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10206"/>
      </w:tblGrid>
      <w:tr w:rsidR="00885F64" w:rsidRPr="00821762" w14:paraId="10A65E29" w14:textId="77777777" w:rsidTr="008A5E70">
        <w:trPr>
          <w:trHeight w:val="236"/>
        </w:trPr>
        <w:tc>
          <w:tcPr>
            <w:tcW w:w="10250" w:type="dxa"/>
          </w:tcPr>
          <w:p w14:paraId="7C5CD6B8" w14:textId="77777777" w:rsidR="00885F64" w:rsidRPr="00821762" w:rsidRDefault="00885F64" w:rsidP="007C371A">
            <w:pPr>
              <w:widowControl w:val="0"/>
              <w:autoSpaceDE w:val="0"/>
              <w:autoSpaceDN w:val="0"/>
              <w:spacing w:line="360" w:lineRule="auto"/>
              <w:jc w:val="both"/>
              <w:rPr>
                <w:rFonts w:eastAsia="Calibri" w:cs="Calibri"/>
                <w:b/>
                <w:bCs/>
                <w:color w:val="002060"/>
                <w:sz w:val="18"/>
                <w:szCs w:val="18"/>
                <w:lang w:bidi="ro-RO"/>
              </w:rPr>
            </w:pPr>
            <w:r w:rsidRPr="00821762">
              <w:rPr>
                <w:rFonts w:eastAsia="Calibri" w:cs="Arial"/>
                <w:b/>
                <w:sz w:val="18"/>
                <w:szCs w:val="18"/>
              </w:rPr>
              <w:t>Cod SMIS: 321198</w:t>
            </w:r>
          </w:p>
        </w:tc>
      </w:tr>
      <w:tr w:rsidR="00885F64" w:rsidRPr="00821762" w14:paraId="48566E29" w14:textId="77777777" w:rsidTr="008A5E70">
        <w:trPr>
          <w:trHeight w:val="483"/>
        </w:trPr>
        <w:tc>
          <w:tcPr>
            <w:tcW w:w="10250" w:type="dxa"/>
          </w:tcPr>
          <w:p w14:paraId="59771466" w14:textId="77777777" w:rsidR="00885F64" w:rsidRPr="00821762" w:rsidRDefault="00885F64" w:rsidP="007C371A">
            <w:pPr>
              <w:widowControl w:val="0"/>
              <w:autoSpaceDE w:val="0"/>
              <w:autoSpaceDN w:val="0"/>
              <w:spacing w:line="360" w:lineRule="auto"/>
              <w:jc w:val="both"/>
              <w:rPr>
                <w:rFonts w:eastAsia="Calibri" w:cs="Calibri"/>
                <w:b/>
                <w:bCs/>
                <w:color w:val="002060"/>
                <w:sz w:val="18"/>
                <w:szCs w:val="18"/>
                <w:lang w:bidi="ro-RO"/>
              </w:rPr>
            </w:pPr>
            <w:r w:rsidRPr="00821762">
              <w:rPr>
                <w:rFonts w:eastAsia="Calibri" w:cs="Arial"/>
                <w:b/>
                <w:sz w:val="18"/>
                <w:szCs w:val="18"/>
              </w:rPr>
              <w:t>Titlu Project: GAL Sus Râmnicul: Sprijin pentru o dezvoltare sustenabilă și echilibrată a Municipiului Râmnicu Sărat</w:t>
            </w:r>
          </w:p>
        </w:tc>
      </w:tr>
      <w:tr w:rsidR="00885F64" w:rsidRPr="00821762" w14:paraId="722B8711" w14:textId="77777777" w:rsidTr="008A5E70">
        <w:trPr>
          <w:trHeight w:val="707"/>
        </w:trPr>
        <w:tc>
          <w:tcPr>
            <w:tcW w:w="10250" w:type="dxa"/>
          </w:tcPr>
          <w:p w14:paraId="36CD0452" w14:textId="4FBF7D0D" w:rsidR="00885F64" w:rsidRPr="00821762" w:rsidRDefault="00885F64" w:rsidP="007C371A">
            <w:pPr>
              <w:widowControl w:val="0"/>
              <w:autoSpaceDE w:val="0"/>
              <w:autoSpaceDN w:val="0"/>
              <w:spacing w:line="360" w:lineRule="auto"/>
              <w:jc w:val="both"/>
              <w:rPr>
                <w:rFonts w:eastAsia="Calibri" w:cs="Calibri"/>
                <w:b/>
                <w:bCs/>
                <w:color w:val="002060"/>
                <w:sz w:val="18"/>
                <w:szCs w:val="18"/>
                <w:lang w:bidi="ro-RO"/>
              </w:rPr>
            </w:pPr>
            <w:r w:rsidRPr="00821762">
              <w:rPr>
                <w:rFonts w:eastAsia="Calibri" w:cs="Arial"/>
                <w:b/>
                <w:sz w:val="18"/>
                <w:szCs w:val="18"/>
              </w:rPr>
              <w:t xml:space="preserve">Apel: PIDS/270/PIDS_P1/OP4/ESO4.11/PIDS_A10 - Sprijin pentru </w:t>
            </w:r>
            <w:r w:rsidR="00D47748" w:rsidRPr="00821762">
              <w:rPr>
                <w:rFonts w:eastAsia="Calibri" w:cs="Arial"/>
                <w:b/>
                <w:sz w:val="18"/>
                <w:szCs w:val="18"/>
              </w:rPr>
              <w:t>funcționarea</w:t>
            </w:r>
            <w:r w:rsidRPr="00821762">
              <w:rPr>
                <w:rFonts w:eastAsia="Calibri" w:cs="Arial"/>
                <w:b/>
                <w:sz w:val="18"/>
                <w:szCs w:val="18"/>
              </w:rPr>
              <w:t xml:space="preserve"> Grupurilor de </w:t>
            </w:r>
            <w:proofErr w:type="spellStart"/>
            <w:r w:rsidRPr="00821762">
              <w:rPr>
                <w:rFonts w:eastAsia="Calibri" w:cs="Arial"/>
                <w:b/>
                <w:sz w:val="18"/>
                <w:szCs w:val="18"/>
              </w:rPr>
              <w:t>actiune</w:t>
            </w:r>
            <w:proofErr w:type="spellEnd"/>
            <w:r w:rsidRPr="00821762">
              <w:rPr>
                <w:rFonts w:eastAsia="Calibri" w:cs="Arial"/>
                <w:b/>
                <w:sz w:val="18"/>
                <w:szCs w:val="18"/>
              </w:rPr>
              <w:t xml:space="preserve"> locala, managementul Strategiilor de Dezvoltare Locala și evaluarea impactului in comunitate - Regiuni mai </w:t>
            </w:r>
            <w:r w:rsidR="00D47748" w:rsidRPr="00821762">
              <w:rPr>
                <w:rFonts w:eastAsia="Calibri" w:cs="Arial"/>
                <w:b/>
                <w:sz w:val="18"/>
                <w:szCs w:val="18"/>
              </w:rPr>
              <w:t>puțin</w:t>
            </w:r>
            <w:r w:rsidRPr="00821762">
              <w:rPr>
                <w:rFonts w:eastAsia="Calibri" w:cs="Arial"/>
                <w:b/>
                <w:sz w:val="18"/>
                <w:szCs w:val="18"/>
              </w:rPr>
              <w:t xml:space="preserve"> dezvoltate</w:t>
            </w:r>
          </w:p>
        </w:tc>
      </w:tr>
      <w:tr w:rsidR="00885F64" w:rsidRPr="00821762" w14:paraId="3C560D86" w14:textId="77777777" w:rsidTr="008A5E70">
        <w:trPr>
          <w:trHeight w:val="248"/>
        </w:trPr>
        <w:tc>
          <w:tcPr>
            <w:tcW w:w="10250" w:type="dxa"/>
          </w:tcPr>
          <w:p w14:paraId="0AE989BF" w14:textId="77777777" w:rsidR="00885F64" w:rsidRPr="00821762" w:rsidRDefault="00885F64" w:rsidP="007C371A">
            <w:pPr>
              <w:widowControl w:val="0"/>
              <w:autoSpaceDE w:val="0"/>
              <w:autoSpaceDN w:val="0"/>
              <w:spacing w:line="360" w:lineRule="auto"/>
              <w:jc w:val="both"/>
              <w:rPr>
                <w:rFonts w:eastAsia="Calibri" w:cs="Calibri"/>
                <w:b/>
                <w:bCs/>
                <w:color w:val="002060"/>
                <w:sz w:val="18"/>
                <w:szCs w:val="18"/>
                <w:lang w:bidi="ro-RO"/>
              </w:rPr>
            </w:pPr>
            <w:r w:rsidRPr="00821762">
              <w:rPr>
                <w:rFonts w:eastAsia="Calibri" w:cs="Arial"/>
                <w:b/>
                <w:sz w:val="18"/>
                <w:szCs w:val="18"/>
              </w:rPr>
              <w:t>Program: Program Incluziune și Demnitate Socială</w:t>
            </w:r>
          </w:p>
        </w:tc>
      </w:tr>
      <w:tr w:rsidR="00885F64" w:rsidRPr="00821762" w14:paraId="71F95D7B" w14:textId="77777777" w:rsidTr="008A5E70">
        <w:trPr>
          <w:trHeight w:val="483"/>
        </w:trPr>
        <w:tc>
          <w:tcPr>
            <w:tcW w:w="10250" w:type="dxa"/>
          </w:tcPr>
          <w:p w14:paraId="4C519CCE" w14:textId="77777777" w:rsidR="00885F64" w:rsidRPr="00821762" w:rsidRDefault="00885F64" w:rsidP="007C371A">
            <w:pPr>
              <w:widowControl w:val="0"/>
              <w:autoSpaceDE w:val="0"/>
              <w:autoSpaceDN w:val="0"/>
              <w:spacing w:line="360" w:lineRule="auto"/>
              <w:jc w:val="both"/>
              <w:rPr>
                <w:rFonts w:eastAsia="Calibri" w:cs="Arial"/>
                <w:b/>
                <w:sz w:val="18"/>
                <w:szCs w:val="18"/>
              </w:rPr>
            </w:pPr>
            <w:r w:rsidRPr="00821762">
              <w:rPr>
                <w:rFonts w:eastAsia="Calibri" w:cs="Arial"/>
                <w:b/>
                <w:sz w:val="18"/>
                <w:szCs w:val="18"/>
              </w:rPr>
              <w:t xml:space="preserve">Autoritate AM/OI: OI_PIDS_Organismul Intermediar Regional pentru Programe Europene Capital Uman - </w:t>
            </w:r>
            <w:bookmarkStart w:id="0" w:name="_Hlk211866842"/>
            <w:r w:rsidRPr="00821762">
              <w:rPr>
                <w:rFonts w:eastAsia="Calibri" w:cs="Arial"/>
                <w:b/>
                <w:sz w:val="18"/>
                <w:szCs w:val="18"/>
              </w:rPr>
              <w:t>Regiunea Sud-Est</w:t>
            </w:r>
            <w:bookmarkEnd w:id="0"/>
          </w:p>
        </w:tc>
      </w:tr>
    </w:tbl>
    <w:p w14:paraId="33EAECEC" w14:textId="77777777" w:rsidR="00AA6B13" w:rsidRPr="00821762" w:rsidRDefault="00AA6B13" w:rsidP="007C371A">
      <w:pPr>
        <w:spacing w:after="0" w:line="360" w:lineRule="auto"/>
        <w:rPr>
          <w:sz w:val="16"/>
          <w:szCs w:val="16"/>
          <w:shd w:val="clear" w:color="auto" w:fill="FFFFFF"/>
        </w:rPr>
      </w:pPr>
    </w:p>
    <w:p w14:paraId="7324995A" w14:textId="1776641A" w:rsidR="00E715B2" w:rsidRPr="00821762" w:rsidRDefault="00E715B2" w:rsidP="007E4419">
      <w:pPr>
        <w:tabs>
          <w:tab w:val="decimal" w:pos="284"/>
        </w:tabs>
        <w:spacing w:after="0" w:line="360" w:lineRule="auto"/>
        <w:jc w:val="both"/>
        <w:rPr>
          <w:rFonts w:eastAsia="SimSun" w:cs="Times New Roman"/>
          <w:sz w:val="14"/>
          <w:szCs w:val="14"/>
        </w:rPr>
      </w:pPr>
      <w:r w:rsidRPr="00821762">
        <w:rPr>
          <w:rFonts w:eastAsia="SimSun" w:cs="Times New Roman"/>
          <w:sz w:val="14"/>
          <w:szCs w:val="14"/>
        </w:rPr>
        <w:t>Program:   Programul Incluziune și Demnitate Socială 2021–2027</w:t>
      </w:r>
    </w:p>
    <w:p w14:paraId="725DFEF6" w14:textId="77777777" w:rsidR="00E715B2" w:rsidRPr="00821762" w:rsidRDefault="00E715B2" w:rsidP="007E4419">
      <w:pPr>
        <w:tabs>
          <w:tab w:val="decimal" w:pos="284"/>
        </w:tabs>
        <w:spacing w:after="0" w:line="360" w:lineRule="auto"/>
        <w:jc w:val="both"/>
        <w:rPr>
          <w:rFonts w:eastAsia="SimSun" w:cs="Times New Roman"/>
          <w:sz w:val="14"/>
          <w:szCs w:val="14"/>
        </w:rPr>
      </w:pPr>
      <w:r w:rsidRPr="00821762">
        <w:rPr>
          <w:rFonts w:eastAsia="SimSun" w:cs="Times New Roman"/>
          <w:sz w:val="14"/>
          <w:szCs w:val="14"/>
        </w:rPr>
        <w:t>Prioritate: P01. Dezvoltarea locală plasată sub responsabilitatea comunității</w:t>
      </w:r>
    </w:p>
    <w:p w14:paraId="14609539" w14:textId="77777777" w:rsidR="00E715B2" w:rsidRPr="00821762" w:rsidRDefault="00E715B2" w:rsidP="007E4419">
      <w:pPr>
        <w:tabs>
          <w:tab w:val="decimal" w:pos="284"/>
        </w:tabs>
        <w:spacing w:after="0" w:line="360" w:lineRule="auto"/>
        <w:jc w:val="both"/>
        <w:rPr>
          <w:rFonts w:eastAsia="SimSun" w:cs="Times New Roman"/>
          <w:sz w:val="14"/>
          <w:szCs w:val="14"/>
        </w:rPr>
      </w:pPr>
      <w:r w:rsidRPr="00821762">
        <w:rPr>
          <w:rFonts w:eastAsia="SimSun" w:cs="Times New Roman"/>
          <w:sz w:val="14"/>
          <w:szCs w:val="14"/>
        </w:rPr>
        <w:t>Obiectiv specific:</w:t>
      </w:r>
    </w:p>
    <w:p w14:paraId="5849743D" w14:textId="77777777" w:rsidR="00E715B2" w:rsidRPr="00821762" w:rsidRDefault="00E715B2" w:rsidP="007E4419">
      <w:pPr>
        <w:tabs>
          <w:tab w:val="decimal" w:pos="284"/>
        </w:tabs>
        <w:spacing w:after="0" w:line="360" w:lineRule="auto"/>
        <w:jc w:val="both"/>
        <w:rPr>
          <w:rFonts w:eastAsia="SimSun" w:cs="Times New Roman"/>
          <w:sz w:val="14"/>
          <w:szCs w:val="14"/>
        </w:rPr>
      </w:pPr>
      <w:r w:rsidRPr="00821762">
        <w:rPr>
          <w:rFonts w:eastAsia="SimSun" w:cs="Times New Roman"/>
          <w:sz w:val="14"/>
          <w:szCs w:val="14"/>
        </w:rPr>
        <w:t>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14FD1B69" w14:textId="77777777" w:rsidR="00E715B2" w:rsidRPr="00821762" w:rsidRDefault="00E715B2" w:rsidP="007E4419">
      <w:pPr>
        <w:tabs>
          <w:tab w:val="decimal" w:pos="284"/>
        </w:tabs>
        <w:spacing w:after="0" w:line="360" w:lineRule="auto"/>
        <w:jc w:val="both"/>
        <w:rPr>
          <w:rFonts w:eastAsia="SimSun" w:cs="Times New Roman"/>
          <w:sz w:val="14"/>
          <w:szCs w:val="14"/>
        </w:rPr>
      </w:pPr>
      <w:r w:rsidRPr="00821762">
        <w:rPr>
          <w:rFonts w:eastAsia="SimSun" w:cs="Times New Roman"/>
          <w:sz w:val="14"/>
          <w:szCs w:val="14"/>
        </w:rPr>
        <w:t>RSO4.3. Promovarea incluziunii socioeconomice a comunităților marginalizate, a gospodăriilor cu venituri reduse și a grupurilor defavorizate, inclusiv a persoanelor cu nevoi speciale, prin acțiuni integrate, inclusiv locuințe și servicii sociale (FEDR)</w:t>
      </w:r>
    </w:p>
    <w:p w14:paraId="4D11370D" w14:textId="77777777" w:rsidR="00E715B2" w:rsidRPr="00821762" w:rsidRDefault="00E715B2" w:rsidP="007E4419">
      <w:pPr>
        <w:tabs>
          <w:tab w:val="decimal" w:pos="284"/>
        </w:tabs>
        <w:spacing w:after="0" w:line="360" w:lineRule="auto"/>
        <w:jc w:val="both"/>
        <w:rPr>
          <w:rFonts w:eastAsia="SimSun" w:cs="Times New Roman"/>
          <w:sz w:val="14"/>
          <w:szCs w:val="14"/>
        </w:rPr>
      </w:pPr>
      <w:r w:rsidRPr="00821762">
        <w:rPr>
          <w:rFonts w:eastAsia="SimSun" w:cs="Times New Roman"/>
          <w:sz w:val="14"/>
          <w:szCs w:val="14"/>
        </w:rPr>
        <w:t>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2879D87F" w14:textId="77777777" w:rsidR="00E715B2" w:rsidRPr="00821762" w:rsidRDefault="00E715B2" w:rsidP="007E4419">
      <w:pPr>
        <w:tabs>
          <w:tab w:val="decimal" w:pos="284"/>
        </w:tabs>
        <w:spacing w:after="0" w:line="360" w:lineRule="auto"/>
        <w:jc w:val="both"/>
        <w:rPr>
          <w:rFonts w:eastAsia="SimSun" w:cs="Times New Roman"/>
          <w:sz w:val="14"/>
          <w:szCs w:val="14"/>
        </w:rPr>
      </w:pPr>
      <w:r w:rsidRPr="00821762">
        <w:rPr>
          <w:rFonts w:eastAsia="SimSun" w:cs="Times New Roman"/>
          <w:sz w:val="14"/>
          <w:szCs w:val="14"/>
        </w:rPr>
        <w:t>ESO4.10. Promovarea integrării socioeconomice a comunităților marginalizate, cum ar fi romii (FSE+)</w:t>
      </w:r>
    </w:p>
    <w:p w14:paraId="657353C1" w14:textId="77777777" w:rsidR="00E715B2" w:rsidRPr="00821762" w:rsidRDefault="00E715B2" w:rsidP="007E4419">
      <w:pPr>
        <w:tabs>
          <w:tab w:val="decimal" w:pos="284"/>
        </w:tabs>
        <w:spacing w:after="0" w:line="360" w:lineRule="auto"/>
        <w:jc w:val="both"/>
        <w:rPr>
          <w:rFonts w:eastAsia="SimSun" w:cs="Times New Roman"/>
          <w:sz w:val="14"/>
          <w:szCs w:val="14"/>
        </w:rPr>
      </w:pPr>
      <w:r w:rsidRPr="00821762">
        <w:rPr>
          <w:rFonts w:eastAsia="SimSun" w:cs="Times New Roman"/>
          <w:sz w:val="14"/>
          <w:szCs w:val="14"/>
        </w:rPr>
        <w:t>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399A319C" w14:textId="77777777" w:rsidR="0031624A" w:rsidRPr="00821762" w:rsidRDefault="0031624A" w:rsidP="007C371A">
      <w:pPr>
        <w:spacing w:after="0" w:line="360" w:lineRule="auto"/>
        <w:rPr>
          <w:szCs w:val="24"/>
          <w:shd w:val="clear" w:color="auto" w:fill="FFFFFF"/>
        </w:rPr>
      </w:pPr>
    </w:p>
    <w:p w14:paraId="73FBF2E7" w14:textId="6BB1A75C" w:rsidR="00AA6B13" w:rsidRPr="00821762" w:rsidRDefault="00AA6B13" w:rsidP="17C06A76">
      <w:pPr>
        <w:spacing w:after="0" w:line="360" w:lineRule="auto"/>
        <w:rPr>
          <w:sz w:val="22"/>
          <w:shd w:val="clear" w:color="auto" w:fill="FFFFFF"/>
        </w:rPr>
      </w:pPr>
      <w:r w:rsidRPr="17C06A76">
        <w:rPr>
          <w:sz w:val="22"/>
          <w:shd w:val="clear" w:color="auto" w:fill="FFFFFF"/>
        </w:rPr>
        <w:t>Nr.</w:t>
      </w:r>
      <w:r w:rsidR="009709AF">
        <w:rPr>
          <w:sz w:val="22"/>
          <w:shd w:val="clear" w:color="auto" w:fill="FFFFFF"/>
        </w:rPr>
        <w:t>198</w:t>
      </w:r>
      <w:r w:rsidRPr="17C06A76">
        <w:rPr>
          <w:sz w:val="22"/>
          <w:shd w:val="clear" w:color="auto" w:fill="FFFFFF"/>
        </w:rPr>
        <w:t>/</w:t>
      </w:r>
      <w:r w:rsidR="009709AF">
        <w:rPr>
          <w:sz w:val="22"/>
          <w:shd w:val="clear" w:color="auto" w:fill="FFFFFF"/>
        </w:rPr>
        <w:t>1</w:t>
      </w:r>
      <w:r w:rsidR="005B52F0">
        <w:rPr>
          <w:sz w:val="22"/>
          <w:shd w:val="clear" w:color="auto" w:fill="FFFFFF"/>
        </w:rPr>
        <w:t>8</w:t>
      </w:r>
      <w:r w:rsidRPr="17C06A76">
        <w:rPr>
          <w:sz w:val="22"/>
          <w:shd w:val="clear" w:color="auto" w:fill="FFFFFF"/>
        </w:rPr>
        <w:t>.0</w:t>
      </w:r>
      <w:r w:rsidR="77496FC9" w:rsidRPr="17C06A76">
        <w:rPr>
          <w:sz w:val="22"/>
          <w:shd w:val="clear" w:color="auto" w:fill="FFFFFF"/>
        </w:rPr>
        <w:t>8</w:t>
      </w:r>
      <w:r w:rsidRPr="17C06A76">
        <w:rPr>
          <w:sz w:val="22"/>
          <w:shd w:val="clear" w:color="auto" w:fill="FFFFFF"/>
        </w:rPr>
        <w:t>.2025</w:t>
      </w:r>
    </w:p>
    <w:p w14:paraId="2C7DE852" w14:textId="77777777" w:rsidR="00AA6B13" w:rsidRPr="00821762" w:rsidRDefault="00AA6B13" w:rsidP="007C371A">
      <w:pPr>
        <w:spacing w:after="0" w:line="360" w:lineRule="auto"/>
        <w:rPr>
          <w:szCs w:val="24"/>
          <w:shd w:val="clear" w:color="auto" w:fill="FFFFFF"/>
        </w:rPr>
      </w:pPr>
    </w:p>
    <w:p w14:paraId="30C06BF1" w14:textId="086C1566" w:rsidR="0031624A" w:rsidRPr="00821762" w:rsidRDefault="00180377" w:rsidP="007C371A">
      <w:pPr>
        <w:tabs>
          <w:tab w:val="decimal" w:pos="4962"/>
        </w:tabs>
        <w:spacing w:after="0" w:line="360" w:lineRule="auto"/>
        <w:jc w:val="center"/>
        <w:rPr>
          <w:rFonts w:cstheme="minorHAnsi"/>
          <w:b/>
          <w:szCs w:val="24"/>
        </w:rPr>
      </w:pPr>
      <w:r w:rsidRPr="00821762">
        <w:rPr>
          <w:rFonts w:cstheme="minorHAnsi"/>
          <w:b/>
          <w:sz w:val="36"/>
          <w:szCs w:val="36"/>
        </w:rPr>
        <w:t>Ghid</w:t>
      </w:r>
      <w:r w:rsidR="00BC1FB7" w:rsidRPr="00821762">
        <w:rPr>
          <w:rFonts w:cstheme="minorHAnsi"/>
          <w:b/>
          <w:sz w:val="36"/>
          <w:szCs w:val="36"/>
        </w:rPr>
        <w:t>ul</w:t>
      </w:r>
      <w:r w:rsidRPr="00821762">
        <w:rPr>
          <w:rFonts w:cstheme="minorHAnsi"/>
          <w:b/>
          <w:sz w:val="36"/>
          <w:szCs w:val="36"/>
        </w:rPr>
        <w:t xml:space="preserve"> Solicitantului </w:t>
      </w:r>
      <w:r w:rsidR="0031624A" w:rsidRPr="00821762">
        <w:rPr>
          <w:rFonts w:cstheme="minorHAnsi"/>
          <w:b/>
          <w:sz w:val="36"/>
          <w:szCs w:val="36"/>
        </w:rPr>
        <w:t>– CONDIŢII SPECIFICE</w:t>
      </w:r>
      <w:r w:rsidR="0031624A" w:rsidRPr="00821762">
        <w:rPr>
          <w:rFonts w:cstheme="minorHAnsi"/>
          <w:b/>
          <w:szCs w:val="24"/>
        </w:rPr>
        <w:t xml:space="preserve"> </w:t>
      </w:r>
    </w:p>
    <w:p w14:paraId="311348CF" w14:textId="60F9D231" w:rsidR="0031624A" w:rsidRPr="00821762" w:rsidRDefault="0031624A" w:rsidP="007C371A">
      <w:pPr>
        <w:tabs>
          <w:tab w:val="decimal" w:pos="4962"/>
        </w:tabs>
        <w:spacing w:after="0" w:line="360" w:lineRule="auto"/>
        <w:jc w:val="center"/>
        <w:rPr>
          <w:rFonts w:cstheme="minorHAnsi"/>
          <w:b/>
          <w:szCs w:val="24"/>
        </w:rPr>
      </w:pPr>
      <w:r w:rsidRPr="00821762">
        <w:rPr>
          <w:rFonts w:cstheme="minorHAnsi"/>
          <w:b/>
          <w:szCs w:val="24"/>
        </w:rPr>
        <w:t>DE ACCESARE A FONDURILOR PRIVIND IMPLEMENTAREA STRATEGIEI DE DEZVOLTARE LOCALĂ A MUNICIPIULUI RÂMNICU SĂRAT</w:t>
      </w:r>
    </w:p>
    <w:p w14:paraId="4BDCFFFF" w14:textId="2F26D59D" w:rsidR="0031624A" w:rsidRPr="00821762" w:rsidRDefault="0031624A" w:rsidP="007C371A">
      <w:pPr>
        <w:tabs>
          <w:tab w:val="decimal" w:pos="4962"/>
        </w:tabs>
        <w:spacing w:after="0" w:line="360" w:lineRule="auto"/>
        <w:jc w:val="center"/>
        <w:rPr>
          <w:rFonts w:cstheme="minorHAnsi"/>
          <w:b/>
          <w:szCs w:val="24"/>
        </w:rPr>
      </w:pPr>
      <w:r w:rsidRPr="00821762">
        <w:rPr>
          <w:rFonts w:cstheme="minorHAnsi"/>
          <w:b/>
          <w:szCs w:val="24"/>
        </w:rPr>
        <w:t>pentru fișele de proiect FSE+</w:t>
      </w:r>
      <w:r w:rsidR="00F42859" w:rsidRPr="00821762">
        <w:rPr>
          <w:rFonts w:cstheme="minorHAnsi"/>
          <w:b/>
          <w:szCs w:val="24"/>
        </w:rPr>
        <w:t>, FEDR si Multifond</w:t>
      </w:r>
      <w:r w:rsidRPr="00821762">
        <w:rPr>
          <w:rFonts w:cstheme="minorHAnsi"/>
          <w:b/>
          <w:szCs w:val="24"/>
        </w:rPr>
        <w:t xml:space="preserve"> depuse la Asociaţia GAL Sus Râmnicul  </w:t>
      </w:r>
    </w:p>
    <w:p w14:paraId="60F44DC5" w14:textId="7855A875" w:rsidR="00180377" w:rsidRPr="00821762" w:rsidRDefault="0031624A" w:rsidP="007C371A">
      <w:pPr>
        <w:tabs>
          <w:tab w:val="decimal" w:pos="4962"/>
        </w:tabs>
        <w:spacing w:after="0" w:line="360" w:lineRule="auto"/>
        <w:jc w:val="center"/>
        <w:rPr>
          <w:rFonts w:cstheme="minorHAnsi"/>
          <w:b/>
          <w:szCs w:val="24"/>
        </w:rPr>
      </w:pPr>
      <w:r w:rsidRPr="00821762">
        <w:rPr>
          <w:rFonts w:cstheme="minorHAnsi"/>
          <w:b/>
          <w:szCs w:val="24"/>
        </w:rPr>
        <w:t>- Etapa a III-a a mecanismului DLRC –</w:t>
      </w:r>
    </w:p>
    <w:p w14:paraId="6A46CE2B" w14:textId="77777777" w:rsidR="00AA6B13" w:rsidRPr="00821762" w:rsidRDefault="00AA6B13" w:rsidP="007C371A">
      <w:pPr>
        <w:spacing w:after="0" w:line="360" w:lineRule="auto"/>
        <w:jc w:val="center"/>
        <w:rPr>
          <w:rFonts w:cstheme="minorHAnsi"/>
          <w:szCs w:val="24"/>
        </w:rPr>
      </w:pPr>
    </w:p>
    <w:p w14:paraId="3BF2AF5F" w14:textId="77777777" w:rsidR="00AA6B13" w:rsidRPr="00821762" w:rsidRDefault="00AA6B13" w:rsidP="007C371A">
      <w:pPr>
        <w:spacing w:after="0" w:line="360" w:lineRule="auto"/>
        <w:jc w:val="center"/>
        <w:rPr>
          <w:rFonts w:cstheme="minorHAnsi"/>
          <w:szCs w:val="24"/>
        </w:rPr>
      </w:pPr>
    </w:p>
    <w:p w14:paraId="38CAA349" w14:textId="39258E34" w:rsidR="0031624A" w:rsidRPr="00821762" w:rsidRDefault="71E6949F" w:rsidP="007C371A">
      <w:pPr>
        <w:pStyle w:val="spar"/>
        <w:spacing w:line="360" w:lineRule="auto"/>
        <w:jc w:val="center"/>
        <w:rPr>
          <w:rFonts w:ascii="Trebuchet MS" w:hAnsi="Trebuchet MS"/>
          <w:b/>
          <w:bCs/>
          <w:shd w:val="clear" w:color="auto" w:fill="FFFFFF"/>
          <w:lang w:val="ro-RO"/>
        </w:rPr>
      </w:pPr>
      <w:r w:rsidRPr="00821762">
        <w:rPr>
          <w:rFonts w:ascii="Trebuchet MS" w:hAnsi="Trebuchet MS"/>
          <w:b/>
          <w:bCs/>
          <w:shd w:val="clear" w:color="auto" w:fill="FFFFFF"/>
          <w:lang w:val="ro-RO"/>
        </w:rPr>
        <w:t>August</w:t>
      </w:r>
      <w:r w:rsidR="00AA6B13" w:rsidRPr="00821762">
        <w:rPr>
          <w:rFonts w:ascii="Trebuchet MS" w:hAnsi="Trebuchet MS"/>
          <w:b/>
          <w:bCs/>
          <w:shd w:val="clear" w:color="auto" w:fill="FFFFFF"/>
          <w:lang w:val="ro-RO"/>
        </w:rPr>
        <w:t xml:space="preserve"> 2025</w:t>
      </w:r>
    </w:p>
    <w:p w14:paraId="50E6F78B" w14:textId="77777777" w:rsidR="0031624A" w:rsidRPr="00821762" w:rsidRDefault="0031624A" w:rsidP="007C371A">
      <w:pPr>
        <w:pStyle w:val="spar"/>
        <w:spacing w:line="360" w:lineRule="auto"/>
        <w:jc w:val="both"/>
        <w:rPr>
          <w:rFonts w:ascii="Trebuchet MS" w:hAnsi="Trebuchet MS"/>
          <w:shd w:val="clear" w:color="auto" w:fill="FFFFFF"/>
          <w:lang w:val="ro-RO"/>
        </w:rPr>
      </w:pPr>
    </w:p>
    <w:p w14:paraId="47B36909" w14:textId="77777777" w:rsidR="0031624A" w:rsidRPr="00821762" w:rsidRDefault="0031624A" w:rsidP="007C371A">
      <w:pPr>
        <w:pStyle w:val="spar"/>
        <w:spacing w:line="360" w:lineRule="auto"/>
        <w:jc w:val="both"/>
        <w:rPr>
          <w:rFonts w:ascii="Trebuchet MS" w:hAnsi="Trebuchet MS"/>
          <w:shd w:val="clear" w:color="auto" w:fill="FFFFFF"/>
          <w:lang w:val="ro-RO"/>
        </w:rPr>
      </w:pPr>
    </w:p>
    <w:p w14:paraId="48D95481" w14:textId="2F4AFA4D" w:rsidR="00AA6B13" w:rsidRDefault="00AA6B13" w:rsidP="17C06A76">
      <w:pPr>
        <w:spacing w:after="0" w:line="360" w:lineRule="auto"/>
        <w:rPr>
          <w:rFonts w:ascii="Times New Roman" w:hAnsi="Times New Roman" w:cs="Times New Roman"/>
          <w:b/>
          <w:bCs/>
        </w:rPr>
      </w:pPr>
      <w:r w:rsidRPr="17C06A76">
        <w:rPr>
          <w:rFonts w:ascii="Times New Roman" w:hAnsi="Times New Roman" w:cs="Times New Roman"/>
          <w:b/>
          <w:bCs/>
        </w:rPr>
        <w:t>Anexa nr. 1 la Decizia CD GAL nr.</w:t>
      </w:r>
      <w:r w:rsidR="009709AF">
        <w:rPr>
          <w:rFonts w:ascii="Times New Roman" w:hAnsi="Times New Roman" w:cs="Times New Roman"/>
          <w:b/>
          <w:bCs/>
        </w:rPr>
        <w:t xml:space="preserve"> 1</w:t>
      </w:r>
      <w:r w:rsidR="0058175C">
        <w:rPr>
          <w:rFonts w:ascii="Times New Roman" w:hAnsi="Times New Roman" w:cs="Times New Roman"/>
          <w:b/>
          <w:bCs/>
        </w:rPr>
        <w:t>4</w:t>
      </w:r>
      <w:r w:rsidRPr="17C06A76">
        <w:rPr>
          <w:rFonts w:ascii="Times New Roman" w:hAnsi="Times New Roman" w:cs="Times New Roman"/>
          <w:b/>
          <w:bCs/>
        </w:rPr>
        <w:t>/</w:t>
      </w:r>
      <w:r w:rsidR="009709AF">
        <w:rPr>
          <w:rFonts w:ascii="Times New Roman" w:hAnsi="Times New Roman" w:cs="Times New Roman"/>
          <w:b/>
          <w:bCs/>
        </w:rPr>
        <w:t>1</w:t>
      </w:r>
      <w:r w:rsidR="0058175C">
        <w:rPr>
          <w:rFonts w:ascii="Times New Roman" w:hAnsi="Times New Roman" w:cs="Times New Roman"/>
          <w:b/>
          <w:bCs/>
        </w:rPr>
        <w:t>8</w:t>
      </w:r>
      <w:r w:rsidR="00821762" w:rsidRPr="17C06A76">
        <w:rPr>
          <w:rFonts w:ascii="Times New Roman" w:hAnsi="Times New Roman" w:cs="Times New Roman"/>
          <w:b/>
          <w:bCs/>
        </w:rPr>
        <w:t>.</w:t>
      </w:r>
      <w:r w:rsidR="0058175C">
        <w:rPr>
          <w:rFonts w:ascii="Times New Roman" w:hAnsi="Times New Roman" w:cs="Times New Roman"/>
          <w:b/>
          <w:bCs/>
        </w:rPr>
        <w:t>08</w:t>
      </w:r>
      <w:r w:rsidR="00821762" w:rsidRPr="17C06A76">
        <w:rPr>
          <w:rFonts w:ascii="Times New Roman" w:hAnsi="Times New Roman" w:cs="Times New Roman"/>
          <w:b/>
          <w:bCs/>
        </w:rPr>
        <w:t>.2025</w:t>
      </w:r>
    </w:p>
    <w:p w14:paraId="177174EE" w14:textId="01EBDB67" w:rsidR="0058175C" w:rsidRDefault="00AA2487" w:rsidP="0058175C">
      <w:pPr>
        <w:spacing w:after="0" w:line="360" w:lineRule="auto"/>
        <w:rPr>
          <w:rFonts w:ascii="Times New Roman" w:hAnsi="Times New Roman" w:cs="Times New Roman"/>
          <w:b/>
          <w:bCs/>
        </w:rPr>
      </w:pPr>
      <w:r>
        <w:rPr>
          <w:rFonts w:ascii="Times New Roman" w:hAnsi="Times New Roman" w:cs="Times New Roman"/>
          <w:b/>
          <w:bCs/>
        </w:rPr>
        <w:t xml:space="preserve">Ghid </w:t>
      </w:r>
      <w:r w:rsidR="0058175C">
        <w:rPr>
          <w:rFonts w:ascii="Times New Roman" w:hAnsi="Times New Roman" w:cs="Times New Roman"/>
          <w:b/>
          <w:bCs/>
        </w:rPr>
        <w:t>Revizuit prin Decizia CD GAL nr. 19/19.10.2025</w:t>
      </w:r>
    </w:p>
    <w:p w14:paraId="19C7E8B6" w14:textId="547ADB73" w:rsidR="00DB2D1A" w:rsidRDefault="00DB2D1A" w:rsidP="0058175C">
      <w:pPr>
        <w:spacing w:after="0" w:line="360" w:lineRule="auto"/>
        <w:rPr>
          <w:rFonts w:ascii="Times New Roman" w:hAnsi="Times New Roman" w:cs="Times New Roman"/>
          <w:b/>
          <w:bCs/>
        </w:rPr>
      </w:pPr>
      <w:r>
        <w:rPr>
          <w:rFonts w:ascii="Times New Roman" w:hAnsi="Times New Roman" w:cs="Times New Roman"/>
          <w:b/>
          <w:bCs/>
        </w:rPr>
        <w:t>Ghid revizuit prin Decizia CD GAL nr. 21/11.11.2025</w:t>
      </w:r>
    </w:p>
    <w:p w14:paraId="7746980F" w14:textId="77777777" w:rsidR="00AA6B13" w:rsidRPr="00821762" w:rsidRDefault="00AA6B13" w:rsidP="007C371A">
      <w:pPr>
        <w:spacing w:after="0" w:line="360" w:lineRule="auto"/>
        <w:ind w:firstLine="567"/>
        <w:jc w:val="both"/>
        <w:rPr>
          <w:rStyle w:val="spctttl1"/>
          <w:rFonts w:ascii="Trebuchet MS" w:eastAsia="Times New Roman" w:hAnsi="Trebuchet MS"/>
          <w:color w:val="auto"/>
          <w:sz w:val="12"/>
          <w:szCs w:val="12"/>
        </w:rPr>
      </w:pPr>
    </w:p>
    <w:p w14:paraId="39B80C7C" w14:textId="60AAD7F6" w:rsidR="17C06A76" w:rsidRDefault="17C06A76" w:rsidP="17C06A76">
      <w:pPr>
        <w:spacing w:after="0" w:line="360" w:lineRule="auto"/>
        <w:ind w:firstLine="567"/>
        <w:jc w:val="both"/>
        <w:rPr>
          <w:rStyle w:val="spctttl1"/>
          <w:rFonts w:ascii="Trebuchet MS" w:eastAsia="Times New Roman" w:hAnsi="Trebuchet MS"/>
          <w:color w:val="auto"/>
          <w:sz w:val="12"/>
          <w:szCs w:val="12"/>
        </w:rPr>
      </w:pPr>
    </w:p>
    <w:p w14:paraId="6C8CEED4" w14:textId="4465ECA6" w:rsidR="17C06A76" w:rsidRDefault="17C06A76" w:rsidP="17C06A76">
      <w:pPr>
        <w:spacing w:after="0" w:line="360" w:lineRule="auto"/>
        <w:ind w:firstLine="567"/>
        <w:jc w:val="both"/>
        <w:rPr>
          <w:rStyle w:val="spctttl1"/>
          <w:rFonts w:ascii="Trebuchet MS" w:eastAsia="Times New Roman" w:hAnsi="Trebuchet MS"/>
          <w:color w:val="auto"/>
          <w:sz w:val="12"/>
          <w:szCs w:val="12"/>
        </w:rPr>
      </w:pPr>
    </w:p>
    <w:p w14:paraId="6A08E191" w14:textId="11507E0B" w:rsidR="0039576F" w:rsidRPr="00821762" w:rsidRDefault="0039576F" w:rsidP="007C371A">
      <w:pPr>
        <w:spacing w:after="0" w:line="360" w:lineRule="auto"/>
        <w:ind w:firstLine="567"/>
        <w:jc w:val="both"/>
        <w:rPr>
          <w:rStyle w:val="spctbdy"/>
          <w:rFonts w:ascii="Trebuchet MS" w:eastAsia="Times New Roman" w:hAnsi="Trebuchet MS"/>
          <w:b/>
          <w:bCs/>
          <w:color w:val="auto"/>
          <w:sz w:val="24"/>
          <w:szCs w:val="24"/>
        </w:rPr>
      </w:pPr>
      <w:r w:rsidRPr="00821762">
        <w:rPr>
          <w:rStyle w:val="spctttl1"/>
          <w:rFonts w:ascii="Trebuchet MS" w:eastAsia="Times New Roman" w:hAnsi="Trebuchet MS"/>
          <w:b w:val="0"/>
          <w:bCs w:val="0"/>
          <w:color w:val="auto"/>
          <w:sz w:val="24"/>
          <w:szCs w:val="24"/>
        </w:rPr>
        <w:t>1.</w:t>
      </w:r>
      <w:r w:rsidRPr="00821762">
        <w:rPr>
          <w:rFonts w:eastAsia="Times New Roman"/>
          <w:b/>
          <w:bCs/>
          <w:szCs w:val="24"/>
          <w:shd w:val="clear" w:color="auto" w:fill="FFFFFF"/>
        </w:rPr>
        <w:t xml:space="preserve"> </w:t>
      </w:r>
      <w:r w:rsidRPr="00821762">
        <w:rPr>
          <w:rStyle w:val="spctbdy"/>
          <w:rFonts w:ascii="Trebuchet MS" w:eastAsia="Times New Roman" w:hAnsi="Trebuchet MS"/>
          <w:b/>
          <w:bCs/>
          <w:color w:val="auto"/>
          <w:sz w:val="24"/>
          <w:szCs w:val="24"/>
        </w:rPr>
        <w:t xml:space="preserve">Preambul, abrevieri şi glosar </w:t>
      </w:r>
    </w:p>
    <w:p w14:paraId="71C274E1" w14:textId="3CF8B37D" w:rsidR="0039576F" w:rsidRPr="00821762" w:rsidRDefault="00752431" w:rsidP="007C371A">
      <w:pPr>
        <w:spacing w:after="0" w:line="360" w:lineRule="auto"/>
        <w:jc w:val="both"/>
        <w:rPr>
          <w:rStyle w:val="spctbdy"/>
          <w:rFonts w:ascii="Trebuchet MS" w:eastAsia="Times New Roman" w:hAnsi="Trebuchet MS"/>
          <w:b/>
          <w:bCs/>
          <w:color w:val="auto"/>
          <w:sz w:val="24"/>
          <w:szCs w:val="24"/>
        </w:rPr>
      </w:pPr>
      <w:r w:rsidRPr="00821762">
        <w:rPr>
          <w:rStyle w:val="spctttl1"/>
          <w:rFonts w:ascii="Trebuchet MS" w:eastAsia="Times New Roman" w:hAnsi="Trebuchet MS"/>
          <w:b w:val="0"/>
          <w:bCs w:val="0"/>
          <w:color w:val="auto"/>
          <w:sz w:val="24"/>
          <w:szCs w:val="24"/>
        </w:rPr>
        <w:tab/>
      </w:r>
      <w:r w:rsidR="0039576F" w:rsidRPr="00821762">
        <w:rPr>
          <w:rStyle w:val="spctttl1"/>
          <w:rFonts w:ascii="Trebuchet MS" w:eastAsia="Times New Roman" w:hAnsi="Trebuchet MS"/>
          <w:b w:val="0"/>
          <w:bCs w:val="0"/>
          <w:color w:val="auto"/>
          <w:sz w:val="24"/>
          <w:szCs w:val="24"/>
        </w:rPr>
        <w:t>1.1.</w:t>
      </w:r>
      <w:r w:rsidR="0039576F" w:rsidRPr="00821762">
        <w:rPr>
          <w:rFonts w:eastAsia="Times New Roman"/>
          <w:b/>
          <w:bCs/>
          <w:szCs w:val="24"/>
          <w:shd w:val="clear" w:color="auto" w:fill="FFFFFF"/>
        </w:rPr>
        <w:t xml:space="preserve"> </w:t>
      </w:r>
      <w:r w:rsidR="0039576F" w:rsidRPr="00821762">
        <w:rPr>
          <w:rStyle w:val="spctbdy"/>
          <w:rFonts w:ascii="Trebuchet MS" w:eastAsia="Times New Roman" w:hAnsi="Trebuchet MS"/>
          <w:b/>
          <w:bCs/>
          <w:color w:val="auto"/>
          <w:sz w:val="24"/>
          <w:szCs w:val="24"/>
        </w:rPr>
        <w:t xml:space="preserve">Preambul </w:t>
      </w:r>
    </w:p>
    <w:p w14:paraId="7C5AA879" w14:textId="77777777" w:rsidR="00D747A0" w:rsidRPr="00821762" w:rsidRDefault="00C24EE3" w:rsidP="007E4419">
      <w:pPr>
        <w:tabs>
          <w:tab w:val="decimal" w:pos="284"/>
        </w:tabs>
        <w:spacing w:after="0" w:line="360" w:lineRule="auto"/>
        <w:jc w:val="both"/>
        <w:rPr>
          <w:rFonts w:eastAsia="SimSun" w:cs="Times New Roman"/>
          <w:szCs w:val="24"/>
        </w:rPr>
      </w:pPr>
      <w:r w:rsidRPr="00821762">
        <w:rPr>
          <w:szCs w:val="24"/>
          <w:shd w:val="clear" w:color="auto" w:fill="FFFFFF"/>
        </w:rPr>
        <w:tab/>
      </w:r>
      <w:r w:rsidR="00D747A0" w:rsidRPr="00821762">
        <w:rPr>
          <w:rFonts w:eastAsia="SimSun" w:cs="Times New Roman"/>
          <w:szCs w:val="24"/>
        </w:rPr>
        <w:t>Acest document cuprinde informații și reguli specifice aplicabile prezentului apel de proiecte lansat de Asociația GAL SUS RAMNICUL finanțat prin Programul Incluziune și Demnitate Socială 2021-2027, aplicantul având opțiunea să aleagă fondul la care dorește să aplice, FSE, FEDR SAU MULTIFOND.</w:t>
      </w:r>
    </w:p>
    <w:p w14:paraId="3CFE236B" w14:textId="77777777" w:rsidR="00D747A0" w:rsidRPr="00821762" w:rsidRDefault="00D747A0" w:rsidP="007E4419">
      <w:pPr>
        <w:tabs>
          <w:tab w:val="decimal" w:pos="284"/>
        </w:tabs>
        <w:spacing w:after="0" w:line="360" w:lineRule="auto"/>
        <w:jc w:val="both"/>
        <w:rPr>
          <w:rFonts w:eastAsia="SimSun" w:cs="Times New Roman"/>
          <w:szCs w:val="24"/>
        </w:rPr>
      </w:pPr>
      <w:r w:rsidRPr="00821762">
        <w:rPr>
          <w:rFonts w:eastAsia="SimSun" w:cs="Times New Roman"/>
          <w:szCs w:val="24"/>
        </w:rPr>
        <w:t>      </w:t>
      </w:r>
      <w:r w:rsidRPr="00821762">
        <w:rPr>
          <w:rFonts w:eastAsia="SimSun" w:cs="Times New Roman"/>
          <w:szCs w:val="24"/>
        </w:rPr>
        <w:tab/>
        <w:t>În perioada de programare 2021-2027, în continuarea abordării din perioada de programare 2014-2020, la nivel urban, respectiv la nivelul orașelor/municipiilor cu populație de peste 20.000, prin DLRC se propune o abordare integrată în soluționarea problemelor cu care se confruntă comunitățile marginalizate, printr-o abordare multisectorială, realizată prin corelarea și asigurarea complementarității între investițiile în infrastructură de tip FEDR și măsurile soft de tip FSE.</w:t>
      </w:r>
    </w:p>
    <w:p w14:paraId="09514E0C" w14:textId="77777777" w:rsidR="00D747A0" w:rsidRPr="00821762" w:rsidRDefault="00D747A0" w:rsidP="007C371A">
      <w:pPr>
        <w:spacing w:after="0" w:line="360" w:lineRule="auto"/>
        <w:jc w:val="both"/>
        <w:rPr>
          <w:rStyle w:val="spctttl1"/>
          <w:rFonts w:ascii="Trebuchet MS" w:eastAsia="Times New Roman" w:hAnsi="Trebuchet MS" w:cs="Times New Roman"/>
          <w:color w:val="auto"/>
          <w:sz w:val="10"/>
          <w:szCs w:val="10"/>
        </w:rPr>
      </w:pPr>
    </w:p>
    <w:p w14:paraId="532D92A0" w14:textId="0F2BD22B" w:rsidR="0039576F" w:rsidRPr="00821762" w:rsidRDefault="00D747A0" w:rsidP="007C371A">
      <w:pPr>
        <w:spacing w:after="0" w:line="360" w:lineRule="auto"/>
        <w:jc w:val="both"/>
        <w:rPr>
          <w:rStyle w:val="spctbdy"/>
          <w:rFonts w:ascii="Trebuchet MS" w:eastAsia="Times New Roman" w:hAnsi="Trebuchet MS" w:cs="Times New Roman"/>
          <w:b/>
          <w:bCs/>
          <w:color w:val="auto"/>
          <w:sz w:val="24"/>
          <w:szCs w:val="24"/>
        </w:rPr>
      </w:pPr>
      <w:r w:rsidRPr="00821762">
        <w:rPr>
          <w:rStyle w:val="spctttl1"/>
          <w:rFonts w:ascii="Trebuchet MS" w:eastAsia="Times New Roman" w:hAnsi="Trebuchet MS" w:cs="Times New Roman"/>
          <w:b w:val="0"/>
          <w:bCs w:val="0"/>
          <w:color w:val="auto"/>
          <w:sz w:val="24"/>
          <w:szCs w:val="24"/>
        </w:rPr>
        <w:tab/>
      </w:r>
      <w:r w:rsidR="0039576F" w:rsidRPr="00821762">
        <w:rPr>
          <w:rStyle w:val="spctttl1"/>
          <w:rFonts w:ascii="Trebuchet MS" w:eastAsia="Times New Roman" w:hAnsi="Trebuchet MS" w:cs="Times New Roman"/>
          <w:b w:val="0"/>
          <w:bCs w:val="0"/>
          <w:color w:val="auto"/>
          <w:sz w:val="24"/>
          <w:szCs w:val="24"/>
        </w:rPr>
        <w:t>1.2.</w:t>
      </w:r>
      <w:r w:rsidR="0039576F" w:rsidRPr="00821762">
        <w:rPr>
          <w:rFonts w:eastAsia="Times New Roman" w:cs="Times New Roman"/>
          <w:b/>
          <w:bCs/>
          <w:szCs w:val="24"/>
          <w:shd w:val="clear" w:color="auto" w:fill="FFFFFF"/>
        </w:rPr>
        <w:t xml:space="preserve"> </w:t>
      </w:r>
      <w:r w:rsidR="0039576F" w:rsidRPr="00821762">
        <w:rPr>
          <w:rStyle w:val="spctbdy"/>
          <w:rFonts w:ascii="Trebuchet MS" w:eastAsia="Times New Roman" w:hAnsi="Trebuchet MS" w:cs="Times New Roman"/>
          <w:b/>
          <w:bCs/>
          <w:color w:val="auto"/>
          <w:sz w:val="24"/>
          <w:szCs w:val="24"/>
        </w:rPr>
        <w:t xml:space="preserve">Abrevieri </w:t>
      </w:r>
    </w:p>
    <w:tbl>
      <w:tblPr>
        <w:tblW w:w="10207" w:type="dxa"/>
        <w:tblInd w:w="-136" w:type="dxa"/>
        <w:tblLayout w:type="fixed"/>
        <w:tblCellMar>
          <w:left w:w="0" w:type="dxa"/>
          <w:right w:w="0" w:type="dxa"/>
        </w:tblCellMar>
        <w:tblLook w:val="01E0" w:firstRow="1" w:lastRow="1" w:firstColumn="1" w:lastColumn="1" w:noHBand="0" w:noVBand="0"/>
      </w:tblPr>
      <w:tblGrid>
        <w:gridCol w:w="2127"/>
        <w:gridCol w:w="8080"/>
      </w:tblGrid>
      <w:tr w:rsidR="00FC6BCB" w:rsidRPr="00821762" w14:paraId="671C42F1" w14:textId="77777777" w:rsidTr="007E4419">
        <w:trPr>
          <w:trHeight w:hRule="exact" w:val="767"/>
        </w:trPr>
        <w:tc>
          <w:tcPr>
            <w:tcW w:w="2127" w:type="dxa"/>
            <w:tcBorders>
              <w:top w:val="single" w:sz="5" w:space="0" w:color="BEBEBE"/>
              <w:left w:val="single" w:sz="5" w:space="0" w:color="BEBEBE"/>
              <w:bottom w:val="single" w:sz="5" w:space="0" w:color="BEBEBE"/>
              <w:right w:val="single" w:sz="5" w:space="0" w:color="BEBEBE"/>
            </w:tcBorders>
          </w:tcPr>
          <w:p w14:paraId="0483D750"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AM / AM PoIDS</w:t>
            </w:r>
          </w:p>
        </w:tc>
        <w:tc>
          <w:tcPr>
            <w:tcW w:w="8080" w:type="dxa"/>
            <w:tcBorders>
              <w:top w:val="single" w:sz="5" w:space="0" w:color="BEBEBE"/>
              <w:left w:val="single" w:sz="5" w:space="0" w:color="BEBEBE"/>
              <w:bottom w:val="single" w:sz="5" w:space="0" w:color="BEBEBE"/>
              <w:right w:val="single" w:sz="5" w:space="0" w:color="BEBEBE"/>
            </w:tcBorders>
          </w:tcPr>
          <w:p w14:paraId="50E7C924" w14:textId="449A1E3B" w:rsidR="0089636B" w:rsidRPr="00821762" w:rsidRDefault="00125793"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Autoritatea de Management</w:t>
            </w:r>
            <w:r w:rsidR="0089636B" w:rsidRPr="00821762">
              <w:rPr>
                <w:rFonts w:ascii="Trebuchet MS" w:hAnsi="Trebuchet MS"/>
                <w:spacing w:val="-1"/>
                <w:sz w:val="24"/>
                <w:szCs w:val="24"/>
                <w:lang w:val="ro-RO"/>
              </w:rPr>
              <w:t>/Autoritatea de Management pentru Programul Incluziune și Demnitate Socială (PoIDS)</w:t>
            </w:r>
          </w:p>
        </w:tc>
      </w:tr>
      <w:tr w:rsidR="00FC6BCB" w:rsidRPr="00821762" w14:paraId="429B148E" w14:textId="77777777" w:rsidTr="003372A9">
        <w:trPr>
          <w:trHeight w:hRule="exact" w:val="307"/>
        </w:trPr>
        <w:tc>
          <w:tcPr>
            <w:tcW w:w="2127" w:type="dxa"/>
            <w:tcBorders>
              <w:top w:val="single" w:sz="5" w:space="0" w:color="BEBEBE"/>
              <w:left w:val="single" w:sz="5" w:space="0" w:color="BEBEBE"/>
              <w:bottom w:val="single" w:sz="5" w:space="0" w:color="BEBEBE"/>
              <w:right w:val="single" w:sz="5" w:space="0" w:color="BEBEBE"/>
            </w:tcBorders>
          </w:tcPr>
          <w:p w14:paraId="424101B9"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AROPE</w:t>
            </w:r>
          </w:p>
        </w:tc>
        <w:tc>
          <w:tcPr>
            <w:tcW w:w="8080" w:type="dxa"/>
            <w:tcBorders>
              <w:top w:val="single" w:sz="5" w:space="0" w:color="BEBEBE"/>
              <w:left w:val="single" w:sz="5" w:space="0" w:color="BEBEBE"/>
              <w:bottom w:val="single" w:sz="5" w:space="0" w:color="BEBEBE"/>
              <w:right w:val="single" w:sz="5" w:space="0" w:color="BEBEBE"/>
            </w:tcBorders>
          </w:tcPr>
          <w:p w14:paraId="52EBFECE"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Rata riscului de sărăcie sau excluziune socială</w:t>
            </w:r>
          </w:p>
        </w:tc>
      </w:tr>
      <w:tr w:rsidR="00FC6BCB" w:rsidRPr="00821762" w14:paraId="01CDD831" w14:textId="77777777" w:rsidTr="003372A9">
        <w:trPr>
          <w:trHeight w:hRule="exact" w:val="399"/>
        </w:trPr>
        <w:tc>
          <w:tcPr>
            <w:tcW w:w="2127" w:type="dxa"/>
            <w:tcBorders>
              <w:top w:val="single" w:sz="5" w:space="0" w:color="BEBEBE"/>
              <w:left w:val="single" w:sz="5" w:space="0" w:color="BEBEBE"/>
              <w:bottom w:val="single" w:sz="5" w:space="0" w:color="BEBEBE"/>
              <w:right w:val="single" w:sz="5" w:space="0" w:color="BEBEBE"/>
            </w:tcBorders>
          </w:tcPr>
          <w:p w14:paraId="52705EC1"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BS</w:t>
            </w:r>
          </w:p>
        </w:tc>
        <w:tc>
          <w:tcPr>
            <w:tcW w:w="8080" w:type="dxa"/>
            <w:tcBorders>
              <w:top w:val="single" w:sz="5" w:space="0" w:color="BEBEBE"/>
              <w:left w:val="single" w:sz="5" w:space="0" w:color="BEBEBE"/>
              <w:bottom w:val="single" w:sz="5" w:space="0" w:color="BEBEBE"/>
              <w:right w:val="single" w:sz="5" w:space="0" w:color="BEBEBE"/>
            </w:tcBorders>
          </w:tcPr>
          <w:p w14:paraId="3BF003C8"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Buget de stat</w:t>
            </w:r>
          </w:p>
        </w:tc>
      </w:tr>
      <w:tr w:rsidR="00FC6BCB" w:rsidRPr="00821762" w14:paraId="2B6EBB3F" w14:textId="77777777" w:rsidTr="003372A9">
        <w:trPr>
          <w:trHeight w:hRule="exact" w:val="282"/>
        </w:trPr>
        <w:tc>
          <w:tcPr>
            <w:tcW w:w="2127" w:type="dxa"/>
            <w:tcBorders>
              <w:top w:val="single" w:sz="5" w:space="0" w:color="BEBEBE"/>
              <w:left w:val="single" w:sz="5" w:space="0" w:color="BEBEBE"/>
              <w:bottom w:val="single" w:sz="5" w:space="0" w:color="BEBEBE"/>
              <w:right w:val="single" w:sz="5" w:space="0" w:color="BEBEBE"/>
            </w:tcBorders>
          </w:tcPr>
          <w:p w14:paraId="50EB7CAF"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CE</w:t>
            </w:r>
          </w:p>
        </w:tc>
        <w:tc>
          <w:tcPr>
            <w:tcW w:w="8080" w:type="dxa"/>
            <w:tcBorders>
              <w:top w:val="single" w:sz="5" w:space="0" w:color="BEBEBE"/>
              <w:left w:val="single" w:sz="5" w:space="0" w:color="BEBEBE"/>
              <w:bottom w:val="single" w:sz="5" w:space="0" w:color="BEBEBE"/>
              <w:right w:val="single" w:sz="5" w:space="0" w:color="BEBEBE"/>
            </w:tcBorders>
          </w:tcPr>
          <w:p w14:paraId="751B17D8"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Comisia Europeană</w:t>
            </w:r>
          </w:p>
        </w:tc>
      </w:tr>
      <w:tr w:rsidR="00FC6BCB" w:rsidRPr="00821762" w14:paraId="0E6BD039" w14:textId="77777777" w:rsidTr="003372A9">
        <w:trPr>
          <w:trHeight w:hRule="exact" w:val="281"/>
        </w:trPr>
        <w:tc>
          <w:tcPr>
            <w:tcW w:w="2127" w:type="dxa"/>
            <w:tcBorders>
              <w:top w:val="single" w:sz="5" w:space="0" w:color="BEBEBE"/>
              <w:left w:val="single" w:sz="5" w:space="0" w:color="BEBEBE"/>
              <w:bottom w:val="single" w:sz="5" w:space="0" w:color="BEBEBE"/>
              <w:right w:val="single" w:sz="5" w:space="0" w:color="BEBEBE"/>
            </w:tcBorders>
          </w:tcPr>
          <w:p w14:paraId="52122A71"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DALI</w:t>
            </w:r>
          </w:p>
        </w:tc>
        <w:tc>
          <w:tcPr>
            <w:tcW w:w="8080" w:type="dxa"/>
            <w:tcBorders>
              <w:top w:val="single" w:sz="5" w:space="0" w:color="BEBEBE"/>
              <w:left w:val="single" w:sz="5" w:space="0" w:color="BEBEBE"/>
              <w:bottom w:val="single" w:sz="5" w:space="0" w:color="BEBEBE"/>
              <w:right w:val="single" w:sz="5" w:space="0" w:color="BEBEBE"/>
            </w:tcBorders>
          </w:tcPr>
          <w:p w14:paraId="1DF300A1"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Documentație de avizare a lucrărilor de intervenție</w:t>
            </w:r>
          </w:p>
        </w:tc>
      </w:tr>
      <w:tr w:rsidR="00FC6BCB" w:rsidRPr="00821762" w14:paraId="7F8EAD48" w14:textId="77777777" w:rsidTr="003372A9">
        <w:trPr>
          <w:trHeight w:hRule="exact" w:val="259"/>
        </w:trPr>
        <w:tc>
          <w:tcPr>
            <w:tcW w:w="2127" w:type="dxa"/>
            <w:tcBorders>
              <w:top w:val="single" w:sz="5" w:space="0" w:color="BEBEBE"/>
              <w:left w:val="single" w:sz="5" w:space="0" w:color="BEBEBE"/>
              <w:bottom w:val="single" w:sz="5" w:space="0" w:color="BEBEBE"/>
              <w:right w:val="single" w:sz="5" w:space="0" w:color="BEBEBE"/>
            </w:tcBorders>
          </w:tcPr>
          <w:p w14:paraId="591FC2DE"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DLRC</w:t>
            </w:r>
          </w:p>
        </w:tc>
        <w:tc>
          <w:tcPr>
            <w:tcW w:w="8080" w:type="dxa"/>
            <w:tcBorders>
              <w:top w:val="single" w:sz="5" w:space="0" w:color="BEBEBE"/>
              <w:left w:val="single" w:sz="5" w:space="0" w:color="BEBEBE"/>
              <w:bottom w:val="single" w:sz="5" w:space="0" w:color="BEBEBE"/>
              <w:right w:val="single" w:sz="5" w:space="0" w:color="BEBEBE"/>
            </w:tcBorders>
          </w:tcPr>
          <w:p w14:paraId="3283A647"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Dezvoltarea Locală plasată sub Responsabilitatea Comunității</w:t>
            </w:r>
          </w:p>
        </w:tc>
      </w:tr>
      <w:tr w:rsidR="00FC6BCB" w:rsidRPr="00821762" w14:paraId="582F63E1" w14:textId="77777777" w:rsidTr="003372A9">
        <w:trPr>
          <w:trHeight w:hRule="exact" w:val="289"/>
        </w:trPr>
        <w:tc>
          <w:tcPr>
            <w:tcW w:w="2127" w:type="dxa"/>
            <w:tcBorders>
              <w:top w:val="single" w:sz="5" w:space="0" w:color="BEBEBE"/>
              <w:left w:val="single" w:sz="5" w:space="0" w:color="BEBEBE"/>
              <w:bottom w:val="single" w:sz="5" w:space="0" w:color="BEBEBE"/>
              <w:right w:val="single" w:sz="5" w:space="0" w:color="BEBEBE"/>
            </w:tcBorders>
          </w:tcPr>
          <w:p w14:paraId="1EE86D68"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FEDR</w:t>
            </w:r>
          </w:p>
        </w:tc>
        <w:tc>
          <w:tcPr>
            <w:tcW w:w="8080" w:type="dxa"/>
            <w:tcBorders>
              <w:top w:val="single" w:sz="5" w:space="0" w:color="BEBEBE"/>
              <w:left w:val="single" w:sz="5" w:space="0" w:color="BEBEBE"/>
              <w:bottom w:val="single" w:sz="5" w:space="0" w:color="BEBEBE"/>
              <w:right w:val="single" w:sz="5" w:space="0" w:color="BEBEBE"/>
            </w:tcBorders>
          </w:tcPr>
          <w:p w14:paraId="55B9E913"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Fondul European de Dezvoltare Regională</w:t>
            </w:r>
          </w:p>
        </w:tc>
      </w:tr>
      <w:tr w:rsidR="00FC6BCB" w:rsidRPr="00821762" w14:paraId="209492D3" w14:textId="77777777" w:rsidTr="003372A9">
        <w:trPr>
          <w:trHeight w:hRule="exact" w:val="269"/>
        </w:trPr>
        <w:tc>
          <w:tcPr>
            <w:tcW w:w="2127" w:type="dxa"/>
            <w:tcBorders>
              <w:top w:val="single" w:sz="5" w:space="0" w:color="BEBEBE"/>
              <w:left w:val="single" w:sz="5" w:space="0" w:color="BEBEBE"/>
              <w:bottom w:val="single" w:sz="5" w:space="0" w:color="BEBEBE"/>
              <w:right w:val="single" w:sz="5" w:space="0" w:color="BEBEBE"/>
            </w:tcBorders>
          </w:tcPr>
          <w:p w14:paraId="03D0AC99"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FSE</w:t>
            </w:r>
          </w:p>
        </w:tc>
        <w:tc>
          <w:tcPr>
            <w:tcW w:w="8080" w:type="dxa"/>
            <w:tcBorders>
              <w:top w:val="single" w:sz="5" w:space="0" w:color="BEBEBE"/>
              <w:left w:val="single" w:sz="5" w:space="0" w:color="BEBEBE"/>
              <w:bottom w:val="single" w:sz="5" w:space="0" w:color="BEBEBE"/>
              <w:right w:val="single" w:sz="5" w:space="0" w:color="BEBEBE"/>
            </w:tcBorders>
          </w:tcPr>
          <w:p w14:paraId="777A0EBE"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Fondul Social European</w:t>
            </w:r>
          </w:p>
        </w:tc>
      </w:tr>
      <w:tr w:rsidR="00FC6BCB" w:rsidRPr="00821762" w14:paraId="5A5CCB5B" w14:textId="77777777" w:rsidTr="003372A9">
        <w:trPr>
          <w:trHeight w:hRule="exact" w:val="288"/>
        </w:trPr>
        <w:tc>
          <w:tcPr>
            <w:tcW w:w="2127" w:type="dxa"/>
            <w:tcBorders>
              <w:top w:val="single" w:sz="5" w:space="0" w:color="BEBEBE"/>
              <w:left w:val="single" w:sz="5" w:space="0" w:color="BEBEBE"/>
              <w:bottom w:val="single" w:sz="5" w:space="0" w:color="BEBEBE"/>
              <w:right w:val="single" w:sz="5" w:space="0" w:color="BEBEBE"/>
            </w:tcBorders>
          </w:tcPr>
          <w:p w14:paraId="7ED16F9B"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FSE+</w:t>
            </w:r>
          </w:p>
        </w:tc>
        <w:tc>
          <w:tcPr>
            <w:tcW w:w="8080" w:type="dxa"/>
            <w:tcBorders>
              <w:top w:val="single" w:sz="5" w:space="0" w:color="BEBEBE"/>
              <w:left w:val="single" w:sz="5" w:space="0" w:color="BEBEBE"/>
              <w:bottom w:val="single" w:sz="5" w:space="0" w:color="BEBEBE"/>
              <w:right w:val="single" w:sz="5" w:space="0" w:color="BEBEBE"/>
            </w:tcBorders>
          </w:tcPr>
          <w:p w14:paraId="43B38E09"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Fondul Social European Plus</w:t>
            </w:r>
          </w:p>
        </w:tc>
      </w:tr>
      <w:tr w:rsidR="00FC6BCB" w:rsidRPr="00821762" w14:paraId="0C206F3C" w14:textId="77777777" w:rsidTr="003372A9">
        <w:trPr>
          <w:trHeight w:hRule="exact" w:val="251"/>
        </w:trPr>
        <w:tc>
          <w:tcPr>
            <w:tcW w:w="2127" w:type="dxa"/>
            <w:tcBorders>
              <w:top w:val="single" w:sz="5" w:space="0" w:color="BEBEBE"/>
              <w:left w:val="single" w:sz="5" w:space="0" w:color="BEBEBE"/>
              <w:bottom w:val="single" w:sz="5" w:space="0" w:color="BEBEBE"/>
              <w:right w:val="single" w:sz="5" w:space="0" w:color="BEBEBE"/>
            </w:tcBorders>
          </w:tcPr>
          <w:p w14:paraId="34F244F7"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GAL</w:t>
            </w:r>
          </w:p>
        </w:tc>
        <w:tc>
          <w:tcPr>
            <w:tcW w:w="8080" w:type="dxa"/>
            <w:tcBorders>
              <w:top w:val="single" w:sz="5" w:space="0" w:color="BEBEBE"/>
              <w:left w:val="single" w:sz="5" w:space="0" w:color="BEBEBE"/>
              <w:bottom w:val="single" w:sz="5" w:space="0" w:color="BEBEBE"/>
              <w:right w:val="single" w:sz="5" w:space="0" w:color="BEBEBE"/>
            </w:tcBorders>
          </w:tcPr>
          <w:p w14:paraId="4D4C8894"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Grup de Acțiune Locală</w:t>
            </w:r>
          </w:p>
        </w:tc>
      </w:tr>
      <w:tr w:rsidR="00FC6BCB" w:rsidRPr="00821762" w14:paraId="2430D2C3" w14:textId="77777777" w:rsidTr="003372A9">
        <w:trPr>
          <w:trHeight w:hRule="exact" w:val="1948"/>
        </w:trPr>
        <w:tc>
          <w:tcPr>
            <w:tcW w:w="2127" w:type="dxa"/>
            <w:tcBorders>
              <w:top w:val="single" w:sz="5" w:space="0" w:color="BEBEBE"/>
              <w:left w:val="single" w:sz="5" w:space="0" w:color="BEBEBE"/>
              <w:bottom w:val="single" w:sz="5" w:space="0" w:color="BEBEBE"/>
              <w:right w:val="single" w:sz="5" w:space="0" w:color="BEBEBE"/>
            </w:tcBorders>
          </w:tcPr>
          <w:p w14:paraId="1F2A6AC1" w14:textId="77777777" w:rsidR="00D747A0"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MySMIS2021/</w:t>
            </w:r>
          </w:p>
          <w:p w14:paraId="67FD3588" w14:textId="394E2B41"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SMIS2021+</w:t>
            </w:r>
          </w:p>
        </w:tc>
        <w:tc>
          <w:tcPr>
            <w:tcW w:w="8080" w:type="dxa"/>
            <w:tcBorders>
              <w:top w:val="single" w:sz="5" w:space="0" w:color="BEBEBE"/>
              <w:left w:val="single" w:sz="5" w:space="0" w:color="BEBEBE"/>
              <w:bottom w:val="single" w:sz="5" w:space="0" w:color="BEBEBE"/>
              <w:right w:val="single" w:sz="5" w:space="0" w:color="BEBEBE"/>
            </w:tcBorders>
          </w:tcPr>
          <w:p w14:paraId="77FB9C29"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Sistem de schimb electronic de date care permite schimbul de informații între solicitanți, potențiali solicitanți, beneficiari și autoritățile responsabile de programe si care acoperă întregul ciclu de viață al unui proiect finanțat.</w:t>
            </w:r>
          </w:p>
          <w:p w14:paraId="0AA2D778"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Aplicația electronică MySMIS2021/SMIS2021+ se încadrează în categoria mijloacelor ce asigură transmiterea de texte/ documente şi confirmarea primirii acestora.</w:t>
            </w:r>
          </w:p>
        </w:tc>
      </w:tr>
      <w:tr w:rsidR="00FC6BCB" w:rsidRPr="00821762" w14:paraId="0C69957A" w14:textId="77777777" w:rsidTr="003372A9">
        <w:trPr>
          <w:trHeight w:hRule="exact" w:val="293"/>
        </w:trPr>
        <w:tc>
          <w:tcPr>
            <w:tcW w:w="2127" w:type="dxa"/>
            <w:tcBorders>
              <w:top w:val="single" w:sz="5" w:space="0" w:color="BEBEBE"/>
              <w:left w:val="single" w:sz="5" w:space="0" w:color="BEBEBE"/>
              <w:bottom w:val="single" w:sz="5" w:space="0" w:color="BEBEBE"/>
              <w:right w:val="single" w:sz="5" w:space="0" w:color="BEBEBE"/>
            </w:tcBorders>
          </w:tcPr>
          <w:p w14:paraId="00125737"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OI</w:t>
            </w:r>
          </w:p>
        </w:tc>
        <w:tc>
          <w:tcPr>
            <w:tcW w:w="8080" w:type="dxa"/>
            <w:tcBorders>
              <w:top w:val="single" w:sz="5" w:space="0" w:color="BEBEBE"/>
              <w:left w:val="single" w:sz="5" w:space="0" w:color="BEBEBE"/>
              <w:bottom w:val="single" w:sz="5" w:space="0" w:color="BEBEBE"/>
              <w:right w:val="single" w:sz="5" w:space="0" w:color="BEBEBE"/>
            </w:tcBorders>
          </w:tcPr>
          <w:p w14:paraId="5AA87A52"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Organism Intermediar</w:t>
            </w:r>
          </w:p>
        </w:tc>
      </w:tr>
      <w:tr w:rsidR="00FC6BCB" w:rsidRPr="00821762" w14:paraId="5795BE05" w14:textId="77777777" w:rsidTr="003372A9">
        <w:trPr>
          <w:trHeight w:hRule="exact" w:val="297"/>
        </w:trPr>
        <w:tc>
          <w:tcPr>
            <w:tcW w:w="2127" w:type="dxa"/>
            <w:tcBorders>
              <w:top w:val="single" w:sz="5" w:space="0" w:color="BEBEBE"/>
              <w:left w:val="single" w:sz="5" w:space="0" w:color="BEBEBE"/>
              <w:bottom w:val="single" w:sz="5" w:space="0" w:color="BEBEBE"/>
              <w:right w:val="single" w:sz="5" w:space="0" w:color="BEBEBE"/>
            </w:tcBorders>
          </w:tcPr>
          <w:p w14:paraId="499829D5"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OS</w:t>
            </w:r>
          </w:p>
        </w:tc>
        <w:tc>
          <w:tcPr>
            <w:tcW w:w="8080" w:type="dxa"/>
            <w:tcBorders>
              <w:top w:val="single" w:sz="5" w:space="0" w:color="BEBEBE"/>
              <w:left w:val="single" w:sz="5" w:space="0" w:color="BEBEBE"/>
              <w:bottom w:val="single" w:sz="5" w:space="0" w:color="BEBEBE"/>
              <w:right w:val="single" w:sz="5" w:space="0" w:color="BEBEBE"/>
            </w:tcBorders>
          </w:tcPr>
          <w:p w14:paraId="6D89B947"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Obiectiv Specific</w:t>
            </w:r>
          </w:p>
        </w:tc>
      </w:tr>
      <w:tr w:rsidR="00FC6BCB" w:rsidRPr="00821762" w14:paraId="36C4517A" w14:textId="77777777" w:rsidTr="003372A9">
        <w:trPr>
          <w:trHeight w:hRule="exact" w:val="273"/>
        </w:trPr>
        <w:tc>
          <w:tcPr>
            <w:tcW w:w="2127" w:type="dxa"/>
            <w:tcBorders>
              <w:top w:val="single" w:sz="5" w:space="0" w:color="BEBEBE"/>
              <w:left w:val="single" w:sz="5" w:space="0" w:color="BEBEBE"/>
              <w:bottom w:val="single" w:sz="5" w:space="0" w:color="BEBEBE"/>
              <w:right w:val="single" w:sz="5" w:space="0" w:color="BEBEBE"/>
            </w:tcBorders>
          </w:tcPr>
          <w:p w14:paraId="26A7AEF1"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P</w:t>
            </w:r>
          </w:p>
        </w:tc>
        <w:tc>
          <w:tcPr>
            <w:tcW w:w="8080" w:type="dxa"/>
            <w:tcBorders>
              <w:top w:val="single" w:sz="5" w:space="0" w:color="BEBEBE"/>
              <w:left w:val="single" w:sz="5" w:space="0" w:color="BEBEBE"/>
              <w:bottom w:val="single" w:sz="5" w:space="0" w:color="BEBEBE"/>
              <w:right w:val="single" w:sz="5" w:space="0" w:color="BEBEBE"/>
            </w:tcBorders>
          </w:tcPr>
          <w:p w14:paraId="09EF2753"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Prioritate</w:t>
            </w:r>
          </w:p>
        </w:tc>
      </w:tr>
      <w:tr w:rsidR="00FC6BCB" w:rsidRPr="00821762" w14:paraId="1D777474" w14:textId="77777777" w:rsidTr="003372A9">
        <w:trPr>
          <w:trHeight w:hRule="exact" w:val="262"/>
        </w:trPr>
        <w:tc>
          <w:tcPr>
            <w:tcW w:w="2127" w:type="dxa"/>
            <w:tcBorders>
              <w:top w:val="single" w:sz="5" w:space="0" w:color="BEBEBE"/>
              <w:left w:val="single" w:sz="5" w:space="0" w:color="BEBEBE"/>
              <w:bottom w:val="single" w:sz="5" w:space="0" w:color="BEBEBE"/>
              <w:right w:val="single" w:sz="5" w:space="0" w:color="BEBEBE"/>
            </w:tcBorders>
          </w:tcPr>
          <w:p w14:paraId="2476833F"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PTE</w:t>
            </w:r>
          </w:p>
        </w:tc>
        <w:tc>
          <w:tcPr>
            <w:tcW w:w="8080" w:type="dxa"/>
            <w:tcBorders>
              <w:top w:val="single" w:sz="5" w:space="0" w:color="BEBEBE"/>
              <w:left w:val="single" w:sz="5" w:space="0" w:color="BEBEBE"/>
              <w:bottom w:val="single" w:sz="5" w:space="0" w:color="BEBEBE"/>
              <w:right w:val="single" w:sz="5" w:space="0" w:color="BEBEBE"/>
            </w:tcBorders>
          </w:tcPr>
          <w:p w14:paraId="7195DE20"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Proiectul tehnic de execuție</w:t>
            </w:r>
          </w:p>
        </w:tc>
      </w:tr>
      <w:tr w:rsidR="00FC6BCB" w:rsidRPr="00821762" w14:paraId="6F9B0BD6" w14:textId="77777777" w:rsidTr="003372A9">
        <w:trPr>
          <w:trHeight w:hRule="exact" w:val="274"/>
        </w:trPr>
        <w:tc>
          <w:tcPr>
            <w:tcW w:w="2127" w:type="dxa"/>
            <w:tcBorders>
              <w:top w:val="single" w:sz="5" w:space="0" w:color="BEBEBE"/>
              <w:left w:val="single" w:sz="5" w:space="0" w:color="BEBEBE"/>
              <w:bottom w:val="single" w:sz="5" w:space="0" w:color="BEBEBE"/>
              <w:right w:val="single" w:sz="5" w:space="0" w:color="BEBEBE"/>
            </w:tcBorders>
          </w:tcPr>
          <w:p w14:paraId="0ABB3F2A"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PoIDS</w:t>
            </w:r>
          </w:p>
        </w:tc>
        <w:tc>
          <w:tcPr>
            <w:tcW w:w="8080" w:type="dxa"/>
            <w:tcBorders>
              <w:top w:val="single" w:sz="5" w:space="0" w:color="BEBEBE"/>
              <w:left w:val="single" w:sz="5" w:space="0" w:color="BEBEBE"/>
              <w:bottom w:val="single" w:sz="5" w:space="0" w:color="BEBEBE"/>
              <w:right w:val="single" w:sz="5" w:space="0" w:color="BEBEBE"/>
            </w:tcBorders>
          </w:tcPr>
          <w:p w14:paraId="4C72EA80"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Programul Incluziune și Demnitate Socială</w:t>
            </w:r>
          </w:p>
        </w:tc>
      </w:tr>
      <w:tr w:rsidR="00FC6BCB" w:rsidRPr="00821762" w14:paraId="7FF3AB5A" w14:textId="77777777" w:rsidTr="003372A9">
        <w:trPr>
          <w:trHeight w:hRule="exact" w:val="277"/>
        </w:trPr>
        <w:tc>
          <w:tcPr>
            <w:tcW w:w="2127" w:type="dxa"/>
            <w:tcBorders>
              <w:top w:val="single" w:sz="5" w:space="0" w:color="BEBEBE"/>
              <w:left w:val="single" w:sz="5" w:space="0" w:color="BEBEBE"/>
              <w:bottom w:val="single" w:sz="5" w:space="0" w:color="BEBEBE"/>
              <w:right w:val="single" w:sz="5" w:space="0" w:color="BEBEBE"/>
            </w:tcBorders>
          </w:tcPr>
          <w:p w14:paraId="2A21FAB1"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SF</w:t>
            </w:r>
          </w:p>
        </w:tc>
        <w:tc>
          <w:tcPr>
            <w:tcW w:w="8080" w:type="dxa"/>
            <w:tcBorders>
              <w:top w:val="single" w:sz="5" w:space="0" w:color="BEBEBE"/>
              <w:left w:val="single" w:sz="5" w:space="0" w:color="BEBEBE"/>
              <w:bottom w:val="single" w:sz="5" w:space="0" w:color="BEBEBE"/>
              <w:right w:val="single" w:sz="5" w:space="0" w:color="BEBEBE"/>
            </w:tcBorders>
          </w:tcPr>
          <w:p w14:paraId="749B2BFE"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Studiu de fezabilitate</w:t>
            </w:r>
          </w:p>
        </w:tc>
      </w:tr>
      <w:tr w:rsidR="00FC6BCB" w:rsidRPr="00821762" w14:paraId="5B329DB3" w14:textId="77777777" w:rsidTr="003372A9">
        <w:trPr>
          <w:trHeight w:hRule="exact" w:val="353"/>
        </w:trPr>
        <w:tc>
          <w:tcPr>
            <w:tcW w:w="2127" w:type="dxa"/>
            <w:tcBorders>
              <w:top w:val="single" w:sz="5" w:space="0" w:color="BEBEBE"/>
              <w:left w:val="single" w:sz="5" w:space="0" w:color="BEBEBE"/>
              <w:bottom w:val="single" w:sz="5" w:space="0" w:color="BEBEBE"/>
              <w:right w:val="single" w:sz="5" w:space="0" w:color="BEBEBE"/>
            </w:tcBorders>
          </w:tcPr>
          <w:p w14:paraId="4201941B"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lastRenderedPageBreak/>
              <w:t>SDL</w:t>
            </w:r>
          </w:p>
        </w:tc>
        <w:tc>
          <w:tcPr>
            <w:tcW w:w="8080" w:type="dxa"/>
            <w:tcBorders>
              <w:top w:val="single" w:sz="5" w:space="0" w:color="BEBEBE"/>
              <w:left w:val="single" w:sz="5" w:space="0" w:color="BEBEBE"/>
              <w:bottom w:val="single" w:sz="5" w:space="0" w:color="BEBEBE"/>
              <w:right w:val="single" w:sz="5" w:space="0" w:color="BEBEBE"/>
            </w:tcBorders>
          </w:tcPr>
          <w:p w14:paraId="519BA5C0"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Strategie de Dezvoltare Locală</w:t>
            </w:r>
          </w:p>
        </w:tc>
      </w:tr>
      <w:tr w:rsidR="00FC6BCB" w:rsidRPr="00821762" w14:paraId="20BFDA09" w14:textId="77777777" w:rsidTr="003372A9">
        <w:trPr>
          <w:trHeight w:hRule="exact" w:val="353"/>
        </w:trPr>
        <w:tc>
          <w:tcPr>
            <w:tcW w:w="2127" w:type="dxa"/>
            <w:tcBorders>
              <w:top w:val="single" w:sz="5" w:space="0" w:color="BEBEBE"/>
              <w:left w:val="single" w:sz="5" w:space="0" w:color="BEBEBE"/>
              <w:bottom w:val="single" w:sz="5" w:space="0" w:color="BEBEBE"/>
              <w:right w:val="single" w:sz="5" w:space="0" w:color="BEBEBE"/>
            </w:tcBorders>
          </w:tcPr>
          <w:p w14:paraId="3FD8CBE5"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ZUM</w:t>
            </w:r>
          </w:p>
        </w:tc>
        <w:tc>
          <w:tcPr>
            <w:tcW w:w="8080" w:type="dxa"/>
            <w:tcBorders>
              <w:top w:val="single" w:sz="5" w:space="0" w:color="BEBEBE"/>
              <w:left w:val="single" w:sz="5" w:space="0" w:color="BEBEBE"/>
              <w:bottom w:val="single" w:sz="5" w:space="0" w:color="BEBEBE"/>
              <w:right w:val="single" w:sz="5" w:space="0" w:color="BEBEBE"/>
            </w:tcBorders>
          </w:tcPr>
          <w:p w14:paraId="7B12F14C" w14:textId="77777777" w:rsidR="0089636B" w:rsidRPr="00821762" w:rsidRDefault="0089636B" w:rsidP="007C371A">
            <w:pPr>
              <w:pStyle w:val="TableParagraph"/>
              <w:spacing w:line="360" w:lineRule="auto"/>
              <w:ind w:left="104"/>
              <w:rPr>
                <w:rFonts w:ascii="Trebuchet MS" w:hAnsi="Trebuchet MS"/>
                <w:spacing w:val="-1"/>
                <w:sz w:val="24"/>
                <w:szCs w:val="24"/>
                <w:lang w:val="ro-RO"/>
              </w:rPr>
            </w:pPr>
            <w:r w:rsidRPr="00821762">
              <w:rPr>
                <w:rFonts w:ascii="Trebuchet MS" w:hAnsi="Trebuchet MS"/>
                <w:spacing w:val="-1"/>
                <w:sz w:val="24"/>
                <w:szCs w:val="24"/>
                <w:lang w:val="ro-RO"/>
              </w:rPr>
              <w:t>Zonă Urbană Marginalizată</w:t>
            </w:r>
          </w:p>
        </w:tc>
      </w:tr>
    </w:tbl>
    <w:p w14:paraId="1A68B888" w14:textId="77777777" w:rsidR="00B045BE" w:rsidRPr="00821762" w:rsidRDefault="00D747A0" w:rsidP="007C371A">
      <w:pPr>
        <w:spacing w:after="0" w:line="360" w:lineRule="auto"/>
        <w:ind w:left="225"/>
        <w:jc w:val="both"/>
        <w:rPr>
          <w:rStyle w:val="spctttl1"/>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p>
    <w:p w14:paraId="2F2035C7" w14:textId="3E7C05C2"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1.3.</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 xml:space="preserve">Glosar </w:t>
      </w:r>
    </w:p>
    <w:tbl>
      <w:tblPr>
        <w:tblW w:w="10207" w:type="dxa"/>
        <w:tblInd w:w="-136" w:type="dxa"/>
        <w:tblLayout w:type="fixed"/>
        <w:tblCellMar>
          <w:left w:w="0" w:type="dxa"/>
          <w:right w:w="0" w:type="dxa"/>
        </w:tblCellMar>
        <w:tblLook w:val="01E0" w:firstRow="1" w:lastRow="1" w:firstColumn="1" w:lastColumn="1" w:noHBand="0" w:noVBand="0"/>
      </w:tblPr>
      <w:tblGrid>
        <w:gridCol w:w="2836"/>
        <w:gridCol w:w="7371"/>
      </w:tblGrid>
      <w:tr w:rsidR="00FC6BCB" w:rsidRPr="00821762" w14:paraId="038BA8EA" w14:textId="77777777" w:rsidTr="00852090">
        <w:trPr>
          <w:trHeight w:hRule="exact" w:val="1650"/>
        </w:trPr>
        <w:tc>
          <w:tcPr>
            <w:tcW w:w="2836" w:type="dxa"/>
            <w:tcBorders>
              <w:top w:val="single" w:sz="5" w:space="0" w:color="000000"/>
              <w:left w:val="single" w:sz="5" w:space="0" w:color="000000"/>
              <w:bottom w:val="single" w:sz="5" w:space="0" w:color="000000"/>
              <w:right w:val="single" w:sz="5" w:space="0" w:color="000000"/>
            </w:tcBorders>
          </w:tcPr>
          <w:p w14:paraId="11DC46ED" w14:textId="77777777" w:rsidR="00CC3AA4" w:rsidRPr="00821762" w:rsidRDefault="00CC3AA4" w:rsidP="007C371A">
            <w:pPr>
              <w:pStyle w:val="TableParagraph"/>
              <w:spacing w:line="360" w:lineRule="auto"/>
              <w:ind w:left="104"/>
              <w:rPr>
                <w:rFonts w:ascii="Trebuchet MS" w:eastAsia="Times New Roman" w:hAnsi="Trebuchet MS" w:cs="Times New Roman"/>
                <w:sz w:val="24"/>
                <w:szCs w:val="24"/>
                <w:lang w:val="ro-RO"/>
              </w:rPr>
            </w:pPr>
            <w:r w:rsidRPr="00821762">
              <w:rPr>
                <w:rFonts w:ascii="Trebuchet MS" w:hAnsi="Trebuchet MS"/>
                <w:spacing w:val="-1"/>
                <w:sz w:val="24"/>
                <w:szCs w:val="24"/>
                <w:lang w:val="ro-RO"/>
              </w:rPr>
              <w:t>Apel</w:t>
            </w:r>
            <w:r w:rsidRPr="00821762">
              <w:rPr>
                <w:rFonts w:ascii="Trebuchet MS" w:hAnsi="Trebuchet MS"/>
                <w:spacing w:val="1"/>
                <w:sz w:val="24"/>
                <w:szCs w:val="24"/>
                <w:lang w:val="ro-RO"/>
              </w:rPr>
              <w:t xml:space="preserve"> </w:t>
            </w:r>
            <w:r w:rsidRPr="00821762">
              <w:rPr>
                <w:rFonts w:ascii="Trebuchet MS" w:hAnsi="Trebuchet MS"/>
                <w:sz w:val="24"/>
                <w:szCs w:val="24"/>
                <w:lang w:val="ro-RO"/>
              </w:rPr>
              <w:t>de</w:t>
            </w:r>
            <w:r w:rsidRPr="00821762">
              <w:rPr>
                <w:rFonts w:ascii="Trebuchet MS" w:hAnsi="Trebuchet MS"/>
                <w:spacing w:val="-2"/>
                <w:sz w:val="24"/>
                <w:szCs w:val="24"/>
                <w:lang w:val="ro-RO"/>
              </w:rPr>
              <w:t xml:space="preserve"> </w:t>
            </w:r>
            <w:r w:rsidRPr="00821762">
              <w:rPr>
                <w:rFonts w:ascii="Trebuchet MS" w:hAnsi="Trebuchet MS"/>
                <w:spacing w:val="-1"/>
                <w:sz w:val="24"/>
                <w:szCs w:val="24"/>
                <w:lang w:val="ro-RO"/>
              </w:rPr>
              <w:t>proiecte</w:t>
            </w:r>
          </w:p>
        </w:tc>
        <w:tc>
          <w:tcPr>
            <w:tcW w:w="7371" w:type="dxa"/>
            <w:tcBorders>
              <w:top w:val="single" w:sz="5" w:space="0" w:color="000000"/>
              <w:left w:val="single" w:sz="5" w:space="0" w:color="000000"/>
              <w:bottom w:val="single" w:sz="5" w:space="0" w:color="000000"/>
              <w:right w:val="single" w:sz="5" w:space="0" w:color="000000"/>
            </w:tcBorders>
          </w:tcPr>
          <w:p w14:paraId="4A99A63F" w14:textId="550CBAAE" w:rsidR="00CC3AA4" w:rsidRPr="00821762" w:rsidRDefault="009F39C0" w:rsidP="007C371A">
            <w:pPr>
              <w:pStyle w:val="TableParagraph"/>
              <w:spacing w:line="360" w:lineRule="auto"/>
              <w:ind w:left="104" w:right="96"/>
              <w:jc w:val="both"/>
              <w:rPr>
                <w:rFonts w:ascii="Trebuchet MS" w:eastAsia="Times New Roman" w:hAnsi="Trebuchet MS" w:cs="Times New Roman"/>
                <w:sz w:val="24"/>
                <w:szCs w:val="24"/>
                <w:lang w:val="ro-RO"/>
              </w:rPr>
            </w:pPr>
            <w:r w:rsidRPr="00821762">
              <w:rPr>
                <w:rFonts w:ascii="Trebuchet MS" w:hAnsi="Trebuchet MS"/>
                <w:spacing w:val="-1"/>
                <w:sz w:val="24"/>
                <w:szCs w:val="24"/>
                <w:lang w:val="ro-RO"/>
              </w:rPr>
              <w:t>Invitație</w:t>
            </w:r>
            <w:r w:rsidR="00CC3AA4" w:rsidRPr="00821762">
              <w:rPr>
                <w:rFonts w:ascii="Trebuchet MS" w:hAnsi="Trebuchet MS"/>
                <w:spacing w:val="24"/>
                <w:sz w:val="24"/>
                <w:szCs w:val="24"/>
                <w:lang w:val="ro-RO"/>
              </w:rPr>
              <w:t xml:space="preserve"> </w:t>
            </w:r>
            <w:r w:rsidR="00CC3AA4" w:rsidRPr="00821762">
              <w:rPr>
                <w:rFonts w:ascii="Trebuchet MS" w:hAnsi="Trebuchet MS"/>
                <w:spacing w:val="-1"/>
                <w:sz w:val="24"/>
                <w:szCs w:val="24"/>
                <w:lang w:val="ro-RO"/>
              </w:rPr>
              <w:t>publică</w:t>
            </w:r>
            <w:r w:rsidR="00CC3AA4" w:rsidRPr="00821762">
              <w:rPr>
                <w:rFonts w:ascii="Trebuchet MS" w:hAnsi="Trebuchet MS"/>
                <w:spacing w:val="24"/>
                <w:sz w:val="24"/>
                <w:szCs w:val="24"/>
                <w:lang w:val="ro-RO"/>
              </w:rPr>
              <w:t xml:space="preserve"> </w:t>
            </w:r>
            <w:r w:rsidR="00CC3AA4" w:rsidRPr="00821762">
              <w:rPr>
                <w:rFonts w:ascii="Trebuchet MS" w:hAnsi="Trebuchet MS"/>
                <w:spacing w:val="-1"/>
                <w:sz w:val="24"/>
                <w:szCs w:val="24"/>
                <w:lang w:val="ro-RO"/>
              </w:rPr>
              <w:t>adresată</w:t>
            </w:r>
            <w:r w:rsidR="00CC3AA4" w:rsidRPr="00821762">
              <w:rPr>
                <w:rFonts w:ascii="Trebuchet MS" w:hAnsi="Trebuchet MS"/>
                <w:spacing w:val="24"/>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24"/>
                <w:sz w:val="24"/>
                <w:szCs w:val="24"/>
                <w:lang w:val="ro-RO"/>
              </w:rPr>
              <w:t xml:space="preserve"> </w:t>
            </w:r>
            <w:r w:rsidR="00CC3AA4" w:rsidRPr="00821762">
              <w:rPr>
                <w:rFonts w:ascii="Trebuchet MS" w:hAnsi="Trebuchet MS"/>
                <w:spacing w:val="-1"/>
                <w:sz w:val="24"/>
                <w:szCs w:val="24"/>
                <w:lang w:val="ro-RO"/>
              </w:rPr>
              <w:t>către</w:t>
            </w:r>
            <w:r w:rsidR="00CC3AA4" w:rsidRPr="00821762">
              <w:rPr>
                <w:rFonts w:ascii="Trebuchet MS" w:hAnsi="Trebuchet MS"/>
                <w:spacing w:val="22"/>
                <w:sz w:val="24"/>
                <w:szCs w:val="24"/>
                <w:lang w:val="ro-RO"/>
              </w:rPr>
              <w:t xml:space="preserve"> </w:t>
            </w:r>
            <w:r w:rsidR="00CC3AA4" w:rsidRPr="00821762">
              <w:rPr>
                <w:rFonts w:ascii="Trebuchet MS" w:hAnsi="Trebuchet MS"/>
                <w:spacing w:val="-1"/>
                <w:sz w:val="24"/>
                <w:szCs w:val="24"/>
                <w:lang w:val="ro-RO"/>
              </w:rPr>
              <w:t>autoritatea</w:t>
            </w:r>
            <w:r w:rsidR="00CC3AA4" w:rsidRPr="00821762">
              <w:rPr>
                <w:rFonts w:ascii="Trebuchet MS" w:hAnsi="Trebuchet MS"/>
                <w:spacing w:val="22"/>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24"/>
                <w:sz w:val="24"/>
                <w:szCs w:val="24"/>
                <w:lang w:val="ro-RO"/>
              </w:rPr>
              <w:t xml:space="preserve"> </w:t>
            </w:r>
            <w:r w:rsidR="00CC3AA4" w:rsidRPr="00821762">
              <w:rPr>
                <w:rFonts w:ascii="Trebuchet MS" w:hAnsi="Trebuchet MS"/>
                <w:spacing w:val="-1"/>
                <w:sz w:val="24"/>
                <w:szCs w:val="24"/>
                <w:lang w:val="ro-RO"/>
              </w:rPr>
              <w:t>management</w:t>
            </w:r>
            <w:r w:rsidR="00CC3AA4" w:rsidRPr="00821762">
              <w:rPr>
                <w:rFonts w:ascii="Trebuchet MS" w:hAnsi="Trebuchet MS"/>
                <w:spacing w:val="37"/>
                <w:sz w:val="24"/>
                <w:szCs w:val="24"/>
                <w:lang w:val="ro-RO"/>
              </w:rPr>
              <w:t xml:space="preserve"> </w:t>
            </w:r>
            <w:r w:rsidR="00CC3AA4" w:rsidRPr="00821762">
              <w:rPr>
                <w:rFonts w:ascii="Trebuchet MS" w:hAnsi="Trebuchet MS"/>
                <w:spacing w:val="-1"/>
                <w:sz w:val="24"/>
                <w:szCs w:val="24"/>
                <w:lang w:val="ro-RO"/>
              </w:rPr>
              <w:t>categoriilor</w:t>
            </w:r>
            <w:r w:rsidR="00CC3AA4" w:rsidRPr="00821762">
              <w:rPr>
                <w:rFonts w:ascii="Trebuchet MS" w:hAnsi="Trebuchet MS"/>
                <w:spacing w:val="15"/>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14"/>
                <w:sz w:val="24"/>
                <w:szCs w:val="24"/>
                <w:lang w:val="ro-RO"/>
              </w:rPr>
              <w:t xml:space="preserve"> </w:t>
            </w:r>
            <w:r w:rsidR="00CC3AA4" w:rsidRPr="00821762">
              <w:rPr>
                <w:rFonts w:ascii="Trebuchet MS" w:hAnsi="Trebuchet MS"/>
                <w:spacing w:val="-1"/>
                <w:sz w:val="24"/>
                <w:szCs w:val="24"/>
                <w:lang w:val="ro-RO"/>
              </w:rPr>
              <w:t>solicitanți</w:t>
            </w:r>
            <w:r w:rsidR="00CC3AA4" w:rsidRPr="00821762">
              <w:rPr>
                <w:rFonts w:ascii="Trebuchet MS" w:hAnsi="Trebuchet MS"/>
                <w:spacing w:val="15"/>
                <w:sz w:val="24"/>
                <w:szCs w:val="24"/>
                <w:lang w:val="ro-RO"/>
              </w:rPr>
              <w:t xml:space="preserve"> </w:t>
            </w:r>
            <w:r w:rsidR="00CC3AA4" w:rsidRPr="00821762">
              <w:rPr>
                <w:rFonts w:ascii="Trebuchet MS" w:hAnsi="Trebuchet MS"/>
                <w:spacing w:val="-1"/>
                <w:sz w:val="24"/>
                <w:szCs w:val="24"/>
                <w:lang w:val="ro-RO"/>
              </w:rPr>
              <w:t>eligibili</w:t>
            </w:r>
            <w:r w:rsidR="00CC3AA4" w:rsidRPr="00821762">
              <w:rPr>
                <w:rFonts w:ascii="Trebuchet MS" w:hAnsi="Trebuchet MS"/>
                <w:spacing w:val="15"/>
                <w:sz w:val="24"/>
                <w:szCs w:val="24"/>
                <w:lang w:val="ro-RO"/>
              </w:rPr>
              <w:t xml:space="preserve"> </w:t>
            </w:r>
            <w:r w:rsidR="00CC3AA4" w:rsidRPr="00821762">
              <w:rPr>
                <w:rFonts w:ascii="Trebuchet MS" w:hAnsi="Trebuchet MS"/>
                <w:spacing w:val="-1"/>
                <w:sz w:val="24"/>
                <w:szCs w:val="24"/>
                <w:lang w:val="ro-RO"/>
              </w:rPr>
              <w:t>stabiliți</w:t>
            </w:r>
            <w:r w:rsidR="00CC3AA4" w:rsidRPr="00821762">
              <w:rPr>
                <w:rFonts w:ascii="Trebuchet MS" w:hAnsi="Trebuchet MS"/>
                <w:spacing w:val="15"/>
                <w:sz w:val="24"/>
                <w:szCs w:val="24"/>
                <w:lang w:val="ro-RO"/>
              </w:rPr>
              <w:t xml:space="preserve"> </w:t>
            </w:r>
            <w:r w:rsidR="00CC3AA4" w:rsidRPr="00821762">
              <w:rPr>
                <w:rFonts w:ascii="Trebuchet MS" w:hAnsi="Trebuchet MS"/>
                <w:spacing w:val="-1"/>
                <w:sz w:val="24"/>
                <w:szCs w:val="24"/>
                <w:lang w:val="ro-RO"/>
              </w:rPr>
              <w:t>prin</w:t>
            </w:r>
            <w:r w:rsidR="00CC3AA4" w:rsidRPr="00821762">
              <w:rPr>
                <w:rFonts w:ascii="Trebuchet MS" w:hAnsi="Trebuchet MS"/>
                <w:spacing w:val="14"/>
                <w:sz w:val="24"/>
                <w:szCs w:val="24"/>
                <w:lang w:val="ro-RO"/>
              </w:rPr>
              <w:t xml:space="preserve"> </w:t>
            </w:r>
            <w:r w:rsidR="00CC3AA4" w:rsidRPr="00821762">
              <w:rPr>
                <w:rFonts w:ascii="Trebuchet MS" w:hAnsi="Trebuchet MS"/>
                <w:spacing w:val="-1"/>
                <w:sz w:val="24"/>
                <w:szCs w:val="24"/>
                <w:lang w:val="ro-RO"/>
              </w:rPr>
              <w:t>Ghidul</w:t>
            </w:r>
            <w:r w:rsidR="00CC3AA4" w:rsidRPr="00821762">
              <w:rPr>
                <w:rFonts w:ascii="Trebuchet MS" w:hAnsi="Trebuchet MS"/>
                <w:spacing w:val="13"/>
                <w:sz w:val="24"/>
                <w:szCs w:val="24"/>
                <w:lang w:val="ro-RO"/>
              </w:rPr>
              <w:t xml:space="preserve"> </w:t>
            </w:r>
            <w:r w:rsidR="00CC3AA4" w:rsidRPr="00821762">
              <w:rPr>
                <w:rFonts w:ascii="Trebuchet MS" w:hAnsi="Trebuchet MS"/>
                <w:spacing w:val="-1"/>
                <w:sz w:val="24"/>
                <w:szCs w:val="24"/>
                <w:lang w:val="ro-RO"/>
              </w:rPr>
              <w:t>Solicitantului,</w:t>
            </w:r>
            <w:r w:rsidR="00CC3AA4" w:rsidRPr="00821762">
              <w:rPr>
                <w:rFonts w:ascii="Trebuchet MS" w:hAnsi="Trebuchet MS"/>
                <w:spacing w:val="14"/>
                <w:sz w:val="24"/>
                <w:szCs w:val="24"/>
                <w:lang w:val="ro-RO"/>
              </w:rPr>
              <w:t xml:space="preserve"> </w:t>
            </w:r>
            <w:r w:rsidR="00CC3AA4" w:rsidRPr="00821762">
              <w:rPr>
                <w:rFonts w:ascii="Trebuchet MS" w:hAnsi="Trebuchet MS"/>
                <w:spacing w:val="-1"/>
                <w:sz w:val="24"/>
                <w:szCs w:val="24"/>
                <w:lang w:val="ro-RO"/>
              </w:rPr>
              <w:t>în</w:t>
            </w:r>
            <w:r w:rsidR="00CC3AA4" w:rsidRPr="00821762">
              <w:rPr>
                <w:rFonts w:ascii="Trebuchet MS" w:hAnsi="Trebuchet MS"/>
                <w:spacing w:val="45"/>
                <w:sz w:val="24"/>
                <w:szCs w:val="24"/>
                <w:lang w:val="ro-RO"/>
              </w:rPr>
              <w:t xml:space="preserve"> </w:t>
            </w:r>
            <w:r w:rsidR="00CC3AA4" w:rsidRPr="00821762">
              <w:rPr>
                <w:rFonts w:ascii="Trebuchet MS" w:hAnsi="Trebuchet MS"/>
                <w:spacing w:val="-1"/>
                <w:sz w:val="24"/>
                <w:szCs w:val="24"/>
                <w:lang w:val="ro-RO"/>
              </w:rPr>
              <w:t>vederea</w:t>
            </w:r>
            <w:r w:rsidR="00CC3AA4" w:rsidRPr="00821762">
              <w:rPr>
                <w:rFonts w:ascii="Trebuchet MS" w:hAnsi="Trebuchet MS"/>
                <w:spacing w:val="53"/>
                <w:sz w:val="24"/>
                <w:szCs w:val="24"/>
                <w:lang w:val="ro-RO"/>
              </w:rPr>
              <w:t xml:space="preserve"> </w:t>
            </w:r>
            <w:r w:rsidR="00CC3AA4" w:rsidRPr="00821762">
              <w:rPr>
                <w:rFonts w:ascii="Trebuchet MS" w:hAnsi="Trebuchet MS"/>
                <w:spacing w:val="-1"/>
                <w:sz w:val="24"/>
                <w:szCs w:val="24"/>
                <w:lang w:val="ro-RO"/>
              </w:rPr>
              <w:t>transmiterii</w:t>
            </w:r>
            <w:r w:rsidR="00CC3AA4" w:rsidRPr="00821762">
              <w:rPr>
                <w:rFonts w:ascii="Trebuchet MS" w:hAnsi="Trebuchet MS"/>
                <w:spacing w:val="53"/>
                <w:sz w:val="24"/>
                <w:szCs w:val="24"/>
                <w:lang w:val="ro-RO"/>
              </w:rPr>
              <w:t xml:space="preserve"> </w:t>
            </w:r>
            <w:r w:rsidR="00CC3AA4" w:rsidRPr="00821762">
              <w:rPr>
                <w:rFonts w:ascii="Trebuchet MS" w:hAnsi="Trebuchet MS"/>
                <w:spacing w:val="-1"/>
                <w:sz w:val="24"/>
                <w:szCs w:val="24"/>
                <w:lang w:val="ro-RO"/>
              </w:rPr>
              <w:t>cererilor</w:t>
            </w:r>
            <w:r w:rsidR="00CC3AA4" w:rsidRPr="00821762">
              <w:rPr>
                <w:rFonts w:ascii="Trebuchet MS" w:hAnsi="Trebuchet MS"/>
                <w:sz w:val="24"/>
                <w:szCs w:val="24"/>
                <w:lang w:val="ro-RO"/>
              </w:rPr>
              <w:t xml:space="preserve"> de</w:t>
            </w:r>
            <w:r w:rsidR="00CC3AA4" w:rsidRPr="00821762">
              <w:rPr>
                <w:rFonts w:ascii="Trebuchet MS" w:hAnsi="Trebuchet MS"/>
                <w:spacing w:val="53"/>
                <w:sz w:val="24"/>
                <w:szCs w:val="24"/>
                <w:lang w:val="ro-RO"/>
              </w:rPr>
              <w:t xml:space="preserve"> </w:t>
            </w:r>
            <w:r w:rsidR="00CC3AA4" w:rsidRPr="00821762">
              <w:rPr>
                <w:rFonts w:ascii="Trebuchet MS" w:hAnsi="Trebuchet MS"/>
                <w:spacing w:val="-1"/>
                <w:sz w:val="24"/>
                <w:szCs w:val="24"/>
                <w:lang w:val="ro-RO"/>
              </w:rPr>
              <w:t>finanțare,</w:t>
            </w:r>
            <w:r w:rsidR="00CC3AA4" w:rsidRPr="00821762">
              <w:rPr>
                <w:rFonts w:ascii="Trebuchet MS" w:hAnsi="Trebuchet MS"/>
                <w:spacing w:val="52"/>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52"/>
                <w:sz w:val="24"/>
                <w:szCs w:val="24"/>
                <w:lang w:val="ro-RO"/>
              </w:rPr>
              <w:t xml:space="preserve"> </w:t>
            </w:r>
            <w:r w:rsidR="00CC3AA4" w:rsidRPr="00821762">
              <w:rPr>
                <w:rFonts w:ascii="Trebuchet MS" w:hAnsi="Trebuchet MS"/>
                <w:spacing w:val="-1"/>
                <w:sz w:val="24"/>
                <w:szCs w:val="24"/>
                <w:lang w:val="ro-RO"/>
              </w:rPr>
              <w:t>cadrul</w:t>
            </w:r>
            <w:r w:rsidR="00CC3AA4" w:rsidRPr="00821762">
              <w:rPr>
                <w:rFonts w:ascii="Trebuchet MS" w:hAnsi="Trebuchet MS"/>
                <w:spacing w:val="1"/>
                <w:sz w:val="24"/>
                <w:szCs w:val="24"/>
                <w:lang w:val="ro-RO"/>
              </w:rPr>
              <w:t xml:space="preserve"> </w:t>
            </w:r>
            <w:r w:rsidR="00CC3AA4" w:rsidRPr="00821762">
              <w:rPr>
                <w:rFonts w:ascii="Trebuchet MS" w:hAnsi="Trebuchet MS"/>
                <w:spacing w:val="-1"/>
                <w:sz w:val="24"/>
                <w:szCs w:val="24"/>
                <w:lang w:val="ro-RO"/>
              </w:rPr>
              <w:t>uneia</w:t>
            </w:r>
            <w:r w:rsidR="00CC3AA4" w:rsidRPr="00821762">
              <w:rPr>
                <w:rFonts w:ascii="Trebuchet MS" w:hAnsi="Trebuchet MS"/>
                <w:spacing w:val="52"/>
                <w:sz w:val="24"/>
                <w:szCs w:val="24"/>
                <w:lang w:val="ro-RO"/>
              </w:rPr>
              <w:t xml:space="preserve"> </w:t>
            </w:r>
            <w:r w:rsidR="00CC3AA4" w:rsidRPr="00821762">
              <w:rPr>
                <w:rFonts w:ascii="Trebuchet MS" w:hAnsi="Trebuchet MS"/>
                <w:sz w:val="24"/>
                <w:szCs w:val="24"/>
                <w:lang w:val="ro-RO"/>
              </w:rPr>
              <w:t xml:space="preserve">sau </w:t>
            </w:r>
            <w:r w:rsidR="00CC3AA4" w:rsidRPr="00821762">
              <w:rPr>
                <w:rFonts w:ascii="Trebuchet MS" w:hAnsi="Trebuchet MS"/>
                <w:spacing w:val="-2"/>
                <w:sz w:val="24"/>
                <w:szCs w:val="24"/>
                <w:lang w:val="ro-RO"/>
              </w:rPr>
              <w:t>mai</w:t>
            </w:r>
            <w:r w:rsidR="00CC3AA4" w:rsidRPr="00821762">
              <w:rPr>
                <w:rFonts w:ascii="Trebuchet MS" w:hAnsi="Trebuchet MS"/>
                <w:spacing w:val="57"/>
                <w:sz w:val="24"/>
                <w:szCs w:val="24"/>
                <w:lang w:val="ro-RO"/>
              </w:rPr>
              <w:t xml:space="preserve"> </w:t>
            </w:r>
            <w:r w:rsidR="00CC3AA4" w:rsidRPr="00821762">
              <w:rPr>
                <w:rFonts w:ascii="Trebuchet MS" w:hAnsi="Trebuchet MS"/>
                <w:spacing w:val="-1"/>
                <w:sz w:val="24"/>
                <w:szCs w:val="24"/>
                <w:lang w:val="ro-RO"/>
              </w:rPr>
              <w:t>multor</w:t>
            </w:r>
            <w:r w:rsidR="00CC3AA4" w:rsidRPr="00821762">
              <w:rPr>
                <w:rFonts w:ascii="Trebuchet MS" w:hAnsi="Trebuchet MS"/>
                <w:spacing w:val="-9"/>
                <w:sz w:val="24"/>
                <w:szCs w:val="24"/>
                <w:lang w:val="ro-RO"/>
              </w:rPr>
              <w:t xml:space="preserve"> </w:t>
            </w:r>
            <w:r w:rsidR="00CC3AA4" w:rsidRPr="00821762">
              <w:rPr>
                <w:rFonts w:ascii="Trebuchet MS" w:hAnsi="Trebuchet MS"/>
                <w:spacing w:val="-1"/>
                <w:sz w:val="24"/>
                <w:szCs w:val="24"/>
                <w:lang w:val="ro-RO"/>
              </w:rPr>
              <w:t>priorități</w:t>
            </w:r>
            <w:r w:rsidR="00CC3AA4" w:rsidRPr="00821762">
              <w:rPr>
                <w:rFonts w:ascii="Trebuchet MS" w:hAnsi="Trebuchet MS"/>
                <w:spacing w:val="-9"/>
                <w:sz w:val="24"/>
                <w:szCs w:val="24"/>
                <w:lang w:val="ro-RO"/>
              </w:rPr>
              <w:t xml:space="preserve"> </w:t>
            </w:r>
            <w:r w:rsidR="00CC3AA4" w:rsidRPr="00821762">
              <w:rPr>
                <w:rFonts w:ascii="Trebuchet MS" w:hAnsi="Trebuchet MS"/>
                <w:spacing w:val="-1"/>
                <w:sz w:val="24"/>
                <w:szCs w:val="24"/>
                <w:lang w:val="ro-RO"/>
              </w:rPr>
              <w:t>din</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cadrul</w:t>
            </w:r>
            <w:r w:rsidR="00CC3AA4" w:rsidRPr="00821762">
              <w:rPr>
                <w:rFonts w:ascii="Trebuchet MS" w:hAnsi="Trebuchet MS"/>
                <w:spacing w:val="-9"/>
                <w:sz w:val="24"/>
                <w:szCs w:val="24"/>
                <w:lang w:val="ro-RO"/>
              </w:rPr>
              <w:t xml:space="preserve"> </w:t>
            </w:r>
            <w:r w:rsidR="00CC3AA4" w:rsidRPr="00821762">
              <w:rPr>
                <w:rFonts w:ascii="Trebuchet MS" w:hAnsi="Trebuchet MS"/>
                <w:spacing w:val="-1"/>
                <w:sz w:val="24"/>
                <w:szCs w:val="24"/>
                <w:lang w:val="ro-RO"/>
              </w:rPr>
              <w:t>Programului.</w:t>
            </w:r>
            <w:r w:rsidR="00CC3AA4" w:rsidRPr="00821762">
              <w:rPr>
                <w:rFonts w:ascii="Trebuchet MS" w:hAnsi="Trebuchet MS"/>
                <w:spacing w:val="-12"/>
                <w:sz w:val="24"/>
                <w:szCs w:val="24"/>
                <w:lang w:val="ro-RO"/>
              </w:rPr>
              <w:t xml:space="preserve"> </w:t>
            </w:r>
          </w:p>
        </w:tc>
      </w:tr>
      <w:tr w:rsidR="00CC3AA4" w:rsidRPr="00821762" w14:paraId="58EA3308" w14:textId="77777777" w:rsidTr="00852090">
        <w:trPr>
          <w:trHeight w:hRule="exact" w:val="6224"/>
        </w:trPr>
        <w:tc>
          <w:tcPr>
            <w:tcW w:w="2836" w:type="dxa"/>
            <w:tcBorders>
              <w:top w:val="single" w:sz="5" w:space="0" w:color="000000"/>
              <w:left w:val="single" w:sz="5" w:space="0" w:color="000000"/>
              <w:bottom w:val="single" w:sz="5" w:space="0" w:color="000000"/>
              <w:right w:val="single" w:sz="5" w:space="0" w:color="000000"/>
            </w:tcBorders>
          </w:tcPr>
          <w:p w14:paraId="1FDBCD4F" w14:textId="77777777" w:rsidR="00CC3AA4" w:rsidRPr="00821762" w:rsidRDefault="00CC3AA4" w:rsidP="007C371A">
            <w:pPr>
              <w:pStyle w:val="TableParagraph"/>
              <w:spacing w:line="360" w:lineRule="auto"/>
              <w:ind w:left="104"/>
              <w:jc w:val="both"/>
              <w:rPr>
                <w:rFonts w:ascii="Trebuchet MS" w:eastAsia="Times New Roman" w:hAnsi="Trebuchet MS" w:cs="Times New Roman"/>
                <w:sz w:val="24"/>
                <w:szCs w:val="24"/>
                <w:lang w:val="ro-RO"/>
              </w:rPr>
            </w:pPr>
            <w:r w:rsidRPr="00821762">
              <w:rPr>
                <w:rFonts w:ascii="Trebuchet MS" w:hAnsi="Trebuchet MS"/>
                <w:spacing w:val="-1"/>
                <w:sz w:val="24"/>
                <w:szCs w:val="24"/>
                <w:lang w:val="ro-RO"/>
              </w:rPr>
              <w:t>Cerere</w:t>
            </w:r>
            <w:r w:rsidRPr="00821762">
              <w:rPr>
                <w:rFonts w:ascii="Trebuchet MS" w:hAnsi="Trebuchet MS"/>
                <w:sz w:val="24"/>
                <w:szCs w:val="24"/>
                <w:lang w:val="ro-RO"/>
              </w:rPr>
              <w:t xml:space="preserve"> de</w:t>
            </w:r>
            <w:r w:rsidRPr="00821762">
              <w:rPr>
                <w:rFonts w:ascii="Trebuchet MS" w:hAnsi="Trebuchet MS"/>
                <w:spacing w:val="-2"/>
                <w:sz w:val="24"/>
                <w:szCs w:val="24"/>
                <w:lang w:val="ro-RO"/>
              </w:rPr>
              <w:t xml:space="preserve"> </w:t>
            </w:r>
            <w:r w:rsidRPr="00821762">
              <w:rPr>
                <w:rFonts w:ascii="Trebuchet MS" w:hAnsi="Trebuchet MS"/>
                <w:spacing w:val="-1"/>
                <w:sz w:val="24"/>
                <w:szCs w:val="24"/>
                <w:lang w:val="ro-RO"/>
              </w:rPr>
              <w:t>finanțare</w:t>
            </w:r>
          </w:p>
        </w:tc>
        <w:tc>
          <w:tcPr>
            <w:tcW w:w="7371" w:type="dxa"/>
            <w:tcBorders>
              <w:top w:val="single" w:sz="5" w:space="0" w:color="000000"/>
              <w:left w:val="single" w:sz="5" w:space="0" w:color="000000"/>
              <w:bottom w:val="single" w:sz="5" w:space="0" w:color="000000"/>
              <w:right w:val="single" w:sz="5" w:space="0" w:color="000000"/>
            </w:tcBorders>
          </w:tcPr>
          <w:p w14:paraId="4E60214C" w14:textId="0E61E40F" w:rsidR="00CC3AA4" w:rsidRPr="00821762" w:rsidRDefault="009F39C0" w:rsidP="007C371A">
            <w:pPr>
              <w:pStyle w:val="TableParagraph"/>
              <w:spacing w:line="360" w:lineRule="auto"/>
              <w:ind w:left="104" w:right="96"/>
              <w:jc w:val="both"/>
              <w:rPr>
                <w:rFonts w:ascii="Trebuchet MS" w:eastAsia="Times New Roman" w:hAnsi="Trebuchet MS" w:cs="Times New Roman"/>
                <w:sz w:val="24"/>
                <w:szCs w:val="24"/>
                <w:lang w:val="ro-RO"/>
              </w:rPr>
            </w:pPr>
            <w:r w:rsidRPr="00821762">
              <w:rPr>
                <w:rFonts w:ascii="Trebuchet MS" w:hAnsi="Trebuchet MS"/>
                <w:spacing w:val="-1"/>
                <w:sz w:val="24"/>
                <w:szCs w:val="24"/>
                <w:lang w:val="ro-RO"/>
              </w:rPr>
              <w:t>D</w:t>
            </w:r>
            <w:r w:rsidR="00CC3AA4" w:rsidRPr="00821762">
              <w:rPr>
                <w:rFonts w:ascii="Trebuchet MS" w:hAnsi="Trebuchet MS"/>
                <w:spacing w:val="-1"/>
                <w:sz w:val="24"/>
                <w:szCs w:val="24"/>
                <w:lang w:val="ro-RO"/>
              </w:rPr>
              <w:t>ocument</w:t>
            </w:r>
            <w:r w:rsidR="00CC3AA4" w:rsidRPr="00821762">
              <w:rPr>
                <w:rFonts w:ascii="Trebuchet MS" w:hAnsi="Trebuchet MS"/>
                <w:spacing w:val="21"/>
                <w:sz w:val="24"/>
                <w:szCs w:val="24"/>
                <w:lang w:val="ro-RO"/>
              </w:rPr>
              <w:t xml:space="preserve"> </w:t>
            </w:r>
            <w:r w:rsidR="00CC3AA4" w:rsidRPr="00821762">
              <w:rPr>
                <w:rFonts w:ascii="Trebuchet MS" w:hAnsi="Trebuchet MS"/>
                <w:spacing w:val="-1"/>
                <w:sz w:val="24"/>
                <w:szCs w:val="24"/>
                <w:lang w:val="ro-RO"/>
              </w:rPr>
              <w:t>standardizat,</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disponibil</w:t>
            </w:r>
            <w:r w:rsidR="00CC3AA4" w:rsidRPr="00821762">
              <w:rPr>
                <w:rFonts w:ascii="Trebuchet MS" w:hAnsi="Trebuchet MS"/>
                <w:spacing w:val="18"/>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sistemul</w:t>
            </w:r>
            <w:r w:rsidR="00CC3AA4" w:rsidRPr="00821762">
              <w:rPr>
                <w:rFonts w:ascii="Trebuchet MS" w:hAnsi="Trebuchet MS"/>
                <w:spacing w:val="18"/>
                <w:sz w:val="24"/>
                <w:szCs w:val="24"/>
                <w:lang w:val="ro-RO"/>
              </w:rPr>
              <w:t xml:space="preserve"> </w:t>
            </w:r>
            <w:r w:rsidR="00CC3AA4" w:rsidRPr="00821762">
              <w:rPr>
                <w:rFonts w:ascii="Trebuchet MS" w:hAnsi="Trebuchet MS"/>
                <w:spacing w:val="-1"/>
                <w:sz w:val="24"/>
                <w:szCs w:val="24"/>
                <w:lang w:val="ro-RO"/>
              </w:rPr>
              <w:t>informatic</w:t>
            </w:r>
            <w:r w:rsidR="00CC3AA4" w:rsidRPr="00821762">
              <w:rPr>
                <w:rFonts w:ascii="Trebuchet MS" w:hAnsi="Trebuchet MS"/>
                <w:spacing w:val="49"/>
                <w:sz w:val="24"/>
                <w:szCs w:val="24"/>
                <w:lang w:val="ro-RO"/>
              </w:rPr>
              <w:t xml:space="preserve"> </w:t>
            </w:r>
            <w:r w:rsidR="00CC3AA4" w:rsidRPr="00821762">
              <w:rPr>
                <w:rFonts w:ascii="Trebuchet MS" w:hAnsi="Trebuchet MS"/>
                <w:spacing w:val="-1"/>
                <w:sz w:val="24"/>
                <w:szCs w:val="24"/>
                <w:lang w:val="ro-RO"/>
              </w:rPr>
              <w:t>MySMIS2021/SMIS2021+,</w:t>
            </w:r>
            <w:r w:rsidR="00CC3AA4" w:rsidRPr="00821762">
              <w:rPr>
                <w:rFonts w:ascii="Trebuchet MS" w:hAnsi="Trebuchet MS"/>
                <w:spacing w:val="43"/>
                <w:sz w:val="24"/>
                <w:szCs w:val="24"/>
                <w:lang w:val="ro-RO"/>
              </w:rPr>
              <w:t xml:space="preserve"> </w:t>
            </w:r>
            <w:r w:rsidR="00CC3AA4" w:rsidRPr="00821762">
              <w:rPr>
                <w:rFonts w:ascii="Trebuchet MS" w:hAnsi="Trebuchet MS"/>
                <w:sz w:val="24"/>
                <w:szCs w:val="24"/>
                <w:lang w:val="ro-RO"/>
              </w:rPr>
              <w:t>prin</w:t>
            </w:r>
            <w:r w:rsidR="00CC3AA4" w:rsidRPr="00821762">
              <w:rPr>
                <w:rFonts w:ascii="Trebuchet MS" w:hAnsi="Trebuchet MS"/>
                <w:spacing w:val="45"/>
                <w:sz w:val="24"/>
                <w:szCs w:val="24"/>
                <w:lang w:val="ro-RO"/>
              </w:rPr>
              <w:t xml:space="preserve"> </w:t>
            </w:r>
            <w:r w:rsidR="00CC3AA4" w:rsidRPr="00821762">
              <w:rPr>
                <w:rFonts w:ascii="Trebuchet MS" w:hAnsi="Trebuchet MS"/>
                <w:spacing w:val="-1"/>
                <w:sz w:val="24"/>
                <w:szCs w:val="24"/>
                <w:lang w:val="ro-RO"/>
              </w:rPr>
              <w:t>care</w:t>
            </w:r>
            <w:r w:rsidR="00CC3AA4" w:rsidRPr="00821762">
              <w:rPr>
                <w:rFonts w:ascii="Trebuchet MS" w:hAnsi="Trebuchet MS"/>
                <w:spacing w:val="46"/>
                <w:sz w:val="24"/>
                <w:szCs w:val="24"/>
                <w:lang w:val="ro-RO"/>
              </w:rPr>
              <w:t xml:space="preserve"> </w:t>
            </w:r>
            <w:r w:rsidR="00CC3AA4" w:rsidRPr="00821762">
              <w:rPr>
                <w:rFonts w:ascii="Trebuchet MS" w:hAnsi="Trebuchet MS"/>
                <w:spacing w:val="-1"/>
                <w:sz w:val="24"/>
                <w:szCs w:val="24"/>
                <w:lang w:val="ro-RO"/>
              </w:rPr>
              <w:t>este</w:t>
            </w:r>
            <w:r w:rsidR="00CC3AA4" w:rsidRPr="00821762">
              <w:rPr>
                <w:rFonts w:ascii="Trebuchet MS" w:hAnsi="Trebuchet MS"/>
                <w:spacing w:val="45"/>
                <w:sz w:val="24"/>
                <w:szCs w:val="24"/>
                <w:lang w:val="ro-RO"/>
              </w:rPr>
              <w:t xml:space="preserve"> </w:t>
            </w:r>
            <w:r w:rsidR="00CC3AA4" w:rsidRPr="00821762">
              <w:rPr>
                <w:rFonts w:ascii="Trebuchet MS" w:hAnsi="Trebuchet MS"/>
                <w:spacing w:val="-1"/>
                <w:sz w:val="24"/>
                <w:szCs w:val="24"/>
                <w:lang w:val="ro-RO"/>
              </w:rPr>
              <w:t>solicitat</w:t>
            </w:r>
            <w:r w:rsidR="00CC3AA4" w:rsidRPr="00821762">
              <w:rPr>
                <w:rFonts w:ascii="Trebuchet MS" w:hAnsi="Trebuchet MS"/>
                <w:spacing w:val="46"/>
                <w:sz w:val="24"/>
                <w:szCs w:val="24"/>
                <w:lang w:val="ro-RO"/>
              </w:rPr>
              <w:t xml:space="preserve"> </w:t>
            </w:r>
            <w:r w:rsidR="00CC3AA4" w:rsidRPr="00821762">
              <w:rPr>
                <w:rFonts w:ascii="Trebuchet MS" w:hAnsi="Trebuchet MS"/>
                <w:spacing w:val="-1"/>
                <w:sz w:val="24"/>
                <w:szCs w:val="24"/>
                <w:lang w:val="ro-RO"/>
              </w:rPr>
              <w:t>sprijin</w:t>
            </w:r>
            <w:r w:rsidR="00CC3AA4" w:rsidRPr="00821762">
              <w:rPr>
                <w:rFonts w:ascii="Trebuchet MS" w:hAnsi="Trebuchet MS"/>
                <w:spacing w:val="43"/>
                <w:sz w:val="24"/>
                <w:szCs w:val="24"/>
                <w:lang w:val="ro-RO"/>
              </w:rPr>
              <w:t xml:space="preserve"> </w:t>
            </w:r>
            <w:r w:rsidR="00CC3AA4" w:rsidRPr="00821762">
              <w:rPr>
                <w:rFonts w:ascii="Trebuchet MS" w:hAnsi="Trebuchet MS"/>
                <w:spacing w:val="-1"/>
                <w:sz w:val="24"/>
                <w:szCs w:val="24"/>
                <w:lang w:val="ro-RO"/>
              </w:rPr>
              <w:t>financiar</w:t>
            </w:r>
            <w:r w:rsidR="00CC3AA4" w:rsidRPr="00821762">
              <w:rPr>
                <w:rFonts w:ascii="Trebuchet MS" w:hAnsi="Trebuchet MS"/>
                <w:spacing w:val="43"/>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47"/>
                <w:sz w:val="24"/>
                <w:szCs w:val="24"/>
                <w:lang w:val="ro-RO"/>
              </w:rPr>
              <w:t xml:space="preserve"> </w:t>
            </w:r>
            <w:r w:rsidR="00CC3AA4" w:rsidRPr="00821762">
              <w:rPr>
                <w:rFonts w:ascii="Trebuchet MS" w:hAnsi="Trebuchet MS"/>
                <w:spacing w:val="-1"/>
                <w:sz w:val="24"/>
                <w:szCs w:val="24"/>
                <w:lang w:val="ro-RO"/>
              </w:rPr>
              <w:t>cadrul</w:t>
            </w:r>
            <w:r w:rsidR="00CC3AA4" w:rsidRPr="00821762">
              <w:rPr>
                <w:rFonts w:ascii="Trebuchet MS" w:hAnsi="Trebuchet MS"/>
                <w:spacing w:val="41"/>
                <w:sz w:val="24"/>
                <w:szCs w:val="24"/>
                <w:lang w:val="ro-RO"/>
              </w:rPr>
              <w:t xml:space="preserve"> </w:t>
            </w:r>
            <w:r w:rsidR="00CC3AA4" w:rsidRPr="00821762">
              <w:rPr>
                <w:rFonts w:ascii="Trebuchet MS" w:hAnsi="Trebuchet MS"/>
                <w:spacing w:val="-1"/>
                <w:sz w:val="24"/>
                <w:szCs w:val="24"/>
                <w:lang w:val="ro-RO"/>
              </w:rPr>
              <w:t>oricăruia</w:t>
            </w:r>
            <w:r w:rsidR="00CC3AA4" w:rsidRPr="00821762">
              <w:rPr>
                <w:rFonts w:ascii="Trebuchet MS" w:hAnsi="Trebuchet MS"/>
                <w:spacing w:val="38"/>
                <w:sz w:val="24"/>
                <w:szCs w:val="24"/>
                <w:lang w:val="ro-RO"/>
              </w:rPr>
              <w:t xml:space="preserve"> </w:t>
            </w:r>
            <w:r w:rsidR="00CC3AA4" w:rsidRPr="00821762">
              <w:rPr>
                <w:rFonts w:ascii="Trebuchet MS" w:hAnsi="Trebuchet MS"/>
                <w:spacing w:val="-1"/>
                <w:sz w:val="24"/>
                <w:szCs w:val="24"/>
                <w:lang w:val="ro-RO"/>
              </w:rPr>
              <w:t>dintre</w:t>
            </w:r>
            <w:r w:rsidR="00CC3AA4" w:rsidRPr="00821762">
              <w:rPr>
                <w:rFonts w:ascii="Trebuchet MS" w:hAnsi="Trebuchet MS"/>
                <w:spacing w:val="39"/>
                <w:sz w:val="24"/>
                <w:szCs w:val="24"/>
                <w:lang w:val="ro-RO"/>
              </w:rPr>
              <w:t xml:space="preserve"> </w:t>
            </w:r>
            <w:r w:rsidR="00CC3AA4" w:rsidRPr="00821762">
              <w:rPr>
                <w:rFonts w:ascii="Trebuchet MS" w:hAnsi="Trebuchet MS"/>
                <w:spacing w:val="-1"/>
                <w:sz w:val="24"/>
                <w:szCs w:val="24"/>
                <w:lang w:val="ro-RO"/>
              </w:rPr>
              <w:t>programele</w:t>
            </w:r>
            <w:r w:rsidR="00CC3AA4" w:rsidRPr="00821762">
              <w:rPr>
                <w:rFonts w:ascii="Trebuchet MS" w:hAnsi="Trebuchet MS"/>
                <w:spacing w:val="39"/>
                <w:sz w:val="24"/>
                <w:szCs w:val="24"/>
                <w:lang w:val="ro-RO"/>
              </w:rPr>
              <w:t xml:space="preserve"> </w:t>
            </w:r>
            <w:r w:rsidR="00CC3AA4" w:rsidRPr="00821762">
              <w:rPr>
                <w:rFonts w:ascii="Trebuchet MS" w:hAnsi="Trebuchet MS"/>
                <w:spacing w:val="-1"/>
                <w:sz w:val="24"/>
                <w:szCs w:val="24"/>
                <w:lang w:val="ro-RO"/>
              </w:rPr>
              <w:t>cofinanțate</w:t>
            </w:r>
            <w:r w:rsidR="00CC3AA4" w:rsidRPr="00821762">
              <w:rPr>
                <w:rFonts w:ascii="Trebuchet MS" w:hAnsi="Trebuchet MS"/>
                <w:spacing w:val="41"/>
                <w:sz w:val="24"/>
                <w:szCs w:val="24"/>
                <w:lang w:val="ro-RO"/>
              </w:rPr>
              <w:t xml:space="preserve"> </w:t>
            </w:r>
            <w:r w:rsidR="00CC3AA4" w:rsidRPr="00821762">
              <w:rPr>
                <w:rFonts w:ascii="Trebuchet MS" w:hAnsi="Trebuchet MS"/>
                <w:spacing w:val="-1"/>
                <w:sz w:val="24"/>
                <w:szCs w:val="24"/>
                <w:lang w:val="ro-RO"/>
              </w:rPr>
              <w:t>din</w:t>
            </w:r>
            <w:r w:rsidR="00CC3AA4" w:rsidRPr="00821762">
              <w:rPr>
                <w:rFonts w:ascii="Trebuchet MS" w:hAnsi="Trebuchet MS"/>
                <w:spacing w:val="41"/>
                <w:sz w:val="24"/>
                <w:szCs w:val="24"/>
                <w:lang w:val="ro-RO"/>
              </w:rPr>
              <w:t xml:space="preserve"> </w:t>
            </w:r>
            <w:r w:rsidR="00CC3AA4" w:rsidRPr="00821762">
              <w:rPr>
                <w:rFonts w:ascii="Trebuchet MS" w:hAnsi="Trebuchet MS"/>
                <w:spacing w:val="-1"/>
                <w:sz w:val="24"/>
                <w:szCs w:val="24"/>
                <w:lang w:val="ro-RO"/>
              </w:rPr>
              <w:t>Fondul</w:t>
            </w:r>
            <w:r w:rsidR="00CC3AA4" w:rsidRPr="00821762">
              <w:rPr>
                <w:rFonts w:ascii="Trebuchet MS" w:hAnsi="Trebuchet MS"/>
                <w:spacing w:val="41"/>
                <w:sz w:val="24"/>
                <w:szCs w:val="24"/>
                <w:lang w:val="ro-RO"/>
              </w:rPr>
              <w:t xml:space="preserve"> </w:t>
            </w:r>
            <w:r w:rsidR="00CC3AA4" w:rsidRPr="00821762">
              <w:rPr>
                <w:rFonts w:ascii="Trebuchet MS" w:hAnsi="Trebuchet MS"/>
                <w:spacing w:val="-1"/>
                <w:sz w:val="24"/>
                <w:szCs w:val="24"/>
                <w:lang w:val="ro-RO"/>
              </w:rPr>
              <w:t>social</w:t>
            </w:r>
            <w:r w:rsidR="00CC3AA4" w:rsidRPr="00821762">
              <w:rPr>
                <w:rFonts w:ascii="Trebuchet MS" w:hAnsi="Trebuchet MS"/>
                <w:spacing w:val="49"/>
                <w:sz w:val="24"/>
                <w:szCs w:val="24"/>
                <w:lang w:val="ro-RO"/>
              </w:rPr>
              <w:t xml:space="preserve"> </w:t>
            </w:r>
            <w:r w:rsidR="00CC3AA4" w:rsidRPr="00821762">
              <w:rPr>
                <w:rFonts w:ascii="Trebuchet MS" w:hAnsi="Trebuchet MS"/>
                <w:spacing w:val="-1"/>
                <w:sz w:val="24"/>
                <w:szCs w:val="24"/>
                <w:lang w:val="ro-RO"/>
              </w:rPr>
              <w:t>european</w:t>
            </w:r>
            <w:r w:rsidR="00CC3AA4" w:rsidRPr="00821762">
              <w:rPr>
                <w:rFonts w:ascii="Trebuchet MS" w:hAnsi="Trebuchet MS"/>
                <w:spacing w:val="12"/>
                <w:sz w:val="24"/>
                <w:szCs w:val="24"/>
                <w:lang w:val="ro-RO"/>
              </w:rPr>
              <w:t xml:space="preserve"> </w:t>
            </w:r>
            <w:r w:rsidR="00CC3AA4" w:rsidRPr="00821762">
              <w:rPr>
                <w:rFonts w:ascii="Trebuchet MS" w:hAnsi="Trebuchet MS"/>
                <w:spacing w:val="-1"/>
                <w:sz w:val="24"/>
                <w:szCs w:val="24"/>
                <w:lang w:val="ro-RO"/>
              </w:rPr>
              <w:t>Plus</w:t>
            </w:r>
            <w:r w:rsidR="00CC3AA4" w:rsidRPr="00821762">
              <w:rPr>
                <w:rFonts w:ascii="Trebuchet MS" w:hAnsi="Trebuchet MS"/>
                <w:spacing w:val="10"/>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13"/>
                <w:sz w:val="24"/>
                <w:szCs w:val="24"/>
                <w:lang w:val="ro-RO"/>
              </w:rPr>
              <w:t xml:space="preserve"> </w:t>
            </w:r>
            <w:r w:rsidR="00CC3AA4" w:rsidRPr="00821762">
              <w:rPr>
                <w:rFonts w:ascii="Trebuchet MS" w:hAnsi="Trebuchet MS"/>
                <w:spacing w:val="-1"/>
                <w:sz w:val="24"/>
                <w:szCs w:val="24"/>
                <w:lang w:val="ro-RO"/>
              </w:rPr>
              <w:t>perioada</w:t>
            </w:r>
            <w:r w:rsidR="00CC3AA4" w:rsidRPr="00821762">
              <w:rPr>
                <w:rFonts w:ascii="Trebuchet MS" w:hAnsi="Trebuchet MS"/>
                <w:spacing w:val="12"/>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12"/>
                <w:sz w:val="24"/>
                <w:szCs w:val="24"/>
                <w:lang w:val="ro-RO"/>
              </w:rPr>
              <w:t xml:space="preserve"> </w:t>
            </w:r>
            <w:r w:rsidR="00CC3AA4" w:rsidRPr="00821762">
              <w:rPr>
                <w:rFonts w:ascii="Trebuchet MS" w:hAnsi="Trebuchet MS"/>
                <w:spacing w:val="-1"/>
                <w:sz w:val="24"/>
                <w:szCs w:val="24"/>
                <w:lang w:val="ro-RO"/>
              </w:rPr>
              <w:t>programare</w:t>
            </w:r>
            <w:r w:rsidR="00CC3AA4" w:rsidRPr="00821762">
              <w:rPr>
                <w:rFonts w:ascii="Trebuchet MS" w:hAnsi="Trebuchet MS"/>
                <w:spacing w:val="12"/>
                <w:sz w:val="24"/>
                <w:szCs w:val="24"/>
                <w:lang w:val="ro-RO"/>
              </w:rPr>
              <w:t xml:space="preserve"> </w:t>
            </w:r>
            <w:r w:rsidR="00CC3AA4" w:rsidRPr="00821762">
              <w:rPr>
                <w:rFonts w:ascii="Trebuchet MS" w:hAnsi="Trebuchet MS"/>
                <w:spacing w:val="-1"/>
                <w:sz w:val="24"/>
                <w:szCs w:val="24"/>
                <w:lang w:val="ro-RO"/>
              </w:rPr>
              <w:t>2021-2027,</w:t>
            </w:r>
            <w:r w:rsidR="00CC3AA4" w:rsidRPr="00821762">
              <w:rPr>
                <w:rFonts w:ascii="Trebuchet MS" w:hAnsi="Trebuchet MS"/>
                <w:spacing w:val="12"/>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9"/>
                <w:sz w:val="24"/>
                <w:szCs w:val="24"/>
                <w:lang w:val="ro-RO"/>
              </w:rPr>
              <w:t xml:space="preserve"> </w:t>
            </w:r>
            <w:r w:rsidR="00CC3AA4" w:rsidRPr="00821762">
              <w:rPr>
                <w:rFonts w:ascii="Trebuchet MS" w:hAnsi="Trebuchet MS"/>
                <w:spacing w:val="-1"/>
                <w:sz w:val="24"/>
                <w:szCs w:val="24"/>
                <w:lang w:val="ro-RO"/>
              </w:rPr>
              <w:t>condițiile</w:t>
            </w:r>
            <w:r w:rsidR="00CC3AA4" w:rsidRPr="00821762">
              <w:rPr>
                <w:rFonts w:ascii="Trebuchet MS" w:hAnsi="Trebuchet MS"/>
                <w:spacing w:val="49"/>
                <w:sz w:val="24"/>
                <w:szCs w:val="24"/>
                <w:lang w:val="ro-RO"/>
              </w:rPr>
              <w:t xml:space="preserve"> </w:t>
            </w:r>
            <w:r w:rsidR="00CC3AA4" w:rsidRPr="00821762">
              <w:rPr>
                <w:rFonts w:ascii="Trebuchet MS" w:hAnsi="Trebuchet MS"/>
                <w:spacing w:val="-1"/>
                <w:sz w:val="24"/>
                <w:szCs w:val="24"/>
                <w:lang w:val="ro-RO"/>
              </w:rPr>
              <w:t>aplicabile</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apelului</w:t>
            </w:r>
            <w:r w:rsidR="00CC3AA4" w:rsidRPr="00821762">
              <w:rPr>
                <w:rFonts w:ascii="Trebuchet MS" w:hAnsi="Trebuchet MS"/>
                <w:spacing w:val="10"/>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proiecte</w:t>
            </w:r>
            <w:r w:rsidR="00CC3AA4" w:rsidRPr="00821762">
              <w:rPr>
                <w:rFonts w:ascii="Trebuchet MS" w:hAnsi="Trebuchet MS"/>
                <w:spacing w:val="10"/>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9"/>
                <w:sz w:val="24"/>
                <w:szCs w:val="24"/>
                <w:lang w:val="ro-RO"/>
              </w:rPr>
              <w:t xml:space="preserve"> </w:t>
            </w:r>
            <w:r w:rsidR="00CC3AA4" w:rsidRPr="00821762">
              <w:rPr>
                <w:rFonts w:ascii="Trebuchet MS" w:hAnsi="Trebuchet MS"/>
                <w:spacing w:val="-1"/>
                <w:sz w:val="24"/>
                <w:szCs w:val="24"/>
                <w:lang w:val="ro-RO"/>
              </w:rPr>
              <w:t>care</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se</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solicită</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finanțare,</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pentru</w:t>
            </w:r>
            <w:r w:rsidR="00CC3AA4" w:rsidRPr="00821762">
              <w:rPr>
                <w:rFonts w:ascii="Trebuchet MS" w:hAnsi="Trebuchet MS"/>
                <w:spacing w:val="53"/>
                <w:sz w:val="24"/>
                <w:szCs w:val="24"/>
                <w:lang w:val="ro-RO"/>
              </w:rPr>
              <w:t xml:space="preserve"> </w:t>
            </w:r>
            <w:r w:rsidR="00CC3AA4" w:rsidRPr="00821762">
              <w:rPr>
                <w:rFonts w:ascii="Trebuchet MS" w:hAnsi="Trebuchet MS"/>
                <w:spacing w:val="-1"/>
                <w:sz w:val="24"/>
                <w:szCs w:val="24"/>
                <w:lang w:val="ro-RO"/>
              </w:rPr>
              <w:t>acoperirea</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totală</w:t>
            </w:r>
            <w:r w:rsidR="00CC3AA4" w:rsidRPr="00821762">
              <w:rPr>
                <w:rFonts w:ascii="Trebuchet MS" w:hAnsi="Trebuchet MS"/>
                <w:spacing w:val="-8"/>
                <w:sz w:val="24"/>
                <w:szCs w:val="24"/>
                <w:lang w:val="ro-RO"/>
              </w:rPr>
              <w:t xml:space="preserve"> </w:t>
            </w:r>
            <w:r w:rsidR="00CC3AA4" w:rsidRPr="00821762">
              <w:rPr>
                <w:rFonts w:ascii="Trebuchet MS" w:hAnsi="Trebuchet MS"/>
                <w:sz w:val="24"/>
                <w:szCs w:val="24"/>
                <w:lang w:val="ro-RO"/>
              </w:rPr>
              <w:t>sau</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parțială</w:t>
            </w:r>
            <w:r w:rsidR="00CC3AA4" w:rsidRPr="00821762">
              <w:rPr>
                <w:rFonts w:ascii="Trebuchet MS" w:hAnsi="Trebuchet MS"/>
                <w:spacing w:val="-5"/>
                <w:sz w:val="24"/>
                <w:szCs w:val="24"/>
                <w:lang w:val="ro-RO"/>
              </w:rPr>
              <w:t xml:space="preserve"> </w:t>
            </w:r>
            <w:r w:rsidR="00CC3AA4" w:rsidRPr="00821762">
              <w:rPr>
                <w:rFonts w:ascii="Trebuchet MS" w:hAnsi="Trebuchet MS"/>
                <w:sz w:val="24"/>
                <w:szCs w:val="24"/>
                <w:lang w:val="ro-RO"/>
              </w:rPr>
              <w:t>a</w:t>
            </w:r>
            <w:r w:rsidR="00CC3AA4" w:rsidRPr="00821762">
              <w:rPr>
                <w:rFonts w:ascii="Trebuchet MS" w:hAnsi="Trebuchet MS"/>
                <w:spacing w:val="-8"/>
                <w:sz w:val="24"/>
                <w:szCs w:val="24"/>
                <w:lang w:val="ro-RO"/>
              </w:rPr>
              <w:t xml:space="preserve"> </w:t>
            </w:r>
            <w:r w:rsidR="00CC3AA4" w:rsidRPr="00821762">
              <w:rPr>
                <w:rFonts w:ascii="Trebuchet MS" w:hAnsi="Trebuchet MS"/>
                <w:spacing w:val="-1"/>
                <w:sz w:val="24"/>
                <w:szCs w:val="24"/>
                <w:lang w:val="ro-RO"/>
              </w:rPr>
              <w:t>costurilor</w:t>
            </w:r>
            <w:r w:rsidR="00CC3AA4" w:rsidRPr="00821762">
              <w:rPr>
                <w:rFonts w:ascii="Trebuchet MS" w:hAnsi="Trebuchet MS"/>
                <w:spacing w:val="-7"/>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realizare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ale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unui</w:t>
            </w:r>
            <w:r w:rsidR="00CC3AA4" w:rsidRPr="00821762">
              <w:rPr>
                <w:rFonts w:ascii="Trebuchet MS" w:hAnsi="Trebuchet MS"/>
                <w:spacing w:val="-6"/>
                <w:sz w:val="24"/>
                <w:szCs w:val="24"/>
                <w:lang w:val="ro-RO"/>
              </w:rPr>
              <w:t xml:space="preserve"> </w:t>
            </w:r>
            <w:r w:rsidR="00CC3AA4" w:rsidRPr="00821762">
              <w:rPr>
                <w:rFonts w:ascii="Trebuchet MS" w:hAnsi="Trebuchet MS"/>
                <w:spacing w:val="-1"/>
                <w:sz w:val="24"/>
                <w:szCs w:val="24"/>
                <w:lang w:val="ro-RO"/>
              </w:rPr>
              <w:t>proiect</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și</w:t>
            </w:r>
            <w:r w:rsidR="00CC3AA4" w:rsidRPr="00821762">
              <w:rPr>
                <w:rFonts w:ascii="Trebuchet MS" w:hAnsi="Trebuchet MS"/>
                <w:spacing w:val="53"/>
                <w:sz w:val="24"/>
                <w:szCs w:val="24"/>
                <w:lang w:val="ro-RO"/>
              </w:rPr>
              <w:t xml:space="preserve"> </w:t>
            </w:r>
            <w:r w:rsidR="00CC3AA4" w:rsidRPr="00821762">
              <w:rPr>
                <w:rFonts w:ascii="Trebuchet MS" w:hAnsi="Trebuchet MS"/>
                <w:sz w:val="24"/>
                <w:szCs w:val="24"/>
                <w:lang w:val="ro-RO"/>
              </w:rPr>
              <w:t>este</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însoțit</w:t>
            </w:r>
            <w:r w:rsidR="00CC3AA4" w:rsidRPr="00821762">
              <w:rPr>
                <w:rFonts w:ascii="Trebuchet MS" w:hAnsi="Trebuchet MS"/>
                <w:spacing w:val="17"/>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19"/>
                <w:sz w:val="24"/>
                <w:szCs w:val="24"/>
                <w:lang w:val="ro-RO"/>
              </w:rPr>
              <w:t xml:space="preserve"> </w:t>
            </w:r>
            <w:r w:rsidR="00CC3AA4" w:rsidRPr="00821762">
              <w:rPr>
                <w:rFonts w:ascii="Trebuchet MS" w:hAnsi="Trebuchet MS"/>
                <w:spacing w:val="-1"/>
                <w:sz w:val="24"/>
                <w:szCs w:val="24"/>
                <w:lang w:val="ro-RO"/>
              </w:rPr>
              <w:t>anexe</w:t>
            </w:r>
            <w:r w:rsidR="00CC3AA4" w:rsidRPr="00821762">
              <w:rPr>
                <w:rFonts w:ascii="Trebuchet MS" w:hAnsi="Trebuchet MS"/>
                <w:spacing w:val="17"/>
                <w:sz w:val="24"/>
                <w:szCs w:val="24"/>
                <w:lang w:val="ro-RO"/>
              </w:rPr>
              <w:t xml:space="preserve"> </w:t>
            </w:r>
            <w:r w:rsidR="00CC3AA4" w:rsidRPr="00821762">
              <w:rPr>
                <w:rFonts w:ascii="Trebuchet MS" w:hAnsi="Trebuchet MS"/>
                <w:sz w:val="24"/>
                <w:szCs w:val="24"/>
                <w:lang w:val="ro-RO"/>
              </w:rPr>
              <w:t>și</w:t>
            </w:r>
            <w:r w:rsidR="00CC3AA4" w:rsidRPr="00821762">
              <w:rPr>
                <w:rFonts w:ascii="Trebuchet MS" w:hAnsi="Trebuchet MS"/>
                <w:spacing w:val="18"/>
                <w:sz w:val="24"/>
                <w:szCs w:val="24"/>
                <w:lang w:val="ro-RO"/>
              </w:rPr>
              <w:t xml:space="preserve"> </w:t>
            </w:r>
            <w:r w:rsidR="00CC3AA4" w:rsidRPr="00821762">
              <w:rPr>
                <w:rFonts w:ascii="Trebuchet MS" w:hAnsi="Trebuchet MS"/>
                <w:spacing w:val="-1"/>
                <w:sz w:val="24"/>
                <w:szCs w:val="24"/>
                <w:lang w:val="ro-RO"/>
              </w:rPr>
              <w:t>documentele</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specificate</w:t>
            </w:r>
            <w:r w:rsidR="00CC3AA4" w:rsidRPr="00821762">
              <w:rPr>
                <w:rFonts w:ascii="Trebuchet MS" w:hAnsi="Trebuchet MS"/>
                <w:spacing w:val="17"/>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19"/>
                <w:sz w:val="24"/>
                <w:szCs w:val="24"/>
                <w:lang w:val="ro-RO"/>
              </w:rPr>
              <w:t xml:space="preserve"> </w:t>
            </w:r>
            <w:r w:rsidR="00CC3AA4" w:rsidRPr="00821762">
              <w:rPr>
                <w:rFonts w:ascii="Trebuchet MS" w:hAnsi="Trebuchet MS"/>
                <w:spacing w:val="-1"/>
                <w:sz w:val="24"/>
                <w:szCs w:val="24"/>
                <w:lang w:val="ro-RO"/>
              </w:rPr>
              <w:t>Ghidul</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Solicitantului</w:t>
            </w:r>
            <w:r w:rsidR="00CC3AA4" w:rsidRPr="00821762">
              <w:rPr>
                <w:rFonts w:ascii="Trebuchet MS" w:hAnsi="Trebuchet MS"/>
                <w:spacing w:val="45"/>
                <w:sz w:val="24"/>
                <w:szCs w:val="24"/>
                <w:lang w:val="ro-RO"/>
              </w:rPr>
              <w:t xml:space="preserve"> </w:t>
            </w:r>
            <w:r w:rsidR="00CC3AA4" w:rsidRPr="00821762">
              <w:rPr>
                <w:rFonts w:ascii="Trebuchet MS" w:hAnsi="Trebuchet MS"/>
                <w:spacing w:val="-1"/>
                <w:sz w:val="24"/>
                <w:szCs w:val="24"/>
                <w:lang w:val="ro-RO"/>
              </w:rPr>
              <w:t>aplicabil</w:t>
            </w:r>
            <w:r w:rsidR="00CC3AA4" w:rsidRPr="00821762">
              <w:rPr>
                <w:rFonts w:ascii="Trebuchet MS" w:hAnsi="Trebuchet MS"/>
                <w:spacing w:val="34"/>
                <w:sz w:val="24"/>
                <w:szCs w:val="24"/>
                <w:lang w:val="ro-RO"/>
              </w:rPr>
              <w:t xml:space="preserve"> </w:t>
            </w:r>
            <w:r w:rsidR="00CC3AA4" w:rsidRPr="00821762">
              <w:rPr>
                <w:rFonts w:ascii="Trebuchet MS" w:hAnsi="Trebuchet MS"/>
                <w:spacing w:val="-1"/>
                <w:sz w:val="24"/>
                <w:szCs w:val="24"/>
                <w:lang w:val="ro-RO"/>
              </w:rPr>
              <w:t>fiecărui</w:t>
            </w:r>
            <w:r w:rsidR="00CC3AA4" w:rsidRPr="00821762">
              <w:rPr>
                <w:rFonts w:ascii="Trebuchet MS" w:hAnsi="Trebuchet MS"/>
                <w:spacing w:val="36"/>
                <w:sz w:val="24"/>
                <w:szCs w:val="24"/>
                <w:lang w:val="ro-RO"/>
              </w:rPr>
              <w:t xml:space="preserve"> </w:t>
            </w:r>
            <w:r w:rsidR="00CC3AA4" w:rsidRPr="00821762">
              <w:rPr>
                <w:rFonts w:ascii="Trebuchet MS" w:hAnsi="Trebuchet MS"/>
                <w:spacing w:val="-1"/>
                <w:sz w:val="24"/>
                <w:szCs w:val="24"/>
                <w:lang w:val="ro-RO"/>
              </w:rPr>
              <w:t>apel</w:t>
            </w:r>
            <w:r w:rsidR="00CC3AA4" w:rsidRPr="00821762">
              <w:rPr>
                <w:rFonts w:ascii="Trebuchet MS" w:hAnsi="Trebuchet MS"/>
                <w:spacing w:val="37"/>
                <w:sz w:val="24"/>
                <w:szCs w:val="24"/>
                <w:lang w:val="ro-RO"/>
              </w:rPr>
              <w:t xml:space="preserve"> </w:t>
            </w:r>
            <w:r w:rsidR="00CC3AA4" w:rsidRPr="00821762">
              <w:rPr>
                <w:rFonts w:ascii="Trebuchet MS" w:hAnsi="Trebuchet MS"/>
                <w:spacing w:val="-2"/>
                <w:sz w:val="24"/>
                <w:szCs w:val="24"/>
                <w:lang w:val="ro-RO"/>
              </w:rPr>
              <w:t>de</w:t>
            </w:r>
            <w:r w:rsidR="00CC3AA4" w:rsidRPr="00821762">
              <w:rPr>
                <w:rFonts w:ascii="Trebuchet MS" w:hAnsi="Trebuchet MS"/>
                <w:spacing w:val="34"/>
                <w:sz w:val="24"/>
                <w:szCs w:val="24"/>
                <w:lang w:val="ro-RO"/>
              </w:rPr>
              <w:t xml:space="preserve"> </w:t>
            </w:r>
            <w:r w:rsidR="00CC3AA4" w:rsidRPr="00821762">
              <w:rPr>
                <w:rFonts w:ascii="Trebuchet MS" w:hAnsi="Trebuchet MS"/>
                <w:spacing w:val="-1"/>
                <w:sz w:val="24"/>
                <w:szCs w:val="24"/>
                <w:lang w:val="ro-RO"/>
              </w:rPr>
              <w:t>proiecte;</w:t>
            </w:r>
            <w:r w:rsidR="00CC3AA4" w:rsidRPr="00821762">
              <w:rPr>
                <w:rFonts w:ascii="Trebuchet MS" w:hAnsi="Trebuchet MS"/>
                <w:spacing w:val="34"/>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35"/>
                <w:sz w:val="24"/>
                <w:szCs w:val="24"/>
                <w:lang w:val="ro-RO"/>
              </w:rPr>
              <w:t xml:space="preserve"> </w:t>
            </w:r>
            <w:r w:rsidR="00CC3AA4" w:rsidRPr="00821762">
              <w:rPr>
                <w:rFonts w:ascii="Trebuchet MS" w:hAnsi="Trebuchet MS"/>
                <w:spacing w:val="-1"/>
                <w:sz w:val="24"/>
                <w:szCs w:val="24"/>
                <w:lang w:val="ro-RO"/>
              </w:rPr>
              <w:t>cadrul</w:t>
            </w:r>
            <w:r w:rsidR="00CC3AA4" w:rsidRPr="00821762">
              <w:rPr>
                <w:rFonts w:ascii="Trebuchet MS" w:hAnsi="Trebuchet MS"/>
                <w:spacing w:val="36"/>
                <w:sz w:val="24"/>
                <w:szCs w:val="24"/>
                <w:lang w:val="ro-RO"/>
              </w:rPr>
              <w:t xml:space="preserve"> </w:t>
            </w:r>
            <w:r w:rsidR="00CC3AA4" w:rsidRPr="00821762">
              <w:rPr>
                <w:rFonts w:ascii="Trebuchet MS" w:hAnsi="Trebuchet MS"/>
                <w:spacing w:val="-1"/>
                <w:sz w:val="24"/>
                <w:szCs w:val="24"/>
                <w:lang w:val="ro-RO"/>
              </w:rPr>
              <w:t>cererii</w:t>
            </w:r>
            <w:r w:rsidR="00CC3AA4" w:rsidRPr="00821762">
              <w:rPr>
                <w:rFonts w:ascii="Trebuchet MS" w:hAnsi="Trebuchet MS"/>
                <w:spacing w:val="34"/>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36"/>
                <w:sz w:val="24"/>
                <w:szCs w:val="24"/>
                <w:lang w:val="ro-RO"/>
              </w:rPr>
              <w:t xml:space="preserve"> </w:t>
            </w:r>
            <w:r w:rsidR="00CC3AA4" w:rsidRPr="00821762">
              <w:rPr>
                <w:rFonts w:ascii="Trebuchet MS" w:hAnsi="Trebuchet MS"/>
                <w:spacing w:val="-1"/>
                <w:sz w:val="24"/>
                <w:szCs w:val="24"/>
                <w:lang w:val="ro-RO"/>
              </w:rPr>
              <w:t>finanțare</w:t>
            </w:r>
            <w:r w:rsidR="00CC3AA4" w:rsidRPr="00821762">
              <w:rPr>
                <w:rFonts w:ascii="Trebuchet MS" w:hAnsi="Trebuchet MS"/>
                <w:spacing w:val="34"/>
                <w:sz w:val="24"/>
                <w:szCs w:val="24"/>
                <w:lang w:val="ro-RO"/>
              </w:rPr>
              <w:t xml:space="preserve"> </w:t>
            </w:r>
            <w:r w:rsidR="00CC3AA4" w:rsidRPr="00821762">
              <w:rPr>
                <w:rFonts w:ascii="Trebuchet MS" w:hAnsi="Trebuchet MS"/>
                <w:spacing w:val="-1"/>
                <w:sz w:val="24"/>
                <w:szCs w:val="24"/>
                <w:lang w:val="ro-RO"/>
              </w:rPr>
              <w:t>este</w:t>
            </w:r>
            <w:r w:rsidR="00CC3AA4" w:rsidRPr="00821762">
              <w:rPr>
                <w:rFonts w:ascii="Trebuchet MS" w:hAnsi="Trebuchet MS"/>
                <w:spacing w:val="55"/>
                <w:sz w:val="24"/>
                <w:szCs w:val="24"/>
                <w:lang w:val="ro-RO"/>
              </w:rPr>
              <w:t xml:space="preserve"> </w:t>
            </w:r>
            <w:r w:rsidR="00CC3AA4" w:rsidRPr="00821762">
              <w:rPr>
                <w:rFonts w:ascii="Trebuchet MS" w:hAnsi="Trebuchet MS"/>
                <w:spacing w:val="-1"/>
                <w:sz w:val="24"/>
                <w:szCs w:val="24"/>
                <w:lang w:val="ro-RO"/>
              </w:rPr>
              <w:t>prezentat</w:t>
            </w:r>
            <w:r w:rsidR="00CC3AA4" w:rsidRPr="00821762">
              <w:rPr>
                <w:rFonts w:ascii="Trebuchet MS" w:hAnsi="Trebuchet MS"/>
                <w:spacing w:val="32"/>
                <w:sz w:val="24"/>
                <w:szCs w:val="24"/>
                <w:lang w:val="ro-RO"/>
              </w:rPr>
              <w:t xml:space="preserve"> </w:t>
            </w:r>
            <w:r w:rsidR="00CC3AA4" w:rsidRPr="00821762">
              <w:rPr>
                <w:rFonts w:ascii="Trebuchet MS" w:hAnsi="Trebuchet MS"/>
                <w:spacing w:val="-1"/>
                <w:sz w:val="24"/>
                <w:szCs w:val="24"/>
                <w:lang w:val="ro-RO"/>
              </w:rPr>
              <w:t>detaliat</w:t>
            </w:r>
            <w:r w:rsidR="00CC3AA4" w:rsidRPr="00821762">
              <w:rPr>
                <w:rFonts w:ascii="Trebuchet MS" w:hAnsi="Trebuchet MS"/>
                <w:spacing w:val="32"/>
                <w:sz w:val="24"/>
                <w:szCs w:val="24"/>
                <w:lang w:val="ro-RO"/>
              </w:rPr>
              <w:t xml:space="preserve"> </w:t>
            </w:r>
            <w:r w:rsidR="00CC3AA4" w:rsidRPr="00821762">
              <w:rPr>
                <w:rFonts w:ascii="Trebuchet MS" w:hAnsi="Trebuchet MS"/>
                <w:spacing w:val="-1"/>
                <w:sz w:val="24"/>
                <w:szCs w:val="24"/>
                <w:lang w:val="ro-RO"/>
              </w:rPr>
              <w:t>proiectul,</w:t>
            </w:r>
            <w:r w:rsidR="00CC3AA4" w:rsidRPr="00821762">
              <w:rPr>
                <w:rFonts w:ascii="Trebuchet MS" w:hAnsi="Trebuchet MS"/>
                <w:spacing w:val="31"/>
                <w:sz w:val="24"/>
                <w:szCs w:val="24"/>
                <w:lang w:val="ro-RO"/>
              </w:rPr>
              <w:t xml:space="preserve"> </w:t>
            </w:r>
            <w:r w:rsidR="00CC3AA4" w:rsidRPr="00821762">
              <w:rPr>
                <w:rFonts w:ascii="Trebuchet MS" w:hAnsi="Trebuchet MS"/>
                <w:spacing w:val="-1"/>
                <w:sz w:val="24"/>
                <w:szCs w:val="24"/>
                <w:lang w:val="ro-RO"/>
              </w:rPr>
              <w:t>este</w:t>
            </w:r>
            <w:r w:rsidR="00CC3AA4" w:rsidRPr="00821762">
              <w:rPr>
                <w:rFonts w:ascii="Trebuchet MS" w:hAnsi="Trebuchet MS"/>
                <w:spacing w:val="31"/>
                <w:sz w:val="24"/>
                <w:szCs w:val="24"/>
                <w:lang w:val="ro-RO"/>
              </w:rPr>
              <w:t xml:space="preserve"> </w:t>
            </w:r>
            <w:r w:rsidR="00CC3AA4" w:rsidRPr="00821762">
              <w:rPr>
                <w:rFonts w:ascii="Trebuchet MS" w:hAnsi="Trebuchet MS"/>
                <w:spacing w:val="-1"/>
                <w:sz w:val="24"/>
                <w:szCs w:val="24"/>
                <w:lang w:val="ro-RO"/>
              </w:rPr>
              <w:t>argumentată</w:t>
            </w:r>
            <w:r w:rsidR="00CC3AA4" w:rsidRPr="00821762">
              <w:rPr>
                <w:rFonts w:ascii="Trebuchet MS" w:hAnsi="Trebuchet MS"/>
                <w:spacing w:val="31"/>
                <w:sz w:val="24"/>
                <w:szCs w:val="24"/>
                <w:lang w:val="ro-RO"/>
              </w:rPr>
              <w:t xml:space="preserve"> </w:t>
            </w:r>
            <w:r w:rsidR="00CC3AA4" w:rsidRPr="00821762">
              <w:rPr>
                <w:rFonts w:ascii="Trebuchet MS" w:hAnsi="Trebuchet MS"/>
                <w:spacing w:val="-1"/>
                <w:sz w:val="24"/>
                <w:szCs w:val="24"/>
                <w:lang w:val="ro-RO"/>
              </w:rPr>
              <w:t>necesitatea</w:t>
            </w:r>
            <w:r w:rsidR="00CC3AA4" w:rsidRPr="00821762">
              <w:rPr>
                <w:rFonts w:ascii="Trebuchet MS" w:hAnsi="Trebuchet MS"/>
                <w:spacing w:val="31"/>
                <w:sz w:val="24"/>
                <w:szCs w:val="24"/>
                <w:lang w:val="ro-RO"/>
              </w:rPr>
              <w:t xml:space="preserve"> </w:t>
            </w:r>
            <w:r w:rsidR="00CC3AA4" w:rsidRPr="00821762">
              <w:rPr>
                <w:rFonts w:ascii="Trebuchet MS" w:hAnsi="Trebuchet MS"/>
                <w:spacing w:val="-1"/>
                <w:sz w:val="24"/>
                <w:szCs w:val="24"/>
                <w:lang w:val="ro-RO"/>
              </w:rPr>
              <w:t>lui,</w:t>
            </w:r>
            <w:r w:rsidR="00CC3AA4" w:rsidRPr="00821762">
              <w:rPr>
                <w:rFonts w:ascii="Trebuchet MS" w:hAnsi="Trebuchet MS"/>
                <w:spacing w:val="31"/>
                <w:sz w:val="24"/>
                <w:szCs w:val="24"/>
                <w:lang w:val="ro-RO"/>
              </w:rPr>
              <w:t xml:space="preserve"> </w:t>
            </w:r>
            <w:r w:rsidR="00CC3AA4" w:rsidRPr="00821762">
              <w:rPr>
                <w:rFonts w:ascii="Trebuchet MS" w:hAnsi="Trebuchet MS"/>
                <w:spacing w:val="-1"/>
                <w:sz w:val="24"/>
                <w:szCs w:val="24"/>
                <w:lang w:val="ro-RO"/>
              </w:rPr>
              <w:t>sunt</w:t>
            </w:r>
            <w:r w:rsidR="00CC3AA4" w:rsidRPr="00821762">
              <w:rPr>
                <w:rFonts w:ascii="Trebuchet MS" w:hAnsi="Trebuchet MS"/>
                <w:spacing w:val="47"/>
                <w:sz w:val="24"/>
                <w:szCs w:val="24"/>
                <w:lang w:val="ro-RO"/>
              </w:rPr>
              <w:t xml:space="preserve"> </w:t>
            </w:r>
            <w:r w:rsidR="00CC3AA4" w:rsidRPr="00821762">
              <w:rPr>
                <w:rFonts w:ascii="Trebuchet MS" w:hAnsi="Trebuchet MS"/>
                <w:spacing w:val="-1"/>
                <w:sz w:val="24"/>
                <w:szCs w:val="24"/>
                <w:lang w:val="ro-RO"/>
              </w:rPr>
              <w:t>prezentate</w:t>
            </w:r>
            <w:r w:rsidR="00CC3AA4" w:rsidRPr="00821762">
              <w:rPr>
                <w:rFonts w:ascii="Trebuchet MS" w:hAnsi="Trebuchet MS"/>
                <w:spacing w:val="-12"/>
                <w:sz w:val="24"/>
                <w:szCs w:val="24"/>
                <w:lang w:val="ro-RO"/>
              </w:rPr>
              <w:t xml:space="preserve"> </w:t>
            </w:r>
            <w:r w:rsidR="00CC3AA4" w:rsidRPr="00821762">
              <w:rPr>
                <w:rFonts w:ascii="Trebuchet MS" w:hAnsi="Trebuchet MS"/>
                <w:spacing w:val="-1"/>
                <w:sz w:val="24"/>
                <w:szCs w:val="24"/>
                <w:lang w:val="ro-RO"/>
              </w:rPr>
              <w:t>avantajele</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sale,</w:t>
            </w:r>
            <w:r w:rsidR="00CC3AA4" w:rsidRPr="00821762">
              <w:rPr>
                <w:rFonts w:ascii="Trebuchet MS" w:hAnsi="Trebuchet MS"/>
                <w:spacing w:val="-14"/>
                <w:sz w:val="24"/>
                <w:szCs w:val="24"/>
                <w:lang w:val="ro-RO"/>
              </w:rPr>
              <w:t xml:space="preserve"> </w:t>
            </w:r>
            <w:r w:rsidR="00CC3AA4" w:rsidRPr="00821762">
              <w:rPr>
                <w:rFonts w:ascii="Trebuchet MS" w:hAnsi="Trebuchet MS"/>
                <w:spacing w:val="-1"/>
                <w:sz w:val="24"/>
                <w:szCs w:val="24"/>
                <w:lang w:val="ro-RO"/>
              </w:rPr>
              <w:t>planul</w:t>
            </w:r>
            <w:r w:rsidR="00CC3AA4" w:rsidRPr="00821762">
              <w:rPr>
                <w:rFonts w:ascii="Trebuchet MS" w:hAnsi="Trebuchet MS"/>
                <w:spacing w:val="-9"/>
                <w:sz w:val="24"/>
                <w:szCs w:val="24"/>
                <w:lang w:val="ro-RO"/>
              </w:rPr>
              <w:t xml:space="preserve"> </w:t>
            </w:r>
            <w:r w:rsidR="00CC3AA4" w:rsidRPr="00821762">
              <w:rPr>
                <w:rFonts w:ascii="Trebuchet MS" w:hAnsi="Trebuchet MS"/>
                <w:spacing w:val="-2"/>
                <w:sz w:val="24"/>
                <w:szCs w:val="24"/>
                <w:lang w:val="ro-RO"/>
              </w:rPr>
              <w:t>de</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activități,</w:t>
            </w:r>
            <w:r w:rsidR="00CC3AA4" w:rsidRPr="00821762">
              <w:rPr>
                <w:rFonts w:ascii="Trebuchet MS" w:hAnsi="Trebuchet MS"/>
                <w:spacing w:val="-12"/>
                <w:sz w:val="24"/>
                <w:szCs w:val="24"/>
                <w:lang w:val="ro-RO"/>
              </w:rPr>
              <w:t xml:space="preserve"> </w:t>
            </w:r>
            <w:r w:rsidR="00CC3AA4" w:rsidRPr="00821762">
              <w:rPr>
                <w:rFonts w:ascii="Trebuchet MS" w:hAnsi="Trebuchet MS"/>
                <w:spacing w:val="-1"/>
                <w:sz w:val="24"/>
                <w:szCs w:val="24"/>
                <w:lang w:val="ro-RO"/>
              </w:rPr>
              <w:t>planul</w:t>
            </w:r>
            <w:r w:rsidR="00CC3AA4" w:rsidRPr="00821762">
              <w:rPr>
                <w:rFonts w:ascii="Trebuchet MS" w:hAnsi="Trebuchet MS"/>
                <w:spacing w:val="-11"/>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10"/>
                <w:sz w:val="24"/>
                <w:szCs w:val="24"/>
                <w:lang w:val="ro-RO"/>
              </w:rPr>
              <w:t xml:space="preserve"> </w:t>
            </w:r>
            <w:r w:rsidR="00CC3AA4" w:rsidRPr="00821762">
              <w:rPr>
                <w:rFonts w:ascii="Trebuchet MS" w:hAnsi="Trebuchet MS"/>
                <w:spacing w:val="-1"/>
                <w:sz w:val="24"/>
                <w:szCs w:val="24"/>
                <w:lang w:val="ro-RO"/>
              </w:rPr>
              <w:t>achiziții,</w:t>
            </w:r>
            <w:r w:rsidR="00CC3AA4" w:rsidRPr="00821762">
              <w:rPr>
                <w:rFonts w:ascii="Trebuchet MS" w:hAnsi="Trebuchet MS"/>
                <w:spacing w:val="-12"/>
                <w:sz w:val="24"/>
                <w:szCs w:val="24"/>
                <w:lang w:val="ro-RO"/>
              </w:rPr>
              <w:t xml:space="preserve"> </w:t>
            </w:r>
            <w:r w:rsidR="00CC3AA4" w:rsidRPr="00821762">
              <w:rPr>
                <w:rFonts w:ascii="Trebuchet MS" w:hAnsi="Trebuchet MS"/>
                <w:spacing w:val="-1"/>
                <w:sz w:val="24"/>
                <w:szCs w:val="24"/>
                <w:lang w:val="ro-RO"/>
              </w:rPr>
              <w:t>bugetul</w:t>
            </w:r>
            <w:r w:rsidR="00CC3AA4" w:rsidRPr="00821762">
              <w:rPr>
                <w:rFonts w:ascii="Trebuchet MS" w:hAnsi="Trebuchet MS"/>
                <w:spacing w:val="57"/>
                <w:sz w:val="24"/>
                <w:szCs w:val="24"/>
                <w:lang w:val="ro-RO"/>
              </w:rPr>
              <w:t xml:space="preserve"> </w:t>
            </w:r>
            <w:r w:rsidR="00CC3AA4" w:rsidRPr="00821762">
              <w:rPr>
                <w:rFonts w:ascii="Trebuchet MS" w:hAnsi="Trebuchet MS"/>
                <w:spacing w:val="-1"/>
                <w:sz w:val="24"/>
                <w:szCs w:val="24"/>
                <w:lang w:val="ro-RO"/>
              </w:rPr>
              <w:t>proiectului,</w:t>
            </w:r>
            <w:r w:rsidR="00CC3AA4" w:rsidRPr="00821762">
              <w:rPr>
                <w:rFonts w:ascii="Trebuchet MS" w:hAnsi="Trebuchet MS"/>
                <w:spacing w:val="26"/>
                <w:sz w:val="24"/>
                <w:szCs w:val="24"/>
                <w:lang w:val="ro-RO"/>
              </w:rPr>
              <w:t xml:space="preserve"> </w:t>
            </w:r>
            <w:r w:rsidR="00CC3AA4" w:rsidRPr="00821762">
              <w:rPr>
                <w:rFonts w:ascii="Trebuchet MS" w:hAnsi="Trebuchet MS"/>
                <w:spacing w:val="-1"/>
                <w:sz w:val="24"/>
                <w:szCs w:val="24"/>
                <w:lang w:val="ro-RO"/>
              </w:rPr>
              <w:t>indicatorii</w:t>
            </w:r>
            <w:r w:rsidR="00CC3AA4" w:rsidRPr="00821762">
              <w:rPr>
                <w:rFonts w:ascii="Trebuchet MS" w:hAnsi="Trebuchet MS"/>
                <w:spacing w:val="27"/>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24"/>
                <w:sz w:val="24"/>
                <w:szCs w:val="24"/>
                <w:lang w:val="ro-RO"/>
              </w:rPr>
              <w:t xml:space="preserve"> </w:t>
            </w:r>
            <w:r w:rsidR="00CC3AA4" w:rsidRPr="00821762">
              <w:rPr>
                <w:rFonts w:ascii="Trebuchet MS" w:hAnsi="Trebuchet MS"/>
                <w:spacing w:val="-1"/>
                <w:sz w:val="24"/>
                <w:szCs w:val="24"/>
                <w:lang w:val="ro-RO"/>
              </w:rPr>
              <w:t>realizare</w:t>
            </w:r>
            <w:r w:rsidR="00CC3AA4" w:rsidRPr="00821762">
              <w:rPr>
                <w:rFonts w:ascii="Trebuchet MS" w:hAnsi="Trebuchet MS"/>
                <w:spacing w:val="27"/>
                <w:sz w:val="24"/>
                <w:szCs w:val="24"/>
                <w:lang w:val="ro-RO"/>
              </w:rPr>
              <w:t xml:space="preserve"> </w:t>
            </w:r>
            <w:r w:rsidR="00CC3AA4" w:rsidRPr="00821762">
              <w:rPr>
                <w:rFonts w:ascii="Trebuchet MS" w:hAnsi="Trebuchet MS"/>
                <w:sz w:val="24"/>
                <w:szCs w:val="24"/>
                <w:lang w:val="ro-RO"/>
              </w:rPr>
              <w:t>și</w:t>
            </w:r>
            <w:r w:rsidR="00CC3AA4" w:rsidRPr="00821762">
              <w:rPr>
                <w:rFonts w:ascii="Trebuchet MS" w:hAnsi="Trebuchet MS"/>
                <w:spacing w:val="27"/>
                <w:sz w:val="24"/>
                <w:szCs w:val="24"/>
                <w:lang w:val="ro-RO"/>
              </w:rPr>
              <w:t xml:space="preserve"> </w:t>
            </w:r>
            <w:r w:rsidR="00CC3AA4" w:rsidRPr="00821762">
              <w:rPr>
                <w:rFonts w:ascii="Trebuchet MS" w:hAnsi="Trebuchet MS"/>
                <w:spacing w:val="-2"/>
                <w:sz w:val="24"/>
                <w:szCs w:val="24"/>
                <w:lang w:val="ro-RO"/>
              </w:rPr>
              <w:t>de</w:t>
            </w:r>
            <w:r w:rsidR="00CC3AA4" w:rsidRPr="00821762">
              <w:rPr>
                <w:rFonts w:ascii="Trebuchet MS" w:hAnsi="Trebuchet MS"/>
                <w:spacing w:val="26"/>
                <w:sz w:val="24"/>
                <w:szCs w:val="24"/>
                <w:lang w:val="ro-RO"/>
              </w:rPr>
              <w:t xml:space="preserve"> </w:t>
            </w:r>
            <w:r w:rsidR="00CC3AA4" w:rsidRPr="00821762">
              <w:rPr>
                <w:rFonts w:ascii="Trebuchet MS" w:hAnsi="Trebuchet MS"/>
                <w:spacing w:val="-1"/>
                <w:sz w:val="24"/>
                <w:szCs w:val="24"/>
                <w:lang w:val="ro-RO"/>
              </w:rPr>
              <w:t>rezultat,</w:t>
            </w:r>
            <w:r w:rsidR="00CC3AA4" w:rsidRPr="00821762">
              <w:rPr>
                <w:rFonts w:ascii="Trebuchet MS" w:hAnsi="Trebuchet MS"/>
                <w:spacing w:val="26"/>
                <w:sz w:val="24"/>
                <w:szCs w:val="24"/>
                <w:lang w:val="ro-RO"/>
              </w:rPr>
              <w:t xml:space="preserve"> </w:t>
            </w:r>
            <w:r w:rsidR="00CC3AA4" w:rsidRPr="00821762">
              <w:rPr>
                <w:rFonts w:ascii="Trebuchet MS" w:hAnsi="Trebuchet MS"/>
                <w:spacing w:val="-1"/>
                <w:sz w:val="24"/>
                <w:szCs w:val="24"/>
                <w:lang w:val="ro-RO"/>
              </w:rPr>
              <w:t>precum</w:t>
            </w:r>
            <w:r w:rsidR="00CC3AA4" w:rsidRPr="00821762">
              <w:rPr>
                <w:rFonts w:ascii="Trebuchet MS" w:hAnsi="Trebuchet MS"/>
                <w:spacing w:val="25"/>
                <w:sz w:val="24"/>
                <w:szCs w:val="24"/>
                <w:lang w:val="ro-RO"/>
              </w:rPr>
              <w:t xml:space="preserve"> </w:t>
            </w:r>
            <w:r w:rsidR="00CC3AA4" w:rsidRPr="00821762">
              <w:rPr>
                <w:rFonts w:ascii="Trebuchet MS" w:hAnsi="Trebuchet MS"/>
                <w:sz w:val="24"/>
                <w:szCs w:val="24"/>
                <w:lang w:val="ro-RO"/>
              </w:rPr>
              <w:t>și</w:t>
            </w:r>
            <w:r w:rsidR="00CC3AA4" w:rsidRPr="00821762">
              <w:rPr>
                <w:rFonts w:ascii="Trebuchet MS" w:hAnsi="Trebuchet MS"/>
                <w:spacing w:val="27"/>
                <w:sz w:val="24"/>
                <w:szCs w:val="24"/>
                <w:lang w:val="ro-RO"/>
              </w:rPr>
              <w:t xml:space="preserve"> </w:t>
            </w:r>
            <w:r w:rsidR="00CC3AA4" w:rsidRPr="00821762">
              <w:rPr>
                <w:rFonts w:ascii="Trebuchet MS" w:hAnsi="Trebuchet MS"/>
                <w:spacing w:val="-1"/>
                <w:sz w:val="24"/>
                <w:szCs w:val="24"/>
                <w:lang w:val="ro-RO"/>
              </w:rPr>
              <w:t>orice</w:t>
            </w:r>
            <w:r w:rsidR="00CC3AA4" w:rsidRPr="00821762">
              <w:rPr>
                <w:rFonts w:ascii="Trebuchet MS" w:hAnsi="Trebuchet MS"/>
                <w:spacing w:val="26"/>
                <w:sz w:val="24"/>
                <w:szCs w:val="24"/>
                <w:lang w:val="ro-RO"/>
              </w:rPr>
              <w:t xml:space="preserve"> </w:t>
            </w:r>
            <w:r w:rsidR="00CC3AA4" w:rsidRPr="00821762">
              <w:rPr>
                <w:rFonts w:ascii="Trebuchet MS" w:hAnsi="Trebuchet MS"/>
                <w:spacing w:val="-2"/>
                <w:sz w:val="24"/>
                <w:szCs w:val="24"/>
                <w:lang w:val="ro-RO"/>
              </w:rPr>
              <w:t>alte</w:t>
            </w:r>
            <w:r w:rsidR="00CC3AA4" w:rsidRPr="00821762">
              <w:rPr>
                <w:rFonts w:ascii="Trebuchet MS" w:hAnsi="Trebuchet MS"/>
                <w:spacing w:val="65"/>
                <w:sz w:val="24"/>
                <w:szCs w:val="24"/>
                <w:lang w:val="ro-RO"/>
              </w:rPr>
              <w:t xml:space="preserve"> </w:t>
            </w:r>
            <w:r w:rsidR="00CC3AA4" w:rsidRPr="00821762">
              <w:rPr>
                <w:rFonts w:ascii="Trebuchet MS" w:hAnsi="Trebuchet MS"/>
                <w:spacing w:val="-1"/>
                <w:sz w:val="24"/>
                <w:szCs w:val="24"/>
                <w:lang w:val="ro-RO"/>
              </w:rPr>
              <w:t>elemente</w:t>
            </w:r>
            <w:r w:rsidR="00CC3AA4" w:rsidRPr="00821762">
              <w:rPr>
                <w:rFonts w:ascii="Trebuchet MS" w:hAnsi="Trebuchet MS"/>
                <w:spacing w:val="26"/>
                <w:sz w:val="24"/>
                <w:szCs w:val="24"/>
                <w:lang w:val="ro-RO"/>
              </w:rPr>
              <w:t xml:space="preserve"> </w:t>
            </w:r>
            <w:r w:rsidR="00CC3AA4" w:rsidRPr="00821762">
              <w:rPr>
                <w:rFonts w:ascii="Trebuchet MS" w:hAnsi="Trebuchet MS"/>
                <w:spacing w:val="-1"/>
                <w:sz w:val="24"/>
                <w:szCs w:val="24"/>
                <w:lang w:val="ro-RO"/>
              </w:rPr>
              <w:t>necesare,</w:t>
            </w:r>
            <w:r w:rsidR="00CC3AA4" w:rsidRPr="00821762">
              <w:rPr>
                <w:rFonts w:ascii="Trebuchet MS" w:hAnsi="Trebuchet MS"/>
                <w:spacing w:val="26"/>
                <w:sz w:val="24"/>
                <w:szCs w:val="24"/>
                <w:lang w:val="ro-RO"/>
              </w:rPr>
              <w:t xml:space="preserve"> </w:t>
            </w:r>
            <w:r w:rsidR="00CC3AA4" w:rsidRPr="00821762">
              <w:rPr>
                <w:rFonts w:ascii="Trebuchet MS" w:hAnsi="Trebuchet MS"/>
                <w:spacing w:val="-1"/>
                <w:sz w:val="24"/>
                <w:szCs w:val="24"/>
                <w:lang w:val="ro-RO"/>
              </w:rPr>
              <w:t>prevăzute</w:t>
            </w:r>
            <w:r w:rsidR="00CC3AA4" w:rsidRPr="00821762">
              <w:rPr>
                <w:rFonts w:ascii="Trebuchet MS" w:hAnsi="Trebuchet MS"/>
                <w:spacing w:val="24"/>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26"/>
                <w:sz w:val="24"/>
                <w:szCs w:val="24"/>
                <w:lang w:val="ro-RO"/>
              </w:rPr>
              <w:t xml:space="preserve"> </w:t>
            </w:r>
            <w:r w:rsidR="00CC3AA4" w:rsidRPr="00821762">
              <w:rPr>
                <w:rFonts w:ascii="Trebuchet MS" w:hAnsi="Trebuchet MS"/>
                <w:spacing w:val="-1"/>
                <w:sz w:val="24"/>
                <w:szCs w:val="24"/>
                <w:lang w:val="ro-RO"/>
              </w:rPr>
              <w:t>Ghidul</w:t>
            </w:r>
            <w:r w:rsidR="00CC3AA4" w:rsidRPr="00821762">
              <w:rPr>
                <w:rFonts w:ascii="Trebuchet MS" w:hAnsi="Trebuchet MS"/>
                <w:spacing w:val="27"/>
                <w:sz w:val="24"/>
                <w:szCs w:val="24"/>
                <w:lang w:val="ro-RO"/>
              </w:rPr>
              <w:t xml:space="preserve"> </w:t>
            </w:r>
            <w:r w:rsidR="00CC3AA4" w:rsidRPr="00821762">
              <w:rPr>
                <w:rFonts w:ascii="Trebuchet MS" w:hAnsi="Trebuchet MS"/>
                <w:spacing w:val="-1"/>
                <w:sz w:val="24"/>
                <w:szCs w:val="24"/>
                <w:lang w:val="ro-RO"/>
              </w:rPr>
              <w:t>Solicitantului</w:t>
            </w:r>
            <w:r w:rsidR="00CC3AA4" w:rsidRPr="00821762">
              <w:rPr>
                <w:rFonts w:ascii="Trebuchet MS" w:hAnsi="Trebuchet MS"/>
                <w:spacing w:val="27"/>
                <w:sz w:val="24"/>
                <w:szCs w:val="24"/>
                <w:lang w:val="ro-RO"/>
              </w:rPr>
              <w:t xml:space="preserve"> </w:t>
            </w:r>
            <w:r w:rsidR="00CC3AA4" w:rsidRPr="00821762">
              <w:rPr>
                <w:rFonts w:ascii="Trebuchet MS" w:hAnsi="Trebuchet MS"/>
                <w:spacing w:val="-1"/>
                <w:sz w:val="24"/>
                <w:szCs w:val="24"/>
                <w:lang w:val="ro-RO"/>
              </w:rPr>
              <w:t>și</w:t>
            </w:r>
            <w:r w:rsidR="00CC3AA4" w:rsidRPr="00821762">
              <w:rPr>
                <w:rFonts w:ascii="Trebuchet MS" w:hAnsi="Trebuchet MS"/>
                <w:spacing w:val="27"/>
                <w:sz w:val="24"/>
                <w:szCs w:val="24"/>
                <w:lang w:val="ro-RO"/>
              </w:rPr>
              <w:t xml:space="preserve"> </w:t>
            </w:r>
            <w:r w:rsidR="00CC3AA4" w:rsidRPr="00821762">
              <w:rPr>
                <w:rFonts w:ascii="Trebuchet MS" w:hAnsi="Trebuchet MS"/>
                <w:spacing w:val="-1"/>
                <w:sz w:val="24"/>
                <w:szCs w:val="24"/>
                <w:lang w:val="ro-RO"/>
              </w:rPr>
              <w:t>care</w:t>
            </w:r>
            <w:r w:rsidR="00CC3AA4" w:rsidRPr="00821762">
              <w:rPr>
                <w:rFonts w:ascii="Trebuchet MS" w:hAnsi="Trebuchet MS"/>
                <w:spacing w:val="26"/>
                <w:sz w:val="24"/>
                <w:szCs w:val="24"/>
                <w:lang w:val="ro-RO"/>
              </w:rPr>
              <w:t xml:space="preserve"> </w:t>
            </w:r>
            <w:r w:rsidR="00CC3AA4" w:rsidRPr="00821762">
              <w:rPr>
                <w:rFonts w:ascii="Trebuchet MS" w:hAnsi="Trebuchet MS"/>
                <w:spacing w:val="-1"/>
                <w:sz w:val="24"/>
                <w:szCs w:val="24"/>
                <w:lang w:val="ro-RO"/>
              </w:rPr>
              <w:t>sunt</w:t>
            </w:r>
            <w:r w:rsidR="00CC3AA4" w:rsidRPr="00821762">
              <w:rPr>
                <w:rFonts w:ascii="Trebuchet MS" w:hAnsi="Trebuchet MS"/>
                <w:spacing w:val="53"/>
                <w:sz w:val="24"/>
                <w:szCs w:val="24"/>
                <w:lang w:val="ro-RO"/>
              </w:rPr>
              <w:t xml:space="preserve"> </w:t>
            </w:r>
            <w:r w:rsidR="00CC3AA4" w:rsidRPr="00821762">
              <w:rPr>
                <w:rFonts w:ascii="Trebuchet MS" w:hAnsi="Trebuchet MS"/>
                <w:spacing w:val="-1"/>
                <w:sz w:val="24"/>
                <w:szCs w:val="24"/>
                <w:lang w:val="ro-RO"/>
              </w:rPr>
              <w:t>cuprinse</w:t>
            </w:r>
            <w:r w:rsidR="00CC3AA4" w:rsidRPr="00821762">
              <w:rPr>
                <w:rFonts w:ascii="Trebuchet MS" w:hAnsi="Trebuchet MS"/>
                <w:spacing w:val="-2"/>
                <w:sz w:val="24"/>
                <w:szCs w:val="24"/>
                <w:lang w:val="ro-RO"/>
              </w:rPr>
              <w:t xml:space="preserve"> </w:t>
            </w:r>
            <w:r w:rsidR="00CC3AA4" w:rsidRPr="00821762">
              <w:rPr>
                <w:rFonts w:ascii="Trebuchet MS" w:hAnsi="Trebuchet MS"/>
                <w:sz w:val="24"/>
                <w:szCs w:val="24"/>
                <w:lang w:val="ro-RO"/>
              </w:rPr>
              <w:t xml:space="preserve">în </w:t>
            </w:r>
            <w:r w:rsidR="00CC3AA4" w:rsidRPr="00821762">
              <w:rPr>
                <w:rFonts w:ascii="Trebuchet MS" w:hAnsi="Trebuchet MS"/>
                <w:spacing w:val="-1"/>
                <w:sz w:val="24"/>
                <w:szCs w:val="24"/>
                <w:lang w:val="ro-RO"/>
              </w:rPr>
              <w:t>sistemul</w:t>
            </w:r>
            <w:r w:rsidR="00CC3AA4" w:rsidRPr="00821762">
              <w:rPr>
                <w:rFonts w:ascii="Trebuchet MS" w:hAnsi="Trebuchet MS"/>
                <w:spacing w:val="1"/>
                <w:sz w:val="24"/>
                <w:szCs w:val="24"/>
                <w:lang w:val="ro-RO"/>
              </w:rPr>
              <w:t xml:space="preserve"> </w:t>
            </w:r>
            <w:r w:rsidR="00CC3AA4" w:rsidRPr="00821762">
              <w:rPr>
                <w:rFonts w:ascii="Trebuchet MS" w:hAnsi="Trebuchet MS"/>
                <w:spacing w:val="-1"/>
                <w:sz w:val="24"/>
                <w:szCs w:val="24"/>
                <w:lang w:val="ro-RO"/>
              </w:rPr>
              <w:t>informatic</w:t>
            </w:r>
            <w:r w:rsidR="00CC3AA4" w:rsidRPr="00821762">
              <w:rPr>
                <w:rFonts w:ascii="Trebuchet MS" w:hAnsi="Trebuchet MS"/>
                <w:sz w:val="24"/>
                <w:szCs w:val="24"/>
                <w:lang w:val="ro-RO"/>
              </w:rPr>
              <w:t xml:space="preserve"> </w:t>
            </w:r>
            <w:r w:rsidR="00CC3AA4" w:rsidRPr="00821762">
              <w:rPr>
                <w:rFonts w:ascii="Trebuchet MS" w:hAnsi="Trebuchet MS"/>
                <w:spacing w:val="-1"/>
                <w:sz w:val="24"/>
                <w:szCs w:val="24"/>
                <w:lang w:val="ro-RO"/>
              </w:rPr>
              <w:t>MySMIS2021/</w:t>
            </w:r>
            <w:r w:rsidR="00D747A0" w:rsidRPr="00821762">
              <w:rPr>
                <w:rFonts w:ascii="Trebuchet MS" w:hAnsi="Trebuchet MS"/>
                <w:spacing w:val="-1"/>
                <w:sz w:val="24"/>
                <w:szCs w:val="24"/>
                <w:lang w:val="ro-RO"/>
              </w:rPr>
              <w:t xml:space="preserve"> </w:t>
            </w:r>
            <w:r w:rsidR="00CC3AA4" w:rsidRPr="00821762">
              <w:rPr>
                <w:rFonts w:ascii="Trebuchet MS" w:hAnsi="Trebuchet MS"/>
                <w:spacing w:val="-1"/>
                <w:sz w:val="24"/>
                <w:szCs w:val="24"/>
                <w:lang w:val="ro-RO"/>
              </w:rPr>
              <w:t>SMIS2021+</w:t>
            </w:r>
            <w:r w:rsidR="0018029B">
              <w:rPr>
                <w:rFonts w:ascii="Trebuchet MS" w:hAnsi="Trebuchet MS"/>
                <w:spacing w:val="-1"/>
                <w:sz w:val="24"/>
                <w:szCs w:val="24"/>
                <w:lang w:val="ro-RO"/>
              </w:rPr>
              <w:t>.</w:t>
            </w:r>
          </w:p>
        </w:tc>
      </w:tr>
      <w:tr w:rsidR="00CC3AA4" w:rsidRPr="00821762" w14:paraId="34BF020E" w14:textId="77777777" w:rsidTr="00852090">
        <w:trPr>
          <w:trHeight w:hRule="exact" w:val="1705"/>
        </w:trPr>
        <w:tc>
          <w:tcPr>
            <w:tcW w:w="2836" w:type="dxa"/>
            <w:tcBorders>
              <w:top w:val="single" w:sz="5" w:space="0" w:color="000000"/>
              <w:left w:val="single" w:sz="5" w:space="0" w:color="000000"/>
              <w:bottom w:val="single" w:sz="5" w:space="0" w:color="000000"/>
              <w:right w:val="single" w:sz="5" w:space="0" w:color="000000"/>
            </w:tcBorders>
          </w:tcPr>
          <w:p w14:paraId="487564FE" w14:textId="4E002410" w:rsidR="00CC3AA4" w:rsidRPr="00821762" w:rsidRDefault="00C14BD9" w:rsidP="007C371A">
            <w:pPr>
              <w:pStyle w:val="TableParagraph"/>
              <w:spacing w:line="360" w:lineRule="auto"/>
              <w:ind w:left="104"/>
              <w:rPr>
                <w:rFonts w:ascii="Trebuchet MS" w:eastAsia="Times New Roman" w:hAnsi="Trebuchet MS" w:cs="Times New Roman"/>
                <w:sz w:val="24"/>
                <w:szCs w:val="24"/>
                <w:lang w:val="ro-RO"/>
              </w:rPr>
            </w:pPr>
            <w:r w:rsidRPr="00821762">
              <w:rPr>
                <w:rFonts w:ascii="Trebuchet MS" w:hAnsi="Trebuchet MS"/>
                <w:sz w:val="24"/>
                <w:szCs w:val="24"/>
                <w:lang w:val="ro-RO"/>
              </w:rPr>
              <w:t>D</w:t>
            </w:r>
            <w:r w:rsidR="00CC3AA4" w:rsidRPr="00821762">
              <w:rPr>
                <w:rFonts w:ascii="Trebuchet MS" w:hAnsi="Trebuchet MS"/>
                <w:sz w:val="24"/>
                <w:szCs w:val="24"/>
                <w:lang w:val="ro-RO"/>
              </w:rPr>
              <w:t>ată</w:t>
            </w:r>
            <w:r w:rsidR="00CC3AA4" w:rsidRPr="00821762">
              <w:rPr>
                <w:rFonts w:ascii="Trebuchet MS" w:hAnsi="Trebuchet MS"/>
                <w:spacing w:val="-2"/>
                <w:sz w:val="24"/>
                <w:szCs w:val="24"/>
                <w:lang w:val="ro-RO"/>
              </w:rPr>
              <w:t xml:space="preserve"> </w:t>
            </w:r>
            <w:r w:rsidR="00CC3AA4" w:rsidRPr="00821762">
              <w:rPr>
                <w:rFonts w:ascii="Trebuchet MS" w:hAnsi="Trebuchet MS"/>
                <w:spacing w:val="-1"/>
                <w:sz w:val="24"/>
                <w:szCs w:val="24"/>
                <w:lang w:val="ro-RO"/>
              </w:rPr>
              <w:t>lansare</w:t>
            </w:r>
            <w:r w:rsidR="00CC3AA4" w:rsidRPr="00821762">
              <w:rPr>
                <w:rFonts w:ascii="Trebuchet MS" w:hAnsi="Trebuchet MS"/>
                <w:sz w:val="24"/>
                <w:szCs w:val="24"/>
                <w:lang w:val="ro-RO"/>
              </w:rPr>
              <w:t xml:space="preserve"> </w:t>
            </w:r>
            <w:r w:rsidR="00CC3AA4" w:rsidRPr="00821762">
              <w:rPr>
                <w:rFonts w:ascii="Trebuchet MS" w:hAnsi="Trebuchet MS"/>
                <w:spacing w:val="-1"/>
                <w:sz w:val="24"/>
                <w:szCs w:val="24"/>
                <w:lang w:val="ro-RO"/>
              </w:rPr>
              <w:t>apel</w:t>
            </w:r>
            <w:r w:rsidR="00CC3AA4" w:rsidRPr="00821762">
              <w:rPr>
                <w:rFonts w:ascii="Trebuchet MS" w:hAnsi="Trebuchet MS"/>
                <w:spacing w:val="1"/>
                <w:sz w:val="24"/>
                <w:szCs w:val="24"/>
                <w:lang w:val="ro-RO"/>
              </w:rPr>
              <w:t xml:space="preserve"> </w:t>
            </w:r>
            <w:r w:rsidR="00CC3AA4" w:rsidRPr="00821762">
              <w:rPr>
                <w:rFonts w:ascii="Trebuchet MS" w:hAnsi="Trebuchet MS"/>
                <w:spacing w:val="-2"/>
                <w:sz w:val="24"/>
                <w:szCs w:val="24"/>
                <w:lang w:val="ro-RO"/>
              </w:rPr>
              <w:t>de</w:t>
            </w:r>
            <w:r w:rsidR="00CC3AA4" w:rsidRPr="00821762">
              <w:rPr>
                <w:rFonts w:ascii="Trebuchet MS" w:hAnsi="Trebuchet MS"/>
                <w:sz w:val="24"/>
                <w:szCs w:val="24"/>
                <w:lang w:val="ro-RO"/>
              </w:rPr>
              <w:t xml:space="preserve"> </w:t>
            </w:r>
            <w:r w:rsidR="00CC3AA4" w:rsidRPr="00821762">
              <w:rPr>
                <w:rFonts w:ascii="Trebuchet MS" w:hAnsi="Trebuchet MS"/>
                <w:spacing w:val="-1"/>
                <w:sz w:val="24"/>
                <w:szCs w:val="24"/>
                <w:lang w:val="ro-RO"/>
              </w:rPr>
              <w:t>proiecte</w:t>
            </w:r>
          </w:p>
        </w:tc>
        <w:tc>
          <w:tcPr>
            <w:tcW w:w="7371" w:type="dxa"/>
            <w:tcBorders>
              <w:top w:val="single" w:sz="5" w:space="0" w:color="000000"/>
              <w:left w:val="single" w:sz="5" w:space="0" w:color="000000"/>
              <w:bottom w:val="single" w:sz="5" w:space="0" w:color="000000"/>
              <w:right w:val="single" w:sz="5" w:space="0" w:color="000000"/>
            </w:tcBorders>
          </w:tcPr>
          <w:p w14:paraId="5AB033C5" w14:textId="6BDB45B4" w:rsidR="00CC3AA4" w:rsidRPr="00821762" w:rsidRDefault="00D747A0" w:rsidP="007C371A">
            <w:pPr>
              <w:pStyle w:val="TableParagraph"/>
              <w:spacing w:line="360" w:lineRule="auto"/>
              <w:ind w:left="104" w:right="99"/>
              <w:jc w:val="both"/>
              <w:rPr>
                <w:rFonts w:ascii="Trebuchet MS" w:eastAsia="Times New Roman" w:hAnsi="Trebuchet MS" w:cs="Times New Roman"/>
                <w:sz w:val="24"/>
                <w:szCs w:val="24"/>
                <w:lang w:val="ro-RO"/>
              </w:rPr>
            </w:pPr>
            <w:r w:rsidRPr="00821762">
              <w:rPr>
                <w:rFonts w:ascii="Trebuchet MS" w:hAnsi="Trebuchet MS"/>
                <w:sz w:val="24"/>
                <w:szCs w:val="24"/>
                <w:lang w:val="ro-RO"/>
              </w:rPr>
              <w:t>D</w:t>
            </w:r>
            <w:r w:rsidR="00CC3AA4" w:rsidRPr="00821762">
              <w:rPr>
                <w:rFonts w:ascii="Trebuchet MS" w:hAnsi="Trebuchet MS"/>
                <w:sz w:val="24"/>
                <w:szCs w:val="24"/>
                <w:lang w:val="ro-RO"/>
              </w:rPr>
              <w:t>ata</w:t>
            </w:r>
            <w:r w:rsidR="00CC3AA4" w:rsidRPr="00821762">
              <w:rPr>
                <w:rFonts w:ascii="Trebuchet MS" w:hAnsi="Trebuchet MS"/>
                <w:spacing w:val="47"/>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48"/>
                <w:sz w:val="24"/>
                <w:szCs w:val="24"/>
                <w:lang w:val="ro-RO"/>
              </w:rPr>
              <w:t xml:space="preserve"> </w:t>
            </w:r>
            <w:r w:rsidR="00CC3AA4" w:rsidRPr="00821762">
              <w:rPr>
                <w:rFonts w:ascii="Trebuchet MS" w:hAnsi="Trebuchet MS"/>
                <w:spacing w:val="-1"/>
                <w:sz w:val="24"/>
                <w:szCs w:val="24"/>
                <w:lang w:val="ro-RO"/>
              </w:rPr>
              <w:t>la</w:t>
            </w:r>
            <w:r w:rsidR="00CC3AA4" w:rsidRPr="00821762">
              <w:rPr>
                <w:rFonts w:ascii="Trebuchet MS" w:hAnsi="Trebuchet MS"/>
                <w:spacing w:val="47"/>
                <w:sz w:val="24"/>
                <w:szCs w:val="24"/>
                <w:lang w:val="ro-RO"/>
              </w:rPr>
              <w:t xml:space="preserve"> </w:t>
            </w:r>
            <w:r w:rsidR="00CC3AA4" w:rsidRPr="00821762">
              <w:rPr>
                <w:rFonts w:ascii="Trebuchet MS" w:hAnsi="Trebuchet MS"/>
                <w:sz w:val="24"/>
                <w:szCs w:val="24"/>
                <w:lang w:val="ro-RO"/>
              </w:rPr>
              <w:t>care</w:t>
            </w:r>
            <w:r w:rsidR="00CC3AA4" w:rsidRPr="00821762">
              <w:rPr>
                <w:rFonts w:ascii="Trebuchet MS" w:hAnsi="Trebuchet MS"/>
                <w:spacing w:val="48"/>
                <w:sz w:val="24"/>
                <w:szCs w:val="24"/>
                <w:lang w:val="ro-RO"/>
              </w:rPr>
              <w:t xml:space="preserve"> </w:t>
            </w:r>
            <w:r w:rsidR="00CC3AA4" w:rsidRPr="00821762">
              <w:rPr>
                <w:rFonts w:ascii="Trebuchet MS" w:hAnsi="Trebuchet MS"/>
                <w:spacing w:val="-1"/>
                <w:sz w:val="24"/>
                <w:szCs w:val="24"/>
                <w:lang w:val="ro-RO"/>
              </w:rPr>
              <w:t>solicitanții</w:t>
            </w:r>
            <w:r w:rsidR="00CC3AA4" w:rsidRPr="00821762">
              <w:rPr>
                <w:rFonts w:ascii="Trebuchet MS" w:hAnsi="Trebuchet MS"/>
                <w:spacing w:val="48"/>
                <w:sz w:val="24"/>
                <w:szCs w:val="24"/>
                <w:lang w:val="ro-RO"/>
              </w:rPr>
              <w:t xml:space="preserve"> </w:t>
            </w:r>
            <w:r w:rsidR="00CC3AA4" w:rsidRPr="00821762">
              <w:rPr>
                <w:rFonts w:ascii="Trebuchet MS" w:hAnsi="Trebuchet MS"/>
                <w:spacing w:val="-1"/>
                <w:sz w:val="24"/>
                <w:szCs w:val="24"/>
                <w:lang w:val="ro-RO"/>
              </w:rPr>
              <w:t>pot</w:t>
            </w:r>
            <w:r w:rsidR="00CC3AA4" w:rsidRPr="00821762">
              <w:rPr>
                <w:rFonts w:ascii="Trebuchet MS" w:hAnsi="Trebuchet MS"/>
                <w:spacing w:val="48"/>
                <w:sz w:val="24"/>
                <w:szCs w:val="24"/>
                <w:lang w:val="ro-RO"/>
              </w:rPr>
              <w:t xml:space="preserve"> </w:t>
            </w:r>
            <w:r w:rsidR="00CC3AA4" w:rsidRPr="00821762">
              <w:rPr>
                <w:rFonts w:ascii="Trebuchet MS" w:hAnsi="Trebuchet MS"/>
                <w:spacing w:val="-1"/>
                <w:sz w:val="24"/>
                <w:szCs w:val="24"/>
                <w:lang w:val="ro-RO"/>
              </w:rPr>
              <w:t>depune</w:t>
            </w:r>
            <w:r w:rsidR="00CC3AA4" w:rsidRPr="00821762">
              <w:rPr>
                <w:rFonts w:ascii="Trebuchet MS" w:hAnsi="Trebuchet MS"/>
                <w:spacing w:val="51"/>
                <w:sz w:val="24"/>
                <w:szCs w:val="24"/>
                <w:lang w:val="ro-RO"/>
              </w:rPr>
              <w:t xml:space="preserve"> </w:t>
            </w:r>
            <w:r w:rsidR="00CC3AA4" w:rsidRPr="00821762">
              <w:rPr>
                <w:rFonts w:ascii="Trebuchet MS" w:hAnsi="Trebuchet MS"/>
                <w:spacing w:val="-1"/>
                <w:sz w:val="24"/>
                <w:szCs w:val="24"/>
                <w:lang w:val="ro-RO"/>
              </w:rPr>
              <w:t>cereri</w:t>
            </w:r>
            <w:r w:rsidR="00CC3AA4" w:rsidRPr="00821762">
              <w:rPr>
                <w:rFonts w:ascii="Trebuchet MS" w:hAnsi="Trebuchet MS"/>
                <w:spacing w:val="48"/>
                <w:sz w:val="24"/>
                <w:szCs w:val="24"/>
                <w:lang w:val="ro-RO"/>
              </w:rPr>
              <w:t xml:space="preserve"> </w:t>
            </w:r>
            <w:r w:rsidR="00CC3AA4" w:rsidRPr="00821762">
              <w:rPr>
                <w:rFonts w:ascii="Trebuchet MS" w:hAnsi="Trebuchet MS"/>
                <w:spacing w:val="-2"/>
                <w:sz w:val="24"/>
                <w:szCs w:val="24"/>
                <w:lang w:val="ro-RO"/>
              </w:rPr>
              <w:t>de</w:t>
            </w:r>
            <w:r w:rsidR="00CC3AA4" w:rsidRPr="00821762">
              <w:rPr>
                <w:rFonts w:ascii="Trebuchet MS" w:hAnsi="Trebuchet MS"/>
                <w:spacing w:val="48"/>
                <w:sz w:val="24"/>
                <w:szCs w:val="24"/>
                <w:lang w:val="ro-RO"/>
              </w:rPr>
              <w:t xml:space="preserve"> </w:t>
            </w:r>
            <w:r w:rsidR="00CC3AA4" w:rsidRPr="00821762">
              <w:rPr>
                <w:rFonts w:ascii="Trebuchet MS" w:hAnsi="Trebuchet MS"/>
                <w:spacing w:val="-1"/>
                <w:sz w:val="24"/>
                <w:szCs w:val="24"/>
                <w:lang w:val="ro-RO"/>
              </w:rPr>
              <w:t>finanțare</w:t>
            </w:r>
            <w:r w:rsidR="00CC3AA4" w:rsidRPr="00821762">
              <w:rPr>
                <w:rFonts w:ascii="Trebuchet MS" w:hAnsi="Trebuchet MS"/>
                <w:spacing w:val="48"/>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47"/>
                <w:sz w:val="24"/>
                <w:szCs w:val="24"/>
                <w:lang w:val="ro-RO"/>
              </w:rPr>
              <w:t xml:space="preserve"> </w:t>
            </w:r>
            <w:r w:rsidR="00CC3AA4" w:rsidRPr="00821762">
              <w:rPr>
                <w:rFonts w:ascii="Trebuchet MS" w:hAnsi="Trebuchet MS"/>
                <w:spacing w:val="-1"/>
                <w:sz w:val="24"/>
                <w:szCs w:val="24"/>
                <w:lang w:val="ro-RO"/>
              </w:rPr>
              <w:t>cadrul</w:t>
            </w:r>
            <w:r w:rsidR="00CC3AA4" w:rsidRPr="00821762">
              <w:rPr>
                <w:rFonts w:ascii="Trebuchet MS" w:hAnsi="Trebuchet MS"/>
                <w:spacing w:val="33"/>
                <w:sz w:val="24"/>
                <w:szCs w:val="24"/>
                <w:lang w:val="ro-RO"/>
              </w:rPr>
              <w:t xml:space="preserve"> </w:t>
            </w:r>
            <w:r w:rsidR="00CC3AA4" w:rsidRPr="00821762">
              <w:rPr>
                <w:rFonts w:ascii="Trebuchet MS" w:hAnsi="Trebuchet MS"/>
                <w:spacing w:val="-1"/>
                <w:sz w:val="24"/>
                <w:szCs w:val="24"/>
                <w:lang w:val="ro-RO"/>
              </w:rPr>
              <w:t>apelului</w:t>
            </w:r>
            <w:r w:rsidR="00CC3AA4" w:rsidRPr="00821762">
              <w:rPr>
                <w:rFonts w:ascii="Trebuchet MS" w:hAnsi="Trebuchet MS"/>
                <w:spacing w:val="6"/>
                <w:sz w:val="24"/>
                <w:szCs w:val="24"/>
                <w:lang w:val="ro-RO"/>
              </w:rPr>
              <w:t xml:space="preserve"> </w:t>
            </w:r>
            <w:r w:rsidR="00CC3AA4" w:rsidRPr="00821762">
              <w:rPr>
                <w:rFonts w:ascii="Trebuchet MS" w:hAnsi="Trebuchet MS"/>
                <w:spacing w:val="-2"/>
                <w:sz w:val="24"/>
                <w:szCs w:val="24"/>
                <w:lang w:val="ro-RO"/>
              </w:rPr>
              <w:t>de</w:t>
            </w:r>
            <w:r w:rsidR="00CC3AA4" w:rsidRPr="00821762">
              <w:rPr>
                <w:rFonts w:ascii="Trebuchet MS" w:hAnsi="Trebuchet MS"/>
                <w:spacing w:val="6"/>
                <w:sz w:val="24"/>
                <w:szCs w:val="24"/>
                <w:lang w:val="ro-RO"/>
              </w:rPr>
              <w:t xml:space="preserve"> </w:t>
            </w:r>
            <w:r w:rsidR="00CC3AA4" w:rsidRPr="00821762">
              <w:rPr>
                <w:rFonts w:ascii="Trebuchet MS" w:hAnsi="Trebuchet MS"/>
                <w:spacing w:val="-1"/>
                <w:sz w:val="24"/>
                <w:szCs w:val="24"/>
                <w:lang w:val="ro-RO"/>
              </w:rPr>
              <w:t>proiecte</w:t>
            </w:r>
            <w:r w:rsidR="00CC3AA4" w:rsidRPr="00821762">
              <w:rPr>
                <w:rFonts w:ascii="Trebuchet MS" w:hAnsi="Trebuchet MS"/>
                <w:spacing w:val="4"/>
                <w:sz w:val="24"/>
                <w:szCs w:val="24"/>
                <w:lang w:val="ro-RO"/>
              </w:rPr>
              <w:t xml:space="preserve"> </w:t>
            </w:r>
            <w:r w:rsidR="00CC3AA4" w:rsidRPr="00821762">
              <w:rPr>
                <w:rFonts w:ascii="Trebuchet MS" w:hAnsi="Trebuchet MS"/>
                <w:spacing w:val="-1"/>
                <w:sz w:val="24"/>
                <w:szCs w:val="24"/>
                <w:lang w:val="ro-RO"/>
              </w:rPr>
              <w:t>deschis</w:t>
            </w:r>
            <w:r w:rsidR="00CC3AA4" w:rsidRPr="00821762">
              <w:rPr>
                <w:rFonts w:ascii="Trebuchet MS" w:hAnsi="Trebuchet MS"/>
                <w:spacing w:val="4"/>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3"/>
                <w:sz w:val="24"/>
                <w:szCs w:val="24"/>
                <w:lang w:val="ro-RO"/>
              </w:rPr>
              <w:t xml:space="preserve"> </w:t>
            </w:r>
            <w:r w:rsidR="00CC3AA4" w:rsidRPr="00821762">
              <w:rPr>
                <w:rFonts w:ascii="Trebuchet MS" w:hAnsi="Trebuchet MS"/>
                <w:spacing w:val="-1"/>
                <w:sz w:val="24"/>
                <w:szCs w:val="24"/>
                <w:lang w:val="ro-RO"/>
              </w:rPr>
              <w:t>sistemul</w:t>
            </w:r>
            <w:r w:rsidR="00CC3AA4" w:rsidRPr="00821762">
              <w:rPr>
                <w:rFonts w:ascii="Trebuchet MS" w:hAnsi="Trebuchet MS"/>
                <w:spacing w:val="4"/>
                <w:sz w:val="24"/>
                <w:szCs w:val="24"/>
                <w:lang w:val="ro-RO"/>
              </w:rPr>
              <w:t xml:space="preserve"> </w:t>
            </w:r>
            <w:r w:rsidR="00CC3AA4" w:rsidRPr="00821762">
              <w:rPr>
                <w:rFonts w:ascii="Trebuchet MS" w:hAnsi="Trebuchet MS"/>
                <w:spacing w:val="-1"/>
                <w:sz w:val="24"/>
                <w:szCs w:val="24"/>
                <w:lang w:val="ro-RO"/>
              </w:rPr>
              <w:t>informatic</w:t>
            </w:r>
            <w:r w:rsidR="00CC3AA4" w:rsidRPr="00821762">
              <w:rPr>
                <w:rFonts w:ascii="Trebuchet MS" w:hAnsi="Trebuchet MS"/>
                <w:spacing w:val="35"/>
                <w:sz w:val="24"/>
                <w:szCs w:val="24"/>
                <w:lang w:val="ro-RO"/>
              </w:rPr>
              <w:t xml:space="preserve"> </w:t>
            </w:r>
            <w:r w:rsidR="00CC3AA4" w:rsidRPr="00821762">
              <w:rPr>
                <w:rFonts w:ascii="Trebuchet MS" w:hAnsi="Trebuchet MS"/>
                <w:spacing w:val="-1"/>
                <w:sz w:val="24"/>
                <w:szCs w:val="24"/>
                <w:lang w:val="ro-RO"/>
              </w:rPr>
              <w:t>MySMIS2021/SMIS2021+</w:t>
            </w:r>
            <w:r w:rsidR="00CC3AA4" w:rsidRPr="00821762">
              <w:rPr>
                <w:rFonts w:ascii="Trebuchet MS" w:hAnsi="Trebuchet MS"/>
                <w:spacing w:val="15"/>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19"/>
                <w:sz w:val="24"/>
                <w:szCs w:val="24"/>
                <w:lang w:val="ro-RO"/>
              </w:rPr>
              <w:t xml:space="preserve"> </w:t>
            </w:r>
            <w:r w:rsidR="00CC3AA4" w:rsidRPr="00821762">
              <w:rPr>
                <w:rFonts w:ascii="Trebuchet MS" w:hAnsi="Trebuchet MS"/>
                <w:spacing w:val="-1"/>
                <w:sz w:val="24"/>
                <w:szCs w:val="24"/>
                <w:lang w:val="ro-RO"/>
              </w:rPr>
              <w:t>către</w:t>
            </w:r>
            <w:r w:rsidR="00CC3AA4" w:rsidRPr="00821762">
              <w:rPr>
                <w:rFonts w:ascii="Trebuchet MS" w:hAnsi="Trebuchet MS"/>
                <w:spacing w:val="19"/>
                <w:sz w:val="24"/>
                <w:szCs w:val="24"/>
                <w:lang w:val="ro-RO"/>
              </w:rPr>
              <w:t xml:space="preserve"> </w:t>
            </w:r>
            <w:r w:rsidR="00CC3AA4" w:rsidRPr="00821762">
              <w:rPr>
                <w:rFonts w:ascii="Trebuchet MS" w:hAnsi="Trebuchet MS"/>
                <w:spacing w:val="-1"/>
                <w:sz w:val="24"/>
                <w:szCs w:val="24"/>
                <w:lang w:val="ro-RO"/>
              </w:rPr>
              <w:t>autoritatea</w:t>
            </w:r>
            <w:r w:rsidR="00CC3AA4" w:rsidRPr="00821762">
              <w:rPr>
                <w:rFonts w:ascii="Trebuchet MS" w:hAnsi="Trebuchet MS"/>
                <w:spacing w:val="18"/>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33"/>
                <w:sz w:val="24"/>
                <w:szCs w:val="24"/>
                <w:lang w:val="ro-RO"/>
              </w:rPr>
              <w:t xml:space="preserve"> </w:t>
            </w:r>
            <w:r w:rsidR="00CC3AA4" w:rsidRPr="00821762">
              <w:rPr>
                <w:rFonts w:ascii="Trebuchet MS" w:hAnsi="Trebuchet MS"/>
                <w:spacing w:val="-1"/>
                <w:sz w:val="24"/>
                <w:szCs w:val="24"/>
                <w:lang w:val="ro-RO"/>
              </w:rPr>
              <w:t>management/organismul</w:t>
            </w:r>
            <w:r w:rsidR="00CC3AA4" w:rsidRPr="00821762">
              <w:rPr>
                <w:rFonts w:ascii="Trebuchet MS" w:hAnsi="Trebuchet MS"/>
                <w:spacing w:val="-2"/>
                <w:sz w:val="24"/>
                <w:szCs w:val="24"/>
                <w:lang w:val="ro-RO"/>
              </w:rPr>
              <w:t xml:space="preserve"> </w:t>
            </w:r>
            <w:r w:rsidR="00CC3AA4" w:rsidRPr="00821762">
              <w:rPr>
                <w:rFonts w:ascii="Trebuchet MS" w:hAnsi="Trebuchet MS"/>
                <w:spacing w:val="-1"/>
                <w:sz w:val="24"/>
                <w:szCs w:val="24"/>
                <w:lang w:val="ro-RO"/>
              </w:rPr>
              <w:t>intermediar,</w:t>
            </w:r>
            <w:r w:rsidR="00CC3AA4" w:rsidRPr="00821762">
              <w:rPr>
                <w:rFonts w:ascii="Trebuchet MS" w:hAnsi="Trebuchet MS"/>
                <w:sz w:val="24"/>
                <w:szCs w:val="24"/>
                <w:lang w:val="ro-RO"/>
              </w:rPr>
              <w:t xml:space="preserve"> după</w:t>
            </w:r>
            <w:r w:rsidR="00CC3AA4" w:rsidRPr="00821762">
              <w:rPr>
                <w:rFonts w:ascii="Trebuchet MS" w:hAnsi="Trebuchet MS"/>
                <w:spacing w:val="-3"/>
                <w:sz w:val="24"/>
                <w:szCs w:val="24"/>
                <w:lang w:val="ro-RO"/>
              </w:rPr>
              <w:t xml:space="preserve"> </w:t>
            </w:r>
            <w:r w:rsidR="00CC3AA4" w:rsidRPr="00821762">
              <w:rPr>
                <w:rFonts w:ascii="Trebuchet MS" w:hAnsi="Trebuchet MS"/>
                <w:spacing w:val="-1"/>
                <w:sz w:val="24"/>
                <w:szCs w:val="24"/>
                <w:lang w:val="ro-RO"/>
              </w:rPr>
              <w:t>caz;</w:t>
            </w:r>
          </w:p>
        </w:tc>
      </w:tr>
      <w:tr w:rsidR="00CC3AA4" w:rsidRPr="00821762" w14:paraId="4DB8B0C3" w14:textId="77777777" w:rsidTr="00852090">
        <w:trPr>
          <w:trHeight w:hRule="exact" w:val="3746"/>
        </w:trPr>
        <w:tc>
          <w:tcPr>
            <w:tcW w:w="2836" w:type="dxa"/>
            <w:tcBorders>
              <w:top w:val="single" w:sz="5" w:space="0" w:color="000000"/>
              <w:left w:val="single" w:sz="5" w:space="0" w:color="000000"/>
              <w:bottom w:val="single" w:sz="5" w:space="0" w:color="000000"/>
              <w:right w:val="single" w:sz="5" w:space="0" w:color="000000"/>
            </w:tcBorders>
          </w:tcPr>
          <w:p w14:paraId="12E8DE30" w14:textId="6B041CB1" w:rsidR="00CC3AA4" w:rsidRPr="00821762" w:rsidRDefault="00CC3AA4" w:rsidP="007C371A">
            <w:pPr>
              <w:pStyle w:val="TableParagraph"/>
              <w:tabs>
                <w:tab w:val="left" w:pos="0"/>
                <w:tab w:val="left" w:pos="3293"/>
              </w:tabs>
              <w:spacing w:line="360" w:lineRule="auto"/>
              <w:ind w:left="104" w:right="97"/>
              <w:rPr>
                <w:rFonts w:ascii="Trebuchet MS" w:eastAsia="Times New Roman" w:hAnsi="Trebuchet MS" w:cs="Times New Roman"/>
                <w:sz w:val="24"/>
                <w:szCs w:val="24"/>
                <w:lang w:val="ro-RO"/>
              </w:rPr>
            </w:pPr>
            <w:r w:rsidRPr="00821762">
              <w:rPr>
                <w:rFonts w:ascii="Trebuchet MS" w:hAnsi="Trebuchet MS"/>
                <w:spacing w:val="-1"/>
                <w:sz w:val="24"/>
                <w:szCs w:val="24"/>
                <w:lang w:val="ro-RO"/>
              </w:rPr>
              <w:lastRenderedPageBreak/>
              <w:t xml:space="preserve">Declarație unică </w:t>
            </w:r>
            <w:r w:rsidRPr="00821762">
              <w:rPr>
                <w:rFonts w:ascii="Trebuchet MS" w:hAnsi="Trebuchet MS"/>
                <w:sz w:val="24"/>
                <w:szCs w:val="24"/>
                <w:lang w:val="ro-RO"/>
              </w:rPr>
              <w:t>a</w:t>
            </w:r>
            <w:r w:rsidRPr="00821762">
              <w:rPr>
                <w:rFonts w:ascii="Trebuchet MS" w:hAnsi="Trebuchet MS"/>
                <w:spacing w:val="26"/>
                <w:sz w:val="24"/>
                <w:szCs w:val="24"/>
                <w:lang w:val="ro-RO"/>
              </w:rPr>
              <w:t xml:space="preserve"> </w:t>
            </w:r>
            <w:r w:rsidRPr="00821762">
              <w:rPr>
                <w:rFonts w:ascii="Trebuchet MS" w:hAnsi="Trebuchet MS"/>
                <w:spacing w:val="-1"/>
                <w:sz w:val="24"/>
                <w:szCs w:val="24"/>
                <w:lang w:val="ro-RO"/>
              </w:rPr>
              <w:t>solicitantului/partenerului/</w:t>
            </w:r>
            <w:r w:rsidRPr="00821762">
              <w:rPr>
                <w:rFonts w:ascii="Trebuchet MS" w:hAnsi="Trebuchet MS"/>
                <w:spacing w:val="29"/>
                <w:sz w:val="24"/>
                <w:szCs w:val="24"/>
                <w:lang w:val="ro-RO"/>
              </w:rPr>
              <w:t xml:space="preserve"> </w:t>
            </w:r>
            <w:r w:rsidRPr="00821762">
              <w:rPr>
                <w:rFonts w:ascii="Trebuchet MS" w:hAnsi="Trebuchet MS"/>
                <w:spacing w:val="-1"/>
                <w:sz w:val="24"/>
                <w:szCs w:val="24"/>
                <w:lang w:val="ro-RO"/>
              </w:rPr>
              <w:t>liderului</w:t>
            </w:r>
            <w:r w:rsidRPr="00821762">
              <w:rPr>
                <w:rFonts w:ascii="Trebuchet MS" w:hAnsi="Trebuchet MS"/>
                <w:spacing w:val="-2"/>
                <w:sz w:val="24"/>
                <w:szCs w:val="24"/>
                <w:lang w:val="ro-RO"/>
              </w:rPr>
              <w:t xml:space="preserve"> </w:t>
            </w:r>
            <w:r w:rsidRPr="00821762">
              <w:rPr>
                <w:rFonts w:ascii="Trebuchet MS" w:hAnsi="Trebuchet MS"/>
                <w:sz w:val="24"/>
                <w:szCs w:val="24"/>
                <w:lang w:val="ro-RO"/>
              </w:rPr>
              <w:t xml:space="preserve">de </w:t>
            </w:r>
            <w:r w:rsidRPr="00821762">
              <w:rPr>
                <w:rFonts w:ascii="Trebuchet MS" w:hAnsi="Trebuchet MS"/>
                <w:spacing w:val="-1"/>
                <w:sz w:val="24"/>
                <w:szCs w:val="24"/>
                <w:lang w:val="ro-RO"/>
              </w:rPr>
              <w:t>parteneriat</w:t>
            </w:r>
          </w:p>
        </w:tc>
        <w:tc>
          <w:tcPr>
            <w:tcW w:w="7371" w:type="dxa"/>
            <w:tcBorders>
              <w:top w:val="single" w:sz="5" w:space="0" w:color="000000"/>
              <w:left w:val="single" w:sz="5" w:space="0" w:color="000000"/>
              <w:bottom w:val="single" w:sz="5" w:space="0" w:color="000000"/>
              <w:right w:val="single" w:sz="5" w:space="0" w:color="000000"/>
            </w:tcBorders>
          </w:tcPr>
          <w:p w14:paraId="0AA09675" w14:textId="56D3DF73" w:rsidR="00CC3AA4" w:rsidRPr="00821762" w:rsidRDefault="00D747A0" w:rsidP="007C371A">
            <w:pPr>
              <w:pStyle w:val="TableParagraph"/>
              <w:spacing w:line="360" w:lineRule="auto"/>
              <w:ind w:left="104" w:right="98"/>
              <w:jc w:val="both"/>
              <w:rPr>
                <w:rFonts w:ascii="Trebuchet MS" w:eastAsia="Times New Roman" w:hAnsi="Trebuchet MS" w:cs="Times New Roman"/>
                <w:sz w:val="24"/>
                <w:szCs w:val="24"/>
                <w:lang w:val="ro-RO"/>
              </w:rPr>
            </w:pPr>
            <w:r w:rsidRPr="00821762">
              <w:rPr>
                <w:rFonts w:ascii="Trebuchet MS" w:hAnsi="Trebuchet MS"/>
                <w:spacing w:val="-1"/>
                <w:sz w:val="24"/>
                <w:szCs w:val="24"/>
                <w:lang w:val="ro-RO"/>
              </w:rPr>
              <w:t>D</w:t>
            </w:r>
            <w:r w:rsidR="00CC3AA4" w:rsidRPr="00821762">
              <w:rPr>
                <w:rFonts w:ascii="Trebuchet MS" w:hAnsi="Trebuchet MS"/>
                <w:spacing w:val="-1"/>
                <w:sz w:val="24"/>
                <w:szCs w:val="24"/>
                <w:lang w:val="ro-RO"/>
              </w:rPr>
              <w:t>eclarație</w:t>
            </w:r>
            <w:r w:rsidR="00CC3AA4" w:rsidRPr="00821762">
              <w:rPr>
                <w:rFonts w:ascii="Trebuchet MS" w:hAnsi="Trebuchet MS"/>
                <w:spacing w:val="7"/>
                <w:sz w:val="24"/>
                <w:szCs w:val="24"/>
                <w:lang w:val="ro-RO"/>
              </w:rPr>
              <w:t xml:space="preserve"> </w:t>
            </w:r>
            <w:r w:rsidR="00CC3AA4" w:rsidRPr="00821762">
              <w:rPr>
                <w:rFonts w:ascii="Trebuchet MS" w:hAnsi="Trebuchet MS"/>
                <w:sz w:val="24"/>
                <w:szCs w:val="24"/>
                <w:lang w:val="ro-RO"/>
              </w:rPr>
              <w:t>pe</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propria</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răspundere</w:t>
            </w:r>
            <w:r w:rsidR="00CC3AA4" w:rsidRPr="00821762">
              <w:rPr>
                <w:rFonts w:ascii="Trebuchet MS" w:hAnsi="Trebuchet MS"/>
                <w:spacing w:val="8"/>
                <w:sz w:val="24"/>
                <w:szCs w:val="24"/>
                <w:lang w:val="ro-RO"/>
              </w:rPr>
              <w:t xml:space="preserve"> </w:t>
            </w:r>
            <w:r w:rsidR="00CC3AA4" w:rsidRPr="00821762">
              <w:rPr>
                <w:rFonts w:ascii="Trebuchet MS" w:hAnsi="Trebuchet MS"/>
                <w:sz w:val="24"/>
                <w:szCs w:val="24"/>
                <w:lang w:val="ro-RO"/>
              </w:rPr>
              <w:t>a</w:t>
            </w:r>
            <w:r w:rsidR="00CC3AA4" w:rsidRPr="00821762">
              <w:rPr>
                <w:rFonts w:ascii="Trebuchet MS" w:hAnsi="Trebuchet MS"/>
                <w:spacing w:val="9"/>
                <w:sz w:val="24"/>
                <w:szCs w:val="24"/>
                <w:lang w:val="ro-RO"/>
              </w:rPr>
              <w:t xml:space="preserve"> </w:t>
            </w:r>
            <w:r w:rsidR="00CC3AA4" w:rsidRPr="00821762">
              <w:rPr>
                <w:rFonts w:ascii="Trebuchet MS" w:hAnsi="Trebuchet MS"/>
                <w:spacing w:val="-1"/>
                <w:sz w:val="24"/>
                <w:szCs w:val="24"/>
                <w:lang w:val="ro-RO"/>
              </w:rPr>
              <w:t>solicitantului,</w:t>
            </w:r>
            <w:r w:rsidR="00CC3AA4" w:rsidRPr="00821762">
              <w:rPr>
                <w:rFonts w:ascii="Trebuchet MS" w:hAnsi="Trebuchet MS"/>
                <w:spacing w:val="9"/>
                <w:sz w:val="24"/>
                <w:szCs w:val="24"/>
                <w:lang w:val="ro-RO"/>
              </w:rPr>
              <w:t xml:space="preserve"> </w:t>
            </w:r>
            <w:r w:rsidR="00CC3AA4" w:rsidRPr="00821762">
              <w:rPr>
                <w:rFonts w:ascii="Trebuchet MS" w:hAnsi="Trebuchet MS"/>
                <w:spacing w:val="-1"/>
                <w:sz w:val="24"/>
                <w:szCs w:val="24"/>
                <w:lang w:val="ro-RO"/>
              </w:rPr>
              <w:t>sub</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incidența</w:t>
            </w:r>
            <w:r w:rsidR="00CC3AA4" w:rsidRPr="00821762">
              <w:rPr>
                <w:rFonts w:ascii="Trebuchet MS" w:hAnsi="Trebuchet MS"/>
                <w:spacing w:val="57"/>
                <w:sz w:val="24"/>
                <w:szCs w:val="24"/>
                <w:lang w:val="ro-RO"/>
              </w:rPr>
              <w:t xml:space="preserve"> </w:t>
            </w:r>
            <w:r w:rsidR="00CC3AA4" w:rsidRPr="00821762">
              <w:rPr>
                <w:rFonts w:ascii="Trebuchet MS" w:hAnsi="Trebuchet MS"/>
                <w:spacing w:val="-1"/>
                <w:sz w:val="24"/>
                <w:szCs w:val="24"/>
                <w:lang w:val="ro-RO"/>
              </w:rPr>
              <w:t>prevederilor</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legale</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care</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privesc</w:t>
            </w:r>
            <w:r w:rsidR="00CC3AA4" w:rsidRPr="00821762">
              <w:rPr>
                <w:rFonts w:ascii="Trebuchet MS" w:hAnsi="Trebuchet MS"/>
                <w:spacing w:val="17"/>
                <w:sz w:val="24"/>
                <w:szCs w:val="24"/>
                <w:lang w:val="ro-RO"/>
              </w:rPr>
              <w:t xml:space="preserve"> </w:t>
            </w:r>
            <w:r w:rsidR="00CC3AA4" w:rsidRPr="00821762">
              <w:rPr>
                <w:rFonts w:ascii="Trebuchet MS" w:hAnsi="Trebuchet MS"/>
                <w:spacing w:val="-1"/>
                <w:sz w:val="24"/>
                <w:szCs w:val="24"/>
                <w:lang w:val="ro-RO"/>
              </w:rPr>
              <w:t>falsul</w:t>
            </w:r>
            <w:r w:rsidR="00CC3AA4" w:rsidRPr="00821762">
              <w:rPr>
                <w:rFonts w:ascii="Trebuchet MS" w:hAnsi="Trebuchet MS"/>
                <w:spacing w:val="15"/>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16"/>
                <w:sz w:val="24"/>
                <w:szCs w:val="24"/>
                <w:lang w:val="ro-RO"/>
              </w:rPr>
              <w:t xml:space="preserve"> </w:t>
            </w:r>
            <w:r w:rsidR="00CC3AA4" w:rsidRPr="00821762">
              <w:rPr>
                <w:rFonts w:ascii="Trebuchet MS" w:hAnsi="Trebuchet MS"/>
                <w:spacing w:val="-1"/>
                <w:sz w:val="24"/>
                <w:szCs w:val="24"/>
                <w:lang w:val="ro-RO"/>
              </w:rPr>
              <w:t>declarații</w:t>
            </w:r>
            <w:r w:rsidR="00CC3AA4" w:rsidRPr="00821762">
              <w:rPr>
                <w:rFonts w:ascii="Trebuchet MS" w:hAnsi="Trebuchet MS"/>
                <w:spacing w:val="15"/>
                <w:sz w:val="24"/>
                <w:szCs w:val="24"/>
                <w:lang w:val="ro-RO"/>
              </w:rPr>
              <w:t xml:space="preserve"> </w:t>
            </w:r>
            <w:r w:rsidR="00CC3AA4" w:rsidRPr="00821762">
              <w:rPr>
                <w:rFonts w:ascii="Trebuchet MS" w:hAnsi="Trebuchet MS"/>
                <w:sz w:val="24"/>
                <w:szCs w:val="24"/>
                <w:lang w:val="ro-RO"/>
              </w:rPr>
              <w:t>și</w:t>
            </w:r>
            <w:r w:rsidR="00CC3AA4" w:rsidRPr="00821762">
              <w:rPr>
                <w:rFonts w:ascii="Trebuchet MS" w:hAnsi="Trebuchet MS"/>
                <w:spacing w:val="15"/>
                <w:sz w:val="24"/>
                <w:szCs w:val="24"/>
                <w:lang w:val="ro-RO"/>
              </w:rPr>
              <w:t xml:space="preserve"> </w:t>
            </w:r>
            <w:r w:rsidR="00CC3AA4" w:rsidRPr="00821762">
              <w:rPr>
                <w:rFonts w:ascii="Trebuchet MS" w:hAnsi="Trebuchet MS"/>
                <w:spacing w:val="-1"/>
                <w:sz w:val="24"/>
                <w:szCs w:val="24"/>
                <w:lang w:val="ro-RO"/>
              </w:rPr>
              <w:t>falsul</w:t>
            </w:r>
            <w:r w:rsidR="00CC3AA4" w:rsidRPr="00821762">
              <w:rPr>
                <w:rFonts w:ascii="Trebuchet MS" w:hAnsi="Trebuchet MS"/>
                <w:spacing w:val="15"/>
                <w:sz w:val="24"/>
                <w:szCs w:val="24"/>
                <w:lang w:val="ro-RO"/>
              </w:rPr>
              <w:t xml:space="preserve"> </w:t>
            </w:r>
            <w:r w:rsidR="00CC3AA4" w:rsidRPr="00821762">
              <w:rPr>
                <w:rFonts w:ascii="Trebuchet MS" w:hAnsi="Trebuchet MS"/>
                <w:spacing w:val="-1"/>
                <w:sz w:val="24"/>
                <w:szCs w:val="24"/>
                <w:lang w:val="ro-RO"/>
              </w:rPr>
              <w:t>intelectual,</w:t>
            </w:r>
            <w:r w:rsidR="00CC3AA4" w:rsidRPr="00821762">
              <w:rPr>
                <w:rFonts w:ascii="Trebuchet MS" w:hAnsi="Trebuchet MS"/>
                <w:spacing w:val="53"/>
                <w:sz w:val="24"/>
                <w:szCs w:val="24"/>
                <w:lang w:val="ro-RO"/>
              </w:rPr>
              <w:t xml:space="preserve"> </w:t>
            </w:r>
            <w:r w:rsidR="00CC3AA4" w:rsidRPr="00821762">
              <w:rPr>
                <w:rFonts w:ascii="Trebuchet MS" w:hAnsi="Trebuchet MS"/>
                <w:sz w:val="24"/>
                <w:szCs w:val="24"/>
                <w:lang w:val="ro-RO"/>
              </w:rPr>
              <w:t>prin</w:t>
            </w:r>
            <w:r w:rsidR="00CC3AA4" w:rsidRPr="00821762">
              <w:rPr>
                <w:rFonts w:ascii="Trebuchet MS" w:hAnsi="Trebuchet MS"/>
                <w:spacing w:val="4"/>
                <w:sz w:val="24"/>
                <w:szCs w:val="24"/>
                <w:lang w:val="ro-RO"/>
              </w:rPr>
              <w:t xml:space="preserve"> </w:t>
            </w:r>
            <w:r w:rsidR="00CC3AA4" w:rsidRPr="00821762">
              <w:rPr>
                <w:rFonts w:ascii="Trebuchet MS" w:hAnsi="Trebuchet MS"/>
                <w:spacing w:val="-1"/>
                <w:sz w:val="24"/>
                <w:szCs w:val="24"/>
                <w:lang w:val="ro-RO"/>
              </w:rPr>
              <w:t>care</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acesta</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declară</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că</w:t>
            </w:r>
            <w:r w:rsidR="00CC3AA4" w:rsidRPr="00821762">
              <w:rPr>
                <w:rFonts w:ascii="Trebuchet MS" w:hAnsi="Trebuchet MS"/>
                <w:spacing w:val="4"/>
                <w:sz w:val="24"/>
                <w:szCs w:val="24"/>
                <w:lang w:val="ro-RO"/>
              </w:rPr>
              <w:t xml:space="preserve"> </w:t>
            </w:r>
            <w:r w:rsidR="00CC3AA4" w:rsidRPr="00821762">
              <w:rPr>
                <w:rFonts w:ascii="Trebuchet MS" w:hAnsi="Trebuchet MS"/>
                <w:sz w:val="24"/>
                <w:szCs w:val="24"/>
                <w:lang w:val="ro-RO"/>
              </w:rPr>
              <w:t>a</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respectat</w:t>
            </w:r>
            <w:r w:rsidR="00CC3AA4" w:rsidRPr="00821762">
              <w:rPr>
                <w:rFonts w:ascii="Trebuchet MS" w:hAnsi="Trebuchet MS"/>
                <w:spacing w:val="8"/>
                <w:sz w:val="24"/>
                <w:szCs w:val="24"/>
                <w:lang w:val="ro-RO"/>
              </w:rPr>
              <w:t xml:space="preserve"> </w:t>
            </w:r>
            <w:r w:rsidR="00CC3AA4" w:rsidRPr="00821762">
              <w:rPr>
                <w:rFonts w:ascii="Trebuchet MS" w:hAnsi="Trebuchet MS"/>
                <w:spacing w:val="-1"/>
                <w:sz w:val="24"/>
                <w:szCs w:val="24"/>
                <w:lang w:val="ro-RO"/>
              </w:rPr>
              <w:t>toate</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cerințele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pentru</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depunerea</w:t>
            </w:r>
            <w:r w:rsidR="00CC3AA4" w:rsidRPr="00821762">
              <w:rPr>
                <w:rFonts w:ascii="Trebuchet MS" w:hAnsi="Trebuchet MS"/>
                <w:spacing w:val="49"/>
                <w:sz w:val="24"/>
                <w:szCs w:val="24"/>
                <w:lang w:val="ro-RO"/>
              </w:rPr>
              <w:t xml:space="preserve"> </w:t>
            </w:r>
            <w:r w:rsidR="00CC3AA4" w:rsidRPr="00821762">
              <w:rPr>
                <w:rFonts w:ascii="Trebuchet MS" w:hAnsi="Trebuchet MS"/>
                <w:spacing w:val="-1"/>
                <w:sz w:val="24"/>
                <w:szCs w:val="24"/>
                <w:lang w:val="ro-RO"/>
              </w:rPr>
              <w:t>cererii</w:t>
            </w:r>
            <w:r w:rsidR="00CC3AA4" w:rsidRPr="00821762">
              <w:rPr>
                <w:rFonts w:ascii="Trebuchet MS" w:hAnsi="Trebuchet MS"/>
                <w:spacing w:val="8"/>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finanțare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și</w:t>
            </w:r>
            <w:r w:rsidR="00CC3AA4" w:rsidRPr="00821762">
              <w:rPr>
                <w:rFonts w:ascii="Trebuchet MS" w:hAnsi="Trebuchet MS"/>
                <w:spacing w:val="8"/>
                <w:sz w:val="24"/>
                <w:szCs w:val="24"/>
                <w:lang w:val="ro-RO"/>
              </w:rPr>
              <w:t xml:space="preserve"> </w:t>
            </w:r>
            <w:r w:rsidR="00CC3AA4" w:rsidRPr="00821762">
              <w:rPr>
                <w:rFonts w:ascii="Trebuchet MS" w:hAnsi="Trebuchet MS"/>
                <w:spacing w:val="-1"/>
                <w:sz w:val="24"/>
                <w:szCs w:val="24"/>
                <w:lang w:val="ro-RO"/>
              </w:rPr>
              <w:t>îndeplinește</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condițiile</w:t>
            </w:r>
            <w:r w:rsidR="00CC3AA4" w:rsidRPr="00821762">
              <w:rPr>
                <w:rFonts w:ascii="Trebuchet MS" w:hAnsi="Trebuchet MS"/>
                <w:spacing w:val="7"/>
                <w:sz w:val="24"/>
                <w:szCs w:val="24"/>
                <w:lang w:val="ro-RO"/>
              </w:rPr>
              <w:t xml:space="preserve"> </w:t>
            </w:r>
            <w:r w:rsidR="00CC3AA4" w:rsidRPr="00821762">
              <w:rPr>
                <w:rFonts w:ascii="Trebuchet MS" w:hAnsi="Trebuchet MS"/>
                <w:spacing w:val="-2"/>
                <w:sz w:val="24"/>
                <w:szCs w:val="24"/>
                <w:lang w:val="ro-RO"/>
              </w:rPr>
              <w:t>de</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eligibilitate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prevăzute</w:t>
            </w:r>
            <w:r w:rsidR="00CC3AA4" w:rsidRPr="00821762">
              <w:rPr>
                <w:rFonts w:ascii="Trebuchet MS" w:hAnsi="Trebuchet MS"/>
                <w:spacing w:val="5"/>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43"/>
                <w:sz w:val="24"/>
                <w:szCs w:val="24"/>
                <w:lang w:val="ro-RO"/>
              </w:rPr>
              <w:t xml:space="preserve"> </w:t>
            </w:r>
            <w:r w:rsidR="00CC3AA4" w:rsidRPr="00821762">
              <w:rPr>
                <w:rFonts w:ascii="Trebuchet MS" w:hAnsi="Trebuchet MS"/>
                <w:spacing w:val="-1"/>
                <w:sz w:val="24"/>
                <w:szCs w:val="24"/>
                <w:lang w:val="ro-RO"/>
              </w:rPr>
              <w:t>Ghidul</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Solicitantului</w:t>
            </w:r>
            <w:r w:rsidR="00CC3AA4" w:rsidRPr="00821762">
              <w:rPr>
                <w:rFonts w:ascii="Trebuchet MS" w:hAnsi="Trebuchet MS"/>
                <w:spacing w:val="8"/>
                <w:sz w:val="24"/>
                <w:szCs w:val="24"/>
                <w:lang w:val="ro-RO"/>
              </w:rPr>
              <w:t xml:space="preserve"> </w:t>
            </w:r>
            <w:r w:rsidR="00CC3AA4" w:rsidRPr="00821762">
              <w:rPr>
                <w:rFonts w:ascii="Trebuchet MS" w:hAnsi="Trebuchet MS"/>
                <w:spacing w:val="-1"/>
                <w:sz w:val="24"/>
                <w:szCs w:val="24"/>
                <w:lang w:val="ro-RO"/>
              </w:rPr>
              <w:t>și</w:t>
            </w:r>
            <w:r w:rsidR="00CC3AA4" w:rsidRPr="00821762">
              <w:rPr>
                <w:rFonts w:ascii="Trebuchet MS" w:hAnsi="Trebuchet MS"/>
                <w:spacing w:val="8"/>
                <w:sz w:val="24"/>
                <w:szCs w:val="24"/>
                <w:lang w:val="ro-RO"/>
              </w:rPr>
              <w:t xml:space="preserve"> </w:t>
            </w:r>
            <w:r w:rsidR="00CC3AA4" w:rsidRPr="00821762">
              <w:rPr>
                <w:rFonts w:ascii="Trebuchet MS" w:hAnsi="Trebuchet MS"/>
                <w:spacing w:val="-1"/>
                <w:sz w:val="24"/>
                <w:szCs w:val="24"/>
                <w:lang w:val="ro-RO"/>
              </w:rPr>
              <w:t>se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angajează</w:t>
            </w:r>
            <w:r w:rsidR="00CC3AA4" w:rsidRPr="00821762">
              <w:rPr>
                <w:rFonts w:ascii="Trebuchet MS" w:hAnsi="Trebuchet MS"/>
                <w:spacing w:val="5"/>
                <w:sz w:val="24"/>
                <w:szCs w:val="24"/>
                <w:lang w:val="ro-RO"/>
              </w:rPr>
              <w:t xml:space="preserve"> </w:t>
            </w:r>
            <w:r w:rsidR="00CC3AA4" w:rsidRPr="00821762">
              <w:rPr>
                <w:rFonts w:ascii="Trebuchet MS" w:hAnsi="Trebuchet MS"/>
                <w:sz w:val="24"/>
                <w:szCs w:val="24"/>
                <w:lang w:val="ro-RO"/>
              </w:rPr>
              <w:t>ca</w:t>
            </w:r>
            <w:r w:rsidR="00CC3AA4" w:rsidRPr="00821762">
              <w:rPr>
                <w:rFonts w:ascii="Trebuchet MS" w:hAnsi="Trebuchet MS"/>
                <w:spacing w:val="5"/>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4"/>
                <w:sz w:val="24"/>
                <w:szCs w:val="24"/>
                <w:lang w:val="ro-RO"/>
              </w:rPr>
              <w:t xml:space="preserve"> </w:t>
            </w:r>
            <w:r w:rsidR="00CC3AA4" w:rsidRPr="00821762">
              <w:rPr>
                <w:rFonts w:ascii="Trebuchet MS" w:hAnsi="Trebuchet MS"/>
                <w:spacing w:val="-1"/>
                <w:sz w:val="24"/>
                <w:szCs w:val="24"/>
                <w:lang w:val="ro-RO"/>
              </w:rPr>
              <w:t>situația</w:t>
            </w:r>
            <w:r w:rsidR="00CC3AA4" w:rsidRPr="00821762">
              <w:rPr>
                <w:rFonts w:ascii="Trebuchet MS" w:hAnsi="Trebuchet MS"/>
                <w:spacing w:val="4"/>
                <w:sz w:val="24"/>
                <w:szCs w:val="24"/>
                <w:lang w:val="ro-RO"/>
              </w:rPr>
              <w:t xml:space="preserve"> </w:t>
            </w:r>
            <w:r w:rsidR="00CC3AA4" w:rsidRPr="00821762">
              <w:rPr>
                <w:rFonts w:ascii="Trebuchet MS" w:hAnsi="Trebuchet MS"/>
                <w:sz w:val="24"/>
                <w:szCs w:val="24"/>
                <w:lang w:val="ro-RO"/>
              </w:rPr>
              <w:t>în</w:t>
            </w:r>
            <w:r w:rsidR="00CC3AA4" w:rsidRPr="00821762">
              <w:rPr>
                <w:rFonts w:ascii="Trebuchet MS" w:hAnsi="Trebuchet MS"/>
                <w:spacing w:val="2"/>
                <w:sz w:val="24"/>
                <w:szCs w:val="24"/>
                <w:lang w:val="ro-RO"/>
              </w:rPr>
              <w:t xml:space="preserve"> </w:t>
            </w:r>
            <w:r w:rsidR="00CC3AA4" w:rsidRPr="00821762">
              <w:rPr>
                <w:rFonts w:ascii="Trebuchet MS" w:hAnsi="Trebuchet MS"/>
                <w:sz w:val="24"/>
                <w:szCs w:val="24"/>
                <w:lang w:val="ro-RO"/>
              </w:rPr>
              <w:t>care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proiectul</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este</w:t>
            </w:r>
            <w:r w:rsidR="00CC3AA4" w:rsidRPr="00821762">
              <w:rPr>
                <w:rFonts w:ascii="Trebuchet MS" w:hAnsi="Trebuchet MS"/>
                <w:spacing w:val="47"/>
                <w:sz w:val="24"/>
                <w:szCs w:val="24"/>
                <w:lang w:val="ro-RO"/>
              </w:rPr>
              <w:t xml:space="preserve"> </w:t>
            </w:r>
            <w:r w:rsidR="00CC3AA4" w:rsidRPr="00821762">
              <w:rPr>
                <w:rFonts w:ascii="Trebuchet MS" w:hAnsi="Trebuchet MS"/>
                <w:spacing w:val="-1"/>
                <w:sz w:val="24"/>
                <w:szCs w:val="24"/>
                <w:lang w:val="ro-RO"/>
              </w:rPr>
              <w:t>admis</w:t>
            </w:r>
            <w:r w:rsidR="00CC3AA4" w:rsidRPr="00821762">
              <w:rPr>
                <w:rFonts w:ascii="Trebuchet MS" w:hAnsi="Trebuchet MS"/>
                <w:spacing w:val="5"/>
                <w:sz w:val="24"/>
                <w:szCs w:val="24"/>
                <w:lang w:val="ro-RO"/>
              </w:rPr>
              <w:t xml:space="preserve"> </w:t>
            </w:r>
            <w:r w:rsidR="00CC3AA4" w:rsidRPr="00821762">
              <w:rPr>
                <w:rFonts w:ascii="Trebuchet MS" w:hAnsi="Trebuchet MS"/>
                <w:sz w:val="24"/>
                <w:szCs w:val="24"/>
                <w:lang w:val="ro-RO"/>
              </w:rPr>
              <w:t>la</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contractare</w:t>
            </w:r>
            <w:r w:rsidR="00CC3AA4" w:rsidRPr="00821762">
              <w:rPr>
                <w:rFonts w:ascii="Trebuchet MS" w:hAnsi="Trebuchet MS"/>
                <w:spacing w:val="5"/>
                <w:sz w:val="24"/>
                <w:szCs w:val="24"/>
                <w:lang w:val="ro-RO"/>
              </w:rPr>
              <w:t xml:space="preserve"> </w:t>
            </w:r>
            <w:r w:rsidR="00CC3AA4" w:rsidRPr="00821762">
              <w:rPr>
                <w:rFonts w:ascii="Trebuchet MS" w:hAnsi="Trebuchet MS"/>
                <w:sz w:val="24"/>
                <w:szCs w:val="24"/>
                <w:lang w:val="ro-RO"/>
              </w:rPr>
              <w:t>să</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prezinte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toate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documentele</w:t>
            </w:r>
            <w:r w:rsidR="00CC3AA4" w:rsidRPr="00821762">
              <w:rPr>
                <w:rFonts w:ascii="Trebuchet MS" w:hAnsi="Trebuchet MS"/>
                <w:spacing w:val="5"/>
                <w:sz w:val="24"/>
                <w:szCs w:val="24"/>
                <w:lang w:val="ro-RO"/>
              </w:rPr>
              <w:t xml:space="preserve"> </w:t>
            </w:r>
            <w:r w:rsidR="00CC3AA4" w:rsidRPr="00821762">
              <w:rPr>
                <w:rFonts w:ascii="Trebuchet MS" w:hAnsi="Trebuchet MS"/>
                <w:spacing w:val="-1"/>
                <w:sz w:val="24"/>
                <w:szCs w:val="24"/>
                <w:lang w:val="ro-RO"/>
              </w:rPr>
              <w:t>justificative</w:t>
            </w:r>
            <w:r w:rsidR="00CC3AA4" w:rsidRPr="00821762">
              <w:rPr>
                <w:rFonts w:ascii="Trebuchet MS" w:hAnsi="Trebuchet MS"/>
                <w:spacing w:val="7"/>
                <w:sz w:val="24"/>
                <w:szCs w:val="24"/>
                <w:lang w:val="ro-RO"/>
              </w:rPr>
              <w:t xml:space="preserve"> </w:t>
            </w:r>
            <w:r w:rsidR="00CC3AA4" w:rsidRPr="00821762">
              <w:rPr>
                <w:rFonts w:ascii="Trebuchet MS" w:hAnsi="Trebuchet MS"/>
                <w:spacing w:val="-1"/>
                <w:sz w:val="24"/>
                <w:szCs w:val="24"/>
                <w:lang w:val="ro-RO"/>
              </w:rPr>
              <w:t>pentru</w:t>
            </w:r>
            <w:r w:rsidR="00CC3AA4" w:rsidRPr="00821762">
              <w:rPr>
                <w:rFonts w:ascii="Trebuchet MS" w:hAnsi="Trebuchet MS"/>
                <w:spacing w:val="7"/>
                <w:sz w:val="24"/>
                <w:szCs w:val="24"/>
                <w:lang w:val="ro-RO"/>
              </w:rPr>
              <w:t xml:space="preserve"> </w:t>
            </w:r>
            <w:r w:rsidR="00CC3AA4" w:rsidRPr="00821762">
              <w:rPr>
                <w:rFonts w:ascii="Trebuchet MS" w:hAnsi="Trebuchet MS"/>
                <w:sz w:val="24"/>
                <w:szCs w:val="24"/>
                <w:lang w:val="ro-RO"/>
              </w:rPr>
              <w:t>a</w:t>
            </w:r>
            <w:r w:rsidR="00CC3AA4" w:rsidRPr="00821762">
              <w:rPr>
                <w:rFonts w:ascii="Trebuchet MS" w:hAnsi="Trebuchet MS"/>
                <w:spacing w:val="49"/>
                <w:sz w:val="24"/>
                <w:szCs w:val="24"/>
                <w:lang w:val="ro-RO"/>
              </w:rPr>
              <w:t xml:space="preserve"> </w:t>
            </w:r>
            <w:r w:rsidR="00CC3AA4" w:rsidRPr="00821762">
              <w:rPr>
                <w:rFonts w:ascii="Trebuchet MS" w:hAnsi="Trebuchet MS"/>
                <w:sz w:val="24"/>
                <w:szCs w:val="24"/>
                <w:lang w:val="ro-RO"/>
              </w:rPr>
              <w:t>face</w:t>
            </w:r>
            <w:r w:rsidR="00CC3AA4" w:rsidRPr="00821762">
              <w:rPr>
                <w:rFonts w:ascii="Trebuchet MS" w:hAnsi="Trebuchet MS"/>
                <w:spacing w:val="29"/>
                <w:sz w:val="24"/>
                <w:szCs w:val="24"/>
                <w:lang w:val="ro-RO"/>
              </w:rPr>
              <w:t xml:space="preserve"> </w:t>
            </w:r>
            <w:r w:rsidR="00CC3AA4" w:rsidRPr="00821762">
              <w:rPr>
                <w:rFonts w:ascii="Trebuchet MS" w:hAnsi="Trebuchet MS"/>
                <w:spacing w:val="-1"/>
                <w:sz w:val="24"/>
                <w:szCs w:val="24"/>
                <w:lang w:val="ro-RO"/>
              </w:rPr>
              <w:t>dovada</w:t>
            </w:r>
            <w:r w:rsidR="00CC3AA4" w:rsidRPr="00821762">
              <w:rPr>
                <w:rFonts w:ascii="Trebuchet MS" w:hAnsi="Trebuchet MS"/>
                <w:spacing w:val="26"/>
                <w:sz w:val="24"/>
                <w:szCs w:val="24"/>
                <w:lang w:val="ro-RO"/>
              </w:rPr>
              <w:t xml:space="preserve"> </w:t>
            </w:r>
            <w:r w:rsidR="00CC3AA4" w:rsidRPr="00821762">
              <w:rPr>
                <w:rFonts w:ascii="Trebuchet MS" w:hAnsi="Trebuchet MS"/>
                <w:spacing w:val="-1"/>
                <w:sz w:val="24"/>
                <w:szCs w:val="24"/>
                <w:lang w:val="ro-RO"/>
              </w:rPr>
              <w:t>îndeplinirii</w:t>
            </w:r>
            <w:r w:rsidR="00CC3AA4" w:rsidRPr="00821762">
              <w:rPr>
                <w:rFonts w:ascii="Trebuchet MS" w:hAnsi="Trebuchet MS"/>
                <w:spacing w:val="29"/>
                <w:sz w:val="24"/>
                <w:szCs w:val="24"/>
                <w:lang w:val="ro-RO"/>
              </w:rPr>
              <w:t xml:space="preserve"> </w:t>
            </w:r>
            <w:r w:rsidR="00CC3AA4" w:rsidRPr="00821762">
              <w:rPr>
                <w:rFonts w:ascii="Trebuchet MS" w:hAnsi="Trebuchet MS"/>
                <w:spacing w:val="-1"/>
                <w:sz w:val="24"/>
                <w:szCs w:val="24"/>
                <w:lang w:val="ro-RO"/>
              </w:rPr>
              <w:t>condițiilor</w:t>
            </w:r>
            <w:r w:rsidR="00CC3AA4" w:rsidRPr="00821762">
              <w:rPr>
                <w:rFonts w:ascii="Trebuchet MS" w:hAnsi="Trebuchet MS"/>
                <w:spacing w:val="29"/>
                <w:sz w:val="24"/>
                <w:szCs w:val="24"/>
                <w:lang w:val="ro-RO"/>
              </w:rPr>
              <w:t xml:space="preserve"> </w:t>
            </w:r>
            <w:r w:rsidR="00CC3AA4" w:rsidRPr="00821762">
              <w:rPr>
                <w:rFonts w:ascii="Trebuchet MS" w:hAnsi="Trebuchet MS"/>
                <w:sz w:val="24"/>
                <w:szCs w:val="24"/>
                <w:lang w:val="ro-RO"/>
              </w:rPr>
              <w:t>de</w:t>
            </w:r>
            <w:r w:rsidR="00CC3AA4" w:rsidRPr="00821762">
              <w:rPr>
                <w:rFonts w:ascii="Trebuchet MS" w:hAnsi="Trebuchet MS"/>
                <w:spacing w:val="29"/>
                <w:sz w:val="24"/>
                <w:szCs w:val="24"/>
                <w:lang w:val="ro-RO"/>
              </w:rPr>
              <w:t xml:space="preserve"> </w:t>
            </w:r>
            <w:r w:rsidR="00CC3AA4" w:rsidRPr="00821762">
              <w:rPr>
                <w:rFonts w:ascii="Trebuchet MS" w:hAnsi="Trebuchet MS"/>
                <w:spacing w:val="-1"/>
                <w:sz w:val="24"/>
                <w:szCs w:val="24"/>
                <w:lang w:val="ro-RO"/>
              </w:rPr>
              <w:t>eligibilitate,</w:t>
            </w:r>
            <w:r w:rsidR="00CC3AA4" w:rsidRPr="00821762">
              <w:rPr>
                <w:rFonts w:ascii="Trebuchet MS" w:hAnsi="Trebuchet MS"/>
                <w:spacing w:val="28"/>
                <w:sz w:val="24"/>
                <w:szCs w:val="24"/>
                <w:lang w:val="ro-RO"/>
              </w:rPr>
              <w:t xml:space="preserve"> </w:t>
            </w:r>
            <w:r w:rsidR="00CC3AA4" w:rsidRPr="00821762">
              <w:rPr>
                <w:rFonts w:ascii="Trebuchet MS" w:hAnsi="Trebuchet MS"/>
                <w:sz w:val="24"/>
                <w:szCs w:val="24"/>
                <w:lang w:val="ro-RO"/>
              </w:rPr>
              <w:t>sub</w:t>
            </w:r>
            <w:r w:rsidR="00CC3AA4" w:rsidRPr="00821762">
              <w:rPr>
                <w:rFonts w:ascii="Trebuchet MS" w:hAnsi="Trebuchet MS"/>
                <w:spacing w:val="29"/>
                <w:sz w:val="24"/>
                <w:szCs w:val="24"/>
                <w:lang w:val="ro-RO"/>
              </w:rPr>
              <w:t xml:space="preserve"> </w:t>
            </w:r>
            <w:r w:rsidR="00CC3AA4" w:rsidRPr="00821762">
              <w:rPr>
                <w:rFonts w:ascii="Trebuchet MS" w:hAnsi="Trebuchet MS"/>
                <w:spacing w:val="-1"/>
                <w:sz w:val="24"/>
                <w:szCs w:val="24"/>
                <w:lang w:val="ro-RO"/>
              </w:rPr>
              <w:t>sancțiunea</w:t>
            </w:r>
            <w:r w:rsidR="00CC3AA4" w:rsidRPr="00821762">
              <w:rPr>
                <w:rFonts w:ascii="Trebuchet MS" w:hAnsi="Trebuchet MS"/>
                <w:spacing w:val="35"/>
                <w:sz w:val="24"/>
                <w:szCs w:val="24"/>
                <w:lang w:val="ro-RO"/>
              </w:rPr>
              <w:t xml:space="preserve"> </w:t>
            </w:r>
            <w:r w:rsidR="00CC3AA4" w:rsidRPr="00821762">
              <w:rPr>
                <w:rFonts w:ascii="Trebuchet MS" w:hAnsi="Trebuchet MS"/>
                <w:spacing w:val="-1"/>
                <w:sz w:val="24"/>
                <w:szCs w:val="24"/>
                <w:lang w:val="ro-RO"/>
              </w:rPr>
              <w:t>respingerii</w:t>
            </w:r>
            <w:r w:rsidR="00CC3AA4" w:rsidRPr="00821762">
              <w:rPr>
                <w:rFonts w:ascii="Trebuchet MS" w:hAnsi="Trebuchet MS"/>
                <w:spacing w:val="1"/>
                <w:sz w:val="24"/>
                <w:szCs w:val="24"/>
                <w:lang w:val="ro-RO"/>
              </w:rPr>
              <w:t xml:space="preserve"> </w:t>
            </w:r>
            <w:r w:rsidR="00CC3AA4" w:rsidRPr="00821762">
              <w:rPr>
                <w:rFonts w:ascii="Trebuchet MS" w:hAnsi="Trebuchet MS"/>
                <w:spacing w:val="-1"/>
                <w:sz w:val="24"/>
                <w:szCs w:val="24"/>
                <w:lang w:val="ro-RO"/>
              </w:rPr>
              <w:t>finanțării</w:t>
            </w:r>
            <w:r w:rsidR="00852090">
              <w:rPr>
                <w:rFonts w:ascii="Trebuchet MS" w:hAnsi="Trebuchet MS"/>
                <w:spacing w:val="-1"/>
                <w:sz w:val="24"/>
                <w:szCs w:val="24"/>
                <w:lang w:val="ro-RO"/>
              </w:rPr>
              <w:t>.</w:t>
            </w:r>
          </w:p>
        </w:tc>
      </w:tr>
      <w:tr w:rsidR="00CC3AA4" w:rsidRPr="00821762" w14:paraId="244B6C90" w14:textId="77777777" w:rsidTr="00852090">
        <w:trPr>
          <w:trHeight w:hRule="exact" w:val="2552"/>
        </w:trPr>
        <w:tc>
          <w:tcPr>
            <w:tcW w:w="2836" w:type="dxa"/>
            <w:tcBorders>
              <w:top w:val="single" w:sz="5" w:space="0" w:color="000000"/>
              <w:left w:val="single" w:sz="5" w:space="0" w:color="000000"/>
              <w:bottom w:val="single" w:sz="5" w:space="0" w:color="000000"/>
              <w:right w:val="single" w:sz="5" w:space="0" w:color="000000"/>
            </w:tcBorders>
          </w:tcPr>
          <w:p w14:paraId="416213C3" w14:textId="77777777" w:rsidR="00CC3AA4" w:rsidRPr="00821762" w:rsidRDefault="00CC3AA4" w:rsidP="007C371A">
            <w:pPr>
              <w:pStyle w:val="TableParagraph"/>
              <w:tabs>
                <w:tab w:val="left" w:pos="1536"/>
                <w:tab w:val="left" w:pos="2714"/>
              </w:tabs>
              <w:spacing w:line="360" w:lineRule="auto"/>
              <w:ind w:left="104" w:right="98"/>
              <w:rPr>
                <w:rFonts w:ascii="Trebuchet MS" w:eastAsia="Times New Roman" w:hAnsi="Trebuchet MS" w:cs="Times New Roman"/>
                <w:sz w:val="24"/>
                <w:szCs w:val="24"/>
                <w:lang w:val="ro-RO"/>
              </w:rPr>
            </w:pPr>
            <w:r w:rsidRPr="00821762">
              <w:rPr>
                <w:rFonts w:ascii="Trebuchet MS" w:hAnsi="Trebuchet MS"/>
                <w:spacing w:val="-1"/>
                <w:sz w:val="24"/>
                <w:szCs w:val="24"/>
                <w:lang w:val="ro-RO"/>
              </w:rPr>
              <w:t>Programul</w:t>
            </w:r>
            <w:r w:rsidRPr="00821762">
              <w:rPr>
                <w:rFonts w:ascii="Trebuchet MS" w:hAnsi="Trebuchet MS"/>
                <w:spacing w:val="-1"/>
                <w:sz w:val="24"/>
                <w:szCs w:val="24"/>
                <w:lang w:val="ro-RO"/>
              </w:rPr>
              <w:tab/>
              <w:t>Incluziune</w:t>
            </w:r>
            <w:r w:rsidRPr="00821762">
              <w:rPr>
                <w:rFonts w:ascii="Trebuchet MS" w:hAnsi="Trebuchet MS"/>
                <w:spacing w:val="-1"/>
                <w:sz w:val="24"/>
                <w:szCs w:val="24"/>
                <w:lang w:val="ro-RO"/>
              </w:rPr>
              <w:tab/>
              <w:t>și</w:t>
            </w:r>
            <w:r w:rsidRPr="00821762">
              <w:rPr>
                <w:rFonts w:ascii="Trebuchet MS" w:hAnsi="Trebuchet MS"/>
                <w:spacing w:val="30"/>
                <w:sz w:val="24"/>
                <w:szCs w:val="24"/>
                <w:lang w:val="ro-RO"/>
              </w:rPr>
              <w:t xml:space="preserve"> </w:t>
            </w:r>
            <w:r w:rsidRPr="00821762">
              <w:rPr>
                <w:rFonts w:ascii="Trebuchet MS" w:hAnsi="Trebuchet MS"/>
                <w:spacing w:val="-1"/>
                <w:sz w:val="24"/>
                <w:szCs w:val="24"/>
                <w:lang w:val="ro-RO"/>
              </w:rPr>
              <w:t>Demnitate</w:t>
            </w:r>
            <w:r w:rsidRPr="00821762">
              <w:rPr>
                <w:rFonts w:ascii="Trebuchet MS" w:hAnsi="Trebuchet MS"/>
                <w:sz w:val="24"/>
                <w:szCs w:val="24"/>
                <w:lang w:val="ro-RO"/>
              </w:rPr>
              <w:t xml:space="preserve"> </w:t>
            </w:r>
            <w:r w:rsidRPr="00821762">
              <w:rPr>
                <w:rFonts w:ascii="Trebuchet MS" w:hAnsi="Trebuchet MS"/>
                <w:spacing w:val="-1"/>
                <w:sz w:val="24"/>
                <w:szCs w:val="24"/>
                <w:lang w:val="ro-RO"/>
              </w:rPr>
              <w:t>Socială</w:t>
            </w:r>
            <w:r w:rsidRPr="00821762">
              <w:rPr>
                <w:rFonts w:ascii="Trebuchet MS" w:hAnsi="Trebuchet MS"/>
                <w:spacing w:val="-2"/>
                <w:sz w:val="24"/>
                <w:szCs w:val="24"/>
                <w:lang w:val="ro-RO"/>
              </w:rPr>
              <w:t xml:space="preserve"> </w:t>
            </w:r>
            <w:r w:rsidRPr="00821762">
              <w:rPr>
                <w:rFonts w:ascii="Trebuchet MS" w:hAnsi="Trebuchet MS"/>
                <w:spacing w:val="-1"/>
                <w:sz w:val="24"/>
                <w:szCs w:val="24"/>
                <w:lang w:val="ro-RO"/>
              </w:rPr>
              <w:t>(PoIDS)</w:t>
            </w:r>
          </w:p>
        </w:tc>
        <w:tc>
          <w:tcPr>
            <w:tcW w:w="7371" w:type="dxa"/>
            <w:tcBorders>
              <w:top w:val="single" w:sz="5" w:space="0" w:color="000000"/>
              <w:left w:val="single" w:sz="5" w:space="0" w:color="000000"/>
              <w:bottom w:val="single" w:sz="5" w:space="0" w:color="000000"/>
              <w:right w:val="single" w:sz="5" w:space="0" w:color="000000"/>
            </w:tcBorders>
          </w:tcPr>
          <w:p w14:paraId="6A9D0165" w14:textId="6DD671AD" w:rsidR="00CC3AA4" w:rsidRPr="00821762" w:rsidRDefault="00CC3AA4" w:rsidP="007C371A">
            <w:pPr>
              <w:pStyle w:val="TableParagraph"/>
              <w:spacing w:line="360" w:lineRule="auto"/>
              <w:ind w:left="104" w:right="96"/>
              <w:jc w:val="both"/>
              <w:rPr>
                <w:rFonts w:ascii="Trebuchet MS" w:eastAsia="Times New Roman" w:hAnsi="Trebuchet MS" w:cs="Times New Roman"/>
                <w:sz w:val="24"/>
                <w:szCs w:val="24"/>
                <w:lang w:val="ro-RO"/>
              </w:rPr>
            </w:pPr>
            <w:r w:rsidRPr="00821762">
              <w:rPr>
                <w:rFonts w:ascii="Trebuchet MS" w:hAnsi="Trebuchet MS"/>
                <w:spacing w:val="-1"/>
                <w:sz w:val="24"/>
                <w:szCs w:val="24"/>
                <w:lang w:val="ro-RO"/>
              </w:rPr>
              <w:t>Programul</w:t>
            </w:r>
            <w:r w:rsidRPr="00821762">
              <w:rPr>
                <w:rFonts w:ascii="Trebuchet MS" w:hAnsi="Trebuchet MS"/>
                <w:spacing w:val="3"/>
                <w:sz w:val="24"/>
                <w:szCs w:val="24"/>
                <w:lang w:val="ro-RO"/>
              </w:rPr>
              <w:t xml:space="preserve"> </w:t>
            </w:r>
            <w:r w:rsidRPr="00821762">
              <w:rPr>
                <w:rFonts w:ascii="Trebuchet MS" w:hAnsi="Trebuchet MS"/>
                <w:spacing w:val="-1"/>
                <w:sz w:val="24"/>
                <w:szCs w:val="24"/>
                <w:lang w:val="ro-RO"/>
              </w:rPr>
              <w:t>Incluziune</w:t>
            </w:r>
            <w:r w:rsidRPr="00821762">
              <w:rPr>
                <w:rFonts w:ascii="Trebuchet MS" w:hAnsi="Trebuchet MS"/>
                <w:spacing w:val="26"/>
                <w:sz w:val="24"/>
                <w:szCs w:val="24"/>
                <w:lang w:val="ro-RO"/>
              </w:rPr>
              <w:t xml:space="preserve"> </w:t>
            </w:r>
            <w:r w:rsidRPr="00821762">
              <w:rPr>
                <w:rFonts w:ascii="Trebuchet MS" w:hAnsi="Trebuchet MS"/>
                <w:sz w:val="24"/>
                <w:szCs w:val="24"/>
                <w:lang w:val="ro-RO"/>
              </w:rPr>
              <w:t>și</w:t>
            </w:r>
            <w:r w:rsidRPr="00821762">
              <w:rPr>
                <w:rFonts w:ascii="Trebuchet MS" w:hAnsi="Trebuchet MS"/>
                <w:spacing w:val="28"/>
                <w:sz w:val="24"/>
                <w:szCs w:val="24"/>
                <w:lang w:val="ro-RO"/>
              </w:rPr>
              <w:t xml:space="preserve"> </w:t>
            </w:r>
            <w:r w:rsidRPr="00821762">
              <w:rPr>
                <w:rFonts w:ascii="Trebuchet MS" w:hAnsi="Trebuchet MS"/>
                <w:spacing w:val="-1"/>
                <w:sz w:val="24"/>
                <w:szCs w:val="24"/>
                <w:lang w:val="ro-RO"/>
              </w:rPr>
              <w:t>Demnitate</w:t>
            </w:r>
            <w:r w:rsidRPr="00821762">
              <w:rPr>
                <w:rFonts w:ascii="Trebuchet MS" w:hAnsi="Trebuchet MS"/>
                <w:spacing w:val="29"/>
                <w:sz w:val="24"/>
                <w:szCs w:val="24"/>
                <w:lang w:val="ro-RO"/>
              </w:rPr>
              <w:t xml:space="preserve"> </w:t>
            </w:r>
            <w:r w:rsidRPr="00821762">
              <w:rPr>
                <w:rFonts w:ascii="Trebuchet MS" w:hAnsi="Trebuchet MS"/>
                <w:spacing w:val="-1"/>
                <w:sz w:val="24"/>
                <w:szCs w:val="24"/>
                <w:lang w:val="ro-RO"/>
              </w:rPr>
              <w:t>Socială</w:t>
            </w:r>
            <w:r w:rsidRPr="00821762">
              <w:rPr>
                <w:rFonts w:ascii="Trebuchet MS" w:hAnsi="Trebuchet MS"/>
                <w:spacing w:val="28"/>
                <w:sz w:val="24"/>
                <w:szCs w:val="24"/>
                <w:lang w:val="ro-RO"/>
              </w:rPr>
              <w:t xml:space="preserve"> </w:t>
            </w:r>
            <w:r w:rsidRPr="00821762">
              <w:rPr>
                <w:rFonts w:ascii="Trebuchet MS" w:hAnsi="Trebuchet MS"/>
                <w:sz w:val="24"/>
                <w:szCs w:val="24"/>
                <w:lang w:val="ro-RO"/>
              </w:rPr>
              <w:t>2021-2027,</w:t>
            </w:r>
            <w:r w:rsidRPr="00821762">
              <w:rPr>
                <w:rFonts w:ascii="Trebuchet MS" w:hAnsi="Trebuchet MS"/>
                <w:spacing w:val="28"/>
                <w:sz w:val="24"/>
                <w:szCs w:val="24"/>
                <w:lang w:val="ro-RO"/>
              </w:rPr>
              <w:t xml:space="preserve"> </w:t>
            </w:r>
            <w:r w:rsidRPr="00821762">
              <w:rPr>
                <w:rFonts w:ascii="Trebuchet MS" w:hAnsi="Trebuchet MS"/>
                <w:spacing w:val="-1"/>
                <w:sz w:val="24"/>
                <w:szCs w:val="24"/>
                <w:lang w:val="ro-RO"/>
              </w:rPr>
              <w:t>document</w:t>
            </w:r>
            <w:r w:rsidRPr="00821762">
              <w:rPr>
                <w:rFonts w:ascii="Trebuchet MS" w:hAnsi="Trebuchet MS"/>
                <w:spacing w:val="45"/>
                <w:sz w:val="24"/>
                <w:szCs w:val="24"/>
                <w:lang w:val="ro-RO"/>
              </w:rPr>
              <w:t xml:space="preserve"> </w:t>
            </w:r>
            <w:r w:rsidRPr="00821762">
              <w:rPr>
                <w:rFonts w:ascii="Trebuchet MS" w:hAnsi="Trebuchet MS"/>
                <w:spacing w:val="-1"/>
                <w:sz w:val="24"/>
                <w:szCs w:val="24"/>
                <w:lang w:val="ro-RO"/>
              </w:rPr>
              <w:t>aprobat</w:t>
            </w:r>
            <w:r w:rsidRPr="00821762">
              <w:rPr>
                <w:rFonts w:ascii="Trebuchet MS" w:hAnsi="Trebuchet MS"/>
                <w:spacing w:val="8"/>
                <w:sz w:val="24"/>
                <w:szCs w:val="24"/>
                <w:lang w:val="ro-RO"/>
              </w:rPr>
              <w:t xml:space="preserve"> </w:t>
            </w:r>
            <w:r w:rsidRPr="00821762">
              <w:rPr>
                <w:rFonts w:ascii="Trebuchet MS" w:hAnsi="Trebuchet MS"/>
                <w:sz w:val="24"/>
                <w:szCs w:val="24"/>
                <w:lang w:val="ro-RO"/>
              </w:rPr>
              <w:t>de</w:t>
            </w:r>
            <w:r w:rsidRPr="00821762">
              <w:rPr>
                <w:rFonts w:ascii="Trebuchet MS" w:hAnsi="Trebuchet MS"/>
                <w:spacing w:val="7"/>
                <w:sz w:val="24"/>
                <w:szCs w:val="24"/>
                <w:lang w:val="ro-RO"/>
              </w:rPr>
              <w:t xml:space="preserve"> </w:t>
            </w:r>
            <w:r w:rsidRPr="00821762">
              <w:rPr>
                <w:rFonts w:ascii="Trebuchet MS" w:hAnsi="Trebuchet MS"/>
                <w:spacing w:val="-1"/>
                <w:sz w:val="24"/>
                <w:szCs w:val="24"/>
                <w:lang w:val="ro-RO"/>
              </w:rPr>
              <w:t>Comisia</w:t>
            </w:r>
            <w:r w:rsidRPr="00821762">
              <w:rPr>
                <w:rFonts w:ascii="Trebuchet MS" w:hAnsi="Trebuchet MS"/>
                <w:spacing w:val="7"/>
                <w:sz w:val="24"/>
                <w:szCs w:val="24"/>
                <w:lang w:val="ro-RO"/>
              </w:rPr>
              <w:t xml:space="preserve"> </w:t>
            </w:r>
            <w:r w:rsidRPr="00821762">
              <w:rPr>
                <w:rFonts w:ascii="Trebuchet MS" w:hAnsi="Trebuchet MS"/>
                <w:spacing w:val="-1"/>
                <w:sz w:val="24"/>
                <w:szCs w:val="24"/>
                <w:lang w:val="ro-RO"/>
              </w:rPr>
              <w:t>Europeană</w:t>
            </w:r>
            <w:r w:rsidRPr="00821762">
              <w:rPr>
                <w:rFonts w:ascii="Trebuchet MS" w:hAnsi="Trebuchet MS"/>
                <w:spacing w:val="7"/>
                <w:sz w:val="24"/>
                <w:szCs w:val="24"/>
                <w:lang w:val="ro-RO"/>
              </w:rPr>
              <w:t xml:space="preserve"> </w:t>
            </w:r>
            <w:r w:rsidRPr="00821762">
              <w:rPr>
                <w:rFonts w:ascii="Trebuchet MS" w:hAnsi="Trebuchet MS"/>
                <w:sz w:val="24"/>
                <w:szCs w:val="24"/>
                <w:lang w:val="ro-RO"/>
              </w:rPr>
              <w:t>în</w:t>
            </w:r>
            <w:r w:rsidRPr="00821762">
              <w:rPr>
                <w:rFonts w:ascii="Trebuchet MS" w:hAnsi="Trebuchet MS"/>
                <w:spacing w:val="7"/>
                <w:sz w:val="24"/>
                <w:szCs w:val="24"/>
                <w:lang w:val="ro-RO"/>
              </w:rPr>
              <w:t xml:space="preserve"> </w:t>
            </w:r>
            <w:r w:rsidRPr="00821762">
              <w:rPr>
                <w:rFonts w:ascii="Trebuchet MS" w:hAnsi="Trebuchet MS"/>
                <w:spacing w:val="-1"/>
                <w:sz w:val="24"/>
                <w:szCs w:val="24"/>
                <w:lang w:val="ro-RO"/>
              </w:rPr>
              <w:t>data</w:t>
            </w:r>
            <w:r w:rsidRPr="00821762">
              <w:rPr>
                <w:rFonts w:ascii="Trebuchet MS" w:hAnsi="Trebuchet MS"/>
                <w:spacing w:val="7"/>
                <w:sz w:val="24"/>
                <w:szCs w:val="24"/>
                <w:lang w:val="ro-RO"/>
              </w:rPr>
              <w:t xml:space="preserve"> </w:t>
            </w:r>
            <w:r w:rsidRPr="00821762">
              <w:rPr>
                <w:rFonts w:ascii="Trebuchet MS" w:hAnsi="Trebuchet MS"/>
                <w:spacing w:val="-2"/>
                <w:sz w:val="24"/>
                <w:szCs w:val="24"/>
                <w:lang w:val="ro-RO"/>
              </w:rPr>
              <w:t>de</w:t>
            </w:r>
            <w:r w:rsidRPr="00821762">
              <w:rPr>
                <w:rFonts w:ascii="Trebuchet MS" w:hAnsi="Trebuchet MS"/>
                <w:spacing w:val="7"/>
                <w:sz w:val="24"/>
                <w:szCs w:val="24"/>
                <w:lang w:val="ro-RO"/>
              </w:rPr>
              <w:t xml:space="preserve"> </w:t>
            </w:r>
            <w:r w:rsidRPr="00821762">
              <w:rPr>
                <w:rFonts w:ascii="Trebuchet MS" w:hAnsi="Trebuchet MS"/>
                <w:spacing w:val="-1"/>
                <w:sz w:val="24"/>
                <w:szCs w:val="24"/>
                <w:lang w:val="ro-RO"/>
              </w:rPr>
              <w:t>14.12.2022,</w:t>
            </w:r>
            <w:r w:rsidRPr="00821762">
              <w:rPr>
                <w:rFonts w:ascii="Trebuchet MS" w:hAnsi="Trebuchet MS"/>
                <w:spacing w:val="7"/>
                <w:sz w:val="24"/>
                <w:szCs w:val="24"/>
                <w:lang w:val="ro-RO"/>
              </w:rPr>
              <w:t xml:space="preserve"> </w:t>
            </w:r>
            <w:r w:rsidRPr="00821762">
              <w:rPr>
                <w:rFonts w:ascii="Trebuchet MS" w:hAnsi="Trebuchet MS"/>
                <w:spacing w:val="-1"/>
                <w:sz w:val="24"/>
                <w:szCs w:val="24"/>
                <w:lang w:val="ro-RO"/>
              </w:rPr>
              <w:t>elaborat</w:t>
            </w:r>
            <w:r w:rsidRPr="00821762">
              <w:rPr>
                <w:rFonts w:ascii="Trebuchet MS" w:hAnsi="Trebuchet MS"/>
                <w:spacing w:val="8"/>
                <w:sz w:val="24"/>
                <w:szCs w:val="24"/>
                <w:lang w:val="ro-RO"/>
              </w:rPr>
              <w:t xml:space="preserve"> </w:t>
            </w:r>
            <w:r w:rsidRPr="00821762">
              <w:rPr>
                <w:rFonts w:ascii="Trebuchet MS" w:hAnsi="Trebuchet MS"/>
                <w:sz w:val="24"/>
                <w:szCs w:val="24"/>
                <w:lang w:val="ro-RO"/>
              </w:rPr>
              <w:t>de</w:t>
            </w:r>
            <w:r w:rsidRPr="00821762">
              <w:rPr>
                <w:rFonts w:ascii="Trebuchet MS" w:hAnsi="Trebuchet MS"/>
                <w:spacing w:val="49"/>
                <w:sz w:val="24"/>
                <w:szCs w:val="24"/>
                <w:lang w:val="ro-RO"/>
              </w:rPr>
              <w:t xml:space="preserve"> </w:t>
            </w:r>
            <w:r w:rsidRPr="00821762">
              <w:rPr>
                <w:rFonts w:ascii="Trebuchet MS" w:hAnsi="Trebuchet MS"/>
                <w:spacing w:val="-1"/>
                <w:sz w:val="24"/>
                <w:szCs w:val="24"/>
                <w:lang w:val="ro-RO"/>
              </w:rPr>
              <w:t>România,</w:t>
            </w:r>
            <w:r w:rsidRPr="00821762">
              <w:rPr>
                <w:rFonts w:ascii="Trebuchet MS" w:hAnsi="Trebuchet MS"/>
                <w:spacing w:val="-3"/>
                <w:sz w:val="24"/>
                <w:szCs w:val="24"/>
                <w:lang w:val="ro-RO"/>
              </w:rPr>
              <w:t xml:space="preserve"> </w:t>
            </w:r>
            <w:r w:rsidRPr="00821762">
              <w:rPr>
                <w:rFonts w:ascii="Trebuchet MS" w:hAnsi="Trebuchet MS"/>
                <w:sz w:val="24"/>
                <w:szCs w:val="24"/>
                <w:lang w:val="ro-RO"/>
              </w:rPr>
              <w:t>care</w:t>
            </w:r>
            <w:r w:rsidRPr="00821762">
              <w:rPr>
                <w:rFonts w:ascii="Trebuchet MS" w:hAnsi="Trebuchet MS"/>
                <w:spacing w:val="-2"/>
                <w:sz w:val="24"/>
                <w:szCs w:val="24"/>
                <w:lang w:val="ro-RO"/>
              </w:rPr>
              <w:t xml:space="preserve"> </w:t>
            </w:r>
            <w:r w:rsidRPr="00821762">
              <w:rPr>
                <w:rFonts w:ascii="Trebuchet MS" w:hAnsi="Trebuchet MS"/>
                <w:spacing w:val="-1"/>
                <w:sz w:val="24"/>
                <w:szCs w:val="24"/>
                <w:lang w:val="ro-RO"/>
              </w:rPr>
              <w:t>conține</w:t>
            </w:r>
            <w:r w:rsidRPr="00821762">
              <w:rPr>
                <w:rFonts w:ascii="Trebuchet MS" w:hAnsi="Trebuchet MS"/>
                <w:sz w:val="24"/>
                <w:szCs w:val="24"/>
                <w:lang w:val="ro-RO"/>
              </w:rPr>
              <w:t xml:space="preserve"> o</w:t>
            </w:r>
            <w:r w:rsidRPr="00821762">
              <w:rPr>
                <w:rFonts w:ascii="Trebuchet MS" w:hAnsi="Trebuchet MS"/>
                <w:spacing w:val="-2"/>
                <w:sz w:val="24"/>
                <w:szCs w:val="24"/>
                <w:lang w:val="ro-RO"/>
              </w:rPr>
              <w:t xml:space="preserve"> </w:t>
            </w:r>
            <w:r w:rsidRPr="00821762">
              <w:rPr>
                <w:rFonts w:ascii="Trebuchet MS" w:hAnsi="Trebuchet MS"/>
                <w:spacing w:val="-1"/>
                <w:sz w:val="24"/>
                <w:szCs w:val="24"/>
                <w:lang w:val="ro-RO"/>
              </w:rPr>
              <w:t>strategie</w:t>
            </w:r>
            <w:r w:rsidRPr="00821762">
              <w:rPr>
                <w:rFonts w:ascii="Trebuchet MS" w:hAnsi="Trebuchet MS"/>
                <w:sz w:val="24"/>
                <w:szCs w:val="24"/>
                <w:lang w:val="ro-RO"/>
              </w:rPr>
              <w:t xml:space="preserve"> </w:t>
            </w:r>
            <w:r w:rsidRPr="00821762">
              <w:rPr>
                <w:rFonts w:ascii="Trebuchet MS" w:hAnsi="Trebuchet MS"/>
                <w:spacing w:val="-1"/>
                <w:sz w:val="24"/>
                <w:szCs w:val="24"/>
                <w:lang w:val="ro-RO"/>
              </w:rPr>
              <w:t>de</w:t>
            </w:r>
            <w:r w:rsidRPr="00821762">
              <w:rPr>
                <w:rFonts w:ascii="Trebuchet MS" w:hAnsi="Trebuchet MS"/>
                <w:sz w:val="24"/>
                <w:szCs w:val="24"/>
                <w:lang w:val="ro-RO"/>
              </w:rPr>
              <w:t xml:space="preserve"> </w:t>
            </w:r>
            <w:r w:rsidRPr="00821762">
              <w:rPr>
                <w:rFonts w:ascii="Trebuchet MS" w:hAnsi="Trebuchet MS"/>
                <w:spacing w:val="-1"/>
                <w:sz w:val="24"/>
                <w:szCs w:val="24"/>
                <w:lang w:val="ro-RO"/>
              </w:rPr>
              <w:t>dezvoltare</w:t>
            </w:r>
            <w:r w:rsidRPr="00821762">
              <w:rPr>
                <w:rFonts w:ascii="Trebuchet MS" w:hAnsi="Trebuchet MS"/>
                <w:spacing w:val="-2"/>
                <w:sz w:val="24"/>
                <w:szCs w:val="24"/>
                <w:lang w:val="ro-RO"/>
              </w:rPr>
              <w:t xml:space="preserve"> </w:t>
            </w:r>
            <w:r w:rsidRPr="00821762">
              <w:rPr>
                <w:rFonts w:ascii="Trebuchet MS" w:hAnsi="Trebuchet MS"/>
                <w:sz w:val="24"/>
                <w:szCs w:val="24"/>
                <w:lang w:val="ro-RO"/>
              </w:rPr>
              <w:t>și</w:t>
            </w:r>
            <w:r w:rsidRPr="00821762">
              <w:rPr>
                <w:rFonts w:ascii="Trebuchet MS" w:hAnsi="Trebuchet MS"/>
                <w:spacing w:val="-1"/>
                <w:sz w:val="24"/>
                <w:szCs w:val="24"/>
                <w:lang w:val="ro-RO"/>
              </w:rPr>
              <w:t xml:space="preserve"> </w:t>
            </w:r>
            <w:r w:rsidRPr="00821762">
              <w:rPr>
                <w:rFonts w:ascii="Trebuchet MS" w:hAnsi="Trebuchet MS"/>
                <w:sz w:val="24"/>
                <w:szCs w:val="24"/>
                <w:lang w:val="ro-RO"/>
              </w:rPr>
              <w:t>un</w:t>
            </w:r>
            <w:r w:rsidRPr="00821762">
              <w:rPr>
                <w:rFonts w:ascii="Trebuchet MS" w:hAnsi="Trebuchet MS"/>
                <w:spacing w:val="-3"/>
                <w:sz w:val="24"/>
                <w:szCs w:val="24"/>
                <w:lang w:val="ro-RO"/>
              </w:rPr>
              <w:t xml:space="preserve"> </w:t>
            </w:r>
            <w:r w:rsidRPr="00821762">
              <w:rPr>
                <w:rFonts w:ascii="Trebuchet MS" w:hAnsi="Trebuchet MS"/>
                <w:spacing w:val="-1"/>
                <w:sz w:val="24"/>
                <w:szCs w:val="24"/>
                <w:lang w:val="ro-RO"/>
              </w:rPr>
              <w:t>set</w:t>
            </w:r>
            <w:r w:rsidRPr="00821762">
              <w:rPr>
                <w:rFonts w:ascii="Trebuchet MS" w:hAnsi="Trebuchet MS"/>
                <w:spacing w:val="1"/>
                <w:sz w:val="24"/>
                <w:szCs w:val="24"/>
                <w:lang w:val="ro-RO"/>
              </w:rPr>
              <w:t xml:space="preserve"> </w:t>
            </w:r>
            <w:r w:rsidRPr="00821762">
              <w:rPr>
                <w:rFonts w:ascii="Trebuchet MS" w:hAnsi="Trebuchet MS"/>
                <w:spacing w:val="-2"/>
                <w:sz w:val="24"/>
                <w:szCs w:val="24"/>
                <w:lang w:val="ro-RO"/>
              </w:rPr>
              <w:t>de</w:t>
            </w:r>
            <w:r w:rsidRPr="00821762">
              <w:rPr>
                <w:rFonts w:ascii="Trebuchet MS" w:hAnsi="Trebuchet MS"/>
                <w:sz w:val="24"/>
                <w:szCs w:val="24"/>
                <w:lang w:val="ro-RO"/>
              </w:rPr>
              <w:t xml:space="preserve"> 11</w:t>
            </w:r>
            <w:r w:rsidRPr="00821762">
              <w:rPr>
                <w:rFonts w:ascii="Trebuchet MS" w:hAnsi="Trebuchet MS"/>
                <w:spacing w:val="-2"/>
                <w:sz w:val="24"/>
                <w:szCs w:val="24"/>
                <w:lang w:val="ro-RO"/>
              </w:rPr>
              <w:t xml:space="preserve"> </w:t>
            </w:r>
            <w:r w:rsidRPr="00821762">
              <w:rPr>
                <w:rFonts w:ascii="Trebuchet MS" w:hAnsi="Trebuchet MS"/>
                <w:spacing w:val="-1"/>
                <w:sz w:val="24"/>
                <w:szCs w:val="24"/>
                <w:lang w:val="ro-RO"/>
              </w:rPr>
              <w:t>priorități,</w:t>
            </w:r>
            <w:r w:rsidRPr="00821762">
              <w:rPr>
                <w:rFonts w:ascii="Trebuchet MS" w:hAnsi="Trebuchet MS"/>
                <w:spacing w:val="45"/>
                <w:sz w:val="24"/>
                <w:szCs w:val="24"/>
                <w:lang w:val="ro-RO"/>
              </w:rPr>
              <w:t xml:space="preserve"> </w:t>
            </w:r>
            <w:r w:rsidRPr="00821762">
              <w:rPr>
                <w:rFonts w:ascii="Trebuchet MS" w:hAnsi="Trebuchet MS"/>
                <w:spacing w:val="-1"/>
                <w:sz w:val="24"/>
                <w:szCs w:val="24"/>
                <w:lang w:val="ro-RO"/>
              </w:rPr>
              <w:t>pentru</w:t>
            </w:r>
            <w:r w:rsidRPr="00821762">
              <w:rPr>
                <w:rFonts w:ascii="Trebuchet MS" w:hAnsi="Trebuchet MS"/>
                <w:spacing w:val="47"/>
                <w:sz w:val="24"/>
                <w:szCs w:val="24"/>
                <w:lang w:val="ro-RO"/>
              </w:rPr>
              <w:t xml:space="preserve"> </w:t>
            </w:r>
            <w:r w:rsidRPr="00821762">
              <w:rPr>
                <w:rFonts w:ascii="Trebuchet MS" w:hAnsi="Trebuchet MS"/>
                <w:sz w:val="24"/>
                <w:szCs w:val="24"/>
                <w:lang w:val="ro-RO"/>
              </w:rPr>
              <w:t>a</w:t>
            </w:r>
            <w:r w:rsidRPr="00821762">
              <w:rPr>
                <w:rFonts w:ascii="Trebuchet MS" w:hAnsi="Trebuchet MS"/>
                <w:spacing w:val="45"/>
                <w:sz w:val="24"/>
                <w:szCs w:val="24"/>
                <w:lang w:val="ro-RO"/>
              </w:rPr>
              <w:t xml:space="preserve"> </w:t>
            </w:r>
            <w:r w:rsidRPr="00821762">
              <w:rPr>
                <w:rFonts w:ascii="Trebuchet MS" w:hAnsi="Trebuchet MS"/>
                <w:sz w:val="24"/>
                <w:szCs w:val="24"/>
                <w:lang w:val="ro-RO"/>
              </w:rPr>
              <w:t>fi</w:t>
            </w:r>
            <w:r w:rsidRPr="00821762">
              <w:rPr>
                <w:rFonts w:ascii="Trebuchet MS" w:hAnsi="Trebuchet MS"/>
                <w:spacing w:val="46"/>
                <w:sz w:val="24"/>
                <w:szCs w:val="24"/>
                <w:lang w:val="ro-RO"/>
              </w:rPr>
              <w:t xml:space="preserve"> </w:t>
            </w:r>
            <w:r w:rsidRPr="00821762">
              <w:rPr>
                <w:rFonts w:ascii="Trebuchet MS" w:hAnsi="Trebuchet MS"/>
                <w:spacing w:val="-1"/>
                <w:sz w:val="24"/>
                <w:szCs w:val="24"/>
                <w:lang w:val="ro-RO"/>
              </w:rPr>
              <w:t>implementate</w:t>
            </w:r>
            <w:r w:rsidRPr="00821762">
              <w:rPr>
                <w:rFonts w:ascii="Trebuchet MS" w:hAnsi="Trebuchet MS"/>
                <w:spacing w:val="45"/>
                <w:sz w:val="24"/>
                <w:szCs w:val="24"/>
                <w:lang w:val="ro-RO"/>
              </w:rPr>
              <w:t xml:space="preserve"> </w:t>
            </w:r>
            <w:r w:rsidRPr="00821762">
              <w:rPr>
                <w:rFonts w:ascii="Trebuchet MS" w:hAnsi="Trebuchet MS"/>
                <w:sz w:val="24"/>
                <w:szCs w:val="24"/>
                <w:lang w:val="ro-RO"/>
              </w:rPr>
              <w:t>cu</w:t>
            </w:r>
            <w:r w:rsidRPr="00821762">
              <w:rPr>
                <w:rFonts w:ascii="Trebuchet MS" w:hAnsi="Trebuchet MS"/>
                <w:spacing w:val="48"/>
                <w:sz w:val="24"/>
                <w:szCs w:val="24"/>
                <w:lang w:val="ro-RO"/>
              </w:rPr>
              <w:t xml:space="preserve"> </w:t>
            </w:r>
            <w:r w:rsidRPr="00821762">
              <w:rPr>
                <w:rFonts w:ascii="Trebuchet MS" w:hAnsi="Trebuchet MS"/>
                <w:spacing w:val="-1"/>
                <w:sz w:val="24"/>
                <w:szCs w:val="24"/>
                <w:lang w:val="ro-RO"/>
              </w:rPr>
              <w:t>ajutorul</w:t>
            </w:r>
            <w:r w:rsidRPr="00821762">
              <w:rPr>
                <w:rFonts w:ascii="Trebuchet MS" w:hAnsi="Trebuchet MS"/>
                <w:spacing w:val="47"/>
                <w:sz w:val="24"/>
                <w:szCs w:val="24"/>
                <w:lang w:val="ro-RO"/>
              </w:rPr>
              <w:t xml:space="preserve"> </w:t>
            </w:r>
            <w:r w:rsidRPr="00821762">
              <w:rPr>
                <w:rFonts w:ascii="Trebuchet MS" w:hAnsi="Trebuchet MS"/>
                <w:spacing w:val="-1"/>
                <w:sz w:val="24"/>
                <w:szCs w:val="24"/>
                <w:lang w:val="ro-RO"/>
              </w:rPr>
              <w:t>Fondului</w:t>
            </w:r>
            <w:r w:rsidRPr="00821762">
              <w:rPr>
                <w:rFonts w:ascii="Trebuchet MS" w:hAnsi="Trebuchet MS"/>
                <w:spacing w:val="48"/>
                <w:sz w:val="24"/>
                <w:szCs w:val="24"/>
                <w:lang w:val="ro-RO"/>
              </w:rPr>
              <w:t xml:space="preserve"> </w:t>
            </w:r>
            <w:r w:rsidRPr="00821762">
              <w:rPr>
                <w:rFonts w:ascii="Trebuchet MS" w:hAnsi="Trebuchet MS"/>
                <w:spacing w:val="-1"/>
                <w:sz w:val="24"/>
                <w:szCs w:val="24"/>
                <w:lang w:val="ro-RO"/>
              </w:rPr>
              <w:t>Social</w:t>
            </w:r>
            <w:r w:rsidRPr="00821762">
              <w:rPr>
                <w:rFonts w:ascii="Trebuchet MS" w:hAnsi="Trebuchet MS"/>
                <w:spacing w:val="53"/>
                <w:sz w:val="24"/>
                <w:szCs w:val="24"/>
                <w:lang w:val="ro-RO"/>
              </w:rPr>
              <w:t xml:space="preserve"> </w:t>
            </w:r>
            <w:r w:rsidRPr="00821762">
              <w:rPr>
                <w:rFonts w:ascii="Trebuchet MS" w:hAnsi="Trebuchet MS"/>
                <w:spacing w:val="-1"/>
                <w:sz w:val="24"/>
                <w:szCs w:val="24"/>
                <w:lang w:val="ro-RO"/>
              </w:rPr>
              <w:t>European</w:t>
            </w:r>
            <w:r w:rsidRPr="00821762">
              <w:rPr>
                <w:rFonts w:ascii="Trebuchet MS" w:hAnsi="Trebuchet MS"/>
                <w:spacing w:val="45"/>
                <w:sz w:val="24"/>
                <w:szCs w:val="24"/>
                <w:lang w:val="ro-RO"/>
              </w:rPr>
              <w:t xml:space="preserve"> </w:t>
            </w:r>
            <w:r w:rsidRPr="00821762">
              <w:rPr>
                <w:rFonts w:ascii="Trebuchet MS" w:hAnsi="Trebuchet MS"/>
                <w:spacing w:val="-1"/>
                <w:sz w:val="24"/>
                <w:szCs w:val="24"/>
                <w:lang w:val="ro-RO"/>
              </w:rPr>
              <w:t>Plus</w:t>
            </w:r>
            <w:r w:rsidRPr="00821762">
              <w:rPr>
                <w:rFonts w:ascii="Trebuchet MS" w:hAnsi="Trebuchet MS"/>
                <w:spacing w:val="41"/>
                <w:sz w:val="24"/>
                <w:szCs w:val="24"/>
                <w:lang w:val="ro-RO"/>
              </w:rPr>
              <w:t xml:space="preserve"> </w:t>
            </w:r>
            <w:r w:rsidRPr="00821762">
              <w:rPr>
                <w:rFonts w:ascii="Trebuchet MS" w:hAnsi="Trebuchet MS"/>
                <w:spacing w:val="-1"/>
                <w:sz w:val="24"/>
                <w:szCs w:val="24"/>
                <w:lang w:val="ro-RO"/>
              </w:rPr>
              <w:t>(FSE+)</w:t>
            </w:r>
            <w:r w:rsidRPr="00821762">
              <w:rPr>
                <w:rFonts w:ascii="Trebuchet MS" w:hAnsi="Trebuchet MS"/>
                <w:spacing w:val="-2"/>
                <w:sz w:val="24"/>
                <w:szCs w:val="24"/>
                <w:lang w:val="ro-RO"/>
              </w:rPr>
              <w:t xml:space="preserve"> </w:t>
            </w:r>
            <w:r w:rsidRPr="00821762">
              <w:rPr>
                <w:rFonts w:ascii="Trebuchet MS" w:hAnsi="Trebuchet MS"/>
                <w:sz w:val="24"/>
                <w:szCs w:val="24"/>
                <w:lang w:val="ro-RO"/>
              </w:rPr>
              <w:t>și</w:t>
            </w:r>
            <w:r w:rsidRPr="00821762">
              <w:rPr>
                <w:rFonts w:ascii="Trebuchet MS" w:hAnsi="Trebuchet MS"/>
                <w:spacing w:val="1"/>
                <w:sz w:val="24"/>
                <w:szCs w:val="24"/>
                <w:lang w:val="ro-RO"/>
              </w:rPr>
              <w:t xml:space="preserve"> </w:t>
            </w:r>
            <w:r w:rsidRPr="00821762">
              <w:rPr>
                <w:rFonts w:ascii="Trebuchet MS" w:hAnsi="Trebuchet MS"/>
                <w:spacing w:val="-2"/>
                <w:sz w:val="24"/>
                <w:szCs w:val="24"/>
                <w:lang w:val="ro-RO"/>
              </w:rPr>
              <w:t>al</w:t>
            </w:r>
            <w:r w:rsidRPr="00821762">
              <w:rPr>
                <w:rFonts w:ascii="Trebuchet MS" w:hAnsi="Trebuchet MS"/>
                <w:spacing w:val="1"/>
                <w:sz w:val="24"/>
                <w:szCs w:val="24"/>
                <w:lang w:val="ro-RO"/>
              </w:rPr>
              <w:t xml:space="preserve"> </w:t>
            </w:r>
            <w:r w:rsidRPr="00821762">
              <w:rPr>
                <w:rFonts w:ascii="Trebuchet MS" w:hAnsi="Trebuchet MS"/>
                <w:spacing w:val="-1"/>
                <w:sz w:val="24"/>
                <w:szCs w:val="24"/>
                <w:lang w:val="ro-RO"/>
              </w:rPr>
              <w:t>Fondului</w:t>
            </w:r>
            <w:r w:rsidRPr="00821762">
              <w:rPr>
                <w:rFonts w:ascii="Trebuchet MS" w:hAnsi="Trebuchet MS"/>
                <w:spacing w:val="1"/>
                <w:sz w:val="24"/>
                <w:szCs w:val="24"/>
                <w:lang w:val="ro-RO"/>
              </w:rPr>
              <w:t xml:space="preserve"> </w:t>
            </w:r>
            <w:r w:rsidRPr="00821762">
              <w:rPr>
                <w:rFonts w:ascii="Trebuchet MS" w:hAnsi="Trebuchet MS"/>
                <w:spacing w:val="-1"/>
                <w:sz w:val="24"/>
                <w:szCs w:val="24"/>
                <w:lang w:val="ro-RO"/>
              </w:rPr>
              <w:t>European</w:t>
            </w:r>
            <w:r w:rsidRPr="00821762">
              <w:rPr>
                <w:rFonts w:ascii="Trebuchet MS" w:hAnsi="Trebuchet MS"/>
                <w:sz w:val="24"/>
                <w:szCs w:val="24"/>
                <w:lang w:val="ro-RO"/>
              </w:rPr>
              <w:t xml:space="preserve"> </w:t>
            </w:r>
            <w:r w:rsidRPr="00821762">
              <w:rPr>
                <w:rFonts w:ascii="Trebuchet MS" w:hAnsi="Trebuchet MS"/>
                <w:spacing w:val="-1"/>
                <w:sz w:val="24"/>
                <w:szCs w:val="24"/>
                <w:lang w:val="ro-RO"/>
              </w:rPr>
              <w:t>de</w:t>
            </w:r>
            <w:r w:rsidRPr="00821762">
              <w:rPr>
                <w:rFonts w:ascii="Trebuchet MS" w:hAnsi="Trebuchet MS"/>
                <w:sz w:val="24"/>
                <w:szCs w:val="24"/>
                <w:lang w:val="ro-RO"/>
              </w:rPr>
              <w:t xml:space="preserve"> </w:t>
            </w:r>
            <w:r w:rsidRPr="00821762">
              <w:rPr>
                <w:rFonts w:ascii="Trebuchet MS" w:hAnsi="Trebuchet MS"/>
                <w:spacing w:val="-1"/>
                <w:sz w:val="24"/>
                <w:szCs w:val="24"/>
                <w:lang w:val="ro-RO"/>
              </w:rPr>
              <w:t>Dezvoltare</w:t>
            </w:r>
            <w:r w:rsidRPr="00821762">
              <w:rPr>
                <w:rFonts w:ascii="Trebuchet MS" w:hAnsi="Trebuchet MS"/>
                <w:sz w:val="24"/>
                <w:szCs w:val="24"/>
                <w:lang w:val="ro-RO"/>
              </w:rPr>
              <w:t xml:space="preserve"> </w:t>
            </w:r>
            <w:r w:rsidRPr="00821762">
              <w:rPr>
                <w:rFonts w:ascii="Trebuchet MS" w:hAnsi="Trebuchet MS"/>
                <w:spacing w:val="-1"/>
                <w:sz w:val="24"/>
                <w:szCs w:val="24"/>
                <w:lang w:val="ro-RO"/>
              </w:rPr>
              <w:t>Regională</w:t>
            </w:r>
            <w:r w:rsidRPr="00821762">
              <w:rPr>
                <w:rFonts w:ascii="Trebuchet MS" w:hAnsi="Trebuchet MS"/>
                <w:spacing w:val="-3"/>
                <w:sz w:val="24"/>
                <w:szCs w:val="24"/>
                <w:lang w:val="ro-RO"/>
              </w:rPr>
              <w:t xml:space="preserve"> </w:t>
            </w:r>
            <w:r w:rsidRPr="00821762">
              <w:rPr>
                <w:rFonts w:ascii="Trebuchet MS" w:hAnsi="Trebuchet MS"/>
                <w:spacing w:val="-1"/>
                <w:sz w:val="24"/>
                <w:szCs w:val="24"/>
                <w:lang w:val="ro-RO"/>
              </w:rPr>
              <w:t>(FEDR)</w:t>
            </w:r>
            <w:r w:rsidR="00852090">
              <w:rPr>
                <w:rFonts w:ascii="Trebuchet MS" w:hAnsi="Trebuchet MS"/>
                <w:spacing w:val="-1"/>
                <w:sz w:val="24"/>
                <w:szCs w:val="24"/>
                <w:lang w:val="ro-RO"/>
              </w:rPr>
              <w:t>.</w:t>
            </w:r>
          </w:p>
        </w:tc>
      </w:tr>
      <w:tr w:rsidR="00CC3AA4" w:rsidRPr="00821762" w14:paraId="75783DF5" w14:textId="77777777" w:rsidTr="00852090">
        <w:trPr>
          <w:trHeight w:hRule="exact" w:val="2546"/>
        </w:trPr>
        <w:tc>
          <w:tcPr>
            <w:tcW w:w="2836" w:type="dxa"/>
            <w:tcBorders>
              <w:top w:val="single" w:sz="5" w:space="0" w:color="000000"/>
              <w:left w:val="single" w:sz="5" w:space="0" w:color="000000"/>
              <w:bottom w:val="single" w:sz="5" w:space="0" w:color="000000"/>
              <w:right w:val="single" w:sz="5" w:space="0" w:color="000000"/>
            </w:tcBorders>
          </w:tcPr>
          <w:p w14:paraId="5B76AE53" w14:textId="77777777" w:rsidR="00CC3AA4" w:rsidRPr="00821762" w:rsidRDefault="00CC3AA4" w:rsidP="007C371A">
            <w:pPr>
              <w:pStyle w:val="TableParagraph"/>
              <w:spacing w:line="360" w:lineRule="auto"/>
              <w:ind w:left="104"/>
              <w:rPr>
                <w:rFonts w:ascii="Trebuchet MS" w:eastAsia="Times New Roman" w:hAnsi="Trebuchet MS" w:cs="Times New Roman"/>
                <w:sz w:val="24"/>
                <w:szCs w:val="24"/>
                <w:lang w:val="ro-RO"/>
              </w:rPr>
            </w:pPr>
            <w:r w:rsidRPr="00821762">
              <w:rPr>
                <w:rFonts w:ascii="Trebuchet MS" w:hAnsi="Trebuchet MS"/>
                <w:spacing w:val="-1"/>
                <w:sz w:val="24"/>
                <w:szCs w:val="24"/>
                <w:lang w:val="ro-RO"/>
              </w:rPr>
              <w:t>Grup</w:t>
            </w:r>
            <w:r w:rsidRPr="00821762">
              <w:rPr>
                <w:rFonts w:ascii="Trebuchet MS" w:hAnsi="Trebuchet MS"/>
                <w:sz w:val="24"/>
                <w:szCs w:val="24"/>
                <w:lang w:val="ro-RO"/>
              </w:rPr>
              <w:t xml:space="preserve"> </w:t>
            </w:r>
            <w:r w:rsidRPr="00821762">
              <w:rPr>
                <w:rFonts w:ascii="Trebuchet MS" w:hAnsi="Trebuchet MS"/>
                <w:spacing w:val="-1"/>
                <w:sz w:val="24"/>
                <w:szCs w:val="24"/>
                <w:lang w:val="ro-RO"/>
              </w:rPr>
              <w:t>vulnerabil</w:t>
            </w:r>
          </w:p>
        </w:tc>
        <w:tc>
          <w:tcPr>
            <w:tcW w:w="7371" w:type="dxa"/>
            <w:tcBorders>
              <w:top w:val="single" w:sz="5" w:space="0" w:color="000000"/>
              <w:left w:val="single" w:sz="5" w:space="0" w:color="000000"/>
              <w:bottom w:val="single" w:sz="5" w:space="0" w:color="000000"/>
              <w:right w:val="single" w:sz="5" w:space="0" w:color="000000"/>
            </w:tcBorders>
          </w:tcPr>
          <w:p w14:paraId="730A8409" w14:textId="04B92DE2" w:rsidR="00CC3AA4" w:rsidRPr="00821762" w:rsidRDefault="00C14BD9" w:rsidP="007C371A">
            <w:pPr>
              <w:pStyle w:val="TableParagraph"/>
              <w:spacing w:line="360" w:lineRule="auto"/>
              <w:ind w:left="104" w:right="96"/>
              <w:jc w:val="both"/>
              <w:rPr>
                <w:rFonts w:ascii="Trebuchet MS" w:eastAsia="Times New Roman" w:hAnsi="Trebuchet MS" w:cs="Times New Roman"/>
                <w:sz w:val="24"/>
                <w:szCs w:val="24"/>
                <w:lang w:val="ro-RO"/>
              </w:rPr>
            </w:pPr>
            <w:r w:rsidRPr="00821762">
              <w:rPr>
                <w:rFonts w:ascii="Trebuchet MS" w:eastAsia="Times New Roman" w:hAnsi="Trebuchet MS" w:cs="Times New Roman"/>
                <w:spacing w:val="-1"/>
                <w:sz w:val="24"/>
                <w:szCs w:val="24"/>
                <w:lang w:val="ro-RO"/>
              </w:rPr>
              <w:t>G</w:t>
            </w:r>
            <w:r w:rsidR="00CC3AA4" w:rsidRPr="00821762">
              <w:rPr>
                <w:rFonts w:ascii="Trebuchet MS" w:eastAsia="Times New Roman" w:hAnsi="Trebuchet MS" w:cs="Times New Roman"/>
                <w:spacing w:val="-1"/>
                <w:sz w:val="24"/>
                <w:szCs w:val="24"/>
                <w:lang w:val="ro-RO"/>
              </w:rPr>
              <w:t>rupul</w:t>
            </w:r>
            <w:r w:rsidR="00CC3AA4" w:rsidRPr="00821762">
              <w:rPr>
                <w:rFonts w:ascii="Trebuchet MS" w:eastAsia="Times New Roman" w:hAnsi="Trebuchet MS" w:cs="Times New Roman"/>
                <w:spacing w:val="-4"/>
                <w:sz w:val="24"/>
                <w:szCs w:val="24"/>
                <w:lang w:val="ro-RO"/>
              </w:rPr>
              <w:t xml:space="preserve"> </w:t>
            </w:r>
            <w:r w:rsidR="00CC3AA4" w:rsidRPr="00821762">
              <w:rPr>
                <w:rFonts w:ascii="Trebuchet MS" w:eastAsia="Times New Roman" w:hAnsi="Trebuchet MS" w:cs="Times New Roman"/>
                <w:spacing w:val="-1"/>
                <w:sz w:val="24"/>
                <w:szCs w:val="24"/>
                <w:lang w:val="ro-RO"/>
              </w:rPr>
              <w:t>vulnerabil</w:t>
            </w:r>
            <w:r w:rsidR="00CC3AA4" w:rsidRPr="00821762">
              <w:rPr>
                <w:rFonts w:ascii="Trebuchet MS" w:eastAsia="Times New Roman" w:hAnsi="Trebuchet MS" w:cs="Times New Roman"/>
                <w:spacing w:val="-4"/>
                <w:sz w:val="24"/>
                <w:szCs w:val="24"/>
                <w:lang w:val="ro-RO"/>
              </w:rPr>
              <w:t xml:space="preserve"> </w:t>
            </w:r>
            <w:r w:rsidR="00CC3AA4" w:rsidRPr="00821762">
              <w:rPr>
                <w:rFonts w:ascii="Trebuchet MS" w:eastAsia="Times New Roman" w:hAnsi="Trebuchet MS" w:cs="Times New Roman"/>
                <w:spacing w:val="-1"/>
                <w:sz w:val="24"/>
                <w:szCs w:val="24"/>
                <w:lang w:val="ro-RO"/>
              </w:rPr>
              <w:t>desemnează</w:t>
            </w:r>
            <w:r w:rsidR="00CC3AA4" w:rsidRPr="00821762">
              <w:rPr>
                <w:rFonts w:ascii="Trebuchet MS" w:eastAsia="Times New Roman" w:hAnsi="Trebuchet MS" w:cs="Times New Roman"/>
                <w:spacing w:val="-4"/>
                <w:sz w:val="24"/>
                <w:szCs w:val="24"/>
                <w:lang w:val="ro-RO"/>
              </w:rPr>
              <w:t xml:space="preserve"> </w:t>
            </w:r>
            <w:r w:rsidR="00CC3AA4" w:rsidRPr="00821762">
              <w:rPr>
                <w:rFonts w:ascii="Trebuchet MS" w:eastAsia="Times New Roman" w:hAnsi="Trebuchet MS" w:cs="Times New Roman"/>
                <w:spacing w:val="-1"/>
                <w:sz w:val="24"/>
                <w:szCs w:val="24"/>
                <w:lang w:val="ro-RO"/>
              </w:rPr>
              <w:t>persoane</w:t>
            </w:r>
            <w:r w:rsidRPr="00821762">
              <w:rPr>
                <w:rFonts w:ascii="Trebuchet MS" w:eastAsia="Times New Roman" w:hAnsi="Trebuchet MS" w:cs="Times New Roman"/>
                <w:spacing w:val="-1"/>
                <w:sz w:val="24"/>
                <w:szCs w:val="24"/>
                <w:lang w:val="ro-RO"/>
              </w:rPr>
              <w:t>le</w:t>
            </w:r>
            <w:r w:rsidR="00CC3AA4" w:rsidRPr="00821762">
              <w:rPr>
                <w:rFonts w:ascii="Trebuchet MS" w:eastAsia="Times New Roman" w:hAnsi="Trebuchet MS" w:cs="Times New Roman"/>
                <w:spacing w:val="-5"/>
                <w:sz w:val="24"/>
                <w:szCs w:val="24"/>
                <w:lang w:val="ro-RO"/>
              </w:rPr>
              <w:t xml:space="preserve"> </w:t>
            </w:r>
            <w:r w:rsidR="00CC3AA4" w:rsidRPr="00821762">
              <w:rPr>
                <w:rFonts w:ascii="Trebuchet MS" w:eastAsia="Times New Roman" w:hAnsi="Trebuchet MS" w:cs="Times New Roman"/>
                <w:sz w:val="24"/>
                <w:szCs w:val="24"/>
                <w:lang w:val="ro-RO"/>
              </w:rPr>
              <w:t>sau</w:t>
            </w:r>
            <w:r w:rsidR="00CC3AA4" w:rsidRPr="00821762">
              <w:rPr>
                <w:rFonts w:ascii="Trebuchet MS" w:eastAsia="Times New Roman" w:hAnsi="Trebuchet MS" w:cs="Times New Roman"/>
                <w:spacing w:val="-7"/>
                <w:sz w:val="24"/>
                <w:szCs w:val="24"/>
                <w:lang w:val="ro-RO"/>
              </w:rPr>
              <w:t xml:space="preserve"> </w:t>
            </w:r>
            <w:r w:rsidR="00CC3AA4" w:rsidRPr="00821762">
              <w:rPr>
                <w:rFonts w:ascii="Trebuchet MS" w:eastAsia="Times New Roman" w:hAnsi="Trebuchet MS" w:cs="Times New Roman"/>
                <w:spacing w:val="-1"/>
                <w:sz w:val="24"/>
                <w:szCs w:val="24"/>
                <w:lang w:val="ro-RO"/>
              </w:rPr>
              <w:t>familii</w:t>
            </w:r>
            <w:r w:rsidRPr="00821762">
              <w:rPr>
                <w:rFonts w:ascii="Trebuchet MS" w:eastAsia="Times New Roman" w:hAnsi="Trebuchet MS" w:cs="Times New Roman"/>
                <w:spacing w:val="-1"/>
                <w:sz w:val="24"/>
                <w:szCs w:val="24"/>
                <w:lang w:val="ro-RO"/>
              </w:rPr>
              <w:t>le</w:t>
            </w:r>
            <w:r w:rsidR="00CC3AA4" w:rsidRPr="00821762">
              <w:rPr>
                <w:rFonts w:ascii="Trebuchet MS" w:eastAsia="Times New Roman" w:hAnsi="Trebuchet MS" w:cs="Times New Roman"/>
                <w:spacing w:val="-4"/>
                <w:sz w:val="24"/>
                <w:szCs w:val="24"/>
                <w:lang w:val="ro-RO"/>
              </w:rPr>
              <w:t xml:space="preserve"> </w:t>
            </w:r>
            <w:r w:rsidR="00CC3AA4" w:rsidRPr="00821762">
              <w:rPr>
                <w:rFonts w:ascii="Trebuchet MS" w:eastAsia="Times New Roman" w:hAnsi="Trebuchet MS" w:cs="Times New Roman"/>
                <w:spacing w:val="-1"/>
                <w:sz w:val="24"/>
                <w:szCs w:val="24"/>
                <w:lang w:val="ro-RO"/>
              </w:rPr>
              <w:t>care</w:t>
            </w:r>
            <w:r w:rsidR="00CC3AA4" w:rsidRPr="00821762">
              <w:rPr>
                <w:rFonts w:ascii="Trebuchet MS" w:eastAsia="Times New Roman" w:hAnsi="Trebuchet MS" w:cs="Times New Roman"/>
                <w:spacing w:val="-4"/>
                <w:sz w:val="24"/>
                <w:szCs w:val="24"/>
                <w:lang w:val="ro-RO"/>
              </w:rPr>
              <w:t xml:space="preserve"> </w:t>
            </w:r>
            <w:r w:rsidR="00CC3AA4" w:rsidRPr="00821762">
              <w:rPr>
                <w:rFonts w:ascii="Trebuchet MS" w:eastAsia="Times New Roman" w:hAnsi="Trebuchet MS" w:cs="Times New Roman"/>
                <w:spacing w:val="-1"/>
                <w:sz w:val="24"/>
                <w:szCs w:val="24"/>
                <w:lang w:val="ro-RO"/>
              </w:rPr>
              <w:t>sunt</w:t>
            </w:r>
            <w:r w:rsidR="00CC3AA4" w:rsidRPr="00821762">
              <w:rPr>
                <w:rFonts w:ascii="Trebuchet MS" w:eastAsia="Times New Roman" w:hAnsi="Trebuchet MS" w:cs="Times New Roman"/>
                <w:spacing w:val="-4"/>
                <w:sz w:val="24"/>
                <w:szCs w:val="24"/>
                <w:lang w:val="ro-RO"/>
              </w:rPr>
              <w:t xml:space="preserve"> </w:t>
            </w:r>
            <w:r w:rsidR="00CC3AA4" w:rsidRPr="00821762">
              <w:rPr>
                <w:rFonts w:ascii="Trebuchet MS" w:eastAsia="Times New Roman" w:hAnsi="Trebuchet MS" w:cs="Times New Roman"/>
                <w:sz w:val="24"/>
                <w:szCs w:val="24"/>
                <w:lang w:val="ro-RO"/>
              </w:rPr>
              <w:t>în</w:t>
            </w:r>
            <w:r w:rsidR="00CC3AA4" w:rsidRPr="00821762">
              <w:rPr>
                <w:rFonts w:ascii="Trebuchet MS" w:eastAsia="Times New Roman" w:hAnsi="Trebuchet MS" w:cs="Times New Roman"/>
                <w:spacing w:val="-8"/>
                <w:sz w:val="24"/>
                <w:szCs w:val="24"/>
                <w:lang w:val="ro-RO"/>
              </w:rPr>
              <w:t xml:space="preserve"> </w:t>
            </w:r>
            <w:r w:rsidR="00CC3AA4" w:rsidRPr="00821762">
              <w:rPr>
                <w:rFonts w:ascii="Trebuchet MS" w:eastAsia="Times New Roman" w:hAnsi="Trebuchet MS" w:cs="Times New Roman"/>
                <w:spacing w:val="-1"/>
                <w:sz w:val="24"/>
                <w:szCs w:val="24"/>
                <w:lang w:val="ro-RO"/>
              </w:rPr>
              <w:t>risc</w:t>
            </w:r>
            <w:r w:rsidR="00CC3AA4" w:rsidRPr="00821762">
              <w:rPr>
                <w:rFonts w:ascii="Trebuchet MS" w:eastAsia="Times New Roman" w:hAnsi="Trebuchet MS" w:cs="Times New Roman"/>
                <w:spacing w:val="-4"/>
                <w:sz w:val="24"/>
                <w:szCs w:val="24"/>
                <w:lang w:val="ro-RO"/>
              </w:rPr>
              <w:t xml:space="preserve"> </w:t>
            </w:r>
            <w:r w:rsidR="00CC3AA4" w:rsidRPr="00821762">
              <w:rPr>
                <w:rFonts w:ascii="Trebuchet MS" w:eastAsia="Times New Roman" w:hAnsi="Trebuchet MS" w:cs="Times New Roman"/>
                <w:sz w:val="24"/>
                <w:szCs w:val="24"/>
                <w:lang w:val="ro-RO"/>
              </w:rPr>
              <w:t>de</w:t>
            </w:r>
            <w:r w:rsidR="00CC3AA4" w:rsidRPr="00821762">
              <w:rPr>
                <w:rFonts w:ascii="Trebuchet MS" w:eastAsia="Times New Roman" w:hAnsi="Trebuchet MS" w:cs="Times New Roman"/>
                <w:spacing w:val="-5"/>
                <w:sz w:val="24"/>
                <w:szCs w:val="24"/>
                <w:lang w:val="ro-RO"/>
              </w:rPr>
              <w:t xml:space="preserve"> </w:t>
            </w:r>
            <w:r w:rsidR="00CC3AA4" w:rsidRPr="00821762">
              <w:rPr>
                <w:rFonts w:ascii="Trebuchet MS" w:eastAsia="Times New Roman" w:hAnsi="Trebuchet MS" w:cs="Times New Roman"/>
                <w:sz w:val="24"/>
                <w:szCs w:val="24"/>
                <w:lang w:val="ro-RO"/>
              </w:rPr>
              <w:t>a-şi</w:t>
            </w:r>
            <w:r w:rsidR="00CC3AA4" w:rsidRPr="00821762">
              <w:rPr>
                <w:rFonts w:ascii="Trebuchet MS" w:eastAsia="Times New Roman" w:hAnsi="Trebuchet MS" w:cs="Times New Roman"/>
                <w:spacing w:val="20"/>
                <w:sz w:val="24"/>
                <w:szCs w:val="24"/>
                <w:lang w:val="ro-RO"/>
              </w:rPr>
              <w:t xml:space="preserve"> </w:t>
            </w:r>
            <w:r w:rsidR="00CC3AA4" w:rsidRPr="00821762">
              <w:rPr>
                <w:rFonts w:ascii="Trebuchet MS" w:eastAsia="Times New Roman" w:hAnsi="Trebuchet MS" w:cs="Times New Roman"/>
                <w:spacing w:val="-1"/>
                <w:sz w:val="24"/>
                <w:szCs w:val="24"/>
                <w:lang w:val="ro-RO"/>
              </w:rPr>
              <w:t>pierde</w:t>
            </w:r>
            <w:r w:rsidR="00CC3AA4" w:rsidRPr="00821762">
              <w:rPr>
                <w:rFonts w:ascii="Trebuchet MS" w:eastAsia="Times New Roman" w:hAnsi="Trebuchet MS" w:cs="Times New Roman"/>
                <w:spacing w:val="19"/>
                <w:sz w:val="24"/>
                <w:szCs w:val="24"/>
                <w:lang w:val="ro-RO"/>
              </w:rPr>
              <w:t xml:space="preserve"> </w:t>
            </w:r>
            <w:r w:rsidR="00CC3AA4" w:rsidRPr="00821762">
              <w:rPr>
                <w:rFonts w:ascii="Trebuchet MS" w:eastAsia="Times New Roman" w:hAnsi="Trebuchet MS" w:cs="Times New Roman"/>
                <w:spacing w:val="-1"/>
                <w:sz w:val="24"/>
                <w:szCs w:val="24"/>
                <w:lang w:val="ro-RO"/>
              </w:rPr>
              <w:t>capacitatea</w:t>
            </w:r>
            <w:r w:rsidR="00CC3AA4" w:rsidRPr="00821762">
              <w:rPr>
                <w:rFonts w:ascii="Trebuchet MS" w:eastAsia="Times New Roman" w:hAnsi="Trebuchet MS" w:cs="Times New Roman"/>
                <w:spacing w:val="17"/>
                <w:sz w:val="24"/>
                <w:szCs w:val="24"/>
                <w:lang w:val="ro-RO"/>
              </w:rPr>
              <w:t xml:space="preserve"> </w:t>
            </w:r>
            <w:r w:rsidR="00CC3AA4" w:rsidRPr="00821762">
              <w:rPr>
                <w:rFonts w:ascii="Trebuchet MS" w:eastAsia="Times New Roman" w:hAnsi="Trebuchet MS" w:cs="Times New Roman"/>
                <w:sz w:val="24"/>
                <w:szCs w:val="24"/>
                <w:lang w:val="ro-RO"/>
              </w:rPr>
              <w:t>de</w:t>
            </w:r>
            <w:r w:rsidR="00CC3AA4" w:rsidRPr="00821762">
              <w:rPr>
                <w:rFonts w:ascii="Trebuchet MS" w:eastAsia="Times New Roman" w:hAnsi="Trebuchet MS" w:cs="Times New Roman"/>
                <w:spacing w:val="17"/>
                <w:sz w:val="24"/>
                <w:szCs w:val="24"/>
                <w:lang w:val="ro-RO"/>
              </w:rPr>
              <w:t xml:space="preserve"> </w:t>
            </w:r>
            <w:r w:rsidR="00CC3AA4" w:rsidRPr="00821762">
              <w:rPr>
                <w:rFonts w:ascii="Trebuchet MS" w:eastAsia="Times New Roman" w:hAnsi="Trebuchet MS" w:cs="Times New Roman"/>
                <w:spacing w:val="-1"/>
                <w:sz w:val="24"/>
                <w:szCs w:val="24"/>
                <w:lang w:val="ro-RO"/>
              </w:rPr>
              <w:t>satisfacere</w:t>
            </w:r>
            <w:r w:rsidR="00CC3AA4" w:rsidRPr="00821762">
              <w:rPr>
                <w:rFonts w:ascii="Trebuchet MS" w:eastAsia="Times New Roman" w:hAnsi="Trebuchet MS" w:cs="Times New Roman"/>
                <w:spacing w:val="17"/>
                <w:sz w:val="24"/>
                <w:szCs w:val="24"/>
                <w:lang w:val="ro-RO"/>
              </w:rPr>
              <w:t xml:space="preserve"> </w:t>
            </w:r>
            <w:r w:rsidR="00CC3AA4" w:rsidRPr="00821762">
              <w:rPr>
                <w:rFonts w:ascii="Trebuchet MS" w:eastAsia="Times New Roman" w:hAnsi="Trebuchet MS" w:cs="Times New Roman"/>
                <w:sz w:val="24"/>
                <w:szCs w:val="24"/>
                <w:lang w:val="ro-RO"/>
              </w:rPr>
              <w:t>a</w:t>
            </w:r>
            <w:r w:rsidR="00CC3AA4" w:rsidRPr="00821762">
              <w:rPr>
                <w:rFonts w:ascii="Trebuchet MS" w:eastAsia="Times New Roman" w:hAnsi="Trebuchet MS" w:cs="Times New Roman"/>
                <w:spacing w:val="19"/>
                <w:sz w:val="24"/>
                <w:szCs w:val="24"/>
                <w:lang w:val="ro-RO"/>
              </w:rPr>
              <w:t xml:space="preserve"> </w:t>
            </w:r>
            <w:r w:rsidR="00CC3AA4" w:rsidRPr="00821762">
              <w:rPr>
                <w:rFonts w:ascii="Trebuchet MS" w:eastAsia="Times New Roman" w:hAnsi="Trebuchet MS" w:cs="Times New Roman"/>
                <w:spacing w:val="-1"/>
                <w:sz w:val="24"/>
                <w:szCs w:val="24"/>
                <w:lang w:val="ro-RO"/>
              </w:rPr>
              <w:t>nevoilor</w:t>
            </w:r>
            <w:r w:rsidR="00CC3AA4" w:rsidRPr="00821762">
              <w:rPr>
                <w:rFonts w:ascii="Trebuchet MS" w:eastAsia="Times New Roman" w:hAnsi="Trebuchet MS" w:cs="Times New Roman"/>
                <w:spacing w:val="17"/>
                <w:sz w:val="24"/>
                <w:szCs w:val="24"/>
                <w:lang w:val="ro-RO"/>
              </w:rPr>
              <w:t xml:space="preserve"> </w:t>
            </w:r>
            <w:r w:rsidR="00CC3AA4" w:rsidRPr="00821762">
              <w:rPr>
                <w:rFonts w:ascii="Trebuchet MS" w:eastAsia="Times New Roman" w:hAnsi="Trebuchet MS" w:cs="Times New Roman"/>
                <w:spacing w:val="-1"/>
                <w:sz w:val="24"/>
                <w:szCs w:val="24"/>
                <w:lang w:val="ro-RO"/>
              </w:rPr>
              <w:t>zilnice</w:t>
            </w:r>
            <w:r w:rsidR="00CC3AA4" w:rsidRPr="00821762">
              <w:rPr>
                <w:rFonts w:ascii="Trebuchet MS" w:eastAsia="Times New Roman" w:hAnsi="Trebuchet MS" w:cs="Times New Roman"/>
                <w:spacing w:val="17"/>
                <w:sz w:val="24"/>
                <w:szCs w:val="24"/>
                <w:lang w:val="ro-RO"/>
              </w:rPr>
              <w:t xml:space="preserve"> </w:t>
            </w:r>
            <w:r w:rsidR="00CC3AA4" w:rsidRPr="00821762">
              <w:rPr>
                <w:rFonts w:ascii="Trebuchet MS" w:eastAsia="Times New Roman" w:hAnsi="Trebuchet MS" w:cs="Times New Roman"/>
                <w:sz w:val="24"/>
                <w:szCs w:val="24"/>
                <w:lang w:val="ro-RO"/>
              </w:rPr>
              <w:t>de</w:t>
            </w:r>
            <w:r w:rsidR="00CC3AA4" w:rsidRPr="00821762">
              <w:rPr>
                <w:rFonts w:ascii="Trebuchet MS" w:eastAsia="Times New Roman" w:hAnsi="Trebuchet MS" w:cs="Times New Roman"/>
                <w:spacing w:val="19"/>
                <w:sz w:val="24"/>
                <w:szCs w:val="24"/>
                <w:lang w:val="ro-RO"/>
              </w:rPr>
              <w:t xml:space="preserve"> </w:t>
            </w:r>
            <w:r w:rsidR="00CC3AA4" w:rsidRPr="00821762">
              <w:rPr>
                <w:rFonts w:ascii="Trebuchet MS" w:eastAsia="Times New Roman" w:hAnsi="Trebuchet MS" w:cs="Times New Roman"/>
                <w:spacing w:val="-1"/>
                <w:sz w:val="24"/>
                <w:szCs w:val="24"/>
                <w:lang w:val="ro-RO"/>
              </w:rPr>
              <w:t>trai</w:t>
            </w:r>
            <w:r w:rsidR="00CC3AA4" w:rsidRPr="00821762">
              <w:rPr>
                <w:rFonts w:ascii="Trebuchet MS" w:eastAsia="Times New Roman" w:hAnsi="Trebuchet MS" w:cs="Times New Roman"/>
                <w:spacing w:val="18"/>
                <w:sz w:val="24"/>
                <w:szCs w:val="24"/>
                <w:lang w:val="ro-RO"/>
              </w:rPr>
              <w:t xml:space="preserve"> </w:t>
            </w:r>
            <w:r w:rsidR="00CC3AA4" w:rsidRPr="00821762">
              <w:rPr>
                <w:rFonts w:ascii="Trebuchet MS" w:eastAsia="Times New Roman" w:hAnsi="Trebuchet MS" w:cs="Times New Roman"/>
                <w:spacing w:val="-1"/>
                <w:sz w:val="24"/>
                <w:szCs w:val="24"/>
                <w:lang w:val="ro-RO"/>
              </w:rPr>
              <w:t>din</w:t>
            </w:r>
            <w:r w:rsidR="00CC3AA4" w:rsidRPr="00821762">
              <w:rPr>
                <w:rFonts w:ascii="Trebuchet MS" w:eastAsia="Times New Roman" w:hAnsi="Trebuchet MS" w:cs="Times New Roman"/>
                <w:spacing w:val="19"/>
                <w:sz w:val="24"/>
                <w:szCs w:val="24"/>
                <w:lang w:val="ro-RO"/>
              </w:rPr>
              <w:t xml:space="preserve"> </w:t>
            </w:r>
            <w:r w:rsidR="00CC3AA4" w:rsidRPr="00821762">
              <w:rPr>
                <w:rFonts w:ascii="Trebuchet MS" w:eastAsia="Times New Roman" w:hAnsi="Trebuchet MS" w:cs="Times New Roman"/>
                <w:spacing w:val="-1"/>
                <w:sz w:val="24"/>
                <w:szCs w:val="24"/>
                <w:lang w:val="ro-RO"/>
              </w:rPr>
              <w:t>cauza</w:t>
            </w:r>
            <w:r w:rsidR="00CC3AA4" w:rsidRPr="00821762">
              <w:rPr>
                <w:rFonts w:ascii="Trebuchet MS" w:eastAsia="Times New Roman" w:hAnsi="Trebuchet MS" w:cs="Times New Roman"/>
                <w:spacing w:val="47"/>
                <w:sz w:val="24"/>
                <w:szCs w:val="24"/>
                <w:lang w:val="ro-RO"/>
              </w:rPr>
              <w:t xml:space="preserve"> </w:t>
            </w:r>
            <w:r w:rsidR="00CC3AA4" w:rsidRPr="00821762">
              <w:rPr>
                <w:rFonts w:ascii="Trebuchet MS" w:eastAsia="Times New Roman" w:hAnsi="Trebuchet MS" w:cs="Times New Roman"/>
                <w:sz w:val="24"/>
                <w:szCs w:val="24"/>
                <w:lang w:val="ro-RO"/>
              </w:rPr>
              <w:t>unor</w:t>
            </w:r>
            <w:r w:rsidR="00CC3AA4" w:rsidRPr="00821762">
              <w:rPr>
                <w:rFonts w:ascii="Trebuchet MS" w:eastAsia="Times New Roman" w:hAnsi="Trebuchet MS" w:cs="Times New Roman"/>
                <w:spacing w:val="-4"/>
                <w:sz w:val="24"/>
                <w:szCs w:val="24"/>
                <w:lang w:val="ro-RO"/>
              </w:rPr>
              <w:t xml:space="preserve"> </w:t>
            </w:r>
            <w:proofErr w:type="spellStart"/>
            <w:r w:rsidR="00CC3AA4" w:rsidRPr="00821762">
              <w:rPr>
                <w:rFonts w:ascii="Trebuchet MS" w:eastAsia="Times New Roman" w:hAnsi="Trebuchet MS" w:cs="Times New Roman"/>
                <w:spacing w:val="-1"/>
                <w:sz w:val="24"/>
                <w:szCs w:val="24"/>
                <w:lang w:val="ro-RO"/>
              </w:rPr>
              <w:t>situaţii</w:t>
            </w:r>
            <w:proofErr w:type="spellEnd"/>
            <w:r w:rsidR="00CC3AA4" w:rsidRPr="00821762">
              <w:rPr>
                <w:rFonts w:ascii="Trebuchet MS" w:eastAsia="Times New Roman" w:hAnsi="Trebuchet MS" w:cs="Times New Roman"/>
                <w:spacing w:val="-7"/>
                <w:sz w:val="24"/>
                <w:szCs w:val="24"/>
                <w:lang w:val="ro-RO"/>
              </w:rPr>
              <w:t xml:space="preserve"> </w:t>
            </w:r>
            <w:r w:rsidR="00CC3AA4" w:rsidRPr="00821762">
              <w:rPr>
                <w:rFonts w:ascii="Trebuchet MS" w:eastAsia="Times New Roman" w:hAnsi="Trebuchet MS" w:cs="Times New Roman"/>
                <w:sz w:val="24"/>
                <w:szCs w:val="24"/>
                <w:lang w:val="ro-RO"/>
              </w:rPr>
              <w:t>de</w:t>
            </w:r>
            <w:r w:rsidR="00CC3AA4" w:rsidRPr="00821762">
              <w:rPr>
                <w:rFonts w:ascii="Trebuchet MS" w:eastAsia="Times New Roman" w:hAnsi="Trebuchet MS" w:cs="Times New Roman"/>
                <w:spacing w:val="-5"/>
                <w:sz w:val="24"/>
                <w:szCs w:val="24"/>
                <w:lang w:val="ro-RO"/>
              </w:rPr>
              <w:t xml:space="preserve"> </w:t>
            </w:r>
            <w:r w:rsidR="00CC3AA4" w:rsidRPr="00821762">
              <w:rPr>
                <w:rFonts w:ascii="Trebuchet MS" w:eastAsia="Times New Roman" w:hAnsi="Trebuchet MS" w:cs="Times New Roman"/>
                <w:spacing w:val="-1"/>
                <w:sz w:val="24"/>
                <w:szCs w:val="24"/>
                <w:lang w:val="ro-RO"/>
              </w:rPr>
              <w:t>boală,</w:t>
            </w:r>
            <w:r w:rsidR="00CC3AA4" w:rsidRPr="00821762">
              <w:rPr>
                <w:rFonts w:ascii="Trebuchet MS" w:eastAsia="Times New Roman" w:hAnsi="Trebuchet MS" w:cs="Times New Roman"/>
                <w:spacing w:val="-8"/>
                <w:sz w:val="24"/>
                <w:szCs w:val="24"/>
                <w:lang w:val="ro-RO"/>
              </w:rPr>
              <w:t xml:space="preserve"> </w:t>
            </w:r>
            <w:r w:rsidR="00CC3AA4" w:rsidRPr="00821762">
              <w:rPr>
                <w:rFonts w:ascii="Trebuchet MS" w:eastAsia="Times New Roman" w:hAnsi="Trebuchet MS" w:cs="Times New Roman"/>
                <w:spacing w:val="-1"/>
                <w:sz w:val="24"/>
                <w:szCs w:val="24"/>
                <w:lang w:val="ro-RO"/>
              </w:rPr>
              <w:t>dizabilitate,</w:t>
            </w:r>
            <w:r w:rsidR="00CC3AA4" w:rsidRPr="00821762">
              <w:rPr>
                <w:rFonts w:ascii="Trebuchet MS" w:eastAsia="Times New Roman" w:hAnsi="Trebuchet MS" w:cs="Times New Roman"/>
                <w:spacing w:val="-7"/>
                <w:sz w:val="24"/>
                <w:szCs w:val="24"/>
                <w:lang w:val="ro-RO"/>
              </w:rPr>
              <w:t xml:space="preserve"> </w:t>
            </w:r>
            <w:r w:rsidR="00CC3AA4" w:rsidRPr="00821762">
              <w:rPr>
                <w:rFonts w:ascii="Trebuchet MS" w:eastAsia="Times New Roman" w:hAnsi="Trebuchet MS" w:cs="Times New Roman"/>
                <w:spacing w:val="-1"/>
                <w:sz w:val="24"/>
                <w:szCs w:val="24"/>
                <w:lang w:val="ro-RO"/>
              </w:rPr>
              <w:t>sărăcie,</w:t>
            </w:r>
            <w:r w:rsidR="00CC3AA4" w:rsidRPr="00821762">
              <w:rPr>
                <w:rFonts w:ascii="Trebuchet MS" w:eastAsia="Times New Roman" w:hAnsi="Trebuchet MS" w:cs="Times New Roman"/>
                <w:spacing w:val="-5"/>
                <w:sz w:val="24"/>
                <w:szCs w:val="24"/>
                <w:lang w:val="ro-RO"/>
              </w:rPr>
              <w:t xml:space="preserve"> </w:t>
            </w:r>
            <w:proofErr w:type="spellStart"/>
            <w:r w:rsidR="00CC3AA4" w:rsidRPr="00821762">
              <w:rPr>
                <w:rFonts w:ascii="Trebuchet MS" w:eastAsia="Times New Roman" w:hAnsi="Trebuchet MS" w:cs="Times New Roman"/>
                <w:spacing w:val="-1"/>
                <w:sz w:val="24"/>
                <w:szCs w:val="24"/>
                <w:lang w:val="ro-RO"/>
              </w:rPr>
              <w:t>dependenţă</w:t>
            </w:r>
            <w:proofErr w:type="spellEnd"/>
            <w:r w:rsidR="00CC3AA4" w:rsidRPr="00821762">
              <w:rPr>
                <w:rFonts w:ascii="Trebuchet MS" w:eastAsia="Times New Roman" w:hAnsi="Trebuchet MS" w:cs="Times New Roman"/>
                <w:spacing w:val="-2"/>
                <w:sz w:val="24"/>
                <w:szCs w:val="24"/>
                <w:lang w:val="ro-RO"/>
              </w:rPr>
              <w:t xml:space="preserve"> </w:t>
            </w:r>
            <w:r w:rsidR="00CC3AA4" w:rsidRPr="00821762">
              <w:rPr>
                <w:rFonts w:ascii="Trebuchet MS" w:eastAsia="Times New Roman" w:hAnsi="Trebuchet MS" w:cs="Times New Roman"/>
                <w:sz w:val="24"/>
                <w:szCs w:val="24"/>
                <w:lang w:val="ro-RO"/>
              </w:rPr>
              <w:t>de</w:t>
            </w:r>
            <w:r w:rsidR="00CC3AA4" w:rsidRPr="00821762">
              <w:rPr>
                <w:rFonts w:ascii="Trebuchet MS" w:eastAsia="Times New Roman" w:hAnsi="Trebuchet MS" w:cs="Times New Roman"/>
                <w:spacing w:val="-5"/>
                <w:sz w:val="24"/>
                <w:szCs w:val="24"/>
                <w:lang w:val="ro-RO"/>
              </w:rPr>
              <w:t xml:space="preserve"> </w:t>
            </w:r>
            <w:r w:rsidR="00CC3AA4" w:rsidRPr="00821762">
              <w:rPr>
                <w:rFonts w:ascii="Trebuchet MS" w:eastAsia="Times New Roman" w:hAnsi="Trebuchet MS" w:cs="Times New Roman"/>
                <w:spacing w:val="-1"/>
                <w:sz w:val="24"/>
                <w:szCs w:val="24"/>
                <w:lang w:val="ro-RO"/>
              </w:rPr>
              <w:t>droguri</w:t>
            </w:r>
            <w:r w:rsidR="00CC3AA4" w:rsidRPr="00821762">
              <w:rPr>
                <w:rFonts w:ascii="Trebuchet MS" w:eastAsia="Times New Roman" w:hAnsi="Trebuchet MS" w:cs="Times New Roman"/>
                <w:spacing w:val="-4"/>
                <w:sz w:val="24"/>
                <w:szCs w:val="24"/>
                <w:lang w:val="ro-RO"/>
              </w:rPr>
              <w:t xml:space="preserve"> </w:t>
            </w:r>
            <w:r w:rsidR="00CC3AA4" w:rsidRPr="00821762">
              <w:rPr>
                <w:rFonts w:ascii="Trebuchet MS" w:eastAsia="Times New Roman" w:hAnsi="Trebuchet MS" w:cs="Times New Roman"/>
                <w:spacing w:val="-1"/>
                <w:sz w:val="24"/>
                <w:szCs w:val="24"/>
                <w:lang w:val="ro-RO"/>
              </w:rPr>
              <w:t>sau</w:t>
            </w:r>
            <w:r w:rsidR="00CC3AA4" w:rsidRPr="00821762">
              <w:rPr>
                <w:rFonts w:ascii="Trebuchet MS" w:eastAsia="Times New Roman" w:hAnsi="Trebuchet MS" w:cs="Times New Roman"/>
                <w:spacing w:val="-5"/>
                <w:sz w:val="24"/>
                <w:szCs w:val="24"/>
                <w:lang w:val="ro-RO"/>
              </w:rPr>
              <w:t xml:space="preserve"> </w:t>
            </w:r>
            <w:r w:rsidR="00CC3AA4" w:rsidRPr="00821762">
              <w:rPr>
                <w:rFonts w:ascii="Trebuchet MS" w:eastAsia="Times New Roman" w:hAnsi="Trebuchet MS" w:cs="Times New Roman"/>
                <w:sz w:val="24"/>
                <w:szCs w:val="24"/>
                <w:lang w:val="ro-RO"/>
              </w:rPr>
              <w:t>de</w:t>
            </w:r>
            <w:r w:rsidR="00CC3AA4" w:rsidRPr="00821762">
              <w:rPr>
                <w:rFonts w:ascii="Trebuchet MS" w:eastAsia="Times New Roman" w:hAnsi="Trebuchet MS" w:cs="Times New Roman"/>
                <w:spacing w:val="39"/>
                <w:sz w:val="24"/>
                <w:szCs w:val="24"/>
                <w:lang w:val="ro-RO"/>
              </w:rPr>
              <w:t xml:space="preserve"> </w:t>
            </w:r>
            <w:r w:rsidR="00CC3AA4" w:rsidRPr="00821762">
              <w:rPr>
                <w:rFonts w:ascii="Trebuchet MS" w:eastAsia="Times New Roman" w:hAnsi="Trebuchet MS" w:cs="Times New Roman"/>
                <w:spacing w:val="-1"/>
                <w:sz w:val="24"/>
                <w:szCs w:val="24"/>
                <w:lang w:val="ro-RO"/>
              </w:rPr>
              <w:t>alcool</w:t>
            </w:r>
            <w:r w:rsidR="00CC3AA4" w:rsidRPr="00821762">
              <w:rPr>
                <w:rFonts w:ascii="Trebuchet MS" w:eastAsia="Times New Roman" w:hAnsi="Trebuchet MS" w:cs="Times New Roman"/>
                <w:spacing w:val="34"/>
                <w:sz w:val="24"/>
                <w:szCs w:val="24"/>
                <w:lang w:val="ro-RO"/>
              </w:rPr>
              <w:t xml:space="preserve"> </w:t>
            </w:r>
            <w:r w:rsidR="00CC3AA4" w:rsidRPr="00821762">
              <w:rPr>
                <w:rFonts w:ascii="Trebuchet MS" w:eastAsia="Times New Roman" w:hAnsi="Trebuchet MS" w:cs="Times New Roman"/>
                <w:sz w:val="24"/>
                <w:szCs w:val="24"/>
                <w:lang w:val="ro-RO"/>
              </w:rPr>
              <w:t>ori</w:t>
            </w:r>
            <w:r w:rsidR="00CC3AA4" w:rsidRPr="00821762">
              <w:rPr>
                <w:rFonts w:ascii="Trebuchet MS" w:eastAsia="Times New Roman" w:hAnsi="Trebuchet MS" w:cs="Times New Roman"/>
                <w:spacing w:val="35"/>
                <w:sz w:val="24"/>
                <w:szCs w:val="24"/>
                <w:lang w:val="ro-RO"/>
              </w:rPr>
              <w:t xml:space="preserve"> </w:t>
            </w:r>
            <w:r w:rsidR="00CC3AA4" w:rsidRPr="00821762">
              <w:rPr>
                <w:rFonts w:ascii="Trebuchet MS" w:eastAsia="Times New Roman" w:hAnsi="Trebuchet MS" w:cs="Times New Roman"/>
                <w:sz w:val="24"/>
                <w:szCs w:val="24"/>
                <w:lang w:val="ro-RO"/>
              </w:rPr>
              <w:t>a</w:t>
            </w:r>
            <w:r w:rsidR="00CC3AA4" w:rsidRPr="00821762">
              <w:rPr>
                <w:rFonts w:ascii="Trebuchet MS" w:eastAsia="Times New Roman" w:hAnsi="Trebuchet MS" w:cs="Times New Roman"/>
                <w:spacing w:val="33"/>
                <w:sz w:val="24"/>
                <w:szCs w:val="24"/>
                <w:lang w:val="ro-RO"/>
              </w:rPr>
              <w:t xml:space="preserve"> </w:t>
            </w:r>
            <w:r w:rsidR="00CC3AA4" w:rsidRPr="00821762">
              <w:rPr>
                <w:rFonts w:ascii="Trebuchet MS" w:eastAsia="Times New Roman" w:hAnsi="Trebuchet MS" w:cs="Times New Roman"/>
                <w:spacing w:val="-1"/>
                <w:sz w:val="24"/>
                <w:szCs w:val="24"/>
                <w:lang w:val="ro-RO"/>
              </w:rPr>
              <w:t>altor</w:t>
            </w:r>
            <w:r w:rsidR="00CC3AA4" w:rsidRPr="00821762">
              <w:rPr>
                <w:rFonts w:ascii="Trebuchet MS" w:eastAsia="Times New Roman" w:hAnsi="Trebuchet MS" w:cs="Times New Roman"/>
                <w:spacing w:val="34"/>
                <w:sz w:val="24"/>
                <w:szCs w:val="24"/>
                <w:lang w:val="ro-RO"/>
              </w:rPr>
              <w:t xml:space="preserve"> </w:t>
            </w:r>
            <w:proofErr w:type="spellStart"/>
            <w:r w:rsidR="00CC3AA4" w:rsidRPr="00821762">
              <w:rPr>
                <w:rFonts w:ascii="Trebuchet MS" w:eastAsia="Times New Roman" w:hAnsi="Trebuchet MS" w:cs="Times New Roman"/>
                <w:spacing w:val="-1"/>
                <w:sz w:val="24"/>
                <w:szCs w:val="24"/>
                <w:lang w:val="ro-RO"/>
              </w:rPr>
              <w:t>situaţii</w:t>
            </w:r>
            <w:proofErr w:type="spellEnd"/>
            <w:r w:rsidR="00CC3AA4" w:rsidRPr="00821762">
              <w:rPr>
                <w:rFonts w:ascii="Trebuchet MS" w:eastAsia="Times New Roman" w:hAnsi="Trebuchet MS" w:cs="Times New Roman"/>
                <w:spacing w:val="32"/>
                <w:sz w:val="24"/>
                <w:szCs w:val="24"/>
                <w:lang w:val="ro-RO"/>
              </w:rPr>
              <w:t xml:space="preserve"> </w:t>
            </w:r>
            <w:r w:rsidR="00CC3AA4" w:rsidRPr="00821762">
              <w:rPr>
                <w:rFonts w:ascii="Trebuchet MS" w:eastAsia="Times New Roman" w:hAnsi="Trebuchet MS" w:cs="Times New Roman"/>
                <w:sz w:val="24"/>
                <w:szCs w:val="24"/>
                <w:lang w:val="ro-RO"/>
              </w:rPr>
              <w:t>care</w:t>
            </w:r>
            <w:r w:rsidR="00CC3AA4" w:rsidRPr="00821762">
              <w:rPr>
                <w:rFonts w:ascii="Trebuchet MS" w:eastAsia="Times New Roman" w:hAnsi="Trebuchet MS" w:cs="Times New Roman"/>
                <w:spacing w:val="34"/>
                <w:sz w:val="24"/>
                <w:szCs w:val="24"/>
                <w:lang w:val="ro-RO"/>
              </w:rPr>
              <w:t xml:space="preserve"> </w:t>
            </w:r>
            <w:r w:rsidR="00CC3AA4" w:rsidRPr="00821762">
              <w:rPr>
                <w:rFonts w:ascii="Trebuchet MS" w:eastAsia="Times New Roman" w:hAnsi="Trebuchet MS" w:cs="Times New Roman"/>
                <w:spacing w:val="-1"/>
                <w:sz w:val="24"/>
                <w:szCs w:val="24"/>
                <w:lang w:val="ro-RO"/>
              </w:rPr>
              <w:t>conduc</w:t>
            </w:r>
            <w:r w:rsidR="00CC3AA4" w:rsidRPr="00821762">
              <w:rPr>
                <w:rFonts w:ascii="Trebuchet MS" w:eastAsia="Times New Roman" w:hAnsi="Trebuchet MS" w:cs="Times New Roman"/>
                <w:spacing w:val="34"/>
                <w:sz w:val="24"/>
                <w:szCs w:val="24"/>
                <w:lang w:val="ro-RO"/>
              </w:rPr>
              <w:t xml:space="preserve"> </w:t>
            </w:r>
            <w:r w:rsidR="00CC3AA4" w:rsidRPr="00821762">
              <w:rPr>
                <w:rFonts w:ascii="Trebuchet MS" w:eastAsia="Times New Roman" w:hAnsi="Trebuchet MS" w:cs="Times New Roman"/>
                <w:sz w:val="24"/>
                <w:szCs w:val="24"/>
                <w:lang w:val="ro-RO"/>
              </w:rPr>
              <w:t>la</w:t>
            </w:r>
            <w:r w:rsidR="00CC3AA4" w:rsidRPr="00821762">
              <w:rPr>
                <w:rFonts w:ascii="Trebuchet MS" w:eastAsia="Times New Roman" w:hAnsi="Trebuchet MS" w:cs="Times New Roman"/>
                <w:spacing w:val="33"/>
                <w:sz w:val="24"/>
                <w:szCs w:val="24"/>
                <w:lang w:val="ro-RO"/>
              </w:rPr>
              <w:t xml:space="preserve"> </w:t>
            </w:r>
            <w:r w:rsidR="00CC3AA4" w:rsidRPr="00821762">
              <w:rPr>
                <w:rFonts w:ascii="Trebuchet MS" w:eastAsia="Times New Roman" w:hAnsi="Trebuchet MS" w:cs="Times New Roman"/>
                <w:spacing w:val="-1"/>
                <w:sz w:val="24"/>
                <w:szCs w:val="24"/>
                <w:lang w:val="ro-RO"/>
              </w:rPr>
              <w:t>vulnerabilitate</w:t>
            </w:r>
            <w:r w:rsidR="00CC3AA4" w:rsidRPr="00821762">
              <w:rPr>
                <w:rFonts w:ascii="Trebuchet MS" w:eastAsia="Times New Roman" w:hAnsi="Trebuchet MS" w:cs="Times New Roman"/>
                <w:spacing w:val="36"/>
                <w:sz w:val="24"/>
                <w:szCs w:val="24"/>
                <w:lang w:val="ro-RO"/>
              </w:rPr>
              <w:t xml:space="preserve"> </w:t>
            </w:r>
            <w:r w:rsidR="00CC3AA4" w:rsidRPr="00821762">
              <w:rPr>
                <w:rFonts w:ascii="Trebuchet MS" w:eastAsia="Times New Roman" w:hAnsi="Trebuchet MS" w:cs="Times New Roman"/>
                <w:spacing w:val="-1"/>
                <w:sz w:val="24"/>
                <w:szCs w:val="24"/>
                <w:lang w:val="ro-RO"/>
              </w:rPr>
              <w:t>economică</w:t>
            </w:r>
            <w:r w:rsidR="00CC3AA4" w:rsidRPr="00821762">
              <w:rPr>
                <w:rFonts w:ascii="Trebuchet MS" w:eastAsia="Times New Roman" w:hAnsi="Trebuchet MS" w:cs="Times New Roman"/>
                <w:spacing w:val="34"/>
                <w:sz w:val="24"/>
                <w:szCs w:val="24"/>
                <w:lang w:val="ro-RO"/>
              </w:rPr>
              <w:t xml:space="preserve"> </w:t>
            </w:r>
            <w:r w:rsidR="00CC3AA4" w:rsidRPr="00821762">
              <w:rPr>
                <w:rFonts w:ascii="Trebuchet MS" w:eastAsia="Times New Roman" w:hAnsi="Trebuchet MS" w:cs="Times New Roman"/>
                <w:sz w:val="24"/>
                <w:szCs w:val="24"/>
                <w:lang w:val="ro-RO"/>
              </w:rPr>
              <w:t>şi</w:t>
            </w:r>
            <w:r w:rsidR="00CC3AA4" w:rsidRPr="00821762">
              <w:rPr>
                <w:rFonts w:ascii="Trebuchet MS" w:eastAsia="Times New Roman" w:hAnsi="Trebuchet MS" w:cs="Times New Roman"/>
                <w:spacing w:val="41"/>
                <w:sz w:val="24"/>
                <w:szCs w:val="24"/>
                <w:lang w:val="ro-RO"/>
              </w:rPr>
              <w:t xml:space="preserve"> </w:t>
            </w:r>
            <w:r w:rsidR="00CC3AA4" w:rsidRPr="00821762">
              <w:rPr>
                <w:rFonts w:ascii="Trebuchet MS" w:eastAsia="Times New Roman" w:hAnsi="Trebuchet MS" w:cs="Times New Roman"/>
                <w:spacing w:val="-1"/>
                <w:sz w:val="24"/>
                <w:szCs w:val="24"/>
                <w:lang w:val="ro-RO"/>
              </w:rPr>
              <w:t>socială</w:t>
            </w:r>
            <w:r w:rsidR="00CC3AA4" w:rsidRPr="00821762">
              <w:rPr>
                <w:rFonts w:ascii="Trebuchet MS" w:eastAsia="Times New Roman" w:hAnsi="Trebuchet MS" w:cs="Times New Roman"/>
                <w:sz w:val="24"/>
                <w:szCs w:val="24"/>
                <w:lang w:val="ro-RO"/>
              </w:rPr>
              <w:t xml:space="preserve"> </w:t>
            </w:r>
            <w:r w:rsidR="00CC3AA4" w:rsidRPr="00821762">
              <w:rPr>
                <w:rFonts w:ascii="Trebuchet MS" w:eastAsia="Times New Roman" w:hAnsi="Trebuchet MS" w:cs="Times New Roman"/>
                <w:spacing w:val="-1"/>
                <w:sz w:val="24"/>
                <w:szCs w:val="24"/>
                <w:lang w:val="ro-RO"/>
              </w:rPr>
              <w:t>–</w:t>
            </w:r>
            <w:r w:rsidR="00852090">
              <w:rPr>
                <w:rFonts w:ascii="Trebuchet MS" w:eastAsia="Times New Roman" w:hAnsi="Trebuchet MS" w:cs="Times New Roman"/>
                <w:spacing w:val="-1"/>
                <w:sz w:val="24"/>
                <w:szCs w:val="24"/>
                <w:lang w:val="ro-RO"/>
              </w:rPr>
              <w:t xml:space="preserve"> </w:t>
            </w:r>
            <w:r w:rsidR="00CC3AA4" w:rsidRPr="00821762">
              <w:rPr>
                <w:rFonts w:ascii="Trebuchet MS" w:eastAsia="Times New Roman" w:hAnsi="Trebuchet MS" w:cs="Times New Roman"/>
                <w:spacing w:val="-1"/>
                <w:sz w:val="24"/>
                <w:szCs w:val="24"/>
                <w:lang w:val="ro-RO"/>
              </w:rPr>
              <w:t>Legea</w:t>
            </w:r>
            <w:r w:rsidR="00CC3AA4" w:rsidRPr="00821762">
              <w:rPr>
                <w:rFonts w:ascii="Trebuchet MS" w:eastAsia="Times New Roman" w:hAnsi="Trebuchet MS" w:cs="Times New Roman"/>
                <w:spacing w:val="-3"/>
                <w:sz w:val="24"/>
                <w:szCs w:val="24"/>
                <w:lang w:val="ro-RO"/>
              </w:rPr>
              <w:t xml:space="preserve"> </w:t>
            </w:r>
            <w:r w:rsidR="00CC3AA4" w:rsidRPr="00821762">
              <w:rPr>
                <w:rFonts w:ascii="Trebuchet MS" w:eastAsia="Times New Roman" w:hAnsi="Trebuchet MS" w:cs="Times New Roman"/>
                <w:spacing w:val="-1"/>
                <w:sz w:val="24"/>
                <w:szCs w:val="24"/>
                <w:lang w:val="ro-RO"/>
              </w:rPr>
              <w:t>292/2011</w:t>
            </w:r>
            <w:r w:rsidR="00CC3AA4" w:rsidRPr="00821762">
              <w:rPr>
                <w:rFonts w:ascii="Trebuchet MS" w:eastAsia="Times New Roman" w:hAnsi="Trebuchet MS" w:cs="Times New Roman"/>
                <w:sz w:val="24"/>
                <w:szCs w:val="24"/>
                <w:lang w:val="ro-RO"/>
              </w:rPr>
              <w:t xml:space="preserve"> </w:t>
            </w:r>
            <w:r w:rsidR="00852090">
              <w:rPr>
                <w:rFonts w:ascii="Trebuchet MS" w:eastAsia="Times New Roman" w:hAnsi="Trebuchet MS" w:cs="Times New Roman"/>
                <w:spacing w:val="-1"/>
                <w:sz w:val="24"/>
                <w:szCs w:val="24"/>
                <w:lang w:val="ro-RO"/>
              </w:rPr>
              <w:t>asistenț</w:t>
            </w:r>
            <w:r w:rsidR="00CC3AA4" w:rsidRPr="00821762">
              <w:rPr>
                <w:rFonts w:ascii="Trebuchet MS" w:eastAsia="Times New Roman" w:hAnsi="Trebuchet MS" w:cs="Times New Roman"/>
                <w:spacing w:val="-1"/>
                <w:sz w:val="24"/>
                <w:szCs w:val="24"/>
                <w:lang w:val="ro-RO"/>
              </w:rPr>
              <w:t>ei</w:t>
            </w:r>
            <w:r w:rsidR="00CC3AA4" w:rsidRPr="00821762">
              <w:rPr>
                <w:rFonts w:ascii="Trebuchet MS" w:eastAsia="Times New Roman" w:hAnsi="Trebuchet MS" w:cs="Times New Roman"/>
                <w:spacing w:val="1"/>
                <w:sz w:val="24"/>
                <w:szCs w:val="24"/>
                <w:lang w:val="ro-RO"/>
              </w:rPr>
              <w:t xml:space="preserve"> </w:t>
            </w:r>
            <w:r w:rsidR="00CC3AA4" w:rsidRPr="00821762">
              <w:rPr>
                <w:rFonts w:ascii="Trebuchet MS" w:eastAsia="Times New Roman" w:hAnsi="Trebuchet MS" w:cs="Times New Roman"/>
                <w:spacing w:val="-1"/>
                <w:sz w:val="24"/>
                <w:szCs w:val="24"/>
                <w:lang w:val="ro-RO"/>
              </w:rPr>
              <w:t>sociale</w:t>
            </w:r>
            <w:r w:rsidR="00852090">
              <w:rPr>
                <w:rFonts w:ascii="Trebuchet MS" w:eastAsia="Times New Roman" w:hAnsi="Trebuchet MS" w:cs="Times New Roman"/>
                <w:spacing w:val="-1"/>
                <w:sz w:val="24"/>
                <w:szCs w:val="24"/>
                <w:lang w:val="ro-RO"/>
              </w:rPr>
              <w:t>.</w:t>
            </w:r>
          </w:p>
        </w:tc>
      </w:tr>
      <w:tr w:rsidR="00CC3AA4" w:rsidRPr="00821762" w14:paraId="5F4A2041" w14:textId="77777777" w:rsidTr="17C06A76">
        <w:trPr>
          <w:trHeight w:val="870"/>
        </w:trPr>
        <w:tc>
          <w:tcPr>
            <w:tcW w:w="2836" w:type="dxa"/>
            <w:tcBorders>
              <w:top w:val="single" w:sz="5" w:space="0" w:color="000000"/>
              <w:left w:val="single" w:sz="5" w:space="0" w:color="000000"/>
              <w:bottom w:val="single" w:sz="5" w:space="0" w:color="000000"/>
              <w:right w:val="single" w:sz="5" w:space="0" w:color="000000"/>
            </w:tcBorders>
          </w:tcPr>
          <w:p w14:paraId="21D013D2" w14:textId="77777777" w:rsidR="00CC3AA4" w:rsidRPr="00821762" w:rsidRDefault="00CC3AA4" w:rsidP="007C371A">
            <w:pPr>
              <w:spacing w:after="0" w:line="360" w:lineRule="auto"/>
              <w:ind w:left="110"/>
              <w:rPr>
                <w:rFonts w:eastAsia="Times New Roman" w:cs="Times New Roman"/>
                <w:szCs w:val="24"/>
              </w:rPr>
            </w:pPr>
            <w:r w:rsidRPr="00821762">
              <w:rPr>
                <w:spacing w:val="-1"/>
                <w:szCs w:val="24"/>
              </w:rPr>
              <w:t>Cerere</w:t>
            </w:r>
            <w:r w:rsidRPr="00821762">
              <w:rPr>
                <w:szCs w:val="24"/>
              </w:rPr>
              <w:t xml:space="preserve"> de</w:t>
            </w:r>
            <w:r w:rsidRPr="00821762">
              <w:rPr>
                <w:spacing w:val="-2"/>
                <w:szCs w:val="24"/>
              </w:rPr>
              <w:t xml:space="preserve"> </w:t>
            </w:r>
            <w:r w:rsidRPr="00821762">
              <w:rPr>
                <w:spacing w:val="-1"/>
                <w:szCs w:val="24"/>
              </w:rPr>
              <w:t>propuneri</w:t>
            </w:r>
          </w:p>
          <w:p w14:paraId="2D7314F4" w14:textId="77777777" w:rsidR="00CC3AA4" w:rsidRPr="00821762" w:rsidRDefault="00CC3AA4" w:rsidP="007C371A">
            <w:pPr>
              <w:pStyle w:val="TableParagraph"/>
              <w:spacing w:line="360" w:lineRule="auto"/>
              <w:ind w:left="104"/>
              <w:rPr>
                <w:rFonts w:ascii="Trebuchet MS" w:hAnsi="Trebuchet MS"/>
                <w:spacing w:val="-1"/>
                <w:sz w:val="24"/>
                <w:szCs w:val="24"/>
                <w:lang w:val="ro-RO"/>
              </w:rPr>
            </w:pPr>
          </w:p>
        </w:tc>
        <w:tc>
          <w:tcPr>
            <w:tcW w:w="7371" w:type="dxa"/>
            <w:tcBorders>
              <w:top w:val="single" w:sz="5" w:space="0" w:color="000000"/>
              <w:left w:val="single" w:sz="5" w:space="0" w:color="000000"/>
              <w:bottom w:val="single" w:sz="5" w:space="0" w:color="000000"/>
              <w:right w:val="single" w:sz="5" w:space="0" w:color="000000"/>
            </w:tcBorders>
          </w:tcPr>
          <w:p w14:paraId="32F79634" w14:textId="5C76B9A9" w:rsidR="00CC3AA4" w:rsidRPr="00821762" w:rsidRDefault="287DE003" w:rsidP="17C06A76">
            <w:pPr>
              <w:spacing w:after="0" w:line="360" w:lineRule="auto"/>
              <w:ind w:left="110" w:right="108"/>
              <w:jc w:val="both"/>
              <w:rPr>
                <w:rFonts w:eastAsia="Times New Roman" w:cs="Times New Roman"/>
                <w:spacing w:val="-1"/>
              </w:rPr>
            </w:pPr>
            <w:r w:rsidRPr="17C06A76">
              <w:t>Proces</w:t>
            </w:r>
            <w:r w:rsidRPr="00821762">
              <w:rPr>
                <w:spacing w:val="7"/>
                <w:szCs w:val="24"/>
              </w:rPr>
              <w:t xml:space="preserve"> </w:t>
            </w:r>
            <w:r w:rsidRPr="17C06A76">
              <w:rPr>
                <w:spacing w:val="-1"/>
              </w:rPr>
              <w:t>lansat</w:t>
            </w:r>
            <w:r w:rsidRPr="00821762">
              <w:rPr>
                <w:spacing w:val="10"/>
                <w:szCs w:val="24"/>
              </w:rPr>
              <w:t xml:space="preserve"> </w:t>
            </w:r>
            <w:r w:rsidRPr="17C06A76">
              <w:rPr>
                <w:spacing w:val="-2"/>
              </w:rPr>
              <w:t>de</w:t>
            </w:r>
            <w:r w:rsidRPr="00821762">
              <w:rPr>
                <w:spacing w:val="9"/>
                <w:szCs w:val="24"/>
              </w:rPr>
              <w:t xml:space="preserve"> </w:t>
            </w:r>
            <w:r w:rsidRPr="17C06A76">
              <w:rPr>
                <w:spacing w:val="-1"/>
              </w:rPr>
              <w:t>către</w:t>
            </w:r>
            <w:r w:rsidRPr="00821762">
              <w:rPr>
                <w:spacing w:val="10"/>
                <w:szCs w:val="24"/>
              </w:rPr>
              <w:t xml:space="preserve"> </w:t>
            </w:r>
            <w:r w:rsidRPr="17C06A76">
              <w:rPr>
                <w:spacing w:val="-2"/>
              </w:rPr>
              <w:t>GAL</w:t>
            </w:r>
            <w:r w:rsidRPr="00821762">
              <w:rPr>
                <w:spacing w:val="11"/>
                <w:szCs w:val="24"/>
              </w:rPr>
              <w:t xml:space="preserve"> </w:t>
            </w:r>
            <w:r w:rsidRPr="17C06A76">
              <w:t>în</w:t>
            </w:r>
            <w:r w:rsidRPr="00821762">
              <w:rPr>
                <w:spacing w:val="9"/>
                <w:szCs w:val="24"/>
              </w:rPr>
              <w:t xml:space="preserve"> </w:t>
            </w:r>
            <w:r w:rsidRPr="17C06A76">
              <w:rPr>
                <w:spacing w:val="-1"/>
              </w:rPr>
              <w:t>vederea</w:t>
            </w:r>
            <w:r w:rsidRPr="00821762">
              <w:rPr>
                <w:spacing w:val="7"/>
                <w:szCs w:val="24"/>
              </w:rPr>
              <w:t xml:space="preserve"> </w:t>
            </w:r>
            <w:r w:rsidRPr="17C06A76">
              <w:rPr>
                <w:spacing w:val="-1"/>
              </w:rPr>
              <w:t>selectării</w:t>
            </w:r>
            <w:r w:rsidRPr="00821762">
              <w:rPr>
                <w:spacing w:val="10"/>
                <w:szCs w:val="24"/>
              </w:rPr>
              <w:t xml:space="preserve"> </w:t>
            </w:r>
            <w:r w:rsidRPr="17C06A76">
              <w:rPr>
                <w:spacing w:val="-2"/>
              </w:rPr>
              <w:t>unor</w:t>
            </w:r>
            <w:r w:rsidRPr="00821762">
              <w:rPr>
                <w:spacing w:val="10"/>
                <w:szCs w:val="24"/>
              </w:rPr>
              <w:t xml:space="preserve"> </w:t>
            </w:r>
            <w:r w:rsidRPr="17C06A76">
              <w:rPr>
                <w:spacing w:val="-1"/>
              </w:rPr>
              <w:t>operațiuni</w:t>
            </w:r>
            <w:r w:rsidRPr="00821762">
              <w:rPr>
                <w:spacing w:val="10"/>
                <w:szCs w:val="24"/>
              </w:rPr>
              <w:t xml:space="preserve"> </w:t>
            </w:r>
            <w:r w:rsidRPr="17C06A76">
              <w:rPr>
                <w:spacing w:val="-1"/>
              </w:rPr>
              <w:t>ce</w:t>
            </w:r>
            <w:r w:rsidRPr="00821762">
              <w:rPr>
                <w:spacing w:val="9"/>
                <w:szCs w:val="24"/>
              </w:rPr>
              <w:t xml:space="preserve"> </w:t>
            </w:r>
            <w:r w:rsidRPr="17C06A76">
              <w:rPr>
                <w:spacing w:val="-1"/>
              </w:rPr>
              <w:t>vor</w:t>
            </w:r>
            <w:r w:rsidRPr="00821762">
              <w:rPr>
                <w:spacing w:val="49"/>
                <w:szCs w:val="24"/>
              </w:rPr>
              <w:t xml:space="preserve"> </w:t>
            </w:r>
            <w:r w:rsidRPr="17C06A76">
              <w:t>fi</w:t>
            </w:r>
            <w:r w:rsidRPr="00821762">
              <w:rPr>
                <w:spacing w:val="1"/>
                <w:szCs w:val="24"/>
              </w:rPr>
              <w:t xml:space="preserve"> </w:t>
            </w:r>
            <w:r w:rsidRPr="17C06A76">
              <w:rPr>
                <w:spacing w:val="-1"/>
              </w:rPr>
              <w:t>propuse</w:t>
            </w:r>
            <w:r w:rsidRPr="00821762">
              <w:rPr>
                <w:szCs w:val="24"/>
              </w:rPr>
              <w:t xml:space="preserve"> </w:t>
            </w:r>
            <w:r w:rsidRPr="17C06A76">
              <w:rPr>
                <w:spacing w:val="-1"/>
              </w:rPr>
              <w:t>spre</w:t>
            </w:r>
            <w:r w:rsidRPr="00821762">
              <w:rPr>
                <w:spacing w:val="-2"/>
                <w:szCs w:val="24"/>
              </w:rPr>
              <w:t xml:space="preserve"> </w:t>
            </w:r>
            <w:r w:rsidRPr="17C06A76">
              <w:rPr>
                <w:spacing w:val="-1"/>
              </w:rPr>
              <w:t>finanțare</w:t>
            </w:r>
            <w:r w:rsidRPr="00821762">
              <w:rPr>
                <w:szCs w:val="24"/>
              </w:rPr>
              <w:t xml:space="preserve"> </w:t>
            </w:r>
            <w:r w:rsidRPr="17C06A76">
              <w:rPr>
                <w:spacing w:val="-1"/>
              </w:rPr>
              <w:t>către</w:t>
            </w:r>
            <w:r w:rsidRPr="00821762">
              <w:rPr>
                <w:szCs w:val="24"/>
              </w:rPr>
              <w:t xml:space="preserve"> </w:t>
            </w:r>
            <w:proofErr w:type="spellStart"/>
            <w:r w:rsidRPr="17C06A76">
              <w:rPr>
                <w:spacing w:val="-2"/>
              </w:rPr>
              <w:t>AMPoIDS</w:t>
            </w:r>
            <w:proofErr w:type="spellEnd"/>
            <w:r w:rsidR="0018029B">
              <w:rPr>
                <w:spacing w:val="-2"/>
              </w:rPr>
              <w:t>.</w:t>
            </w:r>
          </w:p>
        </w:tc>
      </w:tr>
    </w:tbl>
    <w:p w14:paraId="66BEDE69" w14:textId="77777777" w:rsidR="00CC3AA4" w:rsidRPr="00821762" w:rsidRDefault="00CC3AA4" w:rsidP="007C371A">
      <w:pPr>
        <w:spacing w:after="0" w:line="360" w:lineRule="auto"/>
        <w:ind w:left="225"/>
        <w:jc w:val="both"/>
        <w:rPr>
          <w:rStyle w:val="spar3"/>
          <w:rFonts w:ascii="Trebuchet MS" w:eastAsia="Times New Roman" w:hAnsi="Trebuchet MS"/>
          <w:color w:val="auto"/>
          <w:sz w:val="24"/>
          <w:szCs w:val="24"/>
        </w:rPr>
      </w:pPr>
    </w:p>
    <w:p w14:paraId="7FBCA39E" w14:textId="77777777" w:rsidR="003372A9" w:rsidRPr="00821762" w:rsidRDefault="003372A9" w:rsidP="007C371A">
      <w:pPr>
        <w:spacing w:after="0" w:line="360" w:lineRule="auto"/>
        <w:ind w:left="225"/>
        <w:jc w:val="both"/>
        <w:rPr>
          <w:rStyle w:val="spar3"/>
          <w:rFonts w:ascii="Trebuchet MS" w:eastAsia="Times New Roman" w:hAnsi="Trebuchet MS"/>
          <w:color w:val="auto"/>
          <w:sz w:val="10"/>
          <w:szCs w:val="10"/>
        </w:rPr>
      </w:pPr>
    </w:p>
    <w:p w14:paraId="5572DC5F" w14:textId="2C0A8B9E" w:rsidR="0039576F" w:rsidRPr="00821762" w:rsidRDefault="00752431" w:rsidP="007C371A">
      <w:pPr>
        <w:tabs>
          <w:tab w:val="left" w:pos="0"/>
        </w:tabs>
        <w:spacing w:after="0" w:line="360" w:lineRule="auto"/>
        <w:jc w:val="both"/>
        <w:rPr>
          <w:rStyle w:val="spctbdy"/>
          <w:rFonts w:ascii="Trebuchet MS" w:eastAsia="Times New Roman" w:hAnsi="Trebuchet MS"/>
          <w:b/>
          <w:bCs/>
          <w:color w:val="auto"/>
          <w:sz w:val="24"/>
          <w:szCs w:val="24"/>
        </w:rPr>
      </w:pPr>
      <w:r w:rsidRPr="00821762">
        <w:rPr>
          <w:rStyle w:val="spctttl1"/>
          <w:rFonts w:ascii="Trebuchet MS" w:eastAsia="Times New Roman" w:hAnsi="Trebuchet MS"/>
          <w:b w:val="0"/>
          <w:bCs w:val="0"/>
          <w:color w:val="auto"/>
          <w:sz w:val="24"/>
          <w:szCs w:val="24"/>
        </w:rPr>
        <w:tab/>
      </w:r>
      <w:r w:rsidR="0039576F" w:rsidRPr="00821762">
        <w:rPr>
          <w:rStyle w:val="spctttl1"/>
          <w:rFonts w:ascii="Trebuchet MS" w:eastAsia="Times New Roman" w:hAnsi="Trebuchet MS"/>
          <w:b w:val="0"/>
          <w:bCs w:val="0"/>
          <w:color w:val="auto"/>
          <w:sz w:val="24"/>
          <w:szCs w:val="24"/>
        </w:rPr>
        <w:t>2.</w:t>
      </w:r>
      <w:r w:rsidR="0039576F" w:rsidRPr="00821762">
        <w:rPr>
          <w:rFonts w:eastAsia="Times New Roman"/>
          <w:b/>
          <w:bCs/>
          <w:szCs w:val="24"/>
          <w:shd w:val="clear" w:color="auto" w:fill="FFFFFF"/>
        </w:rPr>
        <w:t xml:space="preserve"> </w:t>
      </w:r>
      <w:r w:rsidR="0039576F" w:rsidRPr="00821762">
        <w:rPr>
          <w:rStyle w:val="spctbdy"/>
          <w:rFonts w:ascii="Trebuchet MS" w:eastAsia="Times New Roman" w:hAnsi="Trebuchet MS"/>
          <w:b/>
          <w:bCs/>
          <w:color w:val="auto"/>
          <w:sz w:val="24"/>
          <w:szCs w:val="24"/>
        </w:rPr>
        <w:t xml:space="preserve">Elemente de context </w:t>
      </w:r>
    </w:p>
    <w:p w14:paraId="327D037A" w14:textId="3FFFFD99" w:rsidR="0039576F" w:rsidRPr="00821762" w:rsidRDefault="00752431" w:rsidP="007C371A">
      <w:pPr>
        <w:tabs>
          <w:tab w:val="left" w:pos="0"/>
        </w:tabs>
        <w:spacing w:after="0" w:line="360" w:lineRule="auto"/>
        <w:ind w:left="225"/>
        <w:jc w:val="both"/>
        <w:rPr>
          <w:rStyle w:val="spctbdy"/>
          <w:rFonts w:ascii="Trebuchet MS" w:eastAsia="Times New Roman" w:hAnsi="Trebuchet MS"/>
          <w:b/>
          <w:bCs/>
          <w:color w:val="auto"/>
          <w:sz w:val="24"/>
          <w:szCs w:val="24"/>
        </w:rPr>
      </w:pPr>
      <w:r w:rsidRPr="00821762">
        <w:rPr>
          <w:rStyle w:val="spctttl1"/>
          <w:rFonts w:ascii="Trebuchet MS" w:eastAsia="Times New Roman" w:hAnsi="Trebuchet MS"/>
          <w:b w:val="0"/>
          <w:bCs w:val="0"/>
          <w:color w:val="auto"/>
          <w:sz w:val="24"/>
          <w:szCs w:val="24"/>
        </w:rPr>
        <w:tab/>
      </w:r>
      <w:r w:rsidR="0039576F" w:rsidRPr="00821762">
        <w:rPr>
          <w:rStyle w:val="spctttl1"/>
          <w:rFonts w:ascii="Trebuchet MS" w:eastAsia="Times New Roman" w:hAnsi="Trebuchet MS"/>
          <w:b w:val="0"/>
          <w:bCs w:val="0"/>
          <w:color w:val="auto"/>
          <w:sz w:val="24"/>
          <w:szCs w:val="24"/>
        </w:rPr>
        <w:t>2.1.</w:t>
      </w:r>
      <w:r w:rsidR="0039576F" w:rsidRPr="00821762">
        <w:rPr>
          <w:rFonts w:eastAsia="Times New Roman"/>
          <w:b/>
          <w:bCs/>
          <w:szCs w:val="24"/>
          <w:shd w:val="clear" w:color="auto" w:fill="FFFFFF"/>
        </w:rPr>
        <w:t xml:space="preserve"> </w:t>
      </w:r>
      <w:r w:rsidR="00821762" w:rsidRPr="00821762">
        <w:rPr>
          <w:rStyle w:val="spctbdy"/>
          <w:rFonts w:ascii="Trebuchet MS" w:eastAsia="Times New Roman" w:hAnsi="Trebuchet MS"/>
          <w:b/>
          <w:bCs/>
          <w:color w:val="auto"/>
          <w:sz w:val="24"/>
          <w:szCs w:val="24"/>
        </w:rPr>
        <w:t>Informații</w:t>
      </w:r>
      <w:r w:rsidR="0039576F" w:rsidRPr="00821762">
        <w:rPr>
          <w:rStyle w:val="spctbdy"/>
          <w:rFonts w:ascii="Trebuchet MS" w:eastAsia="Times New Roman" w:hAnsi="Trebuchet MS"/>
          <w:b/>
          <w:bCs/>
          <w:color w:val="auto"/>
          <w:sz w:val="24"/>
          <w:szCs w:val="24"/>
        </w:rPr>
        <w:t xml:space="preserve"> generale despre program</w:t>
      </w:r>
    </w:p>
    <w:p w14:paraId="07B5C570" w14:textId="6D2B459D" w:rsidR="00306926" w:rsidRPr="00821762" w:rsidRDefault="00306926" w:rsidP="007E4419">
      <w:pPr>
        <w:tabs>
          <w:tab w:val="decimal" w:pos="284"/>
        </w:tabs>
        <w:spacing w:after="0" w:line="360" w:lineRule="auto"/>
        <w:jc w:val="both"/>
        <w:rPr>
          <w:rFonts w:eastAsia="SimSun" w:cs="Times New Roman"/>
          <w:specVanish/>
        </w:rPr>
      </w:pPr>
      <w:r w:rsidRPr="00821762">
        <w:rPr>
          <w:rStyle w:val="spar3"/>
          <w:rFonts w:ascii="Trebuchet MS" w:hAnsi="Trebuchet MS"/>
          <w:color w:val="auto"/>
          <w:sz w:val="24"/>
          <w:szCs w:val="24"/>
          <w:specVanish w:val="0"/>
        </w:rPr>
        <w:tab/>
      </w:r>
      <w:r w:rsidRPr="00821762">
        <w:rPr>
          <w:rFonts w:eastAsia="SimSun" w:cs="Times New Roman"/>
        </w:rPr>
        <w:t xml:space="preserve">Programul Incluziune și Demnitate Socială (PoIDS) vine cu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 în linie cu principiile Pilonului european privind drepturile sociale, contribuind astfel la atingerea țintelor pe </w:t>
      </w:r>
      <w:r w:rsidRPr="00821762">
        <w:rPr>
          <w:rFonts w:eastAsia="SimSun" w:cs="Times New Roman"/>
        </w:rPr>
        <w:lastRenderedPageBreak/>
        <w:t>care România și le-a asumat pentru 2030, ce vor fi monitorizate în cadrul Semestrului European, ocuparea forței de muncă de 74,7% și reducerea sărăciei cu 2.532 (reducere AROPE, mii persoane).</w:t>
      </w:r>
    </w:p>
    <w:p w14:paraId="636400E0" w14:textId="3FC448F7" w:rsidR="00306926" w:rsidRPr="00821762" w:rsidRDefault="00306926" w:rsidP="007E4419">
      <w:pPr>
        <w:tabs>
          <w:tab w:val="decimal" w:pos="284"/>
        </w:tabs>
        <w:spacing w:after="0" w:line="360" w:lineRule="auto"/>
        <w:jc w:val="both"/>
        <w:rPr>
          <w:rFonts w:eastAsia="SimSun" w:cs="Times New Roman"/>
          <w:specVanish/>
        </w:rPr>
      </w:pPr>
      <w:r w:rsidRPr="00821762">
        <w:rPr>
          <w:rFonts w:eastAsia="SimSun" w:cs="Times New Roman"/>
        </w:rPr>
        <w:tab/>
        <w:t>Pentru a dezvolta și consolida serviciile personalizate integrate, în special în zonele marginalizate, programul finanțează, prin Prioritatea 1, Strategiile de Dezvoltare Locală plasate sub Responsabilitatea Comunității–mediul urban. Această prioritate vine în sprijinul comunităților cu provocări locale specifice și susține servicii integrate pentru incluziunea copiilor si menținerea acestora în educație, sprijin pentru vârstnici în situație de vulnerabilitate, pentru persoane de etnie romă în situații de vulnerabilitate și servicii pentru o mai buna incluziune a beneficiarilor de locuințe sociale. Acțiunile care vizează populația romă în cadrul DLRC au fost fundamentate pe o analiză a nevoilor la nivel local realizată de GAL-uri (atât urban, cât și rural) și reflectă accentul pus pe principalele grupuri vulnerabile (persoane în vârstă, copii, romi), precum și pe principalele dimensiuni ale desegregării (teritoriale și educaționale). Strategiile care acoperă un teritoriu cu un procent semnificativ de populație romă vor prevedea intervenții care să vizeze comunitatea romă.</w:t>
      </w:r>
    </w:p>
    <w:p w14:paraId="0E826B24" w14:textId="6D12661B" w:rsidR="00306926" w:rsidRPr="00821762" w:rsidRDefault="00306926" w:rsidP="007E4419">
      <w:pPr>
        <w:tabs>
          <w:tab w:val="decimal" w:pos="284"/>
        </w:tabs>
        <w:spacing w:after="0" w:line="360" w:lineRule="auto"/>
        <w:jc w:val="both"/>
        <w:rPr>
          <w:rFonts w:eastAsia="SimSun" w:cs="Times New Roman"/>
          <w:specVanish/>
        </w:rPr>
      </w:pPr>
      <w:r w:rsidRPr="00821762">
        <w:rPr>
          <w:rFonts w:eastAsia="SimSun" w:cs="Times New Roman"/>
        </w:rPr>
        <w:tab/>
        <w:t>În vederea reducerii riscului de sărăcie și excluziune socială a persoanelor din comunitățile urbane marginalizate, în funcție de nevoile identificate la nivel de comunitate, prin intermediul Strategiilor de Dezvoltare Locală finanțate prin intermediul Programului Incluziune și Demnitate Socială vor fi implementate următoarele tipuri de măsuri:</w:t>
      </w:r>
    </w:p>
    <w:p w14:paraId="3C550EC8" w14:textId="2EF6DACD" w:rsidR="00306926" w:rsidRPr="00821762" w:rsidRDefault="00306926" w:rsidP="007C371A">
      <w:pPr>
        <w:tabs>
          <w:tab w:val="left" w:pos="0"/>
        </w:tabs>
        <w:spacing w:after="0" w:line="360" w:lineRule="auto"/>
        <w:ind w:firstLine="284"/>
        <w:jc w:val="both"/>
        <w:rPr>
          <w:rStyle w:val="spar3"/>
          <w:rFonts w:ascii="Trebuchet MS" w:hAnsi="Trebuchet MS"/>
          <w:color w:val="auto"/>
          <w:sz w:val="24"/>
          <w:szCs w:val="24"/>
        </w:rPr>
      </w:pPr>
      <w:r w:rsidRPr="00821762">
        <w:rPr>
          <w:rStyle w:val="spar3"/>
          <w:rFonts w:ascii="MS Gothic" w:eastAsia="MS Gothic" w:hAnsi="MS Gothic" w:cs="MS Gothic"/>
          <w:color w:val="auto"/>
          <w:sz w:val="24"/>
          <w:szCs w:val="24"/>
          <w:specVanish w:val="0"/>
        </w:rPr>
        <w:t>❖</w:t>
      </w:r>
      <w:r w:rsidRPr="00821762">
        <w:rPr>
          <w:rStyle w:val="spar3"/>
          <w:rFonts w:ascii="Trebuchet MS" w:hAnsi="Trebuchet MS"/>
          <w:color w:val="auto"/>
          <w:sz w:val="24"/>
          <w:szCs w:val="24"/>
          <w:specVanish w:val="0"/>
        </w:rPr>
        <w:t>Modernizarea și construcția infrastructurii preșcolară/școlară;</w:t>
      </w:r>
    </w:p>
    <w:p w14:paraId="7184FB78" w14:textId="4C9FF13F" w:rsidR="00306926" w:rsidRPr="00821762" w:rsidRDefault="00306926" w:rsidP="007C371A">
      <w:pPr>
        <w:tabs>
          <w:tab w:val="left" w:pos="0"/>
        </w:tabs>
        <w:spacing w:after="0" w:line="360" w:lineRule="auto"/>
        <w:ind w:firstLine="284"/>
        <w:jc w:val="both"/>
        <w:rPr>
          <w:rStyle w:val="spar3"/>
          <w:rFonts w:ascii="Trebuchet MS" w:hAnsi="Trebuchet MS"/>
          <w:color w:val="auto"/>
          <w:sz w:val="24"/>
          <w:szCs w:val="24"/>
        </w:rPr>
      </w:pPr>
      <w:r w:rsidRPr="00821762">
        <w:rPr>
          <w:rStyle w:val="spar3"/>
          <w:rFonts w:ascii="MS Gothic" w:eastAsia="MS Gothic" w:hAnsi="MS Gothic" w:cs="MS Gothic"/>
          <w:color w:val="auto"/>
          <w:sz w:val="24"/>
          <w:szCs w:val="24"/>
          <w:specVanish w:val="0"/>
        </w:rPr>
        <w:t>❖</w:t>
      </w:r>
      <w:r w:rsidRPr="00821762">
        <w:rPr>
          <w:rStyle w:val="spar3"/>
          <w:rFonts w:ascii="Trebuchet MS" w:hAnsi="Trebuchet MS"/>
          <w:color w:val="auto"/>
          <w:sz w:val="24"/>
          <w:szCs w:val="24"/>
          <w:specVanish w:val="0"/>
        </w:rPr>
        <w:t>Furnizarea de materiale didactice/dotări de mobilier școlar necesar pentru a ajuta elevii și profesorii să desfășoare procesul educațional;</w:t>
      </w:r>
    </w:p>
    <w:p w14:paraId="15B0203C" w14:textId="51F55A8F" w:rsidR="00306926" w:rsidRPr="00821762" w:rsidRDefault="00306926" w:rsidP="007C371A">
      <w:pPr>
        <w:tabs>
          <w:tab w:val="left" w:pos="0"/>
        </w:tabs>
        <w:spacing w:after="0" w:line="360" w:lineRule="auto"/>
        <w:ind w:firstLine="284"/>
        <w:jc w:val="both"/>
        <w:rPr>
          <w:rStyle w:val="spar3"/>
          <w:rFonts w:ascii="Trebuchet MS" w:hAnsi="Trebuchet MS"/>
          <w:color w:val="auto"/>
          <w:sz w:val="24"/>
          <w:szCs w:val="24"/>
        </w:rPr>
      </w:pPr>
      <w:r w:rsidRPr="00821762">
        <w:rPr>
          <w:rStyle w:val="spar3"/>
          <w:rFonts w:ascii="MS Gothic" w:eastAsia="MS Gothic" w:hAnsi="MS Gothic" w:cs="MS Gothic"/>
          <w:color w:val="auto"/>
          <w:sz w:val="24"/>
          <w:szCs w:val="24"/>
          <w:specVanish w:val="0"/>
        </w:rPr>
        <w:t>❖</w:t>
      </w:r>
      <w:r w:rsidRPr="00821762">
        <w:rPr>
          <w:rStyle w:val="spar3"/>
          <w:rFonts w:ascii="Trebuchet MS" w:hAnsi="Trebuchet MS"/>
          <w:color w:val="auto"/>
          <w:sz w:val="24"/>
          <w:szCs w:val="24"/>
          <w:specVanish w:val="0"/>
        </w:rPr>
        <w:t>Dezvoltarea infrastructurii locative (locuințe sociale individuale);</w:t>
      </w:r>
    </w:p>
    <w:p w14:paraId="20D15805" w14:textId="5D88536D" w:rsidR="00306926" w:rsidRPr="00821762" w:rsidRDefault="00306926" w:rsidP="007C371A">
      <w:pPr>
        <w:tabs>
          <w:tab w:val="left" w:pos="0"/>
        </w:tabs>
        <w:spacing w:after="0" w:line="360" w:lineRule="auto"/>
        <w:ind w:firstLine="284"/>
        <w:jc w:val="both"/>
        <w:rPr>
          <w:rStyle w:val="spar3"/>
          <w:rFonts w:ascii="Trebuchet MS" w:hAnsi="Trebuchet MS"/>
          <w:color w:val="auto"/>
          <w:sz w:val="24"/>
          <w:szCs w:val="24"/>
        </w:rPr>
      </w:pPr>
      <w:r w:rsidRPr="00821762">
        <w:rPr>
          <w:rStyle w:val="spar3"/>
          <w:rFonts w:ascii="MS Gothic" w:eastAsia="MS Gothic" w:hAnsi="MS Gothic" w:cs="MS Gothic"/>
          <w:color w:val="auto"/>
          <w:sz w:val="24"/>
          <w:szCs w:val="24"/>
          <w:specVanish w:val="0"/>
        </w:rPr>
        <w:t>❖</w:t>
      </w:r>
      <w:r w:rsidRPr="00821762">
        <w:rPr>
          <w:rStyle w:val="spar3"/>
          <w:rFonts w:ascii="Trebuchet MS" w:hAnsi="Trebuchet MS"/>
          <w:color w:val="auto"/>
          <w:sz w:val="24"/>
          <w:szCs w:val="24"/>
          <w:specVanish w:val="0"/>
        </w:rPr>
        <w:t>Realizarea/reabilitarea infrastructurii sociale (centre de zi sau centre integrate);</w:t>
      </w:r>
    </w:p>
    <w:p w14:paraId="692944FE" w14:textId="3DD633A7" w:rsidR="00306926" w:rsidRPr="00821762" w:rsidRDefault="00306926" w:rsidP="007E4419">
      <w:pPr>
        <w:tabs>
          <w:tab w:val="decimal" w:pos="284"/>
        </w:tabs>
        <w:spacing w:after="0" w:line="360" w:lineRule="auto"/>
        <w:jc w:val="both"/>
        <w:rPr>
          <w:rFonts w:eastAsia="SimSun" w:cs="Times New Roman"/>
          <w:specVanish/>
        </w:rPr>
      </w:pPr>
      <w:r w:rsidRPr="00821762">
        <w:rPr>
          <w:rFonts w:ascii="Segoe UI Symbol" w:eastAsia="SimSun" w:hAnsi="Segoe UI Symbol" w:cs="Segoe UI Symbol"/>
        </w:rPr>
        <w:t>❖</w:t>
      </w:r>
      <w:r w:rsidRPr="00821762">
        <w:rPr>
          <w:rFonts w:eastAsia="SimSun" w:cs="Times New Roman"/>
        </w:rPr>
        <w:t>Măsuri de stimulare a participării la educație a copiilor cu risc de abandon școlar (programe de tip before și after school/transportul elevilor către și de la unitățile școlare/activități extrașcolare, cultural-recreative, sportive/campanii și programe de conștientizare privind participarea la educație pentru părinți);</w:t>
      </w:r>
    </w:p>
    <w:p w14:paraId="53368A0E" w14:textId="47087910" w:rsidR="00306926" w:rsidRPr="00821762" w:rsidRDefault="00306926" w:rsidP="007E4419">
      <w:pPr>
        <w:tabs>
          <w:tab w:val="decimal" w:pos="284"/>
        </w:tabs>
        <w:spacing w:after="0" w:line="360" w:lineRule="auto"/>
        <w:jc w:val="both"/>
        <w:rPr>
          <w:rFonts w:eastAsia="SimSun" w:cs="Times New Roman"/>
          <w:specVanish/>
        </w:rPr>
      </w:pPr>
      <w:r w:rsidRPr="00821762">
        <w:rPr>
          <w:rFonts w:ascii="Segoe UI Symbol" w:eastAsia="SimSun" w:hAnsi="Segoe UI Symbol" w:cs="Segoe UI Symbol"/>
        </w:rPr>
        <w:t>❖</w:t>
      </w:r>
      <w:r w:rsidRPr="00821762">
        <w:rPr>
          <w:rFonts w:eastAsia="SimSun" w:cs="Times New Roman"/>
        </w:rPr>
        <w:t>Furnizarea de servicii integrate sociale, de sănătate și educație pentru sănătate, ocupare și educație;</w:t>
      </w:r>
    </w:p>
    <w:p w14:paraId="6E5B2076" w14:textId="0BCBD6DF" w:rsidR="00306926" w:rsidRPr="00821762" w:rsidRDefault="00306926" w:rsidP="007E4419">
      <w:pPr>
        <w:tabs>
          <w:tab w:val="decimal" w:pos="284"/>
        </w:tabs>
        <w:spacing w:after="0" w:line="360" w:lineRule="auto"/>
        <w:jc w:val="both"/>
        <w:rPr>
          <w:rFonts w:eastAsia="SimSun" w:cs="Times New Roman"/>
          <w:specVanish/>
        </w:rPr>
      </w:pPr>
      <w:r w:rsidRPr="00821762">
        <w:rPr>
          <w:rFonts w:ascii="Segoe UI Symbol" w:eastAsia="SimSun" w:hAnsi="Segoe UI Symbol" w:cs="Segoe UI Symbol"/>
        </w:rPr>
        <w:lastRenderedPageBreak/>
        <w:t>❖</w:t>
      </w:r>
      <w:r w:rsidRPr="00821762">
        <w:rPr>
          <w:rFonts w:eastAsia="SimSun" w:cs="Times New Roman"/>
        </w:rPr>
        <w:t>Servicii sociale pentru copii;</w:t>
      </w:r>
    </w:p>
    <w:p w14:paraId="38F945DB" w14:textId="2D1B4FA9" w:rsidR="00306926" w:rsidRPr="00821762" w:rsidRDefault="00306926" w:rsidP="007E4419">
      <w:pPr>
        <w:tabs>
          <w:tab w:val="decimal" w:pos="284"/>
        </w:tabs>
        <w:spacing w:after="0" w:line="360" w:lineRule="auto"/>
        <w:jc w:val="both"/>
        <w:rPr>
          <w:rFonts w:eastAsia="SimSun" w:cs="Times New Roman"/>
          <w:specVanish/>
        </w:rPr>
      </w:pPr>
      <w:r w:rsidRPr="00821762">
        <w:rPr>
          <w:rFonts w:ascii="Segoe UI Symbol" w:eastAsia="SimSun" w:hAnsi="Segoe UI Symbol" w:cs="Segoe UI Symbol"/>
        </w:rPr>
        <w:t>❖</w:t>
      </w:r>
      <w:r w:rsidRPr="00821762">
        <w:rPr>
          <w:rFonts w:eastAsia="SimSun" w:cs="Times New Roman"/>
        </w:rPr>
        <w:t>Servicii sociale pentru vârstnici;</w:t>
      </w:r>
    </w:p>
    <w:p w14:paraId="7D8D0B74" w14:textId="347FFD0B" w:rsidR="00306926" w:rsidRPr="00821762" w:rsidRDefault="00306926" w:rsidP="007E4419">
      <w:pPr>
        <w:tabs>
          <w:tab w:val="decimal" w:pos="284"/>
        </w:tabs>
        <w:spacing w:after="0" w:line="360" w:lineRule="auto"/>
        <w:jc w:val="both"/>
        <w:rPr>
          <w:rFonts w:eastAsia="SimSun" w:cs="Times New Roman"/>
          <w:specVanish/>
        </w:rPr>
      </w:pPr>
      <w:r w:rsidRPr="00821762">
        <w:rPr>
          <w:rFonts w:ascii="Segoe UI Symbol" w:eastAsia="SimSun" w:hAnsi="Segoe UI Symbol" w:cs="Segoe UI Symbol"/>
        </w:rPr>
        <w:t>❖</w:t>
      </w:r>
      <w:r w:rsidRPr="00821762">
        <w:rPr>
          <w:rFonts w:eastAsia="SimSun" w:cs="Times New Roman"/>
        </w:rPr>
        <w:t>Servicii  de  acompaniere  pentru  persoanele  vulnerabile  care  beneficiază  de  locuire  pentru  a accesa/beneficia și de servicii de sprijin pentru furnizarea de asistență juridică pentru reglementarea actelor de identitate, de proprietate, de stare civilă, de obținere a drepturilor de asistență socială, acces la servicii medicale, acces la educație/formare profesională/angajare etc</w:t>
      </w:r>
    </w:p>
    <w:p w14:paraId="44B19DAC" w14:textId="77777777" w:rsidR="007E4419" w:rsidRPr="00821762" w:rsidRDefault="00306926" w:rsidP="007E4419">
      <w:pPr>
        <w:tabs>
          <w:tab w:val="decimal" w:pos="284"/>
        </w:tabs>
        <w:spacing w:after="0" w:line="360" w:lineRule="auto"/>
        <w:jc w:val="both"/>
        <w:rPr>
          <w:rFonts w:eastAsia="SimSun" w:cs="Times New Roman"/>
          <w:b/>
          <w:bCs/>
        </w:rPr>
      </w:pPr>
      <w:r w:rsidRPr="00821762">
        <w:rPr>
          <w:rStyle w:val="spar3"/>
          <w:rFonts w:ascii="Trebuchet MS" w:hAnsi="Trebuchet MS"/>
          <w:b/>
          <w:bCs/>
          <w:color w:val="auto"/>
          <w:sz w:val="24"/>
          <w:szCs w:val="24"/>
          <w:specVanish w:val="0"/>
        </w:rPr>
        <w:tab/>
      </w:r>
      <w:r w:rsidR="00752431" w:rsidRPr="00821762">
        <w:rPr>
          <w:rFonts w:eastAsia="SimSun" w:cs="Times New Roman"/>
          <w:b/>
          <w:bCs/>
        </w:rPr>
        <w:tab/>
      </w:r>
      <w:r w:rsidR="00752431" w:rsidRPr="00821762">
        <w:rPr>
          <w:rFonts w:eastAsia="SimSun" w:cs="Times New Roman"/>
          <w:b/>
          <w:bCs/>
        </w:rPr>
        <w:tab/>
      </w:r>
    </w:p>
    <w:p w14:paraId="561B4A66" w14:textId="52F60F31" w:rsidR="0039576F" w:rsidRPr="00821762" w:rsidRDefault="0039576F" w:rsidP="007E4419">
      <w:pPr>
        <w:tabs>
          <w:tab w:val="decimal" w:pos="284"/>
        </w:tabs>
        <w:spacing w:after="0" w:line="360" w:lineRule="auto"/>
        <w:jc w:val="both"/>
        <w:rPr>
          <w:rFonts w:eastAsia="SimSun" w:cs="Times New Roman"/>
          <w:b/>
          <w:bCs/>
        </w:rPr>
      </w:pPr>
      <w:r w:rsidRPr="00821762">
        <w:rPr>
          <w:rFonts w:eastAsia="SimSun" w:cs="Times New Roman"/>
          <w:b/>
          <w:bCs/>
        </w:rPr>
        <w:t xml:space="preserve">2.2. Prioritatea/Fond/Obiectiv de politică/Obiectiv specific </w:t>
      </w:r>
    </w:p>
    <w:p w14:paraId="639D803A" w14:textId="77777777" w:rsidR="007B584E" w:rsidRPr="00821762" w:rsidRDefault="007B584E" w:rsidP="007E4419">
      <w:pPr>
        <w:tabs>
          <w:tab w:val="decimal" w:pos="284"/>
        </w:tabs>
        <w:spacing w:after="0" w:line="360" w:lineRule="auto"/>
        <w:jc w:val="both"/>
        <w:rPr>
          <w:rFonts w:eastAsia="SimSun" w:cs="Times New Roman"/>
        </w:rPr>
      </w:pPr>
      <w:r w:rsidRPr="00821762">
        <w:rPr>
          <w:rFonts w:ascii="Segoe UI Symbol" w:eastAsia="SimSun" w:hAnsi="Segoe UI Symbol" w:cs="Segoe UI Symbol"/>
        </w:rPr>
        <w:t>❖</w:t>
      </w:r>
      <w:r w:rsidRPr="00821762">
        <w:rPr>
          <w:rFonts w:eastAsia="SimSun" w:cs="Times New Roman"/>
        </w:rPr>
        <w:tab/>
        <w:t>Programul Incluziune și Demnitate Socială</w:t>
      </w:r>
    </w:p>
    <w:p w14:paraId="2C4D25E3" w14:textId="77777777" w:rsidR="007B584E" w:rsidRPr="00821762" w:rsidRDefault="007B584E" w:rsidP="007E4419">
      <w:pPr>
        <w:tabs>
          <w:tab w:val="decimal" w:pos="284"/>
        </w:tabs>
        <w:spacing w:after="0" w:line="360" w:lineRule="auto"/>
        <w:jc w:val="both"/>
        <w:rPr>
          <w:rFonts w:eastAsia="SimSun" w:cs="Times New Roman"/>
        </w:rPr>
      </w:pPr>
      <w:r w:rsidRPr="00821762">
        <w:rPr>
          <w:rFonts w:ascii="Segoe UI Symbol" w:eastAsia="SimSun" w:hAnsi="Segoe UI Symbol" w:cs="Segoe UI Symbol"/>
        </w:rPr>
        <w:t>❖</w:t>
      </w:r>
      <w:r w:rsidRPr="00821762">
        <w:rPr>
          <w:rFonts w:eastAsia="SimSun" w:cs="Times New Roman"/>
        </w:rPr>
        <w:tab/>
        <w:t>Prioritate: P01 „Dezvoltarea locală plasată sub responsabilitatea comunității“</w:t>
      </w:r>
    </w:p>
    <w:p w14:paraId="26B32FC3" w14:textId="77777777" w:rsidR="007B584E" w:rsidRPr="00821762" w:rsidRDefault="007B584E" w:rsidP="007E4419">
      <w:pPr>
        <w:tabs>
          <w:tab w:val="decimal" w:pos="284"/>
        </w:tabs>
        <w:spacing w:after="0" w:line="360" w:lineRule="auto"/>
        <w:jc w:val="both"/>
        <w:rPr>
          <w:rFonts w:eastAsia="SimSun" w:cs="Times New Roman"/>
        </w:rPr>
      </w:pPr>
      <w:r w:rsidRPr="00821762">
        <w:rPr>
          <w:rFonts w:ascii="Segoe UI Symbol" w:eastAsia="SimSun" w:hAnsi="Segoe UI Symbol" w:cs="Segoe UI Symbol"/>
        </w:rPr>
        <w:t>❖</w:t>
      </w:r>
      <w:r w:rsidRPr="00821762">
        <w:rPr>
          <w:rFonts w:eastAsia="SimSun" w:cs="Times New Roman"/>
        </w:rPr>
        <w:tab/>
        <w:t>Obiectiv specific:</w:t>
      </w:r>
    </w:p>
    <w:p w14:paraId="13A3B062" w14:textId="5416336D" w:rsidR="007B584E" w:rsidRPr="00821762" w:rsidRDefault="007B584E" w:rsidP="007E4419">
      <w:pPr>
        <w:tabs>
          <w:tab w:val="decimal" w:pos="284"/>
        </w:tabs>
        <w:spacing w:after="0" w:line="360" w:lineRule="auto"/>
        <w:jc w:val="both"/>
        <w:rPr>
          <w:rFonts w:eastAsia="SimSun" w:cs="Times New Roman"/>
        </w:rPr>
      </w:pPr>
      <w:r w:rsidRPr="00821762">
        <w:rPr>
          <w:rFonts w:eastAsia="SimSun" w:cs="Times New Roman"/>
        </w:rPr>
        <w:t>-ESO4.11.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075E64BB" w14:textId="77777777" w:rsidR="007B584E" w:rsidRPr="00821762" w:rsidRDefault="007B584E" w:rsidP="007E4419">
      <w:pPr>
        <w:tabs>
          <w:tab w:val="decimal" w:pos="284"/>
        </w:tabs>
        <w:spacing w:after="0" w:line="360" w:lineRule="auto"/>
        <w:jc w:val="both"/>
        <w:rPr>
          <w:rFonts w:eastAsia="SimSun" w:cs="Times New Roman"/>
        </w:rPr>
      </w:pPr>
    </w:p>
    <w:p w14:paraId="3AFFEEC6" w14:textId="48BA61E7" w:rsidR="0039576F" w:rsidRPr="00821762" w:rsidRDefault="000758A3" w:rsidP="007E4419">
      <w:pPr>
        <w:tabs>
          <w:tab w:val="decimal" w:pos="284"/>
        </w:tabs>
        <w:spacing w:after="0" w:line="360" w:lineRule="auto"/>
        <w:jc w:val="both"/>
        <w:rPr>
          <w:rFonts w:eastAsia="SimSun" w:cs="Times New Roman"/>
          <w:b/>
          <w:bCs/>
        </w:rPr>
      </w:pPr>
      <w:r w:rsidRPr="00821762">
        <w:rPr>
          <w:rFonts w:eastAsia="SimSun" w:cs="Times New Roman"/>
          <w:b/>
          <w:bCs/>
        </w:rPr>
        <w:tab/>
      </w:r>
      <w:r w:rsidR="007B584E" w:rsidRPr="00821762">
        <w:rPr>
          <w:rFonts w:eastAsia="SimSun" w:cs="Times New Roman"/>
          <w:b/>
          <w:bCs/>
        </w:rPr>
        <w:t>2.3</w:t>
      </w:r>
      <w:r w:rsidR="007B584E" w:rsidRPr="00821762">
        <w:rPr>
          <w:rFonts w:eastAsia="SimSun" w:cs="Times New Roman"/>
          <w:b/>
          <w:bCs/>
        </w:rPr>
        <w:tab/>
      </w:r>
      <w:r w:rsidR="0039576F" w:rsidRPr="00821762">
        <w:rPr>
          <w:rFonts w:eastAsia="SimSun" w:cs="Times New Roman"/>
          <w:b/>
          <w:bCs/>
        </w:rPr>
        <w:t xml:space="preserve">Reglementări europene şi </w:t>
      </w:r>
      <w:r w:rsidR="00821762" w:rsidRPr="00821762">
        <w:rPr>
          <w:rFonts w:eastAsia="SimSun" w:cs="Times New Roman"/>
          <w:b/>
          <w:bCs/>
        </w:rPr>
        <w:t>naționale</w:t>
      </w:r>
      <w:r w:rsidR="0039576F" w:rsidRPr="00821762">
        <w:rPr>
          <w:rFonts w:eastAsia="SimSun" w:cs="Times New Roman"/>
          <w:b/>
          <w:bCs/>
        </w:rPr>
        <w:t xml:space="preserve">, cadrul strategic, documente programatice aplicabile </w:t>
      </w:r>
    </w:p>
    <w:p w14:paraId="5E2E3C2D" w14:textId="77777777" w:rsidR="00AA6B13" w:rsidRPr="00821762" w:rsidRDefault="00AA6B13" w:rsidP="007E4419">
      <w:pPr>
        <w:tabs>
          <w:tab w:val="decimal" w:pos="284"/>
        </w:tabs>
        <w:spacing w:after="0" w:line="360" w:lineRule="auto"/>
        <w:jc w:val="both"/>
        <w:rPr>
          <w:rFonts w:eastAsia="SimSun" w:cs="Times New Roman"/>
        </w:rPr>
      </w:pPr>
    </w:p>
    <w:p w14:paraId="123FA72E" w14:textId="6E2A0C7E" w:rsidR="00752431" w:rsidRPr="00821762" w:rsidRDefault="000758A3" w:rsidP="007C371A">
      <w:pPr>
        <w:spacing w:after="0" w:line="360" w:lineRule="auto"/>
        <w:ind w:firstLine="360"/>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752431" w:rsidRPr="00821762">
        <w:rPr>
          <w:rStyle w:val="spctbdy"/>
          <w:rFonts w:ascii="Trebuchet MS" w:eastAsia="Times New Roman" w:hAnsi="Trebuchet MS"/>
          <w:color w:val="auto"/>
          <w:sz w:val="24"/>
          <w:szCs w:val="24"/>
        </w:rPr>
        <w:t>Ghidul solicitantului respectă prevederile:</w:t>
      </w:r>
    </w:p>
    <w:p w14:paraId="593404B2" w14:textId="74A77DD7" w:rsidR="001111BC" w:rsidRPr="00821762" w:rsidRDefault="00752431" w:rsidP="007E4419">
      <w:pPr>
        <w:tabs>
          <w:tab w:val="decimal" w:pos="284"/>
        </w:tabs>
        <w:spacing w:after="0" w:line="360" w:lineRule="auto"/>
        <w:jc w:val="both"/>
        <w:rPr>
          <w:rFonts w:eastAsia="SimSun" w:cs="Times New Roman"/>
        </w:rPr>
      </w:pPr>
      <w:r w:rsidRPr="00821762">
        <w:rPr>
          <w:szCs w:val="24"/>
          <w:shd w:val="clear" w:color="auto" w:fill="FFFFFF"/>
        </w:rPr>
        <w:tab/>
      </w:r>
      <w:r w:rsidR="001111BC" w:rsidRPr="00821762">
        <w:rPr>
          <w:rFonts w:ascii="MS Gothic" w:eastAsia="MS Gothic" w:hAnsi="MS Gothic" w:cs="MS Gothic"/>
          <w:szCs w:val="24"/>
          <w:shd w:val="clear" w:color="auto" w:fill="FFFFFF"/>
        </w:rPr>
        <w:t>❖</w:t>
      </w:r>
      <w:r w:rsidR="001111BC" w:rsidRPr="00821762">
        <w:rPr>
          <w:szCs w:val="24"/>
          <w:shd w:val="clear" w:color="auto" w:fill="FFFFFF"/>
        </w:rPr>
        <w:t xml:space="preserve">Regulamentul (UE) 2021/1060 al Parlamentului European și al Consiliului din 24 iunie 2021 de stabilire a dispozițiilor comune privind Fondul european de dezvoltare regională, </w:t>
      </w:r>
      <w:r w:rsidR="001111BC" w:rsidRPr="00821762">
        <w:rPr>
          <w:rFonts w:eastAsia="SimSun" w:cs="Times New Roman"/>
        </w:rPr>
        <w:t>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3BA51807" w14:textId="77777777" w:rsidR="001111BC" w:rsidRPr="00821762" w:rsidRDefault="001111BC" w:rsidP="007E4419">
      <w:pPr>
        <w:tabs>
          <w:tab w:val="decimal" w:pos="284"/>
        </w:tabs>
        <w:spacing w:after="0" w:line="360" w:lineRule="auto"/>
        <w:jc w:val="both"/>
        <w:rPr>
          <w:rFonts w:eastAsia="SimSun" w:cs="Times New Roman"/>
        </w:rPr>
      </w:pPr>
      <w:r w:rsidRPr="00821762">
        <w:rPr>
          <w:rFonts w:ascii="Segoe UI Symbol" w:eastAsia="SimSun" w:hAnsi="Segoe UI Symbol" w:cs="Segoe UI Symbol"/>
        </w:rPr>
        <w:lastRenderedPageBreak/>
        <w:t>❖</w:t>
      </w:r>
      <w:r w:rsidRPr="00821762">
        <w:rPr>
          <w:rFonts w:eastAsia="SimSun" w:cs="Times New Roman"/>
        </w:rPr>
        <w:t>Regulamentul (UE) 2021/1057 al Parlamentului European și al Consiliului din 24 iunie 2021 de instituire a Fondului social european Plus (FSE+) și de abrogare a Regulamentului (UE) nr. 1296/2013, cu modificările ulterioare</w:t>
      </w:r>
    </w:p>
    <w:p w14:paraId="47978595" w14:textId="5893928C"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Regulamentul (UE) 2021/1058 al Parlamentului European și al Consiliului din 24 iunie 2021 privind Fondul european de dezvoltare regională și Fondul de coeziune, cu modificările ulterioare</w:t>
      </w:r>
    </w:p>
    <w:p w14:paraId="1AEC7215" w14:textId="75F8C991"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Regulamentul (UE, Euratom) nr.2024/2509 al Parlamentului European și al Consiliului din 23 septembrie 2024 privind normele financiare aplicabile bugetului general al Uniunii</w:t>
      </w:r>
    </w:p>
    <w:p w14:paraId="7BE15802" w14:textId="51BD7AA9"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Legea nr.</w:t>
      </w:r>
      <w:r w:rsidR="0018029B">
        <w:rPr>
          <w:rFonts w:eastAsia="SimSun" w:cs="Times New Roman"/>
        </w:rPr>
        <w:t xml:space="preserve"> </w:t>
      </w:r>
      <w:r w:rsidR="001111BC" w:rsidRPr="00821762">
        <w:rPr>
          <w:rFonts w:eastAsia="SimSun" w:cs="Times New Roman"/>
        </w:rPr>
        <w:t>69/2016 privind achizițiile publice verzi, cu modificările și completările ulterioare</w:t>
      </w:r>
    </w:p>
    <w:p w14:paraId="2F1F93A5" w14:textId="447ED293"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Ordonanța de urgență a Guvernului nr.133/2021 privind gestionarea financiară a fondurilor</w:t>
      </w:r>
      <w:r w:rsidRPr="00821762">
        <w:rPr>
          <w:rFonts w:eastAsia="SimSun" w:cs="Times New Roman"/>
        </w:rPr>
        <w:t xml:space="preserve"> </w:t>
      </w:r>
      <w:r w:rsidR="001111BC" w:rsidRPr="00821762">
        <w:rPr>
          <w:rFonts w:eastAsia="SimSun" w:cs="Times New Roman"/>
        </w:rPr>
        <w:t xml:space="preserve">europene pentru perioada de programare 2021-2027 alocate României din Fondul european de dezvoltare regională, Fondul de coeziune, Fondul social european Plus, Fondul pentru o </w:t>
      </w:r>
      <w:proofErr w:type="spellStart"/>
      <w:r w:rsidR="001111BC" w:rsidRPr="00821762">
        <w:rPr>
          <w:rFonts w:eastAsia="SimSun" w:cs="Times New Roman"/>
        </w:rPr>
        <w:t>tranziţie</w:t>
      </w:r>
      <w:proofErr w:type="spellEnd"/>
      <w:r w:rsidR="001111BC" w:rsidRPr="00821762">
        <w:rPr>
          <w:rFonts w:eastAsia="SimSun" w:cs="Times New Roman"/>
        </w:rPr>
        <w:t xml:space="preserve"> justă</w:t>
      </w:r>
    </w:p>
    <w:p w14:paraId="696FEB91" w14:textId="025558B6"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Ordonanța de urgență a Guvernului nr.23/2023 privind instituirea unor măsuri de simplificare şi digitalizare pentru gestionarea fondurilor europene aferente Politicii de coeziune 2021-2027, aprobată prin Legea nr.45/2024, cu modificările și completările ulterioare</w:t>
      </w:r>
    </w:p>
    <w:p w14:paraId="05AD1696" w14:textId="3D807EAF"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 xml:space="preserve">Hotărârea Guvernului nr.829/2022 pentru aprobarea Normelor metodologice de aplicare a </w:t>
      </w:r>
      <w:proofErr w:type="spellStart"/>
      <w:r w:rsidR="001111BC" w:rsidRPr="00821762">
        <w:rPr>
          <w:rFonts w:eastAsia="SimSun" w:cs="Times New Roman"/>
        </w:rPr>
        <w:t>Ordonanţei</w:t>
      </w:r>
      <w:proofErr w:type="spellEnd"/>
      <w:r w:rsidR="001111BC" w:rsidRPr="00821762">
        <w:rPr>
          <w:rFonts w:eastAsia="SimSun" w:cs="Times New Roman"/>
        </w:rPr>
        <w:t xml:space="preserve"> de </w:t>
      </w:r>
      <w:proofErr w:type="spellStart"/>
      <w:r w:rsidR="001111BC" w:rsidRPr="00821762">
        <w:rPr>
          <w:rFonts w:eastAsia="SimSun" w:cs="Times New Roman"/>
        </w:rPr>
        <w:t>urgenţă</w:t>
      </w:r>
      <w:proofErr w:type="spellEnd"/>
      <w:r w:rsidR="001111BC" w:rsidRPr="00821762">
        <w:rPr>
          <w:rFonts w:eastAsia="SimSun" w:cs="Times New Roman"/>
        </w:rPr>
        <w:t xml:space="preserve"> a Guvernului nr. 133/2021 privind gestionarea financiară a fondurilor europene pentru perioada de programare 2021-2027 alocate României din Fondul </w:t>
      </w:r>
      <w:r w:rsidR="001D625C" w:rsidRPr="00821762">
        <w:rPr>
          <w:rFonts w:eastAsia="SimSun" w:cs="Times New Roman"/>
        </w:rPr>
        <w:t>European</w:t>
      </w:r>
      <w:r w:rsidR="001111BC" w:rsidRPr="00821762">
        <w:rPr>
          <w:rFonts w:eastAsia="SimSun" w:cs="Times New Roman"/>
        </w:rPr>
        <w:t xml:space="preserve"> de dezvoltare regională, Fondul de coeziune, Fondul social european Plus, Fondul pentru o </w:t>
      </w:r>
      <w:proofErr w:type="spellStart"/>
      <w:r w:rsidR="001111BC" w:rsidRPr="00821762">
        <w:rPr>
          <w:rFonts w:eastAsia="SimSun" w:cs="Times New Roman"/>
        </w:rPr>
        <w:t>tranziţie</w:t>
      </w:r>
      <w:proofErr w:type="spellEnd"/>
      <w:r w:rsidR="001111BC" w:rsidRPr="00821762">
        <w:rPr>
          <w:rFonts w:eastAsia="SimSun" w:cs="Times New Roman"/>
        </w:rPr>
        <w:t xml:space="preserve"> justă</w:t>
      </w:r>
    </w:p>
    <w:p w14:paraId="5C482419" w14:textId="58EFE3F2"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 xml:space="preserve">Hotărârea Guvernului nr.873/2022 pentru stabilirea cadrului legal privind eligibilitatea cheltuielilor efectuate de beneficiari în cadrul operațiunilor finanțate în perioada de programare 2021-2027 prin Fondul </w:t>
      </w:r>
      <w:r w:rsidR="001D625C" w:rsidRPr="00821762">
        <w:rPr>
          <w:rFonts w:eastAsia="SimSun" w:cs="Times New Roman"/>
        </w:rPr>
        <w:t>European</w:t>
      </w:r>
      <w:r w:rsidR="001111BC" w:rsidRPr="00821762">
        <w:rPr>
          <w:rFonts w:eastAsia="SimSun" w:cs="Times New Roman"/>
        </w:rPr>
        <w:t xml:space="preserve"> de dezvoltare regională, Fondul social european Plus, Fondul de coeziune şi Fondul pentru o </w:t>
      </w:r>
      <w:proofErr w:type="spellStart"/>
      <w:r w:rsidR="001111BC" w:rsidRPr="00821762">
        <w:rPr>
          <w:rFonts w:eastAsia="SimSun" w:cs="Times New Roman"/>
        </w:rPr>
        <w:t>tranziţie</w:t>
      </w:r>
      <w:proofErr w:type="spellEnd"/>
      <w:r w:rsidR="001111BC" w:rsidRPr="00821762">
        <w:rPr>
          <w:rFonts w:eastAsia="SimSun" w:cs="Times New Roman"/>
        </w:rPr>
        <w:t xml:space="preserve"> justă</w:t>
      </w:r>
      <w:r w:rsidR="007E4419" w:rsidRPr="00821762">
        <w:rPr>
          <w:rFonts w:eastAsia="SimSun" w:cs="Times New Roman"/>
        </w:rPr>
        <w:t>;</w:t>
      </w:r>
    </w:p>
    <w:p w14:paraId="569DC858" w14:textId="3F1B93F1" w:rsidR="001111BC" w:rsidRPr="00821762" w:rsidRDefault="001111BC" w:rsidP="007E4419">
      <w:pPr>
        <w:tabs>
          <w:tab w:val="decimal" w:pos="284"/>
        </w:tabs>
        <w:spacing w:after="0" w:line="360" w:lineRule="auto"/>
        <w:jc w:val="both"/>
        <w:rPr>
          <w:rFonts w:eastAsia="SimSun" w:cs="Times New Roman"/>
        </w:rPr>
      </w:pPr>
      <w:r w:rsidRPr="00821762">
        <w:rPr>
          <w:rFonts w:ascii="Segoe UI Symbol" w:eastAsia="SimSun" w:hAnsi="Segoe UI Symbol" w:cs="Segoe UI Symbol"/>
        </w:rPr>
        <w:t>❖</w:t>
      </w:r>
      <w:r w:rsidRPr="00821762">
        <w:rPr>
          <w:rFonts w:eastAsia="SimSun" w:cs="Times New Roman"/>
        </w:rPr>
        <w:t>Hotărârea Guvernului nr.907/2016 privind etapele de elaborare și conținutul-cadru al documentațiilor tehnico-economice aferente obiectivelor/proiectelor de investiții finanțate din fonduri publice, cu modificările și completările ulterioare</w:t>
      </w:r>
    </w:p>
    <w:p w14:paraId="7E1BBC12" w14:textId="61E68F20"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lastRenderedPageBreak/>
        <w:tab/>
      </w:r>
      <w:r w:rsidR="001111BC" w:rsidRPr="00821762">
        <w:rPr>
          <w:rFonts w:ascii="Segoe UI Symbol" w:eastAsia="SimSun" w:hAnsi="Segoe UI Symbol" w:cs="Segoe UI Symbol"/>
        </w:rPr>
        <w:t>❖</w:t>
      </w:r>
      <w:r w:rsidR="001111BC" w:rsidRPr="00821762">
        <w:rPr>
          <w:rFonts w:eastAsia="SimSun" w:cs="Times New Roman"/>
        </w:rPr>
        <w:t xml:space="preserve">Ordinul ministrului investițiilor și proiectelor europene nr.2041/2023 pentru aprobarea modelului contractului de </w:t>
      </w:r>
      <w:proofErr w:type="spellStart"/>
      <w:r w:rsidR="001111BC" w:rsidRPr="00821762">
        <w:rPr>
          <w:rFonts w:eastAsia="SimSun" w:cs="Times New Roman"/>
        </w:rPr>
        <w:t>finanţare</w:t>
      </w:r>
      <w:proofErr w:type="spellEnd"/>
      <w:r w:rsidR="001111BC" w:rsidRPr="00821762">
        <w:rPr>
          <w:rFonts w:eastAsia="SimSun" w:cs="Times New Roman"/>
        </w:rPr>
        <w:t xml:space="preserve"> prevăzut la art.14 alin.(2) din </w:t>
      </w:r>
      <w:proofErr w:type="spellStart"/>
      <w:r w:rsidR="001111BC" w:rsidRPr="00821762">
        <w:rPr>
          <w:rFonts w:eastAsia="SimSun" w:cs="Times New Roman"/>
        </w:rPr>
        <w:t>Ordonanţa</w:t>
      </w:r>
      <w:proofErr w:type="spellEnd"/>
      <w:r w:rsidR="001111BC" w:rsidRPr="00821762">
        <w:rPr>
          <w:rFonts w:eastAsia="SimSun" w:cs="Times New Roman"/>
        </w:rPr>
        <w:t xml:space="preserve"> de </w:t>
      </w:r>
      <w:proofErr w:type="spellStart"/>
      <w:r w:rsidR="001111BC" w:rsidRPr="00821762">
        <w:rPr>
          <w:rFonts w:eastAsia="SimSun" w:cs="Times New Roman"/>
        </w:rPr>
        <w:t>urgenţă</w:t>
      </w:r>
      <w:proofErr w:type="spellEnd"/>
      <w:r w:rsidR="001111BC" w:rsidRPr="00821762">
        <w:rPr>
          <w:rFonts w:eastAsia="SimSun" w:cs="Times New Roman"/>
        </w:rPr>
        <w:t xml:space="preserve"> a Guvernului nr.23/2023 privind instituirea unor măsuri de simplificare şi digitalizare pentru gestionarea fondurilor europene aferente Politicii de coeziune 2021-2027, cu modificările și completările ulterioare</w:t>
      </w:r>
    </w:p>
    <w:p w14:paraId="090AF228" w14:textId="55FA5558"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 xml:space="preserve">Ordinul ministrului investițiilor și proiectelor europene nr.1777/2023 privind aprobarea </w:t>
      </w:r>
      <w:r w:rsidR="00821762" w:rsidRPr="00821762">
        <w:rPr>
          <w:rFonts w:eastAsia="SimSun" w:cs="Times New Roman"/>
        </w:rPr>
        <w:t>conținutului</w:t>
      </w:r>
      <w:r w:rsidR="001111BC" w:rsidRPr="00821762">
        <w:rPr>
          <w:rFonts w:eastAsia="SimSun" w:cs="Times New Roman"/>
        </w:rPr>
        <w:t>/modelului/formatului/structurii-cadru</w:t>
      </w:r>
      <w:r w:rsidR="001D625C" w:rsidRPr="00821762">
        <w:rPr>
          <w:rFonts w:eastAsia="SimSun" w:cs="Times New Roman"/>
        </w:rPr>
        <w:t xml:space="preserve"> </w:t>
      </w:r>
      <w:r w:rsidR="001111BC" w:rsidRPr="00821762">
        <w:rPr>
          <w:rFonts w:eastAsia="SimSun" w:cs="Times New Roman"/>
        </w:rPr>
        <w:t>pentru documentele prevăzute</w:t>
      </w:r>
      <w:r w:rsidR="001D625C" w:rsidRPr="00821762">
        <w:rPr>
          <w:rFonts w:eastAsia="SimSun" w:cs="Times New Roman"/>
        </w:rPr>
        <w:t xml:space="preserve"> </w:t>
      </w:r>
      <w:r w:rsidR="001111BC" w:rsidRPr="00821762">
        <w:rPr>
          <w:rFonts w:eastAsia="SimSun" w:cs="Times New Roman"/>
        </w:rPr>
        <w:t>la art.</w:t>
      </w:r>
      <w:r w:rsidR="001D625C" w:rsidRPr="00821762">
        <w:rPr>
          <w:rFonts w:eastAsia="SimSun" w:cs="Times New Roman"/>
        </w:rPr>
        <w:t xml:space="preserve"> </w:t>
      </w:r>
      <w:r w:rsidR="001111BC" w:rsidRPr="00821762">
        <w:rPr>
          <w:rFonts w:eastAsia="SimSun" w:cs="Times New Roman"/>
        </w:rPr>
        <w:t>4 alin.</w:t>
      </w:r>
      <w:r w:rsidR="001D625C" w:rsidRPr="00821762">
        <w:rPr>
          <w:rFonts w:eastAsia="SimSun" w:cs="Times New Roman"/>
        </w:rPr>
        <w:t xml:space="preserve"> </w:t>
      </w:r>
      <w:r w:rsidR="001111BC" w:rsidRPr="00821762">
        <w:rPr>
          <w:rFonts w:eastAsia="SimSun" w:cs="Times New Roman"/>
        </w:rPr>
        <w:t xml:space="preserve">(1) teza întâi, art.6 alin.(1) şi (3), art.7 alin.(1) şi art.17 alin.(2) din </w:t>
      </w:r>
      <w:r w:rsidR="00821762" w:rsidRPr="00821762">
        <w:rPr>
          <w:rFonts w:eastAsia="SimSun" w:cs="Times New Roman"/>
        </w:rPr>
        <w:t>Ordonanța</w:t>
      </w:r>
      <w:r w:rsidR="001111BC" w:rsidRPr="00821762">
        <w:rPr>
          <w:rFonts w:eastAsia="SimSun" w:cs="Times New Roman"/>
        </w:rPr>
        <w:t xml:space="preserve"> de </w:t>
      </w:r>
      <w:r w:rsidR="00821762" w:rsidRPr="00821762">
        <w:rPr>
          <w:rFonts w:eastAsia="SimSun" w:cs="Times New Roman"/>
        </w:rPr>
        <w:t>urgență</w:t>
      </w:r>
      <w:r w:rsidR="001111BC" w:rsidRPr="00821762">
        <w:rPr>
          <w:rFonts w:eastAsia="SimSun" w:cs="Times New Roman"/>
        </w:rPr>
        <w:t xml:space="preserve"> a Guvernului nr. 23/2023 privind instituirea unor măsuri de simplificare şi digitalizare pentru gestionarea fondurilor europene aferente Politicii de coeziune 2021-2027</w:t>
      </w:r>
    </w:p>
    <w:p w14:paraId="595A1BF2" w14:textId="77777777" w:rsidR="003514AA"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3514AA" w:rsidRPr="00821762">
        <w:rPr>
          <w:rFonts w:eastAsia="SimSun" w:cs="Times New Roman"/>
        </w:rPr>
        <w:t>Ordinul președintelui Agenției Naționale pentru Achiziții Publice nr.2395/2023 pentru aprobarea criteriilor ecologice aplicabile categoriilor de produse care au impact asupra mediului pe durata întregului ciclu de viață, prevăzute în anexa nr.2 la Normele metodologice de aplicare a prevederilor referitoare la atribuirea contractului sectorial/acordului-cadru din Legea nr.99/2016 privind achizițiile sectoriale, aprobate prin Hotărârea Guvernului nr.394/2016, respectiv în anexa nr.2 la Normele metodologice de aplicare a prevederilor referitoare la atribuirea contractului de achiziție publică/acordului-cadru din Legea nr.98/2016 privind achizițiile publice, aprobate prin Hotărârea Guvernului nr. 395/2016</w:t>
      </w:r>
    </w:p>
    <w:p w14:paraId="7518384A" w14:textId="68EFFA16"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Strategia națională privind incluziunea socială şi reducerea sărăciei pentru perioada 2022-2027</w:t>
      </w:r>
    </w:p>
    <w:p w14:paraId="3D346D23" w14:textId="1A657008"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Analiza-Diagnostic Privind Incluziunea Socială și Situația Grupurilor Vulnerabile în România 2019</w:t>
      </w:r>
    </w:p>
    <w:p w14:paraId="1F4BB41B" w14:textId="4087A9A4"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Strategia Națională a Locuirii 2022-2050</w:t>
      </w:r>
    </w:p>
    <w:p w14:paraId="364921DD" w14:textId="2F83BE0A"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Strategia “Copii protejați, România sigură” 2022-2027</w:t>
      </w:r>
    </w:p>
    <w:p w14:paraId="2EA4DBA6" w14:textId="6C1E47B8"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Strategia națională privind drepturile persoanelor cu dizabilități O Românie echitabilă 2022-2027</w:t>
      </w:r>
    </w:p>
    <w:p w14:paraId="058B4A46" w14:textId="60B23FA0" w:rsidR="001111BC" w:rsidRPr="00821762" w:rsidRDefault="00752431" w:rsidP="007E4419">
      <w:pPr>
        <w:tabs>
          <w:tab w:val="decimal" w:pos="284"/>
        </w:tabs>
        <w:spacing w:after="0" w:line="360" w:lineRule="auto"/>
        <w:jc w:val="both"/>
        <w:rPr>
          <w:rFonts w:eastAsia="SimSun" w:cs="Times New Roman"/>
        </w:rPr>
      </w:pPr>
      <w:r w:rsidRPr="00821762">
        <w:rPr>
          <w:rFonts w:eastAsia="SimSun" w:cs="Times New Roman"/>
        </w:rPr>
        <w:tab/>
      </w:r>
      <w:r w:rsidR="001111BC" w:rsidRPr="00821762">
        <w:rPr>
          <w:rFonts w:ascii="Segoe UI Symbol" w:eastAsia="SimSun" w:hAnsi="Segoe UI Symbol" w:cs="Segoe UI Symbol"/>
        </w:rPr>
        <w:t>❖</w:t>
      </w:r>
      <w:r w:rsidR="001111BC" w:rsidRPr="00821762">
        <w:rPr>
          <w:rFonts w:eastAsia="SimSun" w:cs="Times New Roman"/>
        </w:rPr>
        <w:t>Strategia națională pentru egalitatea de gen 2021-2027</w:t>
      </w:r>
    </w:p>
    <w:p w14:paraId="4BAD002C" w14:textId="200762AA" w:rsidR="001111BC" w:rsidRPr="00821762" w:rsidRDefault="001111BC" w:rsidP="007C371A">
      <w:pPr>
        <w:tabs>
          <w:tab w:val="left" w:pos="0"/>
          <w:tab w:val="left" w:pos="284"/>
        </w:tabs>
        <w:spacing w:after="0" w:line="360" w:lineRule="auto"/>
        <w:jc w:val="both"/>
        <w:rPr>
          <w:szCs w:val="24"/>
          <w:shd w:val="clear" w:color="auto" w:fill="FFFFFF"/>
        </w:rPr>
      </w:pPr>
      <w:r w:rsidRPr="00821762">
        <w:rPr>
          <w:rFonts w:ascii="MS Gothic" w:eastAsia="MS Gothic" w:hAnsi="MS Gothic" w:cs="MS Gothic"/>
          <w:szCs w:val="24"/>
          <w:shd w:val="clear" w:color="auto" w:fill="FFFFFF"/>
        </w:rPr>
        <w:t>❖</w:t>
      </w:r>
      <w:r w:rsidRPr="00821762">
        <w:rPr>
          <w:szCs w:val="24"/>
          <w:shd w:val="clear" w:color="auto" w:fill="FFFFFF"/>
        </w:rPr>
        <w:t xml:space="preserve">Programul Incluziune și Demnitate Socială aprobat prin Decizia de punere în aplicare a Comisiei Europene </w:t>
      </w:r>
      <w:proofErr w:type="spellStart"/>
      <w:r w:rsidRPr="00821762">
        <w:rPr>
          <w:szCs w:val="24"/>
          <w:shd w:val="clear" w:color="auto" w:fill="FFFFFF"/>
        </w:rPr>
        <w:t>nr.C</w:t>
      </w:r>
      <w:proofErr w:type="spellEnd"/>
      <w:r w:rsidR="0063127D" w:rsidRPr="00821762">
        <w:rPr>
          <w:szCs w:val="24"/>
          <w:shd w:val="clear" w:color="auto" w:fill="FFFFFF"/>
        </w:rPr>
        <w:t xml:space="preserve"> </w:t>
      </w:r>
      <w:r w:rsidRPr="00821762">
        <w:rPr>
          <w:szCs w:val="24"/>
          <w:shd w:val="clear" w:color="auto" w:fill="FFFFFF"/>
        </w:rPr>
        <w:t xml:space="preserve">(2022) 9635 final din 14.12.2022 de aprobare a programului “Incluziune și Demnitate Socială” pentru sprijin din partea Fondului european de dezvoltare </w:t>
      </w:r>
      <w:r w:rsidRPr="00821762">
        <w:rPr>
          <w:szCs w:val="24"/>
          <w:shd w:val="clear" w:color="auto" w:fill="FFFFFF"/>
        </w:rPr>
        <w:lastRenderedPageBreak/>
        <w:t>regională și Fondului social european Plus în cadrul obiectivului „Investiții pentru ocuparea forței de muncă și creștere economică” din România CCI 2021RO05FFPR001</w:t>
      </w:r>
    </w:p>
    <w:p w14:paraId="2C8B2EC6" w14:textId="77777777" w:rsidR="001D625C" w:rsidRPr="00821762" w:rsidRDefault="001D625C" w:rsidP="007C371A">
      <w:pPr>
        <w:spacing w:after="0" w:line="360" w:lineRule="auto"/>
        <w:jc w:val="both"/>
        <w:rPr>
          <w:rStyle w:val="spctttl1"/>
          <w:rFonts w:ascii="Trebuchet MS" w:eastAsia="Times New Roman" w:hAnsi="Trebuchet MS"/>
          <w:color w:val="auto"/>
          <w:sz w:val="24"/>
          <w:szCs w:val="24"/>
        </w:rPr>
      </w:pPr>
    </w:p>
    <w:p w14:paraId="5B8382D8" w14:textId="031EDE3D" w:rsidR="0039576F" w:rsidRPr="00821762" w:rsidRDefault="00365C86" w:rsidP="007C371A">
      <w:pPr>
        <w:spacing w:after="0" w:line="360" w:lineRule="auto"/>
        <w:jc w:val="both"/>
        <w:rPr>
          <w:rStyle w:val="spctbdy"/>
          <w:rFonts w:ascii="Trebuchet MS" w:eastAsia="Times New Roman" w:hAnsi="Trebuchet MS"/>
          <w:b/>
          <w:bCs/>
          <w:color w:val="auto"/>
          <w:sz w:val="24"/>
          <w:szCs w:val="24"/>
        </w:rPr>
      </w:pPr>
      <w:r w:rsidRPr="00821762">
        <w:rPr>
          <w:rStyle w:val="spctttl1"/>
          <w:rFonts w:ascii="Trebuchet MS" w:eastAsia="Times New Roman" w:hAnsi="Trebuchet MS"/>
          <w:b w:val="0"/>
          <w:bCs w:val="0"/>
          <w:color w:val="auto"/>
          <w:sz w:val="24"/>
          <w:szCs w:val="24"/>
        </w:rPr>
        <w:tab/>
      </w:r>
      <w:r w:rsidR="0039576F" w:rsidRPr="00821762">
        <w:rPr>
          <w:rStyle w:val="spctttl1"/>
          <w:rFonts w:ascii="Trebuchet MS" w:eastAsia="Times New Roman" w:hAnsi="Trebuchet MS"/>
          <w:b w:val="0"/>
          <w:bCs w:val="0"/>
          <w:color w:val="auto"/>
          <w:sz w:val="24"/>
          <w:szCs w:val="24"/>
        </w:rPr>
        <w:t>3.</w:t>
      </w:r>
      <w:r w:rsidR="0039576F" w:rsidRPr="00821762">
        <w:rPr>
          <w:rFonts w:eastAsia="Times New Roman"/>
          <w:b/>
          <w:bCs/>
          <w:szCs w:val="24"/>
          <w:shd w:val="clear" w:color="auto" w:fill="FFFFFF"/>
        </w:rPr>
        <w:t xml:space="preserve"> </w:t>
      </w:r>
      <w:r w:rsidR="0039576F" w:rsidRPr="00821762">
        <w:rPr>
          <w:rStyle w:val="spctbdy"/>
          <w:rFonts w:ascii="Trebuchet MS" w:eastAsia="Times New Roman" w:hAnsi="Trebuchet MS"/>
          <w:b/>
          <w:bCs/>
          <w:color w:val="auto"/>
          <w:sz w:val="24"/>
          <w:szCs w:val="24"/>
        </w:rPr>
        <w:t xml:space="preserve">Aspecte specifice </w:t>
      </w:r>
      <w:r w:rsidR="0084593A" w:rsidRPr="00821762">
        <w:rPr>
          <w:rStyle w:val="spctbdy"/>
          <w:rFonts w:ascii="Trebuchet MS" w:eastAsia="Times New Roman" w:hAnsi="Trebuchet MS"/>
          <w:b/>
          <w:bCs/>
          <w:color w:val="auto"/>
          <w:sz w:val="24"/>
          <w:szCs w:val="24"/>
        </w:rPr>
        <w:t>Cererii de propuneri</w:t>
      </w:r>
      <w:r w:rsidR="0039576F" w:rsidRPr="00821762">
        <w:rPr>
          <w:rStyle w:val="spctbdy"/>
          <w:rFonts w:ascii="Trebuchet MS" w:eastAsia="Times New Roman" w:hAnsi="Trebuchet MS"/>
          <w:b/>
          <w:bCs/>
          <w:color w:val="auto"/>
          <w:sz w:val="24"/>
          <w:szCs w:val="24"/>
        </w:rPr>
        <w:t xml:space="preserve"> </w:t>
      </w:r>
    </w:p>
    <w:p w14:paraId="5F3F6D36" w14:textId="52406C40" w:rsidR="0039576F" w:rsidRPr="00821762" w:rsidRDefault="00365C86" w:rsidP="007C371A">
      <w:pPr>
        <w:spacing w:after="0" w:line="360" w:lineRule="auto"/>
        <w:ind w:left="225"/>
        <w:jc w:val="both"/>
        <w:rPr>
          <w:rStyle w:val="spctbdy"/>
          <w:rFonts w:ascii="Trebuchet MS" w:eastAsia="Times New Roman" w:hAnsi="Trebuchet MS"/>
          <w:b/>
          <w:bCs/>
          <w:color w:val="auto"/>
          <w:sz w:val="24"/>
          <w:szCs w:val="24"/>
        </w:rPr>
      </w:pPr>
      <w:r w:rsidRPr="00821762">
        <w:rPr>
          <w:rStyle w:val="spctttl1"/>
          <w:rFonts w:ascii="Trebuchet MS" w:eastAsia="Times New Roman" w:hAnsi="Trebuchet MS"/>
          <w:b w:val="0"/>
          <w:bCs w:val="0"/>
          <w:color w:val="auto"/>
          <w:sz w:val="24"/>
          <w:szCs w:val="24"/>
        </w:rPr>
        <w:tab/>
      </w:r>
      <w:r w:rsidR="0039576F" w:rsidRPr="00821762">
        <w:rPr>
          <w:rStyle w:val="spctttl1"/>
          <w:rFonts w:ascii="Trebuchet MS" w:eastAsia="Times New Roman" w:hAnsi="Trebuchet MS"/>
          <w:b w:val="0"/>
          <w:bCs w:val="0"/>
          <w:color w:val="auto"/>
          <w:sz w:val="24"/>
          <w:szCs w:val="24"/>
        </w:rPr>
        <w:t>3.1.</w:t>
      </w:r>
      <w:r w:rsidR="0039576F" w:rsidRPr="00821762">
        <w:rPr>
          <w:rFonts w:eastAsia="Times New Roman"/>
          <w:b/>
          <w:bCs/>
          <w:szCs w:val="24"/>
          <w:shd w:val="clear" w:color="auto" w:fill="FFFFFF"/>
        </w:rPr>
        <w:t xml:space="preserve"> </w:t>
      </w:r>
      <w:r w:rsidR="0039576F" w:rsidRPr="00821762">
        <w:rPr>
          <w:rStyle w:val="spctbdy"/>
          <w:rFonts w:ascii="Trebuchet MS" w:eastAsia="Times New Roman" w:hAnsi="Trebuchet MS"/>
          <w:b/>
          <w:bCs/>
          <w:color w:val="auto"/>
          <w:sz w:val="24"/>
          <w:szCs w:val="24"/>
        </w:rPr>
        <w:t xml:space="preserve">Tipul de apel </w:t>
      </w:r>
    </w:p>
    <w:p w14:paraId="7B44BBE5" w14:textId="7AD33CF8" w:rsidR="00537278" w:rsidRPr="00821762" w:rsidRDefault="00537278" w:rsidP="007E4419">
      <w:pPr>
        <w:tabs>
          <w:tab w:val="decimal" w:pos="284"/>
        </w:tabs>
        <w:spacing w:after="0" w:line="360" w:lineRule="auto"/>
        <w:jc w:val="both"/>
        <w:rPr>
          <w:rFonts w:eastAsia="SimSun" w:cs="Times New Roman"/>
        </w:rPr>
      </w:pPr>
      <w:r w:rsidRPr="00821762">
        <w:rPr>
          <w:rFonts w:eastAsia="SimSun" w:cs="Times New Roman"/>
        </w:rPr>
        <w:t>Tipul de apel pentru intervențiile</w:t>
      </w:r>
      <w:r w:rsidR="00DE39E3" w:rsidRPr="00821762">
        <w:rPr>
          <w:rFonts w:eastAsia="SimSun" w:cs="Times New Roman"/>
        </w:rPr>
        <w:t xml:space="preserve"> din cadrul SDL </w:t>
      </w:r>
      <w:r w:rsidRPr="00821762">
        <w:rPr>
          <w:rFonts w:eastAsia="SimSun" w:cs="Times New Roman"/>
        </w:rPr>
        <w:t>este COMPETITIV, modalitatea de selecție fiind PUNCTAJUL TEHNICO-ECONOMIC</w:t>
      </w:r>
    </w:p>
    <w:p w14:paraId="0C85C5E5" w14:textId="77777777" w:rsidR="00365C86" w:rsidRPr="00821762" w:rsidRDefault="00365C86" w:rsidP="007E4419">
      <w:pPr>
        <w:tabs>
          <w:tab w:val="decimal" w:pos="284"/>
        </w:tabs>
        <w:spacing w:after="0" w:line="360" w:lineRule="auto"/>
        <w:jc w:val="both"/>
        <w:rPr>
          <w:rFonts w:eastAsia="SimSun" w:cs="Times New Roman"/>
          <w:specVanish/>
        </w:rPr>
      </w:pPr>
    </w:p>
    <w:p w14:paraId="4E8FE15B" w14:textId="68CF4C9E" w:rsidR="0039576F" w:rsidRPr="00821762" w:rsidRDefault="00DC79A7" w:rsidP="007C371A">
      <w:pPr>
        <w:spacing w:after="0" w:line="360" w:lineRule="auto"/>
        <w:ind w:left="225"/>
        <w:jc w:val="both"/>
        <w:rPr>
          <w:rStyle w:val="spctttl1"/>
          <w:rFonts w:ascii="Trebuchet MS" w:hAnsi="Trebuchet MS"/>
          <w:color w:val="auto"/>
          <w:sz w:val="24"/>
          <w:szCs w:val="24"/>
        </w:rPr>
      </w:pPr>
      <w:r w:rsidRPr="00821762">
        <w:rPr>
          <w:rStyle w:val="spctttl1"/>
          <w:rFonts w:ascii="Trebuchet MS" w:eastAsia="Times New Roman" w:hAnsi="Trebuchet MS"/>
          <w:color w:val="auto"/>
          <w:sz w:val="24"/>
          <w:szCs w:val="24"/>
        </w:rPr>
        <w:t xml:space="preserve">       </w:t>
      </w:r>
      <w:r w:rsidR="0039576F" w:rsidRPr="00821762">
        <w:rPr>
          <w:rStyle w:val="spctttl1"/>
          <w:rFonts w:ascii="Trebuchet MS" w:eastAsia="Times New Roman" w:hAnsi="Trebuchet MS"/>
          <w:color w:val="auto"/>
          <w:sz w:val="24"/>
          <w:szCs w:val="24"/>
        </w:rPr>
        <w:t>3.2.</w:t>
      </w:r>
      <w:r w:rsidR="0039576F" w:rsidRPr="00821762">
        <w:rPr>
          <w:rStyle w:val="spctttl1"/>
          <w:rFonts w:ascii="Trebuchet MS" w:hAnsi="Trebuchet MS"/>
          <w:color w:val="auto"/>
          <w:sz w:val="24"/>
          <w:szCs w:val="24"/>
        </w:rPr>
        <w:t xml:space="preserve"> Forma de sprijin (granturi)</w:t>
      </w:r>
    </w:p>
    <w:p w14:paraId="597D6495" w14:textId="56F82544" w:rsidR="00537278" w:rsidRPr="00821762" w:rsidRDefault="00537278" w:rsidP="007E4419">
      <w:pPr>
        <w:tabs>
          <w:tab w:val="decimal" w:pos="284"/>
        </w:tabs>
        <w:spacing w:after="0" w:line="360" w:lineRule="auto"/>
        <w:jc w:val="both"/>
        <w:rPr>
          <w:rFonts w:eastAsia="SimSun" w:cs="Times New Roman"/>
          <w:specVanish/>
        </w:rPr>
      </w:pPr>
      <w:r w:rsidRPr="00821762">
        <w:rPr>
          <w:rFonts w:eastAsia="SimSun" w:cs="Times New Roman"/>
        </w:rPr>
        <w:t>În cadrul prezentului apel, finanțarea se acordă sub formă de grant nerambursabil.</w:t>
      </w:r>
    </w:p>
    <w:p w14:paraId="6892F640" w14:textId="77777777" w:rsidR="00954FF7" w:rsidRPr="00821762" w:rsidRDefault="00954FF7" w:rsidP="007E4419">
      <w:pPr>
        <w:tabs>
          <w:tab w:val="decimal" w:pos="284"/>
        </w:tabs>
        <w:spacing w:after="0" w:line="360" w:lineRule="auto"/>
        <w:jc w:val="both"/>
        <w:rPr>
          <w:rFonts w:eastAsia="SimSun" w:cs="Times New Roman"/>
          <w:specVanish/>
        </w:rPr>
      </w:pPr>
    </w:p>
    <w:p w14:paraId="2B6D5776" w14:textId="46BFFD67" w:rsidR="0039576F" w:rsidRPr="00821762" w:rsidRDefault="00DC79A7" w:rsidP="007E4419">
      <w:pPr>
        <w:tabs>
          <w:tab w:val="decimal" w:pos="284"/>
        </w:tabs>
        <w:spacing w:after="0" w:line="360" w:lineRule="auto"/>
        <w:jc w:val="both"/>
        <w:rPr>
          <w:rFonts w:eastAsia="SimSun" w:cs="Times New Roman"/>
          <w:b/>
          <w:bCs/>
        </w:rPr>
      </w:pPr>
      <w:r w:rsidRPr="00821762">
        <w:rPr>
          <w:rFonts w:eastAsia="SimSun" w:cs="Times New Roman"/>
          <w:b/>
          <w:bCs/>
        </w:rPr>
        <w:t xml:space="preserve">      </w:t>
      </w:r>
      <w:r w:rsidR="0039576F" w:rsidRPr="00821762">
        <w:rPr>
          <w:rFonts w:eastAsia="SimSun" w:cs="Times New Roman"/>
          <w:b/>
          <w:bCs/>
        </w:rPr>
        <w:t xml:space="preserve">3.3. Bugetul alocat </w:t>
      </w:r>
      <w:r w:rsidR="0084593A" w:rsidRPr="00821762">
        <w:rPr>
          <w:rFonts w:eastAsia="SimSun" w:cs="Times New Roman"/>
          <w:b/>
          <w:bCs/>
        </w:rPr>
        <w:t>Cererii de propuneri</w:t>
      </w:r>
      <w:r w:rsidR="0039576F" w:rsidRPr="00821762">
        <w:rPr>
          <w:rFonts w:eastAsia="SimSun" w:cs="Times New Roman"/>
          <w:b/>
          <w:bCs/>
        </w:rPr>
        <w:t xml:space="preserve"> </w:t>
      </w:r>
    </w:p>
    <w:p w14:paraId="6CEADE28" w14:textId="0DC3D346" w:rsidR="00954FF7" w:rsidRPr="00821762" w:rsidRDefault="005D66DD" w:rsidP="007E4419">
      <w:pPr>
        <w:tabs>
          <w:tab w:val="decimal" w:pos="284"/>
        </w:tabs>
        <w:spacing w:after="0" w:line="360" w:lineRule="auto"/>
        <w:jc w:val="both"/>
        <w:rPr>
          <w:rFonts w:eastAsia="SimSun" w:cs="Times New Roman"/>
        </w:rPr>
      </w:pPr>
      <w:r w:rsidRPr="00821762">
        <w:rPr>
          <w:rFonts w:eastAsia="SimSun" w:cs="Times New Roman"/>
        </w:rPr>
        <w:tab/>
      </w:r>
      <w:r w:rsidR="00954FF7" w:rsidRPr="00821762">
        <w:rPr>
          <w:rFonts w:eastAsia="SimSun" w:cs="Times New Roman"/>
        </w:rPr>
        <w:t xml:space="preserve">În cadrul prezentei cereri de propuneri de proiecte lansate în contextul Axei Prioritare </w:t>
      </w:r>
      <w:r w:rsidR="00EA1D75" w:rsidRPr="00821762">
        <w:rPr>
          <w:rFonts w:eastAsia="SimSun" w:cs="Times New Roman"/>
        </w:rPr>
        <w:t>0</w:t>
      </w:r>
      <w:r w:rsidR="00954FF7" w:rsidRPr="00821762">
        <w:rPr>
          <w:rFonts w:eastAsia="SimSun" w:cs="Times New Roman"/>
        </w:rPr>
        <w:t>1, din cadrul Programului Programul Incluziune și Demnitate Socială 2021-2027, bugetul alocat</w:t>
      </w:r>
      <w:r w:rsidR="00821762">
        <w:rPr>
          <w:rFonts w:eastAsia="SimSun" w:cs="Times New Roman"/>
        </w:rPr>
        <w:t xml:space="preserve"> de GAL</w:t>
      </w:r>
      <w:r w:rsidR="00954FF7" w:rsidRPr="00821762">
        <w:rPr>
          <w:rFonts w:eastAsia="SimSun" w:cs="Times New Roman"/>
        </w:rPr>
        <w:t xml:space="preserve"> corespunde totalului bugetului SDL </w:t>
      </w:r>
      <w:r w:rsidR="00821762">
        <w:rPr>
          <w:rFonts w:eastAsia="SimSun" w:cs="Times New Roman"/>
        </w:rPr>
        <w:t xml:space="preserve">Râmnicu Sărat, </w:t>
      </w:r>
      <w:r w:rsidR="00954FF7" w:rsidRPr="00821762">
        <w:rPr>
          <w:rFonts w:eastAsia="SimSun" w:cs="Times New Roman"/>
        </w:rPr>
        <w:t xml:space="preserve">aprobat și este de </w:t>
      </w:r>
      <w:r w:rsidR="00821762">
        <w:rPr>
          <w:rFonts w:eastAsia="SimSun" w:cs="Times New Roman"/>
        </w:rPr>
        <w:t>4</w:t>
      </w:r>
      <w:r w:rsidR="00D0598C" w:rsidRPr="00821762">
        <w:rPr>
          <w:rFonts w:eastAsia="SimSun" w:cs="Times New Roman"/>
        </w:rPr>
        <w:t>.</w:t>
      </w:r>
      <w:r w:rsidR="00821762">
        <w:rPr>
          <w:rFonts w:eastAsia="SimSun" w:cs="Times New Roman"/>
        </w:rPr>
        <w:t>760</w:t>
      </w:r>
      <w:r w:rsidR="00D0598C" w:rsidRPr="00821762">
        <w:rPr>
          <w:rFonts w:eastAsia="SimSun" w:cs="Times New Roman"/>
        </w:rPr>
        <w:t>.</w:t>
      </w:r>
      <w:r w:rsidR="00821762">
        <w:rPr>
          <w:rFonts w:eastAsia="SimSun" w:cs="Times New Roman"/>
        </w:rPr>
        <w:t>000,00</w:t>
      </w:r>
      <w:r w:rsidR="00D0598C" w:rsidRPr="00821762">
        <w:rPr>
          <w:rFonts w:eastAsia="SimSun" w:cs="Times New Roman"/>
        </w:rPr>
        <w:t xml:space="preserve"> euro</w:t>
      </w:r>
      <w:r w:rsidR="00954FF7" w:rsidRPr="00821762">
        <w:rPr>
          <w:rFonts w:eastAsia="SimSun" w:cs="Times New Roman"/>
        </w:rPr>
        <w:t>, după cum urmează:</w:t>
      </w:r>
    </w:p>
    <w:p w14:paraId="36B3859F" w14:textId="77777777" w:rsidR="007E4419" w:rsidRPr="00821762" w:rsidRDefault="007E4419" w:rsidP="007C371A">
      <w:pPr>
        <w:spacing w:after="0" w:line="360" w:lineRule="auto"/>
        <w:jc w:val="both"/>
        <w:rPr>
          <w:rFonts w:eastAsia="Times New Roman" w:cs="Times New Roman"/>
          <w:b/>
          <w:bCs/>
          <w:sz w:val="20"/>
          <w:szCs w:val="18"/>
          <w:lang w:eastAsia="ro-RO"/>
        </w:rPr>
      </w:pPr>
    </w:p>
    <w:p w14:paraId="095995C0" w14:textId="0CDA8881" w:rsidR="00954FF7" w:rsidRPr="00821762" w:rsidRDefault="00954FF7" w:rsidP="007C371A">
      <w:pPr>
        <w:spacing w:after="0" w:line="360" w:lineRule="auto"/>
        <w:jc w:val="both"/>
        <w:rPr>
          <w:rFonts w:eastAsia="Times New Roman" w:cs="Times New Roman"/>
          <w:b/>
          <w:bCs/>
          <w:sz w:val="20"/>
          <w:szCs w:val="18"/>
          <w:lang w:eastAsia="ro-RO"/>
        </w:rPr>
      </w:pPr>
      <w:r w:rsidRPr="00821762">
        <w:rPr>
          <w:rFonts w:eastAsia="Times New Roman" w:cs="Times New Roman"/>
          <w:b/>
          <w:bCs/>
          <w:sz w:val="20"/>
          <w:szCs w:val="18"/>
          <w:lang w:eastAsia="ro-RO"/>
        </w:rPr>
        <w:t>Tabelul 3. Buget alocat la nivelul categoriilor de ZUM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2"/>
        <w:gridCol w:w="4223"/>
        <w:gridCol w:w="1541"/>
      </w:tblGrid>
      <w:tr w:rsidR="00FC6BCB" w:rsidRPr="00821762" w14:paraId="3EEF7E96" w14:textId="77777777" w:rsidTr="0018029B">
        <w:trPr>
          <w:trHeight w:val="881"/>
          <w:tblHeader/>
        </w:trPr>
        <w:tc>
          <w:tcPr>
            <w:tcW w:w="2176" w:type="pct"/>
            <w:shd w:val="clear" w:color="auto" w:fill="FFFFFF" w:themeFill="accent6"/>
            <w:vAlign w:val="center"/>
          </w:tcPr>
          <w:p w14:paraId="4CD2ABE9" w14:textId="77777777" w:rsidR="00954FF7" w:rsidRPr="00821762" w:rsidRDefault="00954FF7" w:rsidP="007F202A">
            <w:pPr>
              <w:spacing w:after="0" w:line="360" w:lineRule="auto"/>
              <w:jc w:val="center"/>
              <w:rPr>
                <w:rFonts w:eastAsia="Times New Roman" w:cs="Times New Roman"/>
                <w:sz w:val="20"/>
                <w:szCs w:val="20"/>
                <w:lang w:eastAsia="ro-RO"/>
              </w:rPr>
            </w:pPr>
            <w:r w:rsidRPr="00821762">
              <w:rPr>
                <w:rFonts w:eastAsia="Times New Roman" w:cs="Times New Roman"/>
                <w:sz w:val="20"/>
                <w:szCs w:val="20"/>
                <w:lang w:eastAsia="ro-RO"/>
              </w:rPr>
              <w:t>ZONA/ZONE ZUM</w:t>
            </w:r>
          </w:p>
        </w:tc>
        <w:tc>
          <w:tcPr>
            <w:tcW w:w="2069" w:type="pct"/>
            <w:shd w:val="clear" w:color="auto" w:fill="FFFFFF" w:themeFill="accent6"/>
            <w:vAlign w:val="center"/>
          </w:tcPr>
          <w:p w14:paraId="4919D639" w14:textId="77777777" w:rsidR="00954FF7" w:rsidRPr="00821762" w:rsidRDefault="00954FF7" w:rsidP="007C371A">
            <w:pPr>
              <w:spacing w:after="0" w:line="360" w:lineRule="auto"/>
              <w:jc w:val="center"/>
              <w:rPr>
                <w:rFonts w:eastAsia="Times New Roman" w:cs="Times New Roman"/>
                <w:b/>
                <w:bCs/>
                <w:sz w:val="20"/>
                <w:szCs w:val="20"/>
                <w:lang w:eastAsia="ro-RO"/>
              </w:rPr>
            </w:pPr>
            <w:r w:rsidRPr="00821762">
              <w:rPr>
                <w:rFonts w:eastAsia="Times New Roman" w:cs="Times New Roman"/>
                <w:b/>
                <w:bCs/>
                <w:sz w:val="20"/>
                <w:szCs w:val="20"/>
                <w:lang w:eastAsia="ro-RO"/>
              </w:rPr>
              <w:t>INTERVENTIE</w:t>
            </w:r>
          </w:p>
        </w:tc>
        <w:tc>
          <w:tcPr>
            <w:tcW w:w="755" w:type="pct"/>
            <w:shd w:val="clear" w:color="auto" w:fill="FFFFFF" w:themeFill="accent6"/>
            <w:noWrap/>
            <w:vAlign w:val="center"/>
          </w:tcPr>
          <w:p w14:paraId="7F3C149B" w14:textId="77777777" w:rsidR="00954FF7" w:rsidRPr="00821762" w:rsidRDefault="00954FF7" w:rsidP="007C371A">
            <w:pPr>
              <w:spacing w:after="0" w:line="360" w:lineRule="auto"/>
              <w:jc w:val="center"/>
              <w:rPr>
                <w:rFonts w:eastAsia="Times New Roman" w:cs="Times New Roman"/>
                <w:b/>
                <w:bCs/>
                <w:sz w:val="20"/>
                <w:szCs w:val="20"/>
                <w:lang w:eastAsia="ro-RO"/>
              </w:rPr>
            </w:pPr>
            <w:r w:rsidRPr="00821762">
              <w:rPr>
                <w:rFonts w:eastAsia="Times New Roman" w:cs="Times New Roman"/>
                <w:b/>
                <w:bCs/>
                <w:sz w:val="20"/>
                <w:szCs w:val="20"/>
                <w:lang w:eastAsia="ro-RO"/>
              </w:rPr>
              <w:t>SUMA ALOCATA (euro)</w:t>
            </w:r>
          </w:p>
        </w:tc>
      </w:tr>
      <w:tr w:rsidR="00FC6BCB" w:rsidRPr="00821762" w14:paraId="3E422417" w14:textId="77777777" w:rsidTr="17C06A76">
        <w:trPr>
          <w:trHeight w:val="1433"/>
        </w:trPr>
        <w:tc>
          <w:tcPr>
            <w:tcW w:w="2176" w:type="pct"/>
            <w:vAlign w:val="center"/>
            <w:hideMark/>
          </w:tcPr>
          <w:p w14:paraId="04D81923" w14:textId="1A918D9A" w:rsidR="00954FF7" w:rsidRPr="00821762" w:rsidRDefault="00954FF7" w:rsidP="007C371A">
            <w:pPr>
              <w:spacing w:after="0" w:line="360" w:lineRule="auto"/>
              <w:rPr>
                <w:rFonts w:eastAsia="Times New Roman" w:cs="Times New Roman"/>
                <w:sz w:val="20"/>
                <w:szCs w:val="20"/>
                <w:lang w:eastAsia="ro-RO"/>
              </w:rPr>
            </w:pPr>
            <w:r w:rsidRPr="00821762">
              <w:rPr>
                <w:rFonts w:eastAsia="Times New Roman" w:cs="Times New Roman"/>
                <w:sz w:val="20"/>
                <w:szCs w:val="20"/>
                <w:lang w:eastAsia="ro-RO"/>
              </w:rPr>
              <w:t xml:space="preserve">ZUM Cartierele: </w:t>
            </w:r>
            <w:r w:rsidR="003A210F" w:rsidRPr="00821762">
              <w:rPr>
                <w:rFonts w:eastAsia="Times New Roman" w:cs="Times New Roman"/>
                <w:sz w:val="20"/>
                <w:szCs w:val="20"/>
                <w:lang w:eastAsia="ro-RO"/>
              </w:rPr>
              <w:t xml:space="preserve"> Slam Râmnic , Extindere Slam Râmnic, Alecu Bagdat, Anghel Saligny,  Barasca, Zidari, </w:t>
            </w:r>
            <w:proofErr w:type="spellStart"/>
            <w:r w:rsidR="003A210F" w:rsidRPr="00821762">
              <w:rPr>
                <w:rFonts w:eastAsia="Times New Roman" w:cs="Times New Roman"/>
                <w:sz w:val="20"/>
                <w:szCs w:val="20"/>
                <w:lang w:eastAsia="ro-RO"/>
              </w:rPr>
              <w:t>Catunul</w:t>
            </w:r>
            <w:proofErr w:type="spellEnd"/>
            <w:r w:rsidR="003A210F" w:rsidRPr="00821762">
              <w:rPr>
                <w:rFonts w:eastAsia="Times New Roman" w:cs="Times New Roman"/>
                <w:sz w:val="20"/>
                <w:szCs w:val="20"/>
                <w:lang w:eastAsia="ro-RO"/>
              </w:rPr>
              <w:t xml:space="preserve"> Morilor, Sos. </w:t>
            </w:r>
            <w:proofErr w:type="spellStart"/>
            <w:r w:rsidR="003A210F" w:rsidRPr="00821762">
              <w:rPr>
                <w:rFonts w:eastAsia="Times New Roman" w:cs="Times New Roman"/>
                <w:sz w:val="20"/>
                <w:szCs w:val="20"/>
                <w:lang w:eastAsia="ro-RO"/>
              </w:rPr>
              <w:t>Focsani</w:t>
            </w:r>
            <w:proofErr w:type="spellEnd"/>
            <w:r w:rsidR="003A210F" w:rsidRPr="00821762">
              <w:rPr>
                <w:rFonts w:eastAsia="Times New Roman" w:cs="Times New Roman"/>
                <w:sz w:val="20"/>
                <w:szCs w:val="20"/>
                <w:lang w:eastAsia="ro-RO"/>
              </w:rPr>
              <w:t xml:space="preserve">, Duiliu Zamfirescu, Industriei, Sos. </w:t>
            </w:r>
            <w:proofErr w:type="spellStart"/>
            <w:r w:rsidR="003A210F" w:rsidRPr="00821762">
              <w:rPr>
                <w:rFonts w:eastAsia="Times New Roman" w:cs="Times New Roman"/>
                <w:sz w:val="20"/>
                <w:szCs w:val="20"/>
                <w:lang w:eastAsia="ro-RO"/>
              </w:rPr>
              <w:t>Brailei</w:t>
            </w:r>
            <w:proofErr w:type="spellEnd"/>
            <w:r w:rsidR="003A210F" w:rsidRPr="00821762">
              <w:rPr>
                <w:rFonts w:eastAsia="Times New Roman" w:cs="Times New Roman"/>
                <w:sz w:val="20"/>
                <w:szCs w:val="20"/>
                <w:lang w:eastAsia="ro-RO"/>
              </w:rPr>
              <w:t xml:space="preserve"> </w:t>
            </w:r>
          </w:p>
        </w:tc>
        <w:tc>
          <w:tcPr>
            <w:tcW w:w="2069" w:type="pct"/>
            <w:vAlign w:val="center"/>
            <w:hideMark/>
          </w:tcPr>
          <w:p w14:paraId="7149029E" w14:textId="773EA988" w:rsidR="00954FF7" w:rsidRPr="00821762" w:rsidRDefault="00954FF7" w:rsidP="007C371A">
            <w:pPr>
              <w:spacing w:after="0" w:line="360" w:lineRule="auto"/>
              <w:rPr>
                <w:rFonts w:eastAsia="Times New Roman" w:cs="Times New Roman"/>
                <w:sz w:val="20"/>
                <w:szCs w:val="20"/>
                <w:lang w:eastAsia="ro-RO"/>
              </w:rPr>
            </w:pPr>
            <w:proofErr w:type="spellStart"/>
            <w:r w:rsidRPr="17C06A76">
              <w:rPr>
                <w:rFonts w:eastAsia="Times New Roman" w:cs="Times New Roman"/>
                <w:sz w:val="20"/>
                <w:szCs w:val="20"/>
                <w:lang w:eastAsia="ro-RO"/>
              </w:rPr>
              <w:t>Interventie</w:t>
            </w:r>
            <w:proofErr w:type="spellEnd"/>
            <w:r w:rsidRPr="17C06A76">
              <w:rPr>
                <w:rFonts w:eastAsia="Times New Roman" w:cs="Times New Roman"/>
                <w:sz w:val="20"/>
                <w:szCs w:val="20"/>
                <w:lang w:eastAsia="ro-RO"/>
              </w:rPr>
              <w:t xml:space="preserve">  </w:t>
            </w:r>
            <w:r w:rsidR="79E6E6DC" w:rsidRPr="17C06A76">
              <w:rPr>
                <w:rFonts w:eastAsia="Times New Roman" w:cs="Times New Roman"/>
                <w:sz w:val="20"/>
                <w:szCs w:val="20"/>
                <w:lang w:eastAsia="ro-RO"/>
              </w:rPr>
              <w:t xml:space="preserve">FSE +   </w:t>
            </w:r>
            <w:r w:rsidRPr="17C06A76">
              <w:rPr>
                <w:rFonts w:eastAsia="Times New Roman" w:cs="Times New Roman"/>
                <w:sz w:val="20"/>
                <w:szCs w:val="20"/>
                <w:lang w:eastAsia="ro-RO"/>
              </w:rPr>
              <w:t xml:space="preserve">- </w:t>
            </w:r>
            <w:r w:rsidR="79E6E6DC" w:rsidRPr="17C06A76">
              <w:rPr>
                <w:rFonts w:eastAsia="Times New Roman" w:cs="Times New Roman"/>
                <w:sz w:val="20"/>
                <w:szCs w:val="20"/>
                <w:lang w:eastAsia="ro-RO"/>
              </w:rPr>
              <w:t>Implementarea unui program de transport școlar care să faciliteze accesul copiilor la unitățile de învățământ, în special în zonele unde lipsa mijloacelor de transport este o barieră majoră. – conform 1.3 PIDS.</w:t>
            </w:r>
          </w:p>
        </w:tc>
        <w:tc>
          <w:tcPr>
            <w:tcW w:w="755" w:type="pct"/>
            <w:noWrap/>
            <w:vAlign w:val="center"/>
            <w:hideMark/>
          </w:tcPr>
          <w:p w14:paraId="18F65C5D" w14:textId="0A98D25E" w:rsidR="00954FF7" w:rsidRPr="00821762" w:rsidRDefault="00AC6B7A" w:rsidP="007C371A">
            <w:pPr>
              <w:spacing w:after="0" w:line="360" w:lineRule="auto"/>
              <w:jc w:val="right"/>
              <w:rPr>
                <w:rFonts w:eastAsia="Times New Roman" w:cs="Times New Roman"/>
                <w:sz w:val="20"/>
                <w:szCs w:val="20"/>
                <w:lang w:eastAsia="ro-RO"/>
              </w:rPr>
            </w:pPr>
            <w:r w:rsidRPr="00821762">
              <w:rPr>
                <w:rFonts w:eastAsia="Calibri" w:cs="Calibri"/>
                <w:sz w:val="20"/>
                <w:szCs w:val="20"/>
                <w:lang w:eastAsia="ro-RO"/>
              </w:rPr>
              <w:t>1.880.720</w:t>
            </w:r>
          </w:p>
        </w:tc>
      </w:tr>
      <w:tr w:rsidR="00FC6BCB" w:rsidRPr="00821762" w14:paraId="0CF099FB" w14:textId="77777777" w:rsidTr="17C06A76">
        <w:trPr>
          <w:trHeight w:val="975"/>
        </w:trPr>
        <w:tc>
          <w:tcPr>
            <w:tcW w:w="2176" w:type="pct"/>
            <w:shd w:val="clear" w:color="auto" w:fill="FFFFFF" w:themeFill="accent6"/>
            <w:hideMark/>
          </w:tcPr>
          <w:p w14:paraId="0A6F6B10" w14:textId="36843B5F" w:rsidR="003A210F" w:rsidRPr="00821762" w:rsidRDefault="003A210F" w:rsidP="007C371A">
            <w:pPr>
              <w:spacing w:after="0" w:line="360" w:lineRule="auto"/>
              <w:rPr>
                <w:rFonts w:eastAsia="Times New Roman" w:cs="Times New Roman"/>
                <w:sz w:val="20"/>
                <w:szCs w:val="20"/>
                <w:lang w:eastAsia="ro-RO"/>
              </w:rPr>
            </w:pPr>
            <w:r w:rsidRPr="00821762">
              <w:rPr>
                <w:rFonts w:eastAsia="Times New Roman" w:cs="Times New Roman"/>
                <w:sz w:val="20"/>
                <w:szCs w:val="20"/>
                <w:lang w:eastAsia="ro-RO"/>
              </w:rPr>
              <w:t xml:space="preserve">ZUM Cartierele:  Slam Râmnic , Extindere Slam Râmnic, Alecu Bagdat, Anghel Saligny,  Barasca, Zidari, </w:t>
            </w:r>
            <w:proofErr w:type="spellStart"/>
            <w:r w:rsidRPr="00821762">
              <w:rPr>
                <w:rFonts w:eastAsia="Times New Roman" w:cs="Times New Roman"/>
                <w:sz w:val="20"/>
                <w:szCs w:val="20"/>
                <w:lang w:eastAsia="ro-RO"/>
              </w:rPr>
              <w:t>Catunul</w:t>
            </w:r>
            <w:proofErr w:type="spellEnd"/>
            <w:r w:rsidRPr="00821762">
              <w:rPr>
                <w:rFonts w:eastAsia="Times New Roman" w:cs="Times New Roman"/>
                <w:sz w:val="20"/>
                <w:szCs w:val="20"/>
                <w:lang w:eastAsia="ro-RO"/>
              </w:rPr>
              <w:t xml:space="preserve"> Morilor, Sos. </w:t>
            </w:r>
            <w:proofErr w:type="spellStart"/>
            <w:r w:rsidRPr="00821762">
              <w:rPr>
                <w:rFonts w:eastAsia="Times New Roman" w:cs="Times New Roman"/>
                <w:sz w:val="20"/>
                <w:szCs w:val="20"/>
                <w:lang w:eastAsia="ro-RO"/>
              </w:rPr>
              <w:t>Focsani</w:t>
            </w:r>
            <w:proofErr w:type="spellEnd"/>
            <w:r w:rsidRPr="00821762">
              <w:rPr>
                <w:rFonts w:eastAsia="Times New Roman" w:cs="Times New Roman"/>
                <w:sz w:val="20"/>
                <w:szCs w:val="20"/>
                <w:lang w:eastAsia="ro-RO"/>
              </w:rPr>
              <w:t xml:space="preserve">, Duiliu Zamfirescu, Industriei, Sos. </w:t>
            </w:r>
            <w:proofErr w:type="spellStart"/>
            <w:r w:rsidRPr="00821762">
              <w:rPr>
                <w:rFonts w:eastAsia="Times New Roman" w:cs="Times New Roman"/>
                <w:sz w:val="20"/>
                <w:szCs w:val="20"/>
                <w:lang w:eastAsia="ro-RO"/>
              </w:rPr>
              <w:t>Brailei</w:t>
            </w:r>
            <w:proofErr w:type="spellEnd"/>
            <w:r w:rsidRPr="00821762">
              <w:rPr>
                <w:rFonts w:eastAsia="Times New Roman" w:cs="Times New Roman"/>
                <w:sz w:val="20"/>
                <w:szCs w:val="20"/>
                <w:lang w:eastAsia="ro-RO"/>
              </w:rPr>
              <w:t xml:space="preserve"> </w:t>
            </w:r>
          </w:p>
        </w:tc>
        <w:tc>
          <w:tcPr>
            <w:tcW w:w="2069" w:type="pct"/>
            <w:shd w:val="clear" w:color="auto" w:fill="FFFFFF" w:themeFill="accent6"/>
            <w:vAlign w:val="center"/>
            <w:hideMark/>
          </w:tcPr>
          <w:p w14:paraId="6F6AFD15" w14:textId="5660CCA1" w:rsidR="003A210F" w:rsidRPr="00821762" w:rsidRDefault="003A210F" w:rsidP="007C371A">
            <w:pPr>
              <w:spacing w:after="0" w:line="360" w:lineRule="auto"/>
              <w:rPr>
                <w:rFonts w:eastAsia="Times New Roman" w:cs="Times New Roman"/>
                <w:sz w:val="20"/>
                <w:szCs w:val="20"/>
                <w:lang w:eastAsia="ro-RO"/>
              </w:rPr>
            </w:pPr>
            <w:proofErr w:type="spellStart"/>
            <w:r w:rsidRPr="00821762">
              <w:rPr>
                <w:rFonts w:eastAsia="Times New Roman" w:cs="Times New Roman"/>
                <w:sz w:val="20"/>
                <w:szCs w:val="20"/>
                <w:lang w:eastAsia="ro-RO"/>
              </w:rPr>
              <w:t>Interventie</w:t>
            </w:r>
            <w:proofErr w:type="spellEnd"/>
            <w:r w:rsidRPr="00821762">
              <w:rPr>
                <w:rFonts w:eastAsia="Times New Roman" w:cs="Times New Roman"/>
                <w:sz w:val="20"/>
                <w:szCs w:val="20"/>
                <w:lang w:eastAsia="ro-RO"/>
              </w:rPr>
              <w:t xml:space="preserve"> </w:t>
            </w:r>
            <w:r w:rsidR="00AC6B7A" w:rsidRPr="00821762">
              <w:rPr>
                <w:rFonts w:eastAsia="Times New Roman" w:cs="Times New Roman"/>
                <w:sz w:val="20"/>
                <w:szCs w:val="20"/>
                <w:lang w:eastAsia="ro-RO"/>
              </w:rPr>
              <w:t>FEDR</w:t>
            </w:r>
            <w:r w:rsidRPr="00821762">
              <w:rPr>
                <w:rFonts w:eastAsia="Times New Roman" w:cs="Times New Roman"/>
                <w:sz w:val="20"/>
                <w:szCs w:val="20"/>
                <w:lang w:eastAsia="ro-RO"/>
              </w:rPr>
              <w:t xml:space="preserve"> - </w:t>
            </w:r>
            <w:r w:rsidR="00AC6B7A" w:rsidRPr="00821762">
              <w:rPr>
                <w:rFonts w:eastAsia="Calibri" w:cs="Calibri"/>
                <w:sz w:val="20"/>
                <w:szCs w:val="20"/>
                <w:lang w:eastAsia="ro-RO"/>
              </w:rPr>
              <w:t>Modernizarea infrastructuri educaționale si amenajarea de spații educaționale în aer liber, infrastructură sportivă conexă infrastructurii preșcolare/școlare, etc</w:t>
            </w:r>
            <w:r w:rsidR="0018029B">
              <w:rPr>
                <w:rFonts w:eastAsia="Calibri" w:cs="Calibri"/>
                <w:sz w:val="20"/>
                <w:szCs w:val="20"/>
                <w:lang w:eastAsia="ro-RO"/>
              </w:rPr>
              <w:t>.</w:t>
            </w:r>
          </w:p>
        </w:tc>
        <w:tc>
          <w:tcPr>
            <w:tcW w:w="755" w:type="pct"/>
            <w:shd w:val="clear" w:color="auto" w:fill="FFFFFF" w:themeFill="accent6"/>
            <w:noWrap/>
            <w:vAlign w:val="center"/>
            <w:hideMark/>
          </w:tcPr>
          <w:p w14:paraId="767BF846" w14:textId="01C13810" w:rsidR="003A210F" w:rsidRPr="00821762" w:rsidRDefault="00AC6B7A" w:rsidP="007C371A">
            <w:pPr>
              <w:spacing w:after="0" w:line="360" w:lineRule="auto"/>
              <w:jc w:val="right"/>
              <w:rPr>
                <w:rFonts w:eastAsia="Times New Roman" w:cs="Times New Roman"/>
                <w:sz w:val="20"/>
                <w:szCs w:val="20"/>
                <w:lang w:eastAsia="ro-RO"/>
              </w:rPr>
            </w:pPr>
            <w:r w:rsidRPr="00821762">
              <w:rPr>
                <w:rFonts w:eastAsia="Calibri" w:cs="Calibri"/>
                <w:sz w:val="20"/>
                <w:szCs w:val="20"/>
                <w:lang w:eastAsia="ro-RO"/>
              </w:rPr>
              <w:t>929.280</w:t>
            </w:r>
          </w:p>
        </w:tc>
      </w:tr>
      <w:tr w:rsidR="00FC6BCB" w:rsidRPr="00821762" w14:paraId="35EFC190" w14:textId="77777777" w:rsidTr="17C06A76">
        <w:trPr>
          <w:trHeight w:val="1033"/>
        </w:trPr>
        <w:tc>
          <w:tcPr>
            <w:tcW w:w="2176" w:type="pct"/>
            <w:hideMark/>
          </w:tcPr>
          <w:p w14:paraId="054FF21A" w14:textId="69D91369" w:rsidR="003A210F" w:rsidRPr="00821762" w:rsidRDefault="003A210F" w:rsidP="007C371A">
            <w:pPr>
              <w:spacing w:after="0" w:line="360" w:lineRule="auto"/>
              <w:rPr>
                <w:rFonts w:eastAsia="Times New Roman" w:cs="Times New Roman"/>
                <w:sz w:val="20"/>
                <w:szCs w:val="20"/>
                <w:lang w:eastAsia="ro-RO"/>
              </w:rPr>
            </w:pPr>
            <w:r w:rsidRPr="00821762">
              <w:rPr>
                <w:rFonts w:eastAsia="Times New Roman" w:cs="Times New Roman"/>
                <w:sz w:val="20"/>
                <w:szCs w:val="20"/>
                <w:lang w:eastAsia="ro-RO"/>
              </w:rPr>
              <w:t xml:space="preserve">ZUM Cartierele:  Slam Râmnic , Extindere Slam Râmnic, Alecu Bagdat, Anghel Saligny,  Barasca, Zidari, </w:t>
            </w:r>
            <w:proofErr w:type="spellStart"/>
            <w:r w:rsidRPr="00821762">
              <w:rPr>
                <w:rFonts w:eastAsia="Times New Roman" w:cs="Times New Roman"/>
                <w:sz w:val="20"/>
                <w:szCs w:val="20"/>
                <w:lang w:eastAsia="ro-RO"/>
              </w:rPr>
              <w:t>Catunul</w:t>
            </w:r>
            <w:proofErr w:type="spellEnd"/>
            <w:r w:rsidRPr="00821762">
              <w:rPr>
                <w:rFonts w:eastAsia="Times New Roman" w:cs="Times New Roman"/>
                <w:sz w:val="20"/>
                <w:szCs w:val="20"/>
                <w:lang w:eastAsia="ro-RO"/>
              </w:rPr>
              <w:t xml:space="preserve"> Morilor, Sos. </w:t>
            </w:r>
            <w:proofErr w:type="spellStart"/>
            <w:r w:rsidRPr="00821762">
              <w:rPr>
                <w:rFonts w:eastAsia="Times New Roman" w:cs="Times New Roman"/>
                <w:sz w:val="20"/>
                <w:szCs w:val="20"/>
                <w:lang w:eastAsia="ro-RO"/>
              </w:rPr>
              <w:t>Focsani</w:t>
            </w:r>
            <w:proofErr w:type="spellEnd"/>
            <w:r w:rsidRPr="00821762">
              <w:rPr>
                <w:rFonts w:eastAsia="Times New Roman" w:cs="Times New Roman"/>
                <w:sz w:val="20"/>
                <w:szCs w:val="20"/>
                <w:lang w:eastAsia="ro-RO"/>
              </w:rPr>
              <w:t xml:space="preserve">, </w:t>
            </w:r>
            <w:r w:rsidRPr="00821762">
              <w:rPr>
                <w:rFonts w:eastAsia="Times New Roman" w:cs="Times New Roman"/>
                <w:sz w:val="20"/>
                <w:szCs w:val="20"/>
                <w:lang w:eastAsia="ro-RO"/>
              </w:rPr>
              <w:lastRenderedPageBreak/>
              <w:t xml:space="preserve">Duiliu Zamfirescu, Industriei, Sos. </w:t>
            </w:r>
            <w:proofErr w:type="spellStart"/>
            <w:r w:rsidRPr="00821762">
              <w:rPr>
                <w:rFonts w:eastAsia="Times New Roman" w:cs="Times New Roman"/>
                <w:sz w:val="20"/>
                <w:szCs w:val="20"/>
                <w:lang w:eastAsia="ro-RO"/>
              </w:rPr>
              <w:t>Brailei</w:t>
            </w:r>
            <w:proofErr w:type="spellEnd"/>
            <w:r w:rsidRPr="00821762">
              <w:rPr>
                <w:rFonts w:eastAsia="Times New Roman" w:cs="Times New Roman"/>
                <w:sz w:val="20"/>
                <w:szCs w:val="20"/>
                <w:lang w:eastAsia="ro-RO"/>
              </w:rPr>
              <w:t xml:space="preserve"> </w:t>
            </w:r>
          </w:p>
        </w:tc>
        <w:tc>
          <w:tcPr>
            <w:tcW w:w="2069" w:type="pct"/>
            <w:vAlign w:val="center"/>
            <w:hideMark/>
          </w:tcPr>
          <w:p w14:paraId="67078099" w14:textId="5A971128" w:rsidR="003A210F" w:rsidRPr="00821762" w:rsidRDefault="003A210F" w:rsidP="007C371A">
            <w:pPr>
              <w:spacing w:after="0" w:line="360" w:lineRule="auto"/>
              <w:rPr>
                <w:rFonts w:eastAsia="Times New Roman" w:cs="Times New Roman"/>
                <w:sz w:val="20"/>
                <w:szCs w:val="20"/>
                <w:lang w:eastAsia="ro-RO"/>
              </w:rPr>
            </w:pPr>
            <w:proofErr w:type="spellStart"/>
            <w:r w:rsidRPr="00821762">
              <w:rPr>
                <w:rFonts w:eastAsia="Times New Roman" w:cs="Times New Roman"/>
                <w:sz w:val="20"/>
                <w:szCs w:val="20"/>
                <w:lang w:eastAsia="ro-RO"/>
              </w:rPr>
              <w:lastRenderedPageBreak/>
              <w:t>Interventie</w:t>
            </w:r>
            <w:proofErr w:type="spellEnd"/>
            <w:r w:rsidRPr="00821762">
              <w:rPr>
                <w:rFonts w:eastAsia="Times New Roman" w:cs="Times New Roman"/>
                <w:sz w:val="20"/>
                <w:szCs w:val="20"/>
                <w:lang w:eastAsia="ro-RO"/>
              </w:rPr>
              <w:t xml:space="preserve"> </w:t>
            </w:r>
            <w:r w:rsidR="00AC6B7A" w:rsidRPr="00821762">
              <w:rPr>
                <w:rFonts w:eastAsia="Times New Roman" w:cs="Times New Roman"/>
                <w:sz w:val="20"/>
                <w:szCs w:val="20"/>
                <w:lang w:eastAsia="ro-RO"/>
              </w:rPr>
              <w:t>FEDR</w:t>
            </w:r>
            <w:r w:rsidRPr="00821762">
              <w:rPr>
                <w:rFonts w:eastAsia="Times New Roman" w:cs="Times New Roman"/>
                <w:sz w:val="20"/>
                <w:szCs w:val="20"/>
                <w:lang w:eastAsia="ro-RO"/>
              </w:rPr>
              <w:t xml:space="preserve"> - </w:t>
            </w:r>
            <w:r w:rsidR="00AC6B7A" w:rsidRPr="00821762">
              <w:rPr>
                <w:rFonts w:eastAsia="Calibri" w:cs="Calibri"/>
                <w:sz w:val="20"/>
                <w:szCs w:val="20"/>
              </w:rPr>
              <w:t xml:space="preserve">Modernizarea/ construirea unui centru de zi pentru persoanele </w:t>
            </w:r>
            <w:r w:rsidR="00AC6B7A" w:rsidRPr="00821762">
              <w:rPr>
                <w:rFonts w:eastAsia="Calibri" w:cs="Calibri"/>
                <w:sz w:val="20"/>
                <w:szCs w:val="20"/>
                <w:lang w:eastAsia="ro-RO"/>
              </w:rPr>
              <w:t xml:space="preserve">vârstnice/ defavorizate/cu </w:t>
            </w:r>
            <w:r w:rsidR="00AC6B7A" w:rsidRPr="00821762">
              <w:rPr>
                <w:rFonts w:eastAsia="Calibri" w:cs="Calibri"/>
                <w:sz w:val="20"/>
                <w:szCs w:val="20"/>
                <w:lang w:eastAsia="ro-RO"/>
              </w:rPr>
              <w:lastRenderedPageBreak/>
              <w:t>handicap</w:t>
            </w:r>
            <w:r w:rsidR="0018029B">
              <w:rPr>
                <w:rFonts w:eastAsia="Calibri" w:cs="Calibri"/>
                <w:sz w:val="20"/>
                <w:szCs w:val="20"/>
                <w:lang w:eastAsia="ro-RO"/>
              </w:rPr>
              <w:t>.</w:t>
            </w:r>
          </w:p>
        </w:tc>
        <w:tc>
          <w:tcPr>
            <w:tcW w:w="755" w:type="pct"/>
            <w:noWrap/>
            <w:vAlign w:val="center"/>
            <w:hideMark/>
          </w:tcPr>
          <w:p w14:paraId="25DD4D6B" w14:textId="4C50891B" w:rsidR="003A210F" w:rsidRPr="00821762" w:rsidRDefault="00AC6B7A" w:rsidP="007C371A">
            <w:pPr>
              <w:spacing w:after="0" w:line="360" w:lineRule="auto"/>
              <w:jc w:val="right"/>
              <w:rPr>
                <w:rFonts w:eastAsia="Times New Roman" w:cs="Times New Roman"/>
                <w:sz w:val="20"/>
                <w:szCs w:val="20"/>
                <w:lang w:eastAsia="ro-RO"/>
              </w:rPr>
            </w:pPr>
            <w:r w:rsidRPr="00821762">
              <w:rPr>
                <w:rFonts w:eastAsia="Calibri" w:cs="Calibri"/>
                <w:sz w:val="20"/>
                <w:szCs w:val="20"/>
                <w:lang w:eastAsia="ro-RO"/>
              </w:rPr>
              <w:lastRenderedPageBreak/>
              <w:t>200.000</w:t>
            </w:r>
          </w:p>
        </w:tc>
      </w:tr>
      <w:tr w:rsidR="00FC6BCB" w:rsidRPr="00821762" w14:paraId="03074C82" w14:textId="77777777" w:rsidTr="17C06A76">
        <w:trPr>
          <w:trHeight w:val="652"/>
        </w:trPr>
        <w:tc>
          <w:tcPr>
            <w:tcW w:w="2176" w:type="pct"/>
            <w:shd w:val="clear" w:color="auto" w:fill="FFFFFF" w:themeFill="accent6"/>
            <w:hideMark/>
          </w:tcPr>
          <w:p w14:paraId="49E173EC" w14:textId="41D596EE" w:rsidR="003A210F" w:rsidRPr="00821762" w:rsidRDefault="003A210F" w:rsidP="007C371A">
            <w:pPr>
              <w:spacing w:after="0" w:line="360" w:lineRule="auto"/>
              <w:rPr>
                <w:rFonts w:eastAsia="Times New Roman" w:cs="Times New Roman"/>
                <w:sz w:val="20"/>
                <w:szCs w:val="20"/>
                <w:lang w:eastAsia="ro-RO"/>
              </w:rPr>
            </w:pPr>
            <w:r w:rsidRPr="00821762">
              <w:rPr>
                <w:rFonts w:eastAsia="Times New Roman" w:cs="Times New Roman"/>
                <w:sz w:val="20"/>
                <w:szCs w:val="20"/>
                <w:lang w:eastAsia="ro-RO"/>
              </w:rPr>
              <w:t xml:space="preserve">ZUM Cartierele:  Slam Râmnic , Extindere Slam Râmnic, Alecu Bagdat, Anghel Saligny,  Barasca, Zidari, </w:t>
            </w:r>
            <w:proofErr w:type="spellStart"/>
            <w:r w:rsidRPr="00821762">
              <w:rPr>
                <w:rFonts w:eastAsia="Times New Roman" w:cs="Times New Roman"/>
                <w:sz w:val="20"/>
                <w:szCs w:val="20"/>
                <w:lang w:eastAsia="ro-RO"/>
              </w:rPr>
              <w:t>Catunul</w:t>
            </w:r>
            <w:proofErr w:type="spellEnd"/>
            <w:r w:rsidRPr="00821762">
              <w:rPr>
                <w:rFonts w:eastAsia="Times New Roman" w:cs="Times New Roman"/>
                <w:sz w:val="20"/>
                <w:szCs w:val="20"/>
                <w:lang w:eastAsia="ro-RO"/>
              </w:rPr>
              <w:t xml:space="preserve"> Morilor, Sos. </w:t>
            </w:r>
            <w:proofErr w:type="spellStart"/>
            <w:r w:rsidRPr="00821762">
              <w:rPr>
                <w:rFonts w:eastAsia="Times New Roman" w:cs="Times New Roman"/>
                <w:sz w:val="20"/>
                <w:szCs w:val="20"/>
                <w:lang w:eastAsia="ro-RO"/>
              </w:rPr>
              <w:t>Focsani</w:t>
            </w:r>
            <w:proofErr w:type="spellEnd"/>
            <w:r w:rsidRPr="00821762">
              <w:rPr>
                <w:rFonts w:eastAsia="Times New Roman" w:cs="Times New Roman"/>
                <w:sz w:val="20"/>
                <w:szCs w:val="20"/>
                <w:lang w:eastAsia="ro-RO"/>
              </w:rPr>
              <w:t xml:space="preserve">, Duiliu Zamfirescu, Industriei, Sos. </w:t>
            </w:r>
            <w:proofErr w:type="spellStart"/>
            <w:r w:rsidRPr="00821762">
              <w:rPr>
                <w:rFonts w:eastAsia="Times New Roman" w:cs="Times New Roman"/>
                <w:sz w:val="20"/>
                <w:szCs w:val="20"/>
                <w:lang w:eastAsia="ro-RO"/>
              </w:rPr>
              <w:t>Brailei</w:t>
            </w:r>
            <w:proofErr w:type="spellEnd"/>
            <w:r w:rsidRPr="00821762">
              <w:rPr>
                <w:rFonts w:eastAsia="Times New Roman" w:cs="Times New Roman"/>
                <w:sz w:val="20"/>
                <w:szCs w:val="20"/>
                <w:lang w:eastAsia="ro-RO"/>
              </w:rPr>
              <w:t xml:space="preserve"> </w:t>
            </w:r>
          </w:p>
        </w:tc>
        <w:tc>
          <w:tcPr>
            <w:tcW w:w="2069" w:type="pct"/>
            <w:shd w:val="clear" w:color="auto" w:fill="FFFFFF" w:themeFill="accent6"/>
            <w:vAlign w:val="center"/>
            <w:hideMark/>
          </w:tcPr>
          <w:p w14:paraId="692910EE" w14:textId="15A28E60" w:rsidR="003A210F" w:rsidRPr="00821762" w:rsidRDefault="003A210F" w:rsidP="007C371A">
            <w:pPr>
              <w:spacing w:after="0" w:line="360" w:lineRule="auto"/>
              <w:rPr>
                <w:rFonts w:eastAsia="Times New Roman" w:cs="Times New Roman"/>
                <w:sz w:val="20"/>
                <w:szCs w:val="20"/>
                <w:lang w:eastAsia="ro-RO"/>
              </w:rPr>
            </w:pPr>
            <w:proofErr w:type="spellStart"/>
            <w:r w:rsidRPr="00821762">
              <w:rPr>
                <w:rFonts w:eastAsia="Times New Roman" w:cs="Times New Roman"/>
                <w:sz w:val="20"/>
                <w:szCs w:val="20"/>
                <w:lang w:eastAsia="ro-RO"/>
              </w:rPr>
              <w:t>Interventie</w:t>
            </w:r>
            <w:proofErr w:type="spellEnd"/>
            <w:r w:rsidRPr="00821762">
              <w:rPr>
                <w:rFonts w:eastAsia="Times New Roman" w:cs="Times New Roman"/>
                <w:sz w:val="20"/>
                <w:szCs w:val="20"/>
                <w:lang w:eastAsia="ro-RO"/>
              </w:rPr>
              <w:t xml:space="preserve"> </w:t>
            </w:r>
            <w:r w:rsidR="00AC6B7A" w:rsidRPr="00821762">
              <w:rPr>
                <w:rFonts w:eastAsia="Times New Roman" w:cs="Times New Roman"/>
                <w:sz w:val="20"/>
                <w:szCs w:val="20"/>
                <w:lang w:eastAsia="ro-RO"/>
              </w:rPr>
              <w:t>FEDR</w:t>
            </w:r>
            <w:r w:rsidRPr="00821762">
              <w:rPr>
                <w:rFonts w:eastAsia="Times New Roman" w:cs="Times New Roman"/>
                <w:sz w:val="20"/>
                <w:szCs w:val="20"/>
                <w:lang w:eastAsia="ro-RO"/>
              </w:rPr>
              <w:t xml:space="preserve"> - </w:t>
            </w:r>
            <w:r w:rsidR="00AC6B7A" w:rsidRPr="00821762">
              <w:rPr>
                <w:rFonts w:eastAsia="Times New Roman" w:cs="Times New Roman"/>
                <w:sz w:val="20"/>
                <w:szCs w:val="20"/>
                <w:lang w:eastAsia="ro-RO"/>
              </w:rPr>
              <w:t>Construire / Modernizare locuințe sociale</w:t>
            </w:r>
            <w:r w:rsidR="0018029B">
              <w:rPr>
                <w:rFonts w:eastAsia="Times New Roman" w:cs="Times New Roman"/>
                <w:sz w:val="20"/>
                <w:szCs w:val="20"/>
                <w:lang w:eastAsia="ro-RO"/>
              </w:rPr>
              <w:t>.</w:t>
            </w:r>
          </w:p>
        </w:tc>
        <w:tc>
          <w:tcPr>
            <w:tcW w:w="755" w:type="pct"/>
            <w:shd w:val="clear" w:color="auto" w:fill="FFFFFF" w:themeFill="accent6"/>
            <w:noWrap/>
            <w:vAlign w:val="center"/>
            <w:hideMark/>
          </w:tcPr>
          <w:p w14:paraId="677B5F63" w14:textId="23273C78" w:rsidR="003A210F" w:rsidRPr="00821762" w:rsidRDefault="00AC6B7A" w:rsidP="00821762">
            <w:pPr>
              <w:spacing w:after="0" w:line="360" w:lineRule="auto"/>
              <w:jc w:val="right"/>
              <w:rPr>
                <w:rFonts w:eastAsia="Times New Roman" w:cs="Times New Roman"/>
                <w:sz w:val="20"/>
                <w:szCs w:val="20"/>
                <w:lang w:eastAsia="ro-RO"/>
              </w:rPr>
            </w:pPr>
            <w:r w:rsidRPr="00821762">
              <w:rPr>
                <w:rFonts w:eastAsia="Times New Roman" w:cs="Times New Roman"/>
                <w:sz w:val="20"/>
                <w:szCs w:val="20"/>
                <w:lang w:eastAsia="ro-RO"/>
              </w:rPr>
              <w:t>250.000</w:t>
            </w:r>
          </w:p>
        </w:tc>
      </w:tr>
      <w:tr w:rsidR="00FC6BCB" w:rsidRPr="00821762" w14:paraId="7458B2BD" w14:textId="77777777" w:rsidTr="17C06A76">
        <w:trPr>
          <w:trHeight w:val="838"/>
        </w:trPr>
        <w:tc>
          <w:tcPr>
            <w:tcW w:w="2176" w:type="pct"/>
            <w:hideMark/>
          </w:tcPr>
          <w:p w14:paraId="4A0ECE26" w14:textId="78F4FED3" w:rsidR="003A210F" w:rsidRPr="00821762" w:rsidRDefault="003A210F" w:rsidP="007C371A">
            <w:pPr>
              <w:spacing w:after="0" w:line="360" w:lineRule="auto"/>
              <w:rPr>
                <w:rFonts w:eastAsia="Times New Roman" w:cs="Times New Roman"/>
                <w:sz w:val="20"/>
                <w:szCs w:val="20"/>
                <w:lang w:eastAsia="ro-RO"/>
              </w:rPr>
            </w:pPr>
            <w:r w:rsidRPr="00821762">
              <w:rPr>
                <w:rFonts w:eastAsia="Times New Roman" w:cs="Times New Roman"/>
                <w:sz w:val="20"/>
                <w:szCs w:val="20"/>
                <w:lang w:eastAsia="ro-RO"/>
              </w:rPr>
              <w:t xml:space="preserve">ZUM Cartierele:  Slam Râmnic , Extindere Slam Râmnic, Alecu Bagdat, Anghel Saligny,  Barasca, Zidari, </w:t>
            </w:r>
            <w:proofErr w:type="spellStart"/>
            <w:r w:rsidRPr="00821762">
              <w:rPr>
                <w:rFonts w:eastAsia="Times New Roman" w:cs="Times New Roman"/>
                <w:sz w:val="20"/>
                <w:szCs w:val="20"/>
                <w:lang w:eastAsia="ro-RO"/>
              </w:rPr>
              <w:t>Catunul</w:t>
            </w:r>
            <w:proofErr w:type="spellEnd"/>
            <w:r w:rsidRPr="00821762">
              <w:rPr>
                <w:rFonts w:eastAsia="Times New Roman" w:cs="Times New Roman"/>
                <w:sz w:val="20"/>
                <w:szCs w:val="20"/>
                <w:lang w:eastAsia="ro-RO"/>
              </w:rPr>
              <w:t xml:space="preserve"> Morilor, Sos. </w:t>
            </w:r>
            <w:proofErr w:type="spellStart"/>
            <w:r w:rsidRPr="00821762">
              <w:rPr>
                <w:rFonts w:eastAsia="Times New Roman" w:cs="Times New Roman"/>
                <w:sz w:val="20"/>
                <w:szCs w:val="20"/>
                <w:lang w:eastAsia="ro-RO"/>
              </w:rPr>
              <w:t>Focsani</w:t>
            </w:r>
            <w:proofErr w:type="spellEnd"/>
            <w:r w:rsidRPr="00821762">
              <w:rPr>
                <w:rFonts w:eastAsia="Times New Roman" w:cs="Times New Roman"/>
                <w:sz w:val="20"/>
                <w:szCs w:val="20"/>
                <w:lang w:eastAsia="ro-RO"/>
              </w:rPr>
              <w:t xml:space="preserve">, Duiliu Zamfirescu, Industriei, Sos. </w:t>
            </w:r>
            <w:proofErr w:type="spellStart"/>
            <w:r w:rsidRPr="00821762">
              <w:rPr>
                <w:rFonts w:eastAsia="Times New Roman" w:cs="Times New Roman"/>
                <w:sz w:val="20"/>
                <w:szCs w:val="20"/>
                <w:lang w:eastAsia="ro-RO"/>
              </w:rPr>
              <w:t>Brailei</w:t>
            </w:r>
            <w:proofErr w:type="spellEnd"/>
            <w:r w:rsidRPr="00821762">
              <w:rPr>
                <w:rFonts w:eastAsia="Times New Roman" w:cs="Times New Roman"/>
                <w:sz w:val="20"/>
                <w:szCs w:val="20"/>
                <w:lang w:eastAsia="ro-RO"/>
              </w:rPr>
              <w:t xml:space="preserve"> </w:t>
            </w:r>
          </w:p>
        </w:tc>
        <w:tc>
          <w:tcPr>
            <w:tcW w:w="2069" w:type="pct"/>
            <w:vAlign w:val="center"/>
            <w:hideMark/>
          </w:tcPr>
          <w:p w14:paraId="3507671E" w14:textId="707A0F1C" w:rsidR="003A210F" w:rsidRPr="00821762" w:rsidRDefault="301BB5D9" w:rsidP="007C371A">
            <w:pPr>
              <w:spacing w:after="0" w:line="360" w:lineRule="auto"/>
              <w:rPr>
                <w:rFonts w:eastAsia="Times New Roman" w:cs="Times New Roman"/>
                <w:sz w:val="20"/>
                <w:szCs w:val="20"/>
                <w:lang w:eastAsia="ro-RO"/>
              </w:rPr>
            </w:pPr>
            <w:proofErr w:type="spellStart"/>
            <w:r w:rsidRPr="17C06A76">
              <w:rPr>
                <w:rFonts w:eastAsia="Times New Roman" w:cs="Times New Roman"/>
                <w:sz w:val="20"/>
                <w:szCs w:val="20"/>
                <w:lang w:eastAsia="ro-RO"/>
              </w:rPr>
              <w:t>Interventie</w:t>
            </w:r>
            <w:proofErr w:type="spellEnd"/>
            <w:r w:rsidRPr="17C06A76">
              <w:rPr>
                <w:rFonts w:eastAsia="Times New Roman" w:cs="Times New Roman"/>
                <w:sz w:val="20"/>
                <w:szCs w:val="20"/>
                <w:lang w:eastAsia="ro-RO"/>
              </w:rPr>
              <w:t xml:space="preserve"> </w:t>
            </w:r>
            <w:r w:rsidR="79E6E6DC" w:rsidRPr="17C06A76">
              <w:rPr>
                <w:rFonts w:eastAsia="Times New Roman" w:cs="Times New Roman"/>
                <w:sz w:val="20"/>
                <w:szCs w:val="20"/>
                <w:lang w:eastAsia="ro-RO"/>
              </w:rPr>
              <w:t xml:space="preserve">FSE + </w:t>
            </w:r>
            <w:r w:rsidRPr="17C06A76">
              <w:rPr>
                <w:rFonts w:eastAsia="Times New Roman" w:cs="Times New Roman"/>
                <w:sz w:val="20"/>
                <w:szCs w:val="20"/>
                <w:lang w:eastAsia="ro-RO"/>
              </w:rPr>
              <w:t xml:space="preserve">- </w:t>
            </w:r>
            <w:r w:rsidR="79E6E6DC" w:rsidRPr="17C06A76">
              <w:rPr>
                <w:rFonts w:eastAsia="Calibri" w:cs="Calibri"/>
                <w:sz w:val="20"/>
                <w:szCs w:val="20"/>
                <w:lang w:eastAsia="ro-RO"/>
              </w:rPr>
              <w:t>Implementarea de programe de ocupare pentru a spori calificările persoanelor neangajate</w:t>
            </w:r>
            <w:r w:rsidR="0018029B">
              <w:rPr>
                <w:rFonts w:eastAsia="Calibri" w:cs="Calibri"/>
                <w:sz w:val="20"/>
                <w:szCs w:val="20"/>
                <w:lang w:eastAsia="ro-RO"/>
              </w:rPr>
              <w:t>.</w:t>
            </w:r>
          </w:p>
        </w:tc>
        <w:tc>
          <w:tcPr>
            <w:tcW w:w="755" w:type="pct"/>
            <w:noWrap/>
            <w:vAlign w:val="center"/>
            <w:hideMark/>
          </w:tcPr>
          <w:p w14:paraId="780BB62C" w14:textId="05EFC2C5" w:rsidR="003A210F" w:rsidRPr="00821762" w:rsidRDefault="00AC6B7A" w:rsidP="007C371A">
            <w:pPr>
              <w:spacing w:after="0" w:line="360" w:lineRule="auto"/>
              <w:jc w:val="right"/>
              <w:rPr>
                <w:rFonts w:eastAsia="Times New Roman" w:cs="Times New Roman"/>
                <w:sz w:val="20"/>
                <w:szCs w:val="20"/>
                <w:lang w:eastAsia="ro-RO"/>
              </w:rPr>
            </w:pPr>
            <w:r w:rsidRPr="00821762">
              <w:rPr>
                <w:rFonts w:eastAsia="Calibri" w:cs="Calibri"/>
                <w:sz w:val="20"/>
                <w:szCs w:val="20"/>
                <w:lang w:eastAsia="ro-RO"/>
              </w:rPr>
              <w:t>500.000</w:t>
            </w:r>
          </w:p>
        </w:tc>
      </w:tr>
      <w:tr w:rsidR="00FC6BCB" w:rsidRPr="00821762" w14:paraId="6CBA6301" w14:textId="77777777" w:rsidTr="17C06A76">
        <w:trPr>
          <w:trHeight w:val="754"/>
        </w:trPr>
        <w:tc>
          <w:tcPr>
            <w:tcW w:w="2176" w:type="pct"/>
            <w:shd w:val="clear" w:color="auto" w:fill="FFFFFF" w:themeFill="accent6"/>
            <w:hideMark/>
          </w:tcPr>
          <w:p w14:paraId="09CDE723" w14:textId="718230B4" w:rsidR="003A210F" w:rsidRPr="00821762" w:rsidRDefault="003A210F" w:rsidP="007C371A">
            <w:pPr>
              <w:spacing w:after="0" w:line="360" w:lineRule="auto"/>
              <w:rPr>
                <w:rFonts w:eastAsia="Times New Roman" w:cs="Times New Roman"/>
                <w:sz w:val="20"/>
                <w:szCs w:val="20"/>
                <w:lang w:eastAsia="ro-RO"/>
              </w:rPr>
            </w:pPr>
            <w:r w:rsidRPr="00821762">
              <w:rPr>
                <w:rFonts w:eastAsia="Times New Roman" w:cs="Times New Roman"/>
                <w:sz w:val="20"/>
                <w:szCs w:val="20"/>
                <w:lang w:eastAsia="ro-RO"/>
              </w:rPr>
              <w:t xml:space="preserve">ZUM Cartierele:  Slam Râmnic , Extindere Slam Râmnic, Alecu Bagdat, Anghel Saligny,  Barasca, Zidari, </w:t>
            </w:r>
            <w:proofErr w:type="spellStart"/>
            <w:r w:rsidRPr="00821762">
              <w:rPr>
                <w:rFonts w:eastAsia="Times New Roman" w:cs="Times New Roman"/>
                <w:sz w:val="20"/>
                <w:szCs w:val="20"/>
                <w:lang w:eastAsia="ro-RO"/>
              </w:rPr>
              <w:t>Catunul</w:t>
            </w:r>
            <w:proofErr w:type="spellEnd"/>
            <w:r w:rsidRPr="00821762">
              <w:rPr>
                <w:rFonts w:eastAsia="Times New Roman" w:cs="Times New Roman"/>
                <w:sz w:val="20"/>
                <w:szCs w:val="20"/>
                <w:lang w:eastAsia="ro-RO"/>
              </w:rPr>
              <w:t xml:space="preserve"> Morilor, Sos. </w:t>
            </w:r>
            <w:proofErr w:type="spellStart"/>
            <w:r w:rsidRPr="00821762">
              <w:rPr>
                <w:rFonts w:eastAsia="Times New Roman" w:cs="Times New Roman"/>
                <w:sz w:val="20"/>
                <w:szCs w:val="20"/>
                <w:lang w:eastAsia="ro-RO"/>
              </w:rPr>
              <w:t>Focsani</w:t>
            </w:r>
            <w:proofErr w:type="spellEnd"/>
            <w:r w:rsidRPr="00821762">
              <w:rPr>
                <w:rFonts w:eastAsia="Times New Roman" w:cs="Times New Roman"/>
                <w:sz w:val="20"/>
                <w:szCs w:val="20"/>
                <w:lang w:eastAsia="ro-RO"/>
              </w:rPr>
              <w:t xml:space="preserve">, Duiliu Zamfirescu, Industriei, Sos. </w:t>
            </w:r>
            <w:proofErr w:type="spellStart"/>
            <w:r w:rsidRPr="00821762">
              <w:rPr>
                <w:rFonts w:eastAsia="Times New Roman" w:cs="Times New Roman"/>
                <w:sz w:val="20"/>
                <w:szCs w:val="20"/>
                <w:lang w:eastAsia="ro-RO"/>
              </w:rPr>
              <w:t>Brailei</w:t>
            </w:r>
            <w:proofErr w:type="spellEnd"/>
            <w:r w:rsidRPr="00821762">
              <w:rPr>
                <w:rFonts w:eastAsia="Times New Roman" w:cs="Times New Roman"/>
                <w:sz w:val="20"/>
                <w:szCs w:val="20"/>
                <w:lang w:eastAsia="ro-RO"/>
              </w:rPr>
              <w:t xml:space="preserve"> </w:t>
            </w:r>
          </w:p>
        </w:tc>
        <w:tc>
          <w:tcPr>
            <w:tcW w:w="2069" w:type="pct"/>
            <w:shd w:val="clear" w:color="auto" w:fill="FFFFFF" w:themeFill="accent6"/>
            <w:vAlign w:val="center"/>
            <w:hideMark/>
          </w:tcPr>
          <w:p w14:paraId="3B28E189" w14:textId="2D29483A" w:rsidR="003A210F" w:rsidRPr="00821762" w:rsidRDefault="79E6E6DC" w:rsidP="007C371A">
            <w:pPr>
              <w:spacing w:after="0" w:line="360" w:lineRule="auto"/>
              <w:rPr>
                <w:rFonts w:eastAsia="Times New Roman" w:cs="Times New Roman"/>
                <w:sz w:val="20"/>
                <w:szCs w:val="20"/>
                <w:lang w:eastAsia="ro-RO"/>
              </w:rPr>
            </w:pPr>
            <w:proofErr w:type="spellStart"/>
            <w:r w:rsidRPr="17C06A76">
              <w:rPr>
                <w:rFonts w:eastAsia="Times New Roman" w:cs="Times New Roman"/>
                <w:sz w:val="20"/>
                <w:szCs w:val="20"/>
                <w:lang w:eastAsia="ro-RO"/>
              </w:rPr>
              <w:t>Interventie</w:t>
            </w:r>
            <w:proofErr w:type="spellEnd"/>
            <w:r w:rsidRPr="17C06A76">
              <w:rPr>
                <w:rFonts w:eastAsia="Times New Roman" w:cs="Times New Roman"/>
                <w:sz w:val="20"/>
                <w:szCs w:val="20"/>
                <w:lang w:eastAsia="ro-RO"/>
              </w:rPr>
              <w:t xml:space="preserve"> FSE +   </w:t>
            </w:r>
            <w:r w:rsidR="301BB5D9" w:rsidRPr="17C06A76">
              <w:rPr>
                <w:rFonts w:eastAsia="Times New Roman" w:cs="Times New Roman"/>
                <w:sz w:val="20"/>
                <w:szCs w:val="20"/>
                <w:lang w:eastAsia="ro-RO"/>
              </w:rPr>
              <w:t xml:space="preserve">- </w:t>
            </w:r>
            <w:r w:rsidRPr="17C06A76">
              <w:rPr>
                <w:rFonts w:eastAsia="Calibri" w:cs="Calibri"/>
                <w:sz w:val="20"/>
                <w:szCs w:val="20"/>
                <w:lang w:eastAsia="ro-RO"/>
              </w:rPr>
              <w:t>Sprijin pentru persoanele vulnerabile in special copii si persoane vârst</w:t>
            </w:r>
            <w:r w:rsidR="0018029B">
              <w:rPr>
                <w:rFonts w:eastAsia="Calibri" w:cs="Calibri"/>
                <w:sz w:val="20"/>
                <w:szCs w:val="20"/>
                <w:lang w:eastAsia="ro-RO"/>
              </w:rPr>
              <w:t>nice cu precădere din etnie romă</w:t>
            </w:r>
            <w:r w:rsidRPr="17C06A76">
              <w:rPr>
                <w:rFonts w:eastAsia="Calibri" w:cs="Calibri"/>
                <w:sz w:val="20"/>
                <w:szCs w:val="20"/>
                <w:lang w:eastAsia="ro-RO"/>
              </w:rPr>
              <w:t>.</w:t>
            </w:r>
          </w:p>
        </w:tc>
        <w:tc>
          <w:tcPr>
            <w:tcW w:w="755" w:type="pct"/>
            <w:shd w:val="clear" w:color="auto" w:fill="FFFFFF" w:themeFill="accent6"/>
            <w:noWrap/>
            <w:vAlign w:val="center"/>
            <w:hideMark/>
          </w:tcPr>
          <w:p w14:paraId="2A612AF9" w14:textId="26EB2D18" w:rsidR="003A210F" w:rsidRPr="00821762" w:rsidRDefault="00AC6B7A" w:rsidP="007C371A">
            <w:pPr>
              <w:spacing w:after="0" w:line="360" w:lineRule="auto"/>
              <w:jc w:val="right"/>
              <w:rPr>
                <w:rFonts w:eastAsia="Times New Roman" w:cs="Times New Roman"/>
                <w:sz w:val="20"/>
                <w:szCs w:val="20"/>
                <w:lang w:eastAsia="ro-RO"/>
              </w:rPr>
            </w:pPr>
            <w:r w:rsidRPr="00821762">
              <w:rPr>
                <w:rFonts w:eastAsia="Calibri" w:cs="Calibri"/>
                <w:sz w:val="20"/>
                <w:szCs w:val="20"/>
                <w:lang w:eastAsia="ro-RO"/>
              </w:rPr>
              <w:t>1.000.000</w:t>
            </w:r>
          </w:p>
        </w:tc>
      </w:tr>
      <w:tr w:rsidR="00FC6BCB" w:rsidRPr="00821762" w14:paraId="4AA827D7" w14:textId="77777777" w:rsidTr="17C06A76">
        <w:trPr>
          <w:trHeight w:val="412"/>
        </w:trPr>
        <w:tc>
          <w:tcPr>
            <w:tcW w:w="4245" w:type="pct"/>
            <w:gridSpan w:val="2"/>
            <w:shd w:val="clear" w:color="auto" w:fill="FFFFFF" w:themeFill="accent6"/>
            <w:vAlign w:val="center"/>
          </w:tcPr>
          <w:p w14:paraId="2767BCE6" w14:textId="77777777" w:rsidR="00954FF7" w:rsidRPr="00821762" w:rsidRDefault="00954FF7" w:rsidP="007C371A">
            <w:pPr>
              <w:spacing w:after="0" w:line="360" w:lineRule="auto"/>
              <w:rPr>
                <w:rFonts w:eastAsia="Times New Roman" w:cs="Times New Roman"/>
                <w:b/>
                <w:bCs/>
                <w:sz w:val="22"/>
                <w:lang w:eastAsia="ro-RO"/>
              </w:rPr>
            </w:pPr>
            <w:r w:rsidRPr="00821762">
              <w:rPr>
                <w:rFonts w:eastAsia="Times New Roman" w:cs="Times New Roman"/>
                <w:b/>
                <w:bCs/>
                <w:sz w:val="22"/>
                <w:lang w:eastAsia="ro-RO"/>
              </w:rPr>
              <w:t>TOTAL MAXIM ELIGIBIL</w:t>
            </w:r>
          </w:p>
        </w:tc>
        <w:tc>
          <w:tcPr>
            <w:tcW w:w="755" w:type="pct"/>
            <w:shd w:val="clear" w:color="auto" w:fill="FFFFFF" w:themeFill="accent6"/>
            <w:noWrap/>
            <w:vAlign w:val="center"/>
          </w:tcPr>
          <w:p w14:paraId="51C69753" w14:textId="49E2CBED" w:rsidR="00954FF7" w:rsidRPr="00821762" w:rsidRDefault="005D66DD" w:rsidP="007C371A">
            <w:pPr>
              <w:spacing w:after="0" w:line="360" w:lineRule="auto"/>
              <w:jc w:val="right"/>
              <w:rPr>
                <w:rFonts w:eastAsia="Calibri" w:cs="Calibri"/>
                <w:b/>
                <w:sz w:val="22"/>
                <w:lang w:eastAsia="ro-RO"/>
              </w:rPr>
            </w:pPr>
            <w:r w:rsidRPr="00821762">
              <w:rPr>
                <w:rFonts w:eastAsia="Calibri" w:cs="Calibri"/>
                <w:b/>
                <w:sz w:val="22"/>
                <w:lang w:eastAsia="ro-RO"/>
              </w:rPr>
              <w:t>4.760.000</w:t>
            </w:r>
          </w:p>
        </w:tc>
      </w:tr>
    </w:tbl>
    <w:p w14:paraId="6A2CBF84" w14:textId="6E834FE6" w:rsidR="008977AB" w:rsidRPr="00821762" w:rsidRDefault="008977AB" w:rsidP="007C371A">
      <w:pPr>
        <w:widowControl w:val="0"/>
        <w:shd w:val="clear" w:color="auto" w:fill="B8CCE4"/>
        <w:spacing w:after="0" w:line="360" w:lineRule="auto"/>
        <w:jc w:val="both"/>
        <w:rPr>
          <w:rFonts w:eastAsia="Calibri" w:cs="Times New Roman"/>
          <w:bCs/>
          <w:sz w:val="22"/>
        </w:rPr>
      </w:pPr>
      <w:bookmarkStart w:id="1" w:name="_Toc4076133"/>
      <w:r w:rsidRPr="00821762">
        <w:rPr>
          <w:rFonts w:eastAsia="Calibri" w:cs="Times New Roman"/>
          <w:bCs/>
          <w:sz w:val="22"/>
        </w:rPr>
        <w:t>NOTĂ: Suma maximă eligibilă a Apelului PIDS/GAL.SUS.RAMNICUL/2025/P01/1/ES04.11 este de 4.760.000Euro din care:</w:t>
      </w:r>
    </w:p>
    <w:p w14:paraId="51BC0C5C" w14:textId="0D7A0D78" w:rsidR="008977AB" w:rsidRPr="00821762" w:rsidRDefault="008977AB" w:rsidP="007C371A">
      <w:pPr>
        <w:widowControl w:val="0"/>
        <w:shd w:val="clear" w:color="auto" w:fill="B8CCE4"/>
        <w:spacing w:after="0" w:line="360" w:lineRule="auto"/>
        <w:jc w:val="both"/>
        <w:rPr>
          <w:rFonts w:eastAsia="Calibri" w:cs="Times New Roman"/>
          <w:bCs/>
          <w:sz w:val="22"/>
        </w:rPr>
      </w:pPr>
      <w:r w:rsidRPr="00821762">
        <w:rPr>
          <w:rFonts w:eastAsia="Calibri" w:cs="Times New Roman"/>
          <w:bCs/>
          <w:sz w:val="22"/>
        </w:rPr>
        <w:t xml:space="preserve">- </w:t>
      </w:r>
      <w:r w:rsidRPr="00821762">
        <w:rPr>
          <w:sz w:val="22"/>
        </w:rPr>
        <w:t xml:space="preserve">3.380.720,00 </w:t>
      </w:r>
      <w:r w:rsidRPr="00821762">
        <w:rPr>
          <w:rFonts w:eastAsia="Calibri" w:cs="Times New Roman"/>
          <w:bCs/>
          <w:sz w:val="22"/>
        </w:rPr>
        <w:t xml:space="preserve">euro, din bugetul SDL aprobată, din fonduri FSE+; </w:t>
      </w:r>
    </w:p>
    <w:p w14:paraId="1A36BA0C" w14:textId="6EAA89ED" w:rsidR="008977AB" w:rsidRPr="00821762" w:rsidRDefault="008977AB" w:rsidP="007C371A">
      <w:pPr>
        <w:widowControl w:val="0"/>
        <w:shd w:val="clear" w:color="auto" w:fill="B8CCE4"/>
        <w:spacing w:after="0" w:line="360" w:lineRule="auto"/>
        <w:jc w:val="both"/>
        <w:rPr>
          <w:rFonts w:eastAsia="Calibri" w:cs="Times New Roman"/>
          <w:bCs/>
          <w:sz w:val="22"/>
        </w:rPr>
      </w:pPr>
      <w:r w:rsidRPr="00821762">
        <w:rPr>
          <w:rFonts w:eastAsia="Calibri" w:cs="Times New Roman"/>
          <w:bCs/>
          <w:sz w:val="22"/>
        </w:rPr>
        <w:t xml:space="preserve">- </w:t>
      </w:r>
      <w:r w:rsidR="00062748" w:rsidRPr="00821762">
        <w:rPr>
          <w:sz w:val="22"/>
        </w:rPr>
        <w:t xml:space="preserve">1.379.280,00 </w:t>
      </w:r>
      <w:r w:rsidRPr="00821762">
        <w:rPr>
          <w:rFonts w:eastAsia="Calibri" w:cs="Times New Roman"/>
          <w:bCs/>
          <w:sz w:val="22"/>
        </w:rPr>
        <w:t xml:space="preserve">euro, din bugetul SDL aprobată, din fonduri </w:t>
      </w:r>
      <w:r w:rsidR="00B045BE" w:rsidRPr="00821762">
        <w:rPr>
          <w:rFonts w:eastAsia="Calibri" w:cs="Times New Roman"/>
          <w:bCs/>
          <w:sz w:val="22"/>
        </w:rPr>
        <w:t>FEDR</w:t>
      </w:r>
      <w:r w:rsidRPr="00821762">
        <w:rPr>
          <w:rFonts w:eastAsia="Calibri" w:cs="Times New Roman"/>
          <w:bCs/>
          <w:sz w:val="22"/>
        </w:rPr>
        <w:t xml:space="preserve">; </w:t>
      </w:r>
    </w:p>
    <w:p w14:paraId="38A613B4" w14:textId="77777777" w:rsidR="00DD6CC6" w:rsidRPr="00821762" w:rsidRDefault="00DD6CC6" w:rsidP="007C371A">
      <w:pPr>
        <w:widowControl w:val="0"/>
        <w:spacing w:after="0" w:line="360" w:lineRule="auto"/>
        <w:jc w:val="both"/>
        <w:rPr>
          <w:rFonts w:eastAsia="Calibri" w:cs="Times New Roman"/>
        </w:rPr>
      </w:pPr>
    </w:p>
    <w:p w14:paraId="5E3AF637" w14:textId="042C20C6" w:rsidR="008977AB" w:rsidRPr="00821762" w:rsidRDefault="00A3707A" w:rsidP="007C371A">
      <w:pPr>
        <w:widowControl w:val="0"/>
        <w:spacing w:after="0" w:line="360" w:lineRule="auto"/>
        <w:jc w:val="both"/>
        <w:rPr>
          <w:rFonts w:eastAsia="Calibri" w:cs="Times New Roman"/>
        </w:rPr>
      </w:pPr>
      <w:r w:rsidRPr="00821762">
        <w:rPr>
          <w:rFonts w:eastAsia="Calibri" w:cs="Times New Roman"/>
        </w:rPr>
        <w:tab/>
      </w:r>
      <w:r w:rsidR="008977AB" w:rsidRPr="00821762">
        <w:rPr>
          <w:rFonts w:eastAsia="Calibri" w:cs="Times New Roman"/>
        </w:rPr>
        <w:t xml:space="preserve"> “</w:t>
      </w:r>
      <w:r w:rsidR="00E8377D" w:rsidRPr="00821762">
        <w:rPr>
          <w:rFonts w:eastAsia="Calibri" w:cs="Times New Roman"/>
        </w:rPr>
        <w:t xml:space="preserve">Cursul de schimb care va fi utilizat pentru stabilirea acestei valori este cursul </w:t>
      </w:r>
      <w:proofErr w:type="spellStart"/>
      <w:r w:rsidR="00E8377D" w:rsidRPr="00821762">
        <w:rPr>
          <w:rFonts w:eastAsia="Calibri" w:cs="Times New Roman"/>
        </w:rPr>
        <w:t>Inforeuro</w:t>
      </w:r>
      <w:proofErr w:type="spellEnd"/>
      <w:r w:rsidR="00E8377D" w:rsidRPr="00821762">
        <w:rPr>
          <w:rFonts w:eastAsia="Calibri" w:cs="Times New Roman"/>
        </w:rPr>
        <w:t xml:space="preserve"> aferent lunii februarie 2025, respectiv 1 Euro = 4.9758 RON</w:t>
      </w:r>
      <w:r w:rsidR="008977AB" w:rsidRPr="00821762">
        <w:rPr>
          <w:rFonts w:eastAsia="Calibri" w:cs="Times New Roman"/>
        </w:rPr>
        <w:t>”</w:t>
      </w:r>
    </w:p>
    <w:p w14:paraId="1704900C" w14:textId="3277093C" w:rsidR="008977AB" w:rsidRPr="00821762" w:rsidRDefault="00A3707A" w:rsidP="007C371A">
      <w:pPr>
        <w:widowControl w:val="0"/>
        <w:spacing w:after="0" w:line="360" w:lineRule="auto"/>
        <w:jc w:val="both"/>
        <w:rPr>
          <w:rFonts w:eastAsia="Calibri" w:cs="Times New Roman"/>
          <w:szCs w:val="24"/>
        </w:rPr>
      </w:pPr>
      <w:r w:rsidRPr="00821762">
        <w:rPr>
          <w:rFonts w:eastAsia="Calibri" w:cs="Times New Roman"/>
          <w:szCs w:val="24"/>
        </w:rPr>
        <w:tab/>
      </w:r>
      <w:r w:rsidR="008977AB" w:rsidRPr="00821762">
        <w:rPr>
          <w:rFonts w:eastAsia="Calibri" w:cs="Times New Roman"/>
          <w:szCs w:val="24"/>
        </w:rPr>
        <w:t xml:space="preserve">“Alocarea financiară pentru primul apel de </w:t>
      </w:r>
      <w:proofErr w:type="spellStart"/>
      <w:r w:rsidR="008977AB" w:rsidRPr="00821762">
        <w:rPr>
          <w:rFonts w:eastAsia="Calibri" w:cs="Times New Roman"/>
          <w:szCs w:val="24"/>
        </w:rPr>
        <w:t>fişe</w:t>
      </w:r>
      <w:proofErr w:type="spellEnd"/>
      <w:r w:rsidR="008977AB" w:rsidRPr="00821762">
        <w:rPr>
          <w:rFonts w:eastAsia="Calibri" w:cs="Times New Roman"/>
          <w:szCs w:val="24"/>
        </w:rPr>
        <w:t xml:space="preserve"> de proiect este egală cu suma </w:t>
      </w:r>
      <w:r w:rsidR="00E8377D" w:rsidRPr="00821762">
        <w:rPr>
          <w:rFonts w:eastAsia="Calibri" w:cs="Times New Roman"/>
          <w:szCs w:val="24"/>
        </w:rPr>
        <w:t xml:space="preserve">PIDS </w:t>
      </w:r>
      <w:r w:rsidR="008977AB" w:rsidRPr="00821762">
        <w:rPr>
          <w:rFonts w:eastAsia="Calibri" w:cs="Times New Roman"/>
          <w:szCs w:val="24"/>
        </w:rPr>
        <w:t xml:space="preserve">prevăzută în bugetul SDL aprobată, respectiv </w:t>
      </w:r>
      <w:r w:rsidR="00E8377D" w:rsidRPr="00821762">
        <w:rPr>
          <w:rFonts w:eastAsia="Calibri" w:cs="Calibri"/>
          <w:szCs w:val="24"/>
          <w:lang w:eastAsia="ro-RO"/>
        </w:rPr>
        <w:t xml:space="preserve">4.760.000 </w:t>
      </w:r>
      <w:r w:rsidR="008977AB" w:rsidRPr="00821762">
        <w:rPr>
          <w:rFonts w:eastAsia="Calibri" w:cs="Times New Roman"/>
          <w:szCs w:val="24"/>
        </w:rPr>
        <w:t xml:space="preserve">Euro, Bugetele </w:t>
      </w:r>
      <w:proofErr w:type="spellStart"/>
      <w:r w:rsidR="008977AB" w:rsidRPr="00821762">
        <w:rPr>
          <w:rFonts w:eastAsia="Calibri" w:cs="Times New Roman"/>
          <w:szCs w:val="24"/>
        </w:rPr>
        <w:t>Fişelor</w:t>
      </w:r>
      <w:proofErr w:type="spellEnd"/>
      <w:r w:rsidR="008977AB" w:rsidRPr="00821762">
        <w:rPr>
          <w:rFonts w:eastAsia="Calibri" w:cs="Times New Roman"/>
          <w:szCs w:val="24"/>
        </w:rPr>
        <w:t xml:space="preserve"> de proiecte (FP) vor fi fundamentate pe maxim sumele pentru fiecare </w:t>
      </w:r>
      <w:proofErr w:type="spellStart"/>
      <w:r w:rsidR="008977AB" w:rsidRPr="00821762">
        <w:rPr>
          <w:rFonts w:eastAsia="Calibri" w:cs="Times New Roman"/>
          <w:szCs w:val="24"/>
        </w:rPr>
        <w:t>intervenţie</w:t>
      </w:r>
      <w:proofErr w:type="spellEnd"/>
      <w:r w:rsidR="008977AB" w:rsidRPr="00821762">
        <w:rPr>
          <w:rFonts w:eastAsia="Calibri" w:cs="Times New Roman"/>
          <w:szCs w:val="24"/>
        </w:rPr>
        <w:t xml:space="preserve"> P</w:t>
      </w:r>
      <w:r w:rsidR="00953C67" w:rsidRPr="00821762">
        <w:rPr>
          <w:rFonts w:eastAsia="Calibri" w:cs="Times New Roman"/>
          <w:szCs w:val="24"/>
        </w:rPr>
        <w:t>IDS</w:t>
      </w:r>
      <w:r w:rsidR="008977AB" w:rsidRPr="00821762">
        <w:rPr>
          <w:rFonts w:eastAsia="Calibri" w:cs="Times New Roman"/>
          <w:szCs w:val="24"/>
        </w:rPr>
        <w:t xml:space="preserve"> în parte, dar nu pot </w:t>
      </w:r>
      <w:proofErr w:type="spellStart"/>
      <w:r w:rsidR="008977AB" w:rsidRPr="00821762">
        <w:rPr>
          <w:rFonts w:eastAsia="Calibri" w:cs="Times New Roman"/>
          <w:szCs w:val="24"/>
        </w:rPr>
        <w:t>depăşi</w:t>
      </w:r>
      <w:proofErr w:type="spellEnd"/>
      <w:r w:rsidR="008977AB" w:rsidRPr="00821762">
        <w:rPr>
          <w:rFonts w:eastAsia="Calibri" w:cs="Times New Roman"/>
          <w:szCs w:val="24"/>
        </w:rPr>
        <w:t xml:space="preserve"> suma maximă de </w:t>
      </w:r>
      <w:r w:rsidR="002031B6" w:rsidRPr="00821762">
        <w:rPr>
          <w:rFonts w:eastAsia="Calibri" w:cs="Calibri"/>
          <w:szCs w:val="24"/>
          <w:lang w:eastAsia="ro-RO"/>
        </w:rPr>
        <w:t>4.760.000</w:t>
      </w:r>
      <w:r w:rsidR="00642502" w:rsidRPr="00821762">
        <w:rPr>
          <w:rFonts w:eastAsia="Calibri" w:cs="Calibri"/>
          <w:szCs w:val="24"/>
          <w:lang w:eastAsia="ro-RO"/>
        </w:rPr>
        <w:t xml:space="preserve"> </w:t>
      </w:r>
      <w:r w:rsidR="008977AB" w:rsidRPr="00821762">
        <w:rPr>
          <w:rFonts w:eastAsia="Calibri" w:cs="Times New Roman"/>
          <w:bCs/>
          <w:szCs w:val="24"/>
        </w:rPr>
        <w:t>Euro</w:t>
      </w:r>
      <w:r w:rsidR="0018029B">
        <w:rPr>
          <w:rFonts w:eastAsia="Calibri" w:cs="Times New Roman"/>
          <w:szCs w:val="24"/>
        </w:rPr>
        <w:t>. Se va</w:t>
      </w:r>
      <w:r w:rsidR="008977AB" w:rsidRPr="00821762">
        <w:rPr>
          <w:rFonts w:eastAsia="Calibri" w:cs="Times New Roman"/>
          <w:szCs w:val="24"/>
        </w:rPr>
        <w:t xml:space="preserve"> lansa </w:t>
      </w:r>
      <w:r w:rsidR="002031B6" w:rsidRPr="00821762">
        <w:rPr>
          <w:rFonts w:eastAsia="Calibri" w:cs="Times New Roman"/>
          <w:szCs w:val="24"/>
        </w:rPr>
        <w:t xml:space="preserve">un alt apel </w:t>
      </w:r>
      <w:r w:rsidR="00796E65" w:rsidRPr="00821762">
        <w:rPr>
          <w:rFonts w:eastAsia="Calibri" w:cs="Times New Roman"/>
          <w:szCs w:val="24"/>
        </w:rPr>
        <w:t>î</w:t>
      </w:r>
      <w:r w:rsidR="002031B6" w:rsidRPr="00821762">
        <w:rPr>
          <w:rFonts w:eastAsia="Calibri" w:cs="Times New Roman"/>
          <w:szCs w:val="24"/>
        </w:rPr>
        <w:t>n anul 2026</w:t>
      </w:r>
      <w:r w:rsidR="008977AB" w:rsidRPr="00821762">
        <w:rPr>
          <w:rFonts w:eastAsia="Calibri" w:cs="Times New Roman"/>
          <w:szCs w:val="24"/>
        </w:rPr>
        <w:t xml:space="preserve">, în cazul în care suma nu este acoperită din primul apel.”  </w:t>
      </w:r>
    </w:p>
    <w:p w14:paraId="2516DDB3" w14:textId="5ED672ED" w:rsidR="008977AB" w:rsidRPr="00821762" w:rsidRDefault="008977AB" w:rsidP="007C371A">
      <w:pPr>
        <w:widowControl w:val="0"/>
        <w:spacing w:after="0" w:line="360" w:lineRule="auto"/>
        <w:jc w:val="both"/>
        <w:rPr>
          <w:rFonts w:eastAsia="Calibri" w:cs="Times New Roman"/>
          <w:b/>
          <w:szCs w:val="24"/>
        </w:rPr>
      </w:pPr>
      <w:r w:rsidRPr="00821762">
        <w:rPr>
          <w:rFonts w:eastAsia="Calibri" w:cs="Times New Roman"/>
          <w:b/>
          <w:szCs w:val="24"/>
        </w:rPr>
        <w:t xml:space="preserve">Valoarea minimă a unei </w:t>
      </w:r>
      <w:proofErr w:type="spellStart"/>
      <w:r w:rsidRPr="00821762">
        <w:rPr>
          <w:rFonts w:eastAsia="Calibri" w:cs="Times New Roman"/>
          <w:b/>
          <w:szCs w:val="24"/>
        </w:rPr>
        <w:t>fişe</w:t>
      </w:r>
      <w:proofErr w:type="spellEnd"/>
      <w:r w:rsidRPr="00821762">
        <w:rPr>
          <w:rFonts w:eastAsia="Calibri" w:cs="Times New Roman"/>
          <w:b/>
          <w:szCs w:val="24"/>
        </w:rPr>
        <w:t xml:space="preserve"> de proiect </w:t>
      </w:r>
    </w:p>
    <w:p w14:paraId="7943DE7C" w14:textId="7197068A" w:rsidR="008977AB" w:rsidRPr="00821762" w:rsidRDefault="008977AB" w:rsidP="007C371A">
      <w:pPr>
        <w:widowControl w:val="0"/>
        <w:spacing w:after="0" w:line="360" w:lineRule="auto"/>
        <w:jc w:val="both"/>
        <w:rPr>
          <w:rFonts w:eastAsia="Calibri" w:cs="Times New Roman"/>
          <w:szCs w:val="24"/>
        </w:rPr>
      </w:pPr>
      <w:r w:rsidRPr="17C06A76">
        <w:rPr>
          <w:rFonts w:eastAsia="Calibri" w:cs="Times New Roman"/>
        </w:rPr>
        <w:t xml:space="preserve">Valoarea minimă a unei </w:t>
      </w:r>
      <w:proofErr w:type="spellStart"/>
      <w:r w:rsidRPr="17C06A76">
        <w:rPr>
          <w:rFonts w:eastAsia="Calibri" w:cs="Times New Roman"/>
        </w:rPr>
        <w:t>fişe</w:t>
      </w:r>
      <w:proofErr w:type="spellEnd"/>
      <w:r w:rsidRPr="17C06A76">
        <w:rPr>
          <w:rFonts w:eastAsia="Calibri" w:cs="Times New Roman"/>
        </w:rPr>
        <w:t xml:space="preserve"> de proiect este de </w:t>
      </w:r>
      <w:r w:rsidR="002031B6" w:rsidRPr="17C06A76">
        <w:rPr>
          <w:rFonts w:eastAsia="Calibri" w:cs="Times New Roman"/>
          <w:spacing w:val="-1"/>
        </w:rPr>
        <w:t>201.000</w:t>
      </w:r>
      <w:r w:rsidRPr="17C06A76">
        <w:rPr>
          <w:rFonts w:eastAsia="Calibri" w:cs="Times New Roman"/>
        </w:rPr>
        <w:t xml:space="preserve">.00 Euro. </w:t>
      </w:r>
    </w:p>
    <w:bookmarkEnd w:id="1"/>
    <w:p w14:paraId="1F7A3693" w14:textId="77777777" w:rsidR="00B045BE" w:rsidRDefault="00B045BE" w:rsidP="007C371A">
      <w:pPr>
        <w:spacing w:after="0" w:line="360" w:lineRule="auto"/>
        <w:ind w:left="225"/>
        <w:jc w:val="both"/>
        <w:rPr>
          <w:rStyle w:val="spctttl1"/>
          <w:rFonts w:ascii="Trebuchet MS" w:eastAsia="Times New Roman" w:hAnsi="Trebuchet MS"/>
          <w:color w:val="auto"/>
          <w:sz w:val="24"/>
          <w:szCs w:val="24"/>
        </w:rPr>
      </w:pPr>
    </w:p>
    <w:p w14:paraId="037A8D34" w14:textId="77777777" w:rsidR="00136B52" w:rsidRDefault="00136B52" w:rsidP="007C371A">
      <w:pPr>
        <w:spacing w:after="0" w:line="360" w:lineRule="auto"/>
        <w:ind w:left="225"/>
        <w:jc w:val="both"/>
        <w:rPr>
          <w:rStyle w:val="spctttl1"/>
          <w:rFonts w:ascii="Trebuchet MS" w:eastAsia="Times New Roman" w:hAnsi="Trebuchet MS"/>
          <w:color w:val="auto"/>
          <w:sz w:val="24"/>
          <w:szCs w:val="24"/>
        </w:rPr>
      </w:pPr>
    </w:p>
    <w:p w14:paraId="0F87B8B8" w14:textId="77777777" w:rsidR="00136B52" w:rsidRPr="00821762" w:rsidRDefault="00136B52" w:rsidP="007C371A">
      <w:pPr>
        <w:spacing w:after="0" w:line="360" w:lineRule="auto"/>
        <w:ind w:left="225"/>
        <w:jc w:val="both"/>
        <w:rPr>
          <w:rStyle w:val="spctttl1"/>
          <w:rFonts w:ascii="Trebuchet MS" w:eastAsia="Times New Roman" w:hAnsi="Trebuchet MS"/>
          <w:color w:val="auto"/>
          <w:sz w:val="24"/>
          <w:szCs w:val="24"/>
        </w:rPr>
      </w:pPr>
    </w:p>
    <w:p w14:paraId="30733B24" w14:textId="459C1148" w:rsidR="0039576F" w:rsidRPr="00821762" w:rsidRDefault="00A3707A"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3.4.</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Rata de </w:t>
      </w:r>
      <w:r w:rsidR="00821762" w:rsidRPr="00821762">
        <w:rPr>
          <w:rStyle w:val="spctbdy"/>
          <w:rFonts w:ascii="Trebuchet MS" w:eastAsia="Times New Roman" w:hAnsi="Trebuchet MS"/>
          <w:color w:val="auto"/>
          <w:sz w:val="24"/>
          <w:szCs w:val="24"/>
        </w:rPr>
        <w:t>cofinanțare</w:t>
      </w:r>
      <w:r w:rsidR="0039576F" w:rsidRPr="00821762">
        <w:rPr>
          <w:rStyle w:val="spctbdy"/>
          <w:rFonts w:ascii="Trebuchet MS" w:eastAsia="Times New Roman" w:hAnsi="Trebuchet MS"/>
          <w:color w:val="auto"/>
          <w:sz w:val="24"/>
          <w:szCs w:val="24"/>
        </w:rPr>
        <w:t xml:space="preserve"> </w:t>
      </w:r>
    </w:p>
    <w:p w14:paraId="5F9C0EF6" w14:textId="093F12AD" w:rsidR="00F65DFC" w:rsidRPr="00821762" w:rsidRDefault="007638F4" w:rsidP="007C371A">
      <w:pPr>
        <w:widowControl w:val="0"/>
        <w:spacing w:after="0" w:line="360" w:lineRule="auto"/>
        <w:ind w:right="-61"/>
        <w:jc w:val="both"/>
        <w:rPr>
          <w:rFonts w:eastAsia="Trebuchet MS" w:cs="Times New Roman"/>
          <w:spacing w:val="-1"/>
          <w:szCs w:val="24"/>
        </w:rPr>
      </w:pPr>
      <w:r w:rsidRPr="00821762">
        <w:rPr>
          <w:rFonts w:eastAsia="Trebuchet MS" w:cs="Times New Roman"/>
          <w:spacing w:val="-1"/>
          <w:szCs w:val="24"/>
        </w:rPr>
        <w:tab/>
      </w:r>
      <w:r w:rsidR="00F65DFC" w:rsidRPr="00821762">
        <w:rPr>
          <w:rFonts w:eastAsia="Trebuchet MS" w:cs="Times New Roman"/>
          <w:spacing w:val="-1"/>
          <w:szCs w:val="24"/>
        </w:rPr>
        <w:t>Cofinanțarea</w:t>
      </w:r>
      <w:r w:rsidR="00F65DFC" w:rsidRPr="00821762">
        <w:rPr>
          <w:rFonts w:eastAsia="Trebuchet MS" w:cs="Times New Roman"/>
          <w:spacing w:val="7"/>
          <w:szCs w:val="24"/>
        </w:rPr>
        <w:t xml:space="preserve"> </w:t>
      </w:r>
      <w:r w:rsidR="00F65DFC" w:rsidRPr="00821762">
        <w:rPr>
          <w:rFonts w:eastAsia="Trebuchet MS" w:cs="Times New Roman"/>
          <w:spacing w:val="-1"/>
          <w:szCs w:val="24"/>
        </w:rPr>
        <w:t>proprie</w:t>
      </w:r>
      <w:r w:rsidR="00F65DFC" w:rsidRPr="00821762">
        <w:rPr>
          <w:rFonts w:eastAsia="Trebuchet MS" w:cs="Times New Roman"/>
          <w:spacing w:val="7"/>
          <w:szCs w:val="24"/>
        </w:rPr>
        <w:t xml:space="preserve"> </w:t>
      </w:r>
      <w:r w:rsidR="00F65DFC" w:rsidRPr="00821762">
        <w:rPr>
          <w:rFonts w:eastAsia="Trebuchet MS" w:cs="Times New Roman"/>
          <w:spacing w:val="-2"/>
          <w:szCs w:val="24"/>
        </w:rPr>
        <w:t>minimă</w:t>
      </w:r>
      <w:r w:rsidR="00F65DFC" w:rsidRPr="00821762">
        <w:rPr>
          <w:rFonts w:eastAsia="Trebuchet MS" w:cs="Times New Roman"/>
          <w:spacing w:val="7"/>
          <w:szCs w:val="24"/>
        </w:rPr>
        <w:t xml:space="preserve"> </w:t>
      </w:r>
      <w:r w:rsidR="00F65DFC" w:rsidRPr="00821762">
        <w:rPr>
          <w:rFonts w:eastAsia="Trebuchet MS" w:cs="Times New Roman"/>
          <w:szCs w:val="24"/>
        </w:rPr>
        <w:t>a</w:t>
      </w:r>
      <w:r w:rsidR="00F65DFC" w:rsidRPr="00821762">
        <w:rPr>
          <w:rFonts w:eastAsia="Trebuchet MS" w:cs="Times New Roman"/>
          <w:spacing w:val="7"/>
          <w:szCs w:val="24"/>
        </w:rPr>
        <w:t xml:space="preserve"> </w:t>
      </w:r>
      <w:r w:rsidR="00F65DFC" w:rsidRPr="00821762">
        <w:rPr>
          <w:rFonts w:eastAsia="Trebuchet MS" w:cs="Times New Roman"/>
          <w:spacing w:val="-1"/>
          <w:szCs w:val="24"/>
        </w:rPr>
        <w:t>solicitantului/partenerilor</w:t>
      </w:r>
      <w:r w:rsidR="00F65DFC" w:rsidRPr="00821762">
        <w:rPr>
          <w:rFonts w:eastAsia="Trebuchet MS" w:cs="Times New Roman"/>
          <w:spacing w:val="6"/>
          <w:szCs w:val="24"/>
        </w:rPr>
        <w:t xml:space="preserve"> </w:t>
      </w:r>
      <w:r w:rsidR="00F65DFC" w:rsidRPr="00821762">
        <w:rPr>
          <w:rFonts w:eastAsia="Trebuchet MS" w:cs="Times New Roman"/>
          <w:spacing w:val="-1"/>
          <w:szCs w:val="24"/>
        </w:rPr>
        <w:t>reprezintă</w:t>
      </w:r>
      <w:r w:rsidR="00F65DFC" w:rsidRPr="00821762">
        <w:rPr>
          <w:rFonts w:eastAsia="Trebuchet MS" w:cs="Times New Roman"/>
          <w:spacing w:val="4"/>
          <w:szCs w:val="24"/>
        </w:rPr>
        <w:t xml:space="preserve"> </w:t>
      </w:r>
      <w:r w:rsidR="00F65DFC" w:rsidRPr="00821762">
        <w:rPr>
          <w:rFonts w:eastAsia="Trebuchet MS" w:cs="Times New Roman"/>
          <w:spacing w:val="-1"/>
          <w:szCs w:val="24"/>
        </w:rPr>
        <w:t>aportul</w:t>
      </w:r>
      <w:r w:rsidR="00F65DFC" w:rsidRPr="00821762">
        <w:rPr>
          <w:rFonts w:eastAsia="Trebuchet MS" w:cs="Times New Roman"/>
          <w:spacing w:val="7"/>
          <w:szCs w:val="24"/>
        </w:rPr>
        <w:t xml:space="preserve"> </w:t>
      </w:r>
      <w:r w:rsidR="00F65DFC" w:rsidRPr="00821762">
        <w:rPr>
          <w:rFonts w:eastAsia="Trebuchet MS" w:cs="Times New Roman"/>
          <w:spacing w:val="-1"/>
          <w:szCs w:val="24"/>
        </w:rPr>
        <w:t>acestora</w:t>
      </w:r>
      <w:r w:rsidR="00F65DFC" w:rsidRPr="00821762">
        <w:rPr>
          <w:rFonts w:eastAsia="Trebuchet MS" w:cs="Times New Roman"/>
          <w:spacing w:val="5"/>
          <w:szCs w:val="24"/>
        </w:rPr>
        <w:t xml:space="preserve"> </w:t>
      </w:r>
      <w:r w:rsidR="00F65DFC" w:rsidRPr="00821762">
        <w:rPr>
          <w:rFonts w:eastAsia="Trebuchet MS" w:cs="Times New Roman"/>
          <w:szCs w:val="24"/>
        </w:rPr>
        <w:t>la</w:t>
      </w:r>
      <w:r w:rsidR="00F65DFC" w:rsidRPr="00821762">
        <w:rPr>
          <w:rFonts w:eastAsia="Trebuchet MS" w:cs="Times New Roman"/>
          <w:spacing w:val="85"/>
          <w:szCs w:val="24"/>
        </w:rPr>
        <w:t xml:space="preserve"> </w:t>
      </w:r>
      <w:r w:rsidR="00F65DFC" w:rsidRPr="00821762">
        <w:rPr>
          <w:rFonts w:eastAsia="Trebuchet MS" w:cs="Times New Roman"/>
          <w:spacing w:val="-1"/>
          <w:szCs w:val="24"/>
        </w:rPr>
        <w:t>finanțarea</w:t>
      </w:r>
      <w:r w:rsidR="00F65DFC" w:rsidRPr="00821762">
        <w:rPr>
          <w:rFonts w:eastAsia="Trebuchet MS" w:cs="Times New Roman"/>
          <w:spacing w:val="49"/>
          <w:szCs w:val="24"/>
        </w:rPr>
        <w:t xml:space="preserve"> </w:t>
      </w:r>
      <w:r w:rsidR="00F65DFC" w:rsidRPr="00821762">
        <w:rPr>
          <w:rFonts w:eastAsia="Trebuchet MS" w:cs="Times New Roman"/>
          <w:spacing w:val="-1"/>
          <w:szCs w:val="24"/>
        </w:rPr>
        <w:t>unui</w:t>
      </w:r>
      <w:r w:rsidR="00F65DFC" w:rsidRPr="00821762">
        <w:rPr>
          <w:rFonts w:eastAsia="Trebuchet MS" w:cs="Times New Roman"/>
          <w:spacing w:val="45"/>
          <w:szCs w:val="24"/>
        </w:rPr>
        <w:t xml:space="preserve"> </w:t>
      </w:r>
      <w:r w:rsidR="00F65DFC" w:rsidRPr="00821762">
        <w:rPr>
          <w:rFonts w:eastAsia="Trebuchet MS" w:cs="Times New Roman"/>
          <w:spacing w:val="-1"/>
          <w:szCs w:val="24"/>
        </w:rPr>
        <w:t>proiect,</w:t>
      </w:r>
      <w:r w:rsidR="00F65DFC" w:rsidRPr="00821762">
        <w:rPr>
          <w:rFonts w:eastAsia="Trebuchet MS" w:cs="Times New Roman"/>
          <w:spacing w:val="47"/>
          <w:szCs w:val="24"/>
        </w:rPr>
        <w:t xml:space="preserve"> </w:t>
      </w:r>
      <w:r w:rsidR="00F65DFC" w:rsidRPr="00821762">
        <w:rPr>
          <w:rFonts w:eastAsia="Trebuchet MS" w:cs="Times New Roman"/>
          <w:spacing w:val="-1"/>
          <w:szCs w:val="24"/>
        </w:rPr>
        <w:t>respectiv</w:t>
      </w:r>
      <w:r w:rsidR="00F65DFC" w:rsidRPr="00821762">
        <w:rPr>
          <w:rFonts w:eastAsia="Trebuchet MS" w:cs="Times New Roman"/>
          <w:spacing w:val="46"/>
          <w:szCs w:val="24"/>
        </w:rPr>
        <w:t xml:space="preserve"> </w:t>
      </w:r>
      <w:r w:rsidR="00F65DFC" w:rsidRPr="00821762">
        <w:rPr>
          <w:rFonts w:eastAsia="Trebuchet MS" w:cs="Times New Roman"/>
          <w:spacing w:val="-1"/>
          <w:szCs w:val="24"/>
        </w:rPr>
        <w:t>valoare</w:t>
      </w:r>
      <w:r w:rsidR="00A3707A" w:rsidRPr="00821762">
        <w:rPr>
          <w:rFonts w:eastAsia="Trebuchet MS" w:cs="Times New Roman"/>
          <w:spacing w:val="-1"/>
          <w:szCs w:val="24"/>
        </w:rPr>
        <w:t>a</w:t>
      </w:r>
      <w:r w:rsidR="00F65DFC" w:rsidRPr="00821762">
        <w:rPr>
          <w:rFonts w:eastAsia="Trebuchet MS" w:cs="Times New Roman"/>
          <w:spacing w:val="47"/>
          <w:szCs w:val="24"/>
        </w:rPr>
        <w:t xml:space="preserve"> </w:t>
      </w:r>
      <w:r w:rsidR="00F65DFC" w:rsidRPr="00821762">
        <w:rPr>
          <w:rFonts w:eastAsia="Trebuchet MS" w:cs="Times New Roman"/>
          <w:spacing w:val="-1"/>
          <w:szCs w:val="24"/>
        </w:rPr>
        <w:t>obținută</w:t>
      </w:r>
      <w:r w:rsidR="00F65DFC" w:rsidRPr="00821762">
        <w:rPr>
          <w:rFonts w:eastAsia="Trebuchet MS" w:cs="Times New Roman"/>
          <w:spacing w:val="46"/>
          <w:szCs w:val="24"/>
        </w:rPr>
        <w:t xml:space="preserve"> </w:t>
      </w:r>
      <w:r w:rsidR="00F65DFC" w:rsidRPr="00821762">
        <w:rPr>
          <w:rFonts w:eastAsia="Trebuchet MS" w:cs="Times New Roman"/>
          <w:szCs w:val="24"/>
        </w:rPr>
        <w:t>prin</w:t>
      </w:r>
      <w:r w:rsidR="00F65DFC" w:rsidRPr="00821762">
        <w:rPr>
          <w:rFonts w:eastAsia="Trebuchet MS" w:cs="Times New Roman"/>
          <w:spacing w:val="45"/>
          <w:szCs w:val="24"/>
        </w:rPr>
        <w:t xml:space="preserve"> </w:t>
      </w:r>
      <w:r w:rsidR="00F65DFC" w:rsidRPr="00821762">
        <w:rPr>
          <w:rFonts w:eastAsia="Trebuchet MS" w:cs="Times New Roman"/>
          <w:spacing w:val="-1"/>
          <w:szCs w:val="24"/>
        </w:rPr>
        <w:t>aplicarea</w:t>
      </w:r>
      <w:r w:rsidR="00F65DFC" w:rsidRPr="00821762">
        <w:rPr>
          <w:rFonts w:eastAsia="Trebuchet MS" w:cs="Times New Roman"/>
          <w:spacing w:val="63"/>
          <w:szCs w:val="24"/>
        </w:rPr>
        <w:t xml:space="preserve"> </w:t>
      </w:r>
      <w:r w:rsidR="00F65DFC" w:rsidRPr="00821762">
        <w:rPr>
          <w:rFonts w:eastAsia="Trebuchet MS" w:cs="Times New Roman"/>
          <w:spacing w:val="-1"/>
          <w:szCs w:val="24"/>
        </w:rPr>
        <w:t>procentului</w:t>
      </w:r>
      <w:r w:rsidR="00F65DFC" w:rsidRPr="00821762">
        <w:rPr>
          <w:rFonts w:eastAsia="Trebuchet MS" w:cs="Times New Roman"/>
          <w:spacing w:val="40"/>
          <w:szCs w:val="24"/>
        </w:rPr>
        <w:t xml:space="preserve"> </w:t>
      </w:r>
      <w:r w:rsidR="00F65DFC" w:rsidRPr="00821762">
        <w:rPr>
          <w:rFonts w:eastAsia="Trebuchet MS" w:cs="Times New Roman"/>
          <w:spacing w:val="-1"/>
          <w:szCs w:val="24"/>
        </w:rPr>
        <w:t>minim</w:t>
      </w:r>
      <w:r w:rsidR="00F65DFC" w:rsidRPr="00821762">
        <w:rPr>
          <w:rFonts w:eastAsia="Trebuchet MS" w:cs="Times New Roman"/>
          <w:spacing w:val="40"/>
          <w:szCs w:val="24"/>
        </w:rPr>
        <w:t xml:space="preserve"> </w:t>
      </w:r>
      <w:r w:rsidR="00F65DFC" w:rsidRPr="00821762">
        <w:rPr>
          <w:rFonts w:eastAsia="Trebuchet MS" w:cs="Times New Roman"/>
          <w:szCs w:val="24"/>
        </w:rPr>
        <w:t>de</w:t>
      </w:r>
      <w:r w:rsidR="00F65DFC" w:rsidRPr="00821762">
        <w:rPr>
          <w:rFonts w:eastAsia="Trebuchet MS" w:cs="Times New Roman"/>
          <w:spacing w:val="40"/>
          <w:szCs w:val="24"/>
        </w:rPr>
        <w:t xml:space="preserve"> </w:t>
      </w:r>
      <w:r w:rsidR="00F65DFC" w:rsidRPr="00821762">
        <w:rPr>
          <w:rFonts w:eastAsia="Trebuchet MS" w:cs="Times New Roman"/>
          <w:spacing w:val="-1"/>
          <w:szCs w:val="24"/>
        </w:rPr>
        <w:t>finanțare</w:t>
      </w:r>
      <w:r w:rsidR="00F65DFC" w:rsidRPr="00821762">
        <w:rPr>
          <w:rFonts w:eastAsia="Trebuchet MS" w:cs="Times New Roman"/>
          <w:spacing w:val="41"/>
          <w:szCs w:val="24"/>
        </w:rPr>
        <w:t xml:space="preserve"> </w:t>
      </w:r>
      <w:r w:rsidR="00F65DFC" w:rsidRPr="00821762">
        <w:rPr>
          <w:rFonts w:eastAsia="Trebuchet MS" w:cs="Times New Roman"/>
          <w:spacing w:val="-1"/>
          <w:szCs w:val="24"/>
        </w:rPr>
        <w:t>proprie,</w:t>
      </w:r>
      <w:r w:rsidR="00F65DFC" w:rsidRPr="00821762">
        <w:rPr>
          <w:rFonts w:eastAsia="Trebuchet MS" w:cs="Times New Roman"/>
          <w:spacing w:val="40"/>
          <w:szCs w:val="24"/>
        </w:rPr>
        <w:t xml:space="preserve"> </w:t>
      </w:r>
      <w:r w:rsidR="00F65DFC" w:rsidRPr="00821762">
        <w:rPr>
          <w:rFonts w:eastAsia="Trebuchet MS" w:cs="Times New Roman"/>
          <w:szCs w:val="24"/>
        </w:rPr>
        <w:t>la</w:t>
      </w:r>
      <w:r w:rsidR="00F65DFC" w:rsidRPr="00821762">
        <w:rPr>
          <w:rFonts w:eastAsia="Trebuchet MS" w:cs="Times New Roman"/>
          <w:spacing w:val="40"/>
          <w:szCs w:val="24"/>
        </w:rPr>
        <w:t xml:space="preserve"> </w:t>
      </w:r>
      <w:r w:rsidR="00F65DFC" w:rsidRPr="00821762">
        <w:rPr>
          <w:rFonts w:eastAsia="Trebuchet MS" w:cs="Times New Roman"/>
          <w:spacing w:val="-1"/>
          <w:szCs w:val="24"/>
        </w:rPr>
        <w:t>valoarea</w:t>
      </w:r>
      <w:r w:rsidR="00F65DFC" w:rsidRPr="00821762">
        <w:rPr>
          <w:rFonts w:eastAsia="Trebuchet MS" w:cs="Times New Roman"/>
          <w:spacing w:val="40"/>
          <w:szCs w:val="24"/>
        </w:rPr>
        <w:t xml:space="preserve"> </w:t>
      </w:r>
      <w:r w:rsidR="00F65DFC" w:rsidRPr="00821762">
        <w:rPr>
          <w:rFonts w:eastAsia="Trebuchet MS" w:cs="Times New Roman"/>
          <w:spacing w:val="-1"/>
          <w:szCs w:val="24"/>
        </w:rPr>
        <w:t>eligibilă</w:t>
      </w:r>
      <w:r w:rsidR="00F65DFC" w:rsidRPr="00821762">
        <w:rPr>
          <w:rFonts w:eastAsia="Trebuchet MS" w:cs="Times New Roman"/>
          <w:spacing w:val="40"/>
          <w:szCs w:val="24"/>
        </w:rPr>
        <w:t xml:space="preserve"> </w:t>
      </w:r>
      <w:r w:rsidR="00F65DFC" w:rsidRPr="00821762">
        <w:rPr>
          <w:rFonts w:eastAsia="Trebuchet MS" w:cs="Times New Roman"/>
          <w:spacing w:val="-1"/>
          <w:szCs w:val="24"/>
        </w:rPr>
        <w:t>angajată</w:t>
      </w:r>
      <w:r w:rsidR="00F65DFC" w:rsidRPr="00821762">
        <w:rPr>
          <w:rFonts w:eastAsia="Trebuchet MS" w:cs="Times New Roman"/>
          <w:spacing w:val="40"/>
          <w:szCs w:val="24"/>
        </w:rPr>
        <w:t xml:space="preserve"> </w:t>
      </w:r>
      <w:r w:rsidR="00F65DFC" w:rsidRPr="00821762">
        <w:rPr>
          <w:rFonts w:eastAsia="Trebuchet MS" w:cs="Times New Roman"/>
          <w:szCs w:val="24"/>
        </w:rPr>
        <w:t>de</w:t>
      </w:r>
      <w:r w:rsidR="00F65DFC" w:rsidRPr="00821762">
        <w:rPr>
          <w:rFonts w:eastAsia="Trebuchet MS" w:cs="Times New Roman"/>
          <w:spacing w:val="41"/>
          <w:szCs w:val="24"/>
        </w:rPr>
        <w:t xml:space="preserve"> </w:t>
      </w:r>
      <w:r w:rsidR="00F65DFC" w:rsidRPr="00821762">
        <w:rPr>
          <w:rFonts w:eastAsia="Trebuchet MS" w:cs="Times New Roman"/>
          <w:spacing w:val="-1"/>
          <w:szCs w:val="24"/>
        </w:rPr>
        <w:t>respectivul</w:t>
      </w:r>
      <w:r w:rsidR="00F65DFC" w:rsidRPr="00821762">
        <w:rPr>
          <w:rFonts w:eastAsia="Trebuchet MS" w:cs="Times New Roman"/>
          <w:spacing w:val="69"/>
          <w:szCs w:val="24"/>
        </w:rPr>
        <w:t xml:space="preserve"> </w:t>
      </w:r>
      <w:r w:rsidR="00F65DFC" w:rsidRPr="00821762">
        <w:rPr>
          <w:rFonts w:eastAsia="Trebuchet MS" w:cs="Times New Roman"/>
          <w:spacing w:val="-1"/>
          <w:szCs w:val="24"/>
        </w:rPr>
        <w:t>solicitant/</w:t>
      </w:r>
      <w:r w:rsidR="00F65DFC" w:rsidRPr="00821762">
        <w:rPr>
          <w:rFonts w:eastAsia="Trebuchet MS" w:cs="Times New Roman"/>
          <w:szCs w:val="24"/>
        </w:rPr>
        <w:t xml:space="preserve"> </w:t>
      </w:r>
      <w:r w:rsidR="00F65DFC" w:rsidRPr="00821762">
        <w:rPr>
          <w:rFonts w:eastAsia="Trebuchet MS" w:cs="Times New Roman"/>
          <w:spacing w:val="-1"/>
          <w:szCs w:val="24"/>
        </w:rPr>
        <w:t>partener</w:t>
      </w:r>
      <w:r w:rsidR="00F65DFC" w:rsidRPr="00821762">
        <w:rPr>
          <w:rFonts w:eastAsia="Trebuchet MS" w:cs="Times New Roman"/>
          <w:spacing w:val="-2"/>
          <w:szCs w:val="24"/>
        </w:rPr>
        <w:t xml:space="preserve"> </w:t>
      </w:r>
      <w:r w:rsidR="00F65DFC" w:rsidRPr="00821762">
        <w:rPr>
          <w:rFonts w:eastAsia="Trebuchet MS" w:cs="Times New Roman"/>
          <w:spacing w:val="-1"/>
          <w:szCs w:val="24"/>
        </w:rPr>
        <w:t>în</w:t>
      </w:r>
      <w:r w:rsidR="00F65DFC" w:rsidRPr="00821762">
        <w:rPr>
          <w:rFonts w:eastAsia="Trebuchet MS" w:cs="Times New Roman"/>
          <w:spacing w:val="-3"/>
          <w:szCs w:val="24"/>
        </w:rPr>
        <w:t xml:space="preserve"> </w:t>
      </w:r>
      <w:r w:rsidR="00F65DFC" w:rsidRPr="00821762">
        <w:rPr>
          <w:rFonts w:eastAsia="Trebuchet MS" w:cs="Times New Roman"/>
          <w:spacing w:val="-1"/>
          <w:szCs w:val="24"/>
        </w:rPr>
        <w:t>cadrul proiectului.</w:t>
      </w:r>
    </w:p>
    <w:p w14:paraId="16174F40" w14:textId="15479A42" w:rsidR="000F1826" w:rsidRPr="00821762" w:rsidRDefault="000F1826" w:rsidP="007C371A">
      <w:pPr>
        <w:widowControl w:val="0"/>
        <w:spacing w:after="0" w:line="360" w:lineRule="auto"/>
        <w:ind w:right="-61"/>
        <w:jc w:val="both"/>
        <w:rPr>
          <w:rFonts w:eastAsia="Trebuchet MS" w:cs="Times New Roman"/>
          <w:spacing w:val="-1"/>
          <w:szCs w:val="24"/>
        </w:rPr>
      </w:pPr>
      <w:r w:rsidRPr="00821762">
        <w:rPr>
          <w:rFonts w:ascii="Times New Roman" w:eastAsia="Times New Roman" w:hAnsi="Times New Roman" w:cs="Times New Roman"/>
          <w:sz w:val="22"/>
        </w:rPr>
        <w:tab/>
      </w:r>
      <w:r w:rsidRPr="00821762">
        <w:rPr>
          <w:rFonts w:eastAsia="Trebuchet MS" w:cs="Times New Roman"/>
          <w:spacing w:val="-1"/>
          <w:szCs w:val="24"/>
        </w:rPr>
        <w:t>Solicitantul/partenerul va trebui să respecte rata de cofinanțare stabilită la nivelul fiecărui solicitant în conformitate cu tabelul 5 și respectiv 6 din sub-capitolul 2.2 Cofinanțarea proprie a beneficiarului din Ghidul Solicitantului - Condiții Generale PoIDS.</w:t>
      </w:r>
    </w:p>
    <w:p w14:paraId="0D20DB3E" w14:textId="329C52D0" w:rsidR="000F1826" w:rsidRPr="00821762" w:rsidRDefault="000F1826" w:rsidP="007C371A">
      <w:pPr>
        <w:widowControl w:val="0"/>
        <w:spacing w:after="0" w:line="360" w:lineRule="auto"/>
        <w:ind w:right="-61"/>
        <w:jc w:val="both"/>
        <w:rPr>
          <w:rFonts w:eastAsia="Trebuchet MS" w:cs="Times New Roman"/>
          <w:b/>
          <w:spacing w:val="-1"/>
          <w:szCs w:val="24"/>
        </w:rPr>
      </w:pPr>
      <w:r w:rsidRPr="00821762">
        <w:rPr>
          <w:rFonts w:eastAsia="Trebuchet MS" w:cs="Times New Roman"/>
          <w:spacing w:val="-1"/>
          <w:szCs w:val="24"/>
        </w:rPr>
        <w:tab/>
      </w:r>
      <w:r w:rsidRPr="00821762">
        <w:rPr>
          <w:rFonts w:eastAsia="Trebuchet MS" w:cs="Times New Roman"/>
          <w:b/>
          <w:spacing w:val="-1"/>
          <w:szCs w:val="24"/>
        </w:rPr>
        <w:t>Reguli Generale</w:t>
      </w:r>
      <w:r w:rsidRPr="00821762">
        <w:rPr>
          <w:rFonts w:eastAsia="Trebuchet MS" w:cs="Times New Roman"/>
          <w:b/>
          <w:spacing w:val="-1"/>
          <w:szCs w:val="24"/>
        </w:rPr>
        <w:tab/>
      </w:r>
    </w:p>
    <w:p w14:paraId="36710202" w14:textId="3221D459" w:rsidR="000F1826" w:rsidRPr="00821762" w:rsidRDefault="000F1826" w:rsidP="007C371A">
      <w:pPr>
        <w:widowControl w:val="0"/>
        <w:spacing w:after="0" w:line="360" w:lineRule="auto"/>
        <w:ind w:right="-61"/>
        <w:jc w:val="both"/>
        <w:rPr>
          <w:rFonts w:eastAsia="Trebuchet MS" w:cs="Times New Roman"/>
          <w:spacing w:val="-1"/>
          <w:szCs w:val="24"/>
        </w:rPr>
      </w:pPr>
      <w:r w:rsidRPr="00821762">
        <w:rPr>
          <w:rFonts w:eastAsia="Trebuchet MS" w:cs="Times New Roman"/>
          <w:spacing w:val="-1"/>
          <w:szCs w:val="24"/>
        </w:rPr>
        <w:tab/>
        <w:t>Valoarea cofinanțării proprii minime a solicitantului/partenerilor, se stabilește în funcție de tipul entității care are calitatea de solicitant sau, după caz, în funcție de tipul fiecărei entități care are calitatea de membru al parteneriatului, așa după cum sunt prezentate aceste tipuri de entități în tabelele 5 și 6 de mai jos.</w:t>
      </w:r>
    </w:p>
    <w:p w14:paraId="2866E0F1" w14:textId="77777777" w:rsidR="000F1826" w:rsidRPr="00821762" w:rsidRDefault="000F1826" w:rsidP="007C371A">
      <w:pPr>
        <w:widowControl w:val="0"/>
        <w:spacing w:after="0" w:line="360" w:lineRule="auto"/>
        <w:ind w:right="-61"/>
        <w:jc w:val="both"/>
        <w:rPr>
          <w:rFonts w:eastAsia="Trebuchet MS" w:cs="Times New Roman"/>
          <w:spacing w:val="-1"/>
          <w:szCs w:val="24"/>
        </w:rPr>
      </w:pPr>
      <w:r w:rsidRPr="00821762">
        <w:rPr>
          <w:rFonts w:eastAsia="Trebuchet MS" w:cs="Times New Roman"/>
          <w:spacing w:val="-1"/>
          <w:szCs w:val="24"/>
        </w:rPr>
        <w:tab/>
        <w:t>Asigurarea cofinanțării proprii aferente parteneriatului, la nivel de proiect, se realizează prin însumarea contribuțiilor proprii prevăzute pentru fiecare membru al parteneriatului. Dacă cel puțin un partener nu asigură contribuția proprie minimă, se consideră că la nivel de parteneriat, per total proiect, nu se asigură contribuția proprie minima obligatorie.</w:t>
      </w:r>
    </w:p>
    <w:p w14:paraId="7B725F63" w14:textId="5904E4A7" w:rsidR="007638F4" w:rsidRPr="00821762" w:rsidRDefault="000F1826" w:rsidP="17C06A76">
      <w:pPr>
        <w:widowControl w:val="0"/>
        <w:spacing w:after="0" w:line="360" w:lineRule="auto"/>
        <w:ind w:right="-61"/>
        <w:jc w:val="both"/>
        <w:rPr>
          <w:rFonts w:eastAsia="Trebuchet MS" w:cs="Times New Roman"/>
          <w:spacing w:val="-1"/>
        </w:rPr>
      </w:pPr>
      <w:r w:rsidRPr="00821762">
        <w:rPr>
          <w:rFonts w:eastAsia="Trebuchet MS" w:cs="Times New Roman"/>
          <w:spacing w:val="-1"/>
          <w:szCs w:val="24"/>
        </w:rPr>
        <w:tab/>
      </w:r>
      <w:r w:rsidRPr="17C06A76">
        <w:rPr>
          <w:rFonts w:eastAsia="Trebuchet MS" w:cs="Times New Roman"/>
          <w:spacing w:val="-1"/>
        </w:rPr>
        <w:t>Prin excepție, în cazul măsurilor care cad sub incidența ajutorului de stat/de minimis, ratele de cofinanțare vor fi stabilite în Ghidurile Solicitantului-Condiții Specifice.</w:t>
      </w:r>
    </w:p>
    <w:p w14:paraId="6DC2612F" w14:textId="6AB63BA4" w:rsidR="007638F4" w:rsidRPr="00821762" w:rsidRDefault="000F1826" w:rsidP="007C371A">
      <w:pPr>
        <w:widowControl w:val="0"/>
        <w:spacing w:after="0" w:line="360" w:lineRule="auto"/>
        <w:ind w:right="-61"/>
        <w:jc w:val="both"/>
        <w:rPr>
          <w:rFonts w:eastAsia="Trebuchet MS" w:cs="Times New Roman"/>
          <w:spacing w:val="-1"/>
          <w:szCs w:val="24"/>
        </w:rPr>
      </w:pPr>
      <w:r w:rsidRPr="00821762">
        <w:rPr>
          <w:rFonts w:eastAsia="Trebuchet MS" w:cs="Times New Roman"/>
          <w:spacing w:val="-1"/>
          <w:szCs w:val="24"/>
        </w:rPr>
        <w:tab/>
        <w:t>Partenerii, inclusiv liderul de parteneriat, sunt obligați să contribuie financiar la realizarea proiectului, prin asigurarea cofinanțării proprii minime aferente bugetului gestionat de fiecare partener în cadrul proiectului, în funcție de tipul categoriei de entitate din care face parte, nefiind posibil ca în bugetul liderului de parteneriat sau/și a unui partener, să fie prevăzută contribuția proprie minimă pentru un alt partener.</w:t>
      </w:r>
    </w:p>
    <w:p w14:paraId="1D15F3AE" w14:textId="6E320BA9" w:rsidR="000F1826" w:rsidRDefault="000F1826" w:rsidP="007C371A">
      <w:pPr>
        <w:widowControl w:val="0"/>
        <w:spacing w:after="0" w:line="360" w:lineRule="auto"/>
        <w:ind w:right="-61"/>
        <w:jc w:val="both"/>
        <w:rPr>
          <w:rFonts w:eastAsia="Trebuchet MS" w:cs="Times New Roman"/>
          <w:spacing w:val="-1"/>
          <w:szCs w:val="24"/>
        </w:rPr>
      </w:pPr>
      <w:r w:rsidRPr="00821762">
        <w:rPr>
          <w:rFonts w:eastAsia="Trebuchet MS" w:cs="Times New Roman"/>
          <w:spacing w:val="-1"/>
          <w:sz w:val="22"/>
        </w:rPr>
        <w:tab/>
      </w:r>
      <w:r w:rsidRPr="00821762">
        <w:rPr>
          <w:rFonts w:eastAsia="Trebuchet MS" w:cs="Times New Roman"/>
          <w:spacing w:val="-1"/>
          <w:szCs w:val="24"/>
        </w:rPr>
        <w:t xml:space="preserve">Valoarea minimă admisibilă a cofinanțării proprii a solicitantului/parteneriatului, în funcție de tipul fiecărei entități care are calitatea de membru al parteneriatului, este </w:t>
      </w:r>
      <w:proofErr w:type="spellStart"/>
      <w:r w:rsidRPr="00821762">
        <w:rPr>
          <w:rFonts w:eastAsia="Trebuchet MS" w:cs="Times New Roman"/>
          <w:spacing w:val="-1"/>
          <w:szCs w:val="24"/>
        </w:rPr>
        <w:t>sumarizată</w:t>
      </w:r>
      <w:proofErr w:type="spellEnd"/>
      <w:r w:rsidRPr="00821762">
        <w:rPr>
          <w:rFonts w:eastAsia="Trebuchet MS" w:cs="Times New Roman"/>
          <w:spacing w:val="-1"/>
          <w:szCs w:val="24"/>
        </w:rPr>
        <w:t xml:space="preserve"> in Tabelele 5 și 6 din prezentul Ghid.</w:t>
      </w:r>
    </w:p>
    <w:p w14:paraId="64C6207E" w14:textId="77777777" w:rsidR="00136B52" w:rsidRPr="00821762" w:rsidRDefault="00136B52" w:rsidP="007C371A">
      <w:pPr>
        <w:widowControl w:val="0"/>
        <w:spacing w:after="0" w:line="360" w:lineRule="auto"/>
        <w:ind w:right="-61"/>
        <w:jc w:val="both"/>
        <w:rPr>
          <w:rFonts w:eastAsia="Trebuchet MS" w:cs="Times New Roman"/>
          <w:spacing w:val="-1"/>
          <w:szCs w:val="24"/>
        </w:rPr>
      </w:pPr>
    </w:p>
    <w:p w14:paraId="40363E81" w14:textId="77777777" w:rsidR="00364331" w:rsidRPr="00821762" w:rsidRDefault="00364331" w:rsidP="007C371A">
      <w:pPr>
        <w:widowControl w:val="0"/>
        <w:spacing w:after="0" w:line="360" w:lineRule="auto"/>
        <w:rPr>
          <w:rFonts w:eastAsia="Calibri" w:cs="Times New Roman"/>
          <w:spacing w:val="-1"/>
          <w:sz w:val="16"/>
          <w:szCs w:val="16"/>
        </w:rPr>
      </w:pPr>
    </w:p>
    <w:p w14:paraId="736DAE82" w14:textId="77777777" w:rsidR="00F65DFC" w:rsidRPr="00821762" w:rsidRDefault="00F65DFC" w:rsidP="007C371A">
      <w:pPr>
        <w:spacing w:after="0" w:line="360" w:lineRule="auto"/>
      </w:pPr>
      <w:r>
        <w:lastRenderedPageBreak/>
        <w:t>Tabelul 5. Cofinanțare minimă admisibilă pentru entitățile finanțate integral sau parțial din fonduri publice</w:t>
      </w:r>
    </w:p>
    <w:tbl>
      <w:tblPr>
        <w:tblW w:w="10502" w:type="dxa"/>
        <w:tblInd w:w="-278" w:type="dxa"/>
        <w:tblLayout w:type="fixed"/>
        <w:tblCellMar>
          <w:left w:w="0" w:type="dxa"/>
          <w:right w:w="0" w:type="dxa"/>
        </w:tblCellMar>
        <w:tblLook w:val="01E0" w:firstRow="1" w:lastRow="1" w:firstColumn="1" w:lastColumn="1" w:noHBand="0" w:noVBand="0"/>
      </w:tblPr>
      <w:tblGrid>
        <w:gridCol w:w="825"/>
        <w:gridCol w:w="1019"/>
        <w:gridCol w:w="567"/>
        <w:gridCol w:w="1985"/>
        <w:gridCol w:w="1417"/>
        <w:gridCol w:w="992"/>
        <w:gridCol w:w="993"/>
        <w:gridCol w:w="1275"/>
        <w:gridCol w:w="1429"/>
      </w:tblGrid>
      <w:tr w:rsidR="00A3707A" w:rsidRPr="00821762" w14:paraId="0E515DF2" w14:textId="77777777" w:rsidTr="17C06A76">
        <w:trPr>
          <w:trHeight w:hRule="exact" w:val="420"/>
        </w:trPr>
        <w:tc>
          <w:tcPr>
            <w:tcW w:w="1844" w:type="dxa"/>
            <w:gridSpan w:val="2"/>
            <w:tcBorders>
              <w:top w:val="single" w:sz="5" w:space="0" w:color="8EAADB"/>
              <w:left w:val="single" w:sz="5" w:space="0" w:color="8EAADB"/>
              <w:bottom w:val="single" w:sz="5" w:space="0" w:color="8EAADB"/>
              <w:right w:val="single" w:sz="5" w:space="0" w:color="8EAADB"/>
            </w:tcBorders>
          </w:tcPr>
          <w:p w14:paraId="3C538B36" w14:textId="77777777" w:rsidR="00F65DFC" w:rsidRPr="00821762" w:rsidRDefault="00F65DFC" w:rsidP="007C371A">
            <w:pPr>
              <w:spacing w:after="0" w:line="360" w:lineRule="auto"/>
              <w:rPr>
                <w:sz w:val="18"/>
                <w:szCs w:val="18"/>
              </w:rPr>
            </w:pPr>
          </w:p>
        </w:tc>
        <w:tc>
          <w:tcPr>
            <w:tcW w:w="567" w:type="dxa"/>
            <w:tcBorders>
              <w:top w:val="single" w:sz="5" w:space="0" w:color="8EAADB"/>
              <w:left w:val="single" w:sz="5" w:space="0" w:color="8EAADB"/>
              <w:bottom w:val="single" w:sz="5" w:space="0" w:color="8EAADB"/>
              <w:right w:val="single" w:sz="5" w:space="0" w:color="8EAADB"/>
            </w:tcBorders>
          </w:tcPr>
          <w:p w14:paraId="6C105E8C" w14:textId="77777777" w:rsidR="00F65DFC" w:rsidRPr="00821762" w:rsidRDefault="00F65DFC" w:rsidP="007C371A">
            <w:pPr>
              <w:spacing w:after="0" w:line="360" w:lineRule="auto"/>
              <w:rPr>
                <w:sz w:val="18"/>
                <w:szCs w:val="18"/>
              </w:rPr>
            </w:pPr>
          </w:p>
        </w:tc>
        <w:tc>
          <w:tcPr>
            <w:tcW w:w="8091" w:type="dxa"/>
            <w:gridSpan w:val="6"/>
            <w:tcBorders>
              <w:top w:val="single" w:sz="5" w:space="0" w:color="8EAADB"/>
              <w:left w:val="single" w:sz="5" w:space="0" w:color="8EAADB"/>
              <w:bottom w:val="single" w:sz="5" w:space="0" w:color="8EAADB"/>
              <w:right w:val="single" w:sz="5" w:space="0" w:color="8EAADB"/>
            </w:tcBorders>
          </w:tcPr>
          <w:p w14:paraId="4B080916" w14:textId="77777777" w:rsidR="00F65DFC" w:rsidRPr="00821762" w:rsidRDefault="00F65DFC" w:rsidP="007C371A">
            <w:pPr>
              <w:spacing w:after="0" w:line="360" w:lineRule="auto"/>
              <w:jc w:val="center"/>
              <w:rPr>
                <w:b/>
                <w:sz w:val="18"/>
                <w:szCs w:val="18"/>
              </w:rPr>
            </w:pPr>
            <w:r w:rsidRPr="00821762">
              <w:rPr>
                <w:b/>
                <w:sz w:val="18"/>
                <w:szCs w:val="18"/>
              </w:rPr>
              <w:t>Cofinanțările procentuale, pe tipuri de entități cu rol de beneficiar/partener</w:t>
            </w:r>
          </w:p>
        </w:tc>
      </w:tr>
      <w:tr w:rsidR="00A3707A" w:rsidRPr="00821762" w14:paraId="434B6C7B" w14:textId="77777777" w:rsidTr="00136B52">
        <w:trPr>
          <w:trHeight w:hRule="exact" w:val="1921"/>
        </w:trPr>
        <w:tc>
          <w:tcPr>
            <w:tcW w:w="825" w:type="dxa"/>
            <w:vMerge w:val="restart"/>
            <w:tcBorders>
              <w:top w:val="single" w:sz="5" w:space="0" w:color="8EAADB"/>
              <w:left w:val="single" w:sz="5" w:space="0" w:color="8EAADB"/>
              <w:right w:val="single" w:sz="5" w:space="0" w:color="8EAADB"/>
            </w:tcBorders>
          </w:tcPr>
          <w:p w14:paraId="628DD54B" w14:textId="77777777" w:rsidR="00F65DFC" w:rsidRPr="00821762" w:rsidRDefault="00F65DFC" w:rsidP="007C371A">
            <w:pPr>
              <w:spacing w:after="0" w:line="360" w:lineRule="auto"/>
              <w:rPr>
                <w:sz w:val="18"/>
                <w:szCs w:val="18"/>
              </w:rPr>
            </w:pPr>
            <w:r w:rsidRPr="00821762">
              <w:rPr>
                <w:sz w:val="18"/>
                <w:szCs w:val="18"/>
              </w:rPr>
              <w:t>Prioritate</w:t>
            </w:r>
          </w:p>
        </w:tc>
        <w:tc>
          <w:tcPr>
            <w:tcW w:w="1019" w:type="dxa"/>
            <w:vMerge w:val="restart"/>
            <w:tcBorders>
              <w:top w:val="single" w:sz="5" w:space="0" w:color="8EAADB"/>
              <w:left w:val="single" w:sz="5" w:space="0" w:color="8EAADB"/>
              <w:right w:val="single" w:sz="5" w:space="0" w:color="8EAADB"/>
            </w:tcBorders>
          </w:tcPr>
          <w:p w14:paraId="763C89EA" w14:textId="77777777" w:rsidR="00F65DFC" w:rsidRPr="00821762" w:rsidRDefault="00F65DFC" w:rsidP="007C371A">
            <w:pPr>
              <w:spacing w:after="0" w:line="360" w:lineRule="auto"/>
              <w:rPr>
                <w:sz w:val="18"/>
                <w:szCs w:val="18"/>
              </w:rPr>
            </w:pPr>
            <w:r w:rsidRPr="00821762">
              <w:rPr>
                <w:sz w:val="18"/>
                <w:szCs w:val="18"/>
              </w:rPr>
              <w:t>Tipuri de regiuni</w:t>
            </w:r>
          </w:p>
        </w:tc>
        <w:tc>
          <w:tcPr>
            <w:tcW w:w="567" w:type="dxa"/>
            <w:vMerge w:val="restart"/>
            <w:tcBorders>
              <w:top w:val="single" w:sz="5" w:space="0" w:color="8EAADB"/>
              <w:left w:val="single" w:sz="5" w:space="0" w:color="8EAADB"/>
              <w:right w:val="single" w:sz="5" w:space="0" w:color="8EAADB"/>
            </w:tcBorders>
          </w:tcPr>
          <w:p w14:paraId="0B83D6E3" w14:textId="77777777" w:rsidR="00F65DFC" w:rsidRPr="00821762" w:rsidRDefault="00F65DFC" w:rsidP="007C371A">
            <w:pPr>
              <w:spacing w:after="0" w:line="360" w:lineRule="auto"/>
              <w:rPr>
                <w:sz w:val="18"/>
                <w:szCs w:val="18"/>
              </w:rPr>
            </w:pPr>
            <w:r w:rsidRPr="00821762">
              <w:rPr>
                <w:sz w:val="18"/>
                <w:szCs w:val="18"/>
              </w:rPr>
              <w:t>Fond</w:t>
            </w:r>
          </w:p>
        </w:tc>
        <w:tc>
          <w:tcPr>
            <w:tcW w:w="4394" w:type="dxa"/>
            <w:gridSpan w:val="3"/>
            <w:tcBorders>
              <w:top w:val="single" w:sz="5" w:space="0" w:color="8EAADB"/>
              <w:left w:val="single" w:sz="5" w:space="0" w:color="8EAADB"/>
              <w:bottom w:val="single" w:sz="5" w:space="0" w:color="8EAADB"/>
              <w:right w:val="single" w:sz="5" w:space="0" w:color="8EAADB"/>
            </w:tcBorders>
          </w:tcPr>
          <w:p w14:paraId="5BD78620" w14:textId="5776CAD1" w:rsidR="00F65DFC" w:rsidRPr="00821762" w:rsidRDefault="00F65DFC" w:rsidP="007C371A">
            <w:pPr>
              <w:spacing w:after="0" w:line="360" w:lineRule="auto"/>
              <w:rPr>
                <w:sz w:val="18"/>
                <w:szCs w:val="18"/>
              </w:rPr>
            </w:pPr>
            <w:r w:rsidRPr="00821762">
              <w:rPr>
                <w:sz w:val="18"/>
                <w:szCs w:val="18"/>
              </w:rPr>
              <w:t xml:space="preserve">Instituții  publice  </w:t>
            </w:r>
            <w:proofErr w:type="spellStart"/>
            <w:r w:rsidRPr="00821762">
              <w:rPr>
                <w:sz w:val="18"/>
                <w:szCs w:val="18"/>
              </w:rPr>
              <w:t>finanţate</w:t>
            </w:r>
            <w:proofErr w:type="spellEnd"/>
            <w:r w:rsidRPr="00821762">
              <w:rPr>
                <w:sz w:val="18"/>
                <w:szCs w:val="18"/>
              </w:rPr>
              <w:t xml:space="preserve">  integral   din venituri proprii si/sau </w:t>
            </w:r>
            <w:proofErr w:type="spellStart"/>
            <w:r w:rsidRPr="00821762">
              <w:rPr>
                <w:sz w:val="18"/>
                <w:szCs w:val="18"/>
              </w:rPr>
              <w:t>parţial</w:t>
            </w:r>
            <w:proofErr w:type="spellEnd"/>
            <w:r w:rsidRPr="00821762">
              <w:rPr>
                <w:sz w:val="18"/>
                <w:szCs w:val="18"/>
              </w:rPr>
              <w:t xml:space="preserve"> de la bugetul de stat, bugetul      asigurărilor  sociale de stat sau bugetele fondurilor speciale si </w:t>
            </w:r>
            <w:proofErr w:type="spellStart"/>
            <w:r w:rsidRPr="00821762">
              <w:rPr>
                <w:sz w:val="18"/>
                <w:szCs w:val="18"/>
              </w:rPr>
              <w:t>Instituţii</w:t>
            </w:r>
            <w:proofErr w:type="spellEnd"/>
            <w:r w:rsidRPr="00821762">
              <w:rPr>
                <w:sz w:val="18"/>
                <w:szCs w:val="18"/>
              </w:rPr>
              <w:t xml:space="preserve"> publice </w:t>
            </w:r>
            <w:proofErr w:type="spellStart"/>
            <w:r w:rsidRPr="00821762">
              <w:rPr>
                <w:sz w:val="18"/>
                <w:szCs w:val="18"/>
              </w:rPr>
              <w:t>finanţate</w:t>
            </w:r>
            <w:proofErr w:type="spellEnd"/>
            <w:r w:rsidRPr="00821762">
              <w:rPr>
                <w:sz w:val="18"/>
                <w:szCs w:val="18"/>
              </w:rPr>
              <w:t xml:space="preserve"> integral din bugetele locale, sau instituții publice</w:t>
            </w:r>
            <w:r w:rsidR="00A3707A" w:rsidRPr="00821762">
              <w:rPr>
                <w:sz w:val="18"/>
                <w:szCs w:val="18"/>
              </w:rPr>
              <w:t xml:space="preserve"> locale </w:t>
            </w:r>
            <w:r w:rsidRPr="00821762">
              <w:rPr>
                <w:sz w:val="18"/>
                <w:szCs w:val="18"/>
              </w:rPr>
              <w:t>finanțate integral din venituri proprii și/sau finanțate parțial de la bugetele locale</w:t>
            </w:r>
          </w:p>
        </w:tc>
        <w:tc>
          <w:tcPr>
            <w:tcW w:w="3697" w:type="dxa"/>
            <w:gridSpan w:val="3"/>
            <w:tcBorders>
              <w:top w:val="single" w:sz="5" w:space="0" w:color="8EAADB"/>
              <w:left w:val="single" w:sz="5" w:space="0" w:color="8EAADB"/>
              <w:bottom w:val="single" w:sz="5" w:space="0" w:color="8EAADB"/>
              <w:right w:val="single" w:sz="5" w:space="0" w:color="8EAADB"/>
            </w:tcBorders>
          </w:tcPr>
          <w:p w14:paraId="76415449" w14:textId="77777777" w:rsidR="00F65DFC" w:rsidRPr="00821762" w:rsidRDefault="00F65DFC" w:rsidP="007C371A">
            <w:pPr>
              <w:spacing w:after="0" w:line="360" w:lineRule="auto"/>
              <w:rPr>
                <w:sz w:val="18"/>
                <w:szCs w:val="18"/>
              </w:rPr>
            </w:pPr>
            <w:r w:rsidRPr="00821762">
              <w:rPr>
                <w:sz w:val="18"/>
                <w:szCs w:val="18"/>
              </w:rPr>
              <w:t xml:space="preserve">Ordonatori de credite ai bugetului de stat, bugetului asigurărilor sociale de stat şi ai bugetelor fondurilor speciale şi </w:t>
            </w:r>
            <w:proofErr w:type="spellStart"/>
            <w:r w:rsidRPr="00821762">
              <w:rPr>
                <w:sz w:val="18"/>
                <w:szCs w:val="18"/>
              </w:rPr>
              <w:t>entităţile</w:t>
            </w:r>
            <w:proofErr w:type="spellEnd"/>
            <w:r w:rsidRPr="00821762">
              <w:rPr>
                <w:sz w:val="18"/>
                <w:szCs w:val="18"/>
              </w:rPr>
              <w:t xml:space="preserve"> aflate în subordine sau în coordonare </w:t>
            </w:r>
            <w:proofErr w:type="spellStart"/>
            <w:r w:rsidRPr="00821762">
              <w:rPr>
                <w:sz w:val="18"/>
                <w:szCs w:val="18"/>
              </w:rPr>
              <w:t>finanţate</w:t>
            </w:r>
            <w:proofErr w:type="spellEnd"/>
            <w:r w:rsidRPr="00821762">
              <w:rPr>
                <w:sz w:val="18"/>
                <w:szCs w:val="18"/>
              </w:rPr>
              <w:t xml:space="preserve"> integral din bugetele acestora</w:t>
            </w:r>
          </w:p>
        </w:tc>
      </w:tr>
      <w:tr w:rsidR="00A3707A" w:rsidRPr="00821762" w14:paraId="485B19E0" w14:textId="77777777" w:rsidTr="17C06A76">
        <w:trPr>
          <w:trHeight w:hRule="exact" w:val="1128"/>
        </w:trPr>
        <w:tc>
          <w:tcPr>
            <w:tcW w:w="825" w:type="dxa"/>
            <w:vMerge/>
          </w:tcPr>
          <w:p w14:paraId="3F8D7D2E" w14:textId="77777777" w:rsidR="00F65DFC" w:rsidRPr="00821762" w:rsidRDefault="00F65DFC" w:rsidP="007C371A">
            <w:pPr>
              <w:spacing w:after="0" w:line="360" w:lineRule="auto"/>
              <w:rPr>
                <w:sz w:val="18"/>
                <w:szCs w:val="18"/>
              </w:rPr>
            </w:pPr>
          </w:p>
        </w:tc>
        <w:tc>
          <w:tcPr>
            <w:tcW w:w="1019" w:type="dxa"/>
            <w:vMerge/>
          </w:tcPr>
          <w:p w14:paraId="32082707" w14:textId="77777777" w:rsidR="00F65DFC" w:rsidRPr="00821762" w:rsidRDefault="00F65DFC" w:rsidP="007C371A">
            <w:pPr>
              <w:spacing w:after="0" w:line="360" w:lineRule="auto"/>
              <w:rPr>
                <w:sz w:val="18"/>
                <w:szCs w:val="18"/>
              </w:rPr>
            </w:pPr>
          </w:p>
        </w:tc>
        <w:tc>
          <w:tcPr>
            <w:tcW w:w="567" w:type="dxa"/>
            <w:vMerge/>
          </w:tcPr>
          <w:p w14:paraId="7DCDFECC" w14:textId="77777777" w:rsidR="00F65DFC" w:rsidRPr="00821762" w:rsidRDefault="00F65DFC" w:rsidP="007C371A">
            <w:pPr>
              <w:spacing w:after="0" w:line="360" w:lineRule="auto"/>
              <w:rPr>
                <w:sz w:val="18"/>
                <w:szCs w:val="18"/>
              </w:rPr>
            </w:pPr>
          </w:p>
        </w:tc>
        <w:tc>
          <w:tcPr>
            <w:tcW w:w="1985" w:type="dxa"/>
            <w:tcBorders>
              <w:top w:val="single" w:sz="5" w:space="0" w:color="8EAADB"/>
              <w:left w:val="single" w:sz="5" w:space="0" w:color="8EAADB"/>
              <w:bottom w:val="single" w:sz="5" w:space="0" w:color="8EAADB"/>
              <w:right w:val="single" w:sz="5" w:space="0" w:color="8EAADB"/>
            </w:tcBorders>
          </w:tcPr>
          <w:p w14:paraId="62B4CE58" w14:textId="77777777" w:rsidR="00F65DFC" w:rsidRPr="00821762" w:rsidRDefault="00F65DFC" w:rsidP="007C371A">
            <w:pPr>
              <w:spacing w:after="0" w:line="360" w:lineRule="auto"/>
              <w:rPr>
                <w:sz w:val="18"/>
                <w:szCs w:val="18"/>
              </w:rPr>
            </w:pPr>
            <w:r w:rsidRPr="00821762">
              <w:rPr>
                <w:sz w:val="18"/>
                <w:szCs w:val="18"/>
              </w:rPr>
              <w:t>Cofinanțare UE</w:t>
            </w:r>
          </w:p>
          <w:p w14:paraId="4D5CF7EF" w14:textId="77777777" w:rsidR="00F65DFC" w:rsidRPr="00821762" w:rsidRDefault="00F65DFC" w:rsidP="007C371A">
            <w:pPr>
              <w:spacing w:after="0" w:line="360" w:lineRule="auto"/>
              <w:rPr>
                <w:sz w:val="18"/>
                <w:szCs w:val="18"/>
              </w:rPr>
            </w:pPr>
            <w:r w:rsidRPr="00821762">
              <w:rPr>
                <w:sz w:val="18"/>
                <w:szCs w:val="18"/>
              </w:rPr>
              <w:t>%</w:t>
            </w:r>
          </w:p>
        </w:tc>
        <w:tc>
          <w:tcPr>
            <w:tcW w:w="1417" w:type="dxa"/>
            <w:tcBorders>
              <w:top w:val="single" w:sz="5" w:space="0" w:color="8EAADB"/>
              <w:left w:val="single" w:sz="5" w:space="0" w:color="8EAADB"/>
              <w:bottom w:val="single" w:sz="5" w:space="0" w:color="8EAADB"/>
              <w:right w:val="single" w:sz="5" w:space="0" w:color="8EAADB"/>
            </w:tcBorders>
          </w:tcPr>
          <w:p w14:paraId="02A0703B" w14:textId="77777777" w:rsidR="00F65DFC" w:rsidRPr="00821762" w:rsidRDefault="00F65DFC" w:rsidP="007C371A">
            <w:pPr>
              <w:spacing w:after="0" w:line="360" w:lineRule="auto"/>
              <w:rPr>
                <w:sz w:val="18"/>
                <w:szCs w:val="18"/>
              </w:rPr>
            </w:pPr>
            <w:r w:rsidRPr="00821762">
              <w:rPr>
                <w:sz w:val="18"/>
                <w:szCs w:val="18"/>
              </w:rPr>
              <w:t>Cofinanțare națională publică %</w:t>
            </w:r>
          </w:p>
        </w:tc>
        <w:tc>
          <w:tcPr>
            <w:tcW w:w="992" w:type="dxa"/>
            <w:tcBorders>
              <w:top w:val="single" w:sz="5" w:space="0" w:color="8EAADB"/>
              <w:left w:val="single" w:sz="5" w:space="0" w:color="8EAADB"/>
              <w:bottom w:val="single" w:sz="5" w:space="0" w:color="8EAADB"/>
              <w:right w:val="single" w:sz="5" w:space="0" w:color="8EAADB"/>
            </w:tcBorders>
          </w:tcPr>
          <w:p w14:paraId="5FFE4A31" w14:textId="77777777" w:rsidR="00F65DFC" w:rsidRPr="00821762" w:rsidRDefault="00F65DFC" w:rsidP="007C371A">
            <w:pPr>
              <w:spacing w:after="0" w:line="360" w:lineRule="auto"/>
              <w:rPr>
                <w:sz w:val="18"/>
                <w:szCs w:val="18"/>
              </w:rPr>
            </w:pPr>
            <w:r w:rsidRPr="00821762">
              <w:rPr>
                <w:sz w:val="18"/>
                <w:szCs w:val="18"/>
              </w:rPr>
              <w:t>Cofinanțare națională publică</w:t>
            </w:r>
            <w:r w:rsidRPr="00821762">
              <w:rPr>
                <w:sz w:val="18"/>
                <w:szCs w:val="18"/>
              </w:rPr>
              <w:tab/>
              <w:t>- contribuție proprie %</w:t>
            </w:r>
          </w:p>
        </w:tc>
        <w:tc>
          <w:tcPr>
            <w:tcW w:w="993" w:type="dxa"/>
            <w:tcBorders>
              <w:top w:val="single" w:sz="5" w:space="0" w:color="8EAADB"/>
              <w:left w:val="single" w:sz="5" w:space="0" w:color="8EAADB"/>
              <w:bottom w:val="single" w:sz="5" w:space="0" w:color="8EAADB"/>
              <w:right w:val="single" w:sz="5" w:space="0" w:color="8EAADB"/>
            </w:tcBorders>
          </w:tcPr>
          <w:p w14:paraId="397133F0" w14:textId="77777777" w:rsidR="00F65DFC" w:rsidRPr="00821762" w:rsidRDefault="00F65DFC" w:rsidP="007C371A">
            <w:pPr>
              <w:spacing w:after="0" w:line="360" w:lineRule="auto"/>
              <w:rPr>
                <w:sz w:val="18"/>
                <w:szCs w:val="18"/>
              </w:rPr>
            </w:pPr>
            <w:r w:rsidRPr="00821762">
              <w:rPr>
                <w:sz w:val="18"/>
                <w:szCs w:val="18"/>
              </w:rPr>
              <w:t>Cofinanțare</w:t>
            </w:r>
          </w:p>
          <w:p w14:paraId="46E24B83" w14:textId="77777777" w:rsidR="00F65DFC" w:rsidRPr="00821762" w:rsidRDefault="00F65DFC" w:rsidP="007C371A">
            <w:pPr>
              <w:spacing w:after="0" w:line="360" w:lineRule="auto"/>
              <w:rPr>
                <w:sz w:val="18"/>
                <w:szCs w:val="18"/>
              </w:rPr>
            </w:pPr>
            <w:r w:rsidRPr="00821762">
              <w:rPr>
                <w:sz w:val="18"/>
                <w:szCs w:val="18"/>
              </w:rPr>
              <w:t>UE %</w:t>
            </w:r>
          </w:p>
        </w:tc>
        <w:tc>
          <w:tcPr>
            <w:tcW w:w="1275" w:type="dxa"/>
            <w:tcBorders>
              <w:top w:val="single" w:sz="5" w:space="0" w:color="8EAADB"/>
              <w:left w:val="single" w:sz="5" w:space="0" w:color="8EAADB"/>
              <w:bottom w:val="single" w:sz="5" w:space="0" w:color="8EAADB"/>
              <w:right w:val="single" w:sz="5" w:space="0" w:color="8EAADB"/>
            </w:tcBorders>
          </w:tcPr>
          <w:p w14:paraId="7277CBCF" w14:textId="43F0079A" w:rsidR="00F65DFC" w:rsidRPr="00821762" w:rsidRDefault="00F65DFC" w:rsidP="007C371A">
            <w:pPr>
              <w:spacing w:after="0" w:line="360" w:lineRule="auto"/>
              <w:rPr>
                <w:sz w:val="18"/>
                <w:szCs w:val="18"/>
              </w:rPr>
            </w:pPr>
            <w:r w:rsidRPr="00821762">
              <w:rPr>
                <w:sz w:val="18"/>
                <w:szCs w:val="18"/>
              </w:rPr>
              <w:t>Cofinanțare națională publică %</w:t>
            </w:r>
          </w:p>
        </w:tc>
        <w:tc>
          <w:tcPr>
            <w:tcW w:w="1429" w:type="dxa"/>
            <w:tcBorders>
              <w:top w:val="single" w:sz="5" w:space="0" w:color="8EAADB"/>
              <w:left w:val="single" w:sz="5" w:space="0" w:color="8EAADB"/>
              <w:bottom w:val="single" w:sz="5" w:space="0" w:color="8EAADB"/>
              <w:right w:val="single" w:sz="5" w:space="0" w:color="8EAADB"/>
            </w:tcBorders>
          </w:tcPr>
          <w:p w14:paraId="78D2C1A0" w14:textId="77777777" w:rsidR="00F65DFC" w:rsidRPr="00821762" w:rsidRDefault="00F65DFC" w:rsidP="007C371A">
            <w:pPr>
              <w:spacing w:after="0" w:line="360" w:lineRule="auto"/>
              <w:rPr>
                <w:sz w:val="18"/>
                <w:szCs w:val="18"/>
              </w:rPr>
            </w:pPr>
            <w:r w:rsidRPr="00821762">
              <w:rPr>
                <w:sz w:val="18"/>
                <w:szCs w:val="18"/>
              </w:rPr>
              <w:t>Cofinanțare națională publică</w:t>
            </w:r>
            <w:r w:rsidRPr="00821762">
              <w:rPr>
                <w:sz w:val="18"/>
                <w:szCs w:val="18"/>
              </w:rPr>
              <w:tab/>
              <w:t>- contribuție proprie %</w:t>
            </w:r>
          </w:p>
        </w:tc>
      </w:tr>
      <w:tr w:rsidR="00A3707A" w:rsidRPr="00821762" w14:paraId="2DFB80BD" w14:textId="77777777" w:rsidTr="17C06A76">
        <w:trPr>
          <w:trHeight w:hRule="exact" w:val="420"/>
        </w:trPr>
        <w:tc>
          <w:tcPr>
            <w:tcW w:w="825" w:type="dxa"/>
            <w:tcBorders>
              <w:top w:val="single" w:sz="5" w:space="0" w:color="8EAADB"/>
              <w:left w:val="single" w:sz="5" w:space="0" w:color="8EAADB"/>
              <w:bottom w:val="single" w:sz="5" w:space="0" w:color="8EAADB"/>
              <w:right w:val="single" w:sz="5" w:space="0" w:color="8EAADB"/>
            </w:tcBorders>
          </w:tcPr>
          <w:p w14:paraId="69FC7EDD" w14:textId="77777777" w:rsidR="00F65DFC" w:rsidRPr="00821762" w:rsidRDefault="00F65DFC" w:rsidP="007C371A">
            <w:pPr>
              <w:spacing w:after="0" w:line="360" w:lineRule="auto"/>
              <w:rPr>
                <w:sz w:val="18"/>
                <w:szCs w:val="18"/>
              </w:rPr>
            </w:pPr>
          </w:p>
        </w:tc>
        <w:tc>
          <w:tcPr>
            <w:tcW w:w="1019" w:type="dxa"/>
            <w:tcBorders>
              <w:top w:val="single" w:sz="5" w:space="0" w:color="8EAADB"/>
              <w:left w:val="single" w:sz="5" w:space="0" w:color="8EAADB"/>
              <w:bottom w:val="single" w:sz="5" w:space="0" w:color="8EAADB"/>
              <w:right w:val="single" w:sz="5" w:space="0" w:color="8EAADB"/>
            </w:tcBorders>
          </w:tcPr>
          <w:p w14:paraId="169BD1FC" w14:textId="77777777" w:rsidR="00F65DFC" w:rsidRPr="00821762" w:rsidRDefault="00F65DFC" w:rsidP="007C371A">
            <w:pPr>
              <w:spacing w:after="0" w:line="360" w:lineRule="auto"/>
              <w:rPr>
                <w:sz w:val="18"/>
                <w:szCs w:val="18"/>
              </w:rPr>
            </w:pPr>
          </w:p>
        </w:tc>
        <w:tc>
          <w:tcPr>
            <w:tcW w:w="567" w:type="dxa"/>
            <w:tcBorders>
              <w:top w:val="single" w:sz="5" w:space="0" w:color="8EAADB"/>
              <w:left w:val="single" w:sz="5" w:space="0" w:color="8EAADB"/>
              <w:bottom w:val="single" w:sz="5" w:space="0" w:color="8EAADB"/>
              <w:right w:val="single" w:sz="5" w:space="0" w:color="8EAADB"/>
            </w:tcBorders>
          </w:tcPr>
          <w:p w14:paraId="72D36106" w14:textId="77777777" w:rsidR="00F65DFC" w:rsidRPr="00821762" w:rsidRDefault="00F65DFC" w:rsidP="007C371A">
            <w:pPr>
              <w:spacing w:after="0" w:line="360" w:lineRule="auto"/>
              <w:rPr>
                <w:sz w:val="18"/>
                <w:szCs w:val="18"/>
              </w:rPr>
            </w:pPr>
          </w:p>
        </w:tc>
        <w:tc>
          <w:tcPr>
            <w:tcW w:w="1985" w:type="dxa"/>
            <w:tcBorders>
              <w:top w:val="single" w:sz="5" w:space="0" w:color="8EAADB"/>
              <w:left w:val="single" w:sz="5" w:space="0" w:color="8EAADB"/>
              <w:bottom w:val="single" w:sz="5" w:space="0" w:color="8EAADB"/>
              <w:right w:val="single" w:sz="5" w:space="0" w:color="8EAADB"/>
            </w:tcBorders>
          </w:tcPr>
          <w:p w14:paraId="323E1107" w14:textId="77777777" w:rsidR="00F65DFC" w:rsidRPr="00821762" w:rsidRDefault="00F65DFC" w:rsidP="007C371A">
            <w:pPr>
              <w:spacing w:after="0" w:line="360" w:lineRule="auto"/>
              <w:rPr>
                <w:sz w:val="18"/>
                <w:szCs w:val="18"/>
              </w:rPr>
            </w:pPr>
            <w:r w:rsidRPr="00821762">
              <w:rPr>
                <w:sz w:val="18"/>
                <w:szCs w:val="18"/>
              </w:rPr>
              <w:t>a)</w:t>
            </w:r>
          </w:p>
        </w:tc>
        <w:tc>
          <w:tcPr>
            <w:tcW w:w="1417" w:type="dxa"/>
            <w:tcBorders>
              <w:top w:val="single" w:sz="5" w:space="0" w:color="8EAADB"/>
              <w:left w:val="single" w:sz="5" w:space="0" w:color="8EAADB"/>
              <w:bottom w:val="single" w:sz="5" w:space="0" w:color="8EAADB"/>
              <w:right w:val="single" w:sz="5" w:space="0" w:color="8EAADB"/>
            </w:tcBorders>
          </w:tcPr>
          <w:p w14:paraId="121FF7F6" w14:textId="77777777" w:rsidR="00F65DFC" w:rsidRPr="00821762" w:rsidRDefault="00F65DFC" w:rsidP="007C371A">
            <w:pPr>
              <w:spacing w:after="0" w:line="360" w:lineRule="auto"/>
              <w:rPr>
                <w:sz w:val="18"/>
                <w:szCs w:val="18"/>
              </w:rPr>
            </w:pPr>
            <w:r w:rsidRPr="00821762">
              <w:rPr>
                <w:sz w:val="18"/>
                <w:szCs w:val="18"/>
              </w:rPr>
              <w:t>b)</w:t>
            </w:r>
          </w:p>
        </w:tc>
        <w:tc>
          <w:tcPr>
            <w:tcW w:w="992" w:type="dxa"/>
            <w:tcBorders>
              <w:top w:val="single" w:sz="5" w:space="0" w:color="8EAADB"/>
              <w:left w:val="single" w:sz="5" w:space="0" w:color="8EAADB"/>
              <w:bottom w:val="single" w:sz="5" w:space="0" w:color="8EAADB"/>
              <w:right w:val="single" w:sz="5" w:space="0" w:color="8EAADB"/>
            </w:tcBorders>
          </w:tcPr>
          <w:p w14:paraId="6F78579B" w14:textId="77777777" w:rsidR="00F65DFC" w:rsidRPr="00821762" w:rsidRDefault="00F65DFC" w:rsidP="007C371A">
            <w:pPr>
              <w:spacing w:after="0" w:line="360" w:lineRule="auto"/>
              <w:rPr>
                <w:sz w:val="18"/>
                <w:szCs w:val="18"/>
              </w:rPr>
            </w:pPr>
            <w:r w:rsidRPr="00821762">
              <w:rPr>
                <w:sz w:val="18"/>
                <w:szCs w:val="18"/>
              </w:rPr>
              <w:t>c)</w:t>
            </w:r>
          </w:p>
        </w:tc>
        <w:tc>
          <w:tcPr>
            <w:tcW w:w="993" w:type="dxa"/>
            <w:tcBorders>
              <w:top w:val="single" w:sz="5" w:space="0" w:color="8EAADB"/>
              <w:left w:val="single" w:sz="5" w:space="0" w:color="8EAADB"/>
              <w:bottom w:val="single" w:sz="5" w:space="0" w:color="8EAADB"/>
              <w:right w:val="single" w:sz="5" w:space="0" w:color="8EAADB"/>
            </w:tcBorders>
          </w:tcPr>
          <w:p w14:paraId="76C5BAD5" w14:textId="77777777" w:rsidR="00F65DFC" w:rsidRPr="00821762" w:rsidRDefault="00F65DFC" w:rsidP="007C371A">
            <w:pPr>
              <w:spacing w:after="0" w:line="360" w:lineRule="auto"/>
              <w:rPr>
                <w:sz w:val="18"/>
                <w:szCs w:val="18"/>
              </w:rPr>
            </w:pPr>
            <w:r w:rsidRPr="00821762">
              <w:rPr>
                <w:sz w:val="18"/>
                <w:szCs w:val="18"/>
              </w:rPr>
              <w:t>a)</w:t>
            </w:r>
          </w:p>
        </w:tc>
        <w:tc>
          <w:tcPr>
            <w:tcW w:w="1275" w:type="dxa"/>
            <w:tcBorders>
              <w:top w:val="single" w:sz="5" w:space="0" w:color="8EAADB"/>
              <w:left w:val="single" w:sz="5" w:space="0" w:color="8EAADB"/>
              <w:bottom w:val="single" w:sz="5" w:space="0" w:color="8EAADB"/>
              <w:right w:val="single" w:sz="5" w:space="0" w:color="8EAADB"/>
            </w:tcBorders>
          </w:tcPr>
          <w:p w14:paraId="1A9D8261" w14:textId="77777777" w:rsidR="00F65DFC" w:rsidRPr="00821762" w:rsidRDefault="00F65DFC" w:rsidP="007C371A">
            <w:pPr>
              <w:spacing w:after="0" w:line="360" w:lineRule="auto"/>
              <w:rPr>
                <w:sz w:val="18"/>
                <w:szCs w:val="18"/>
              </w:rPr>
            </w:pPr>
            <w:r w:rsidRPr="00821762">
              <w:rPr>
                <w:sz w:val="18"/>
                <w:szCs w:val="18"/>
              </w:rPr>
              <w:t>b)</w:t>
            </w:r>
          </w:p>
        </w:tc>
        <w:tc>
          <w:tcPr>
            <w:tcW w:w="1429" w:type="dxa"/>
            <w:tcBorders>
              <w:top w:val="single" w:sz="5" w:space="0" w:color="8EAADB"/>
              <w:left w:val="single" w:sz="5" w:space="0" w:color="8EAADB"/>
              <w:bottom w:val="single" w:sz="5" w:space="0" w:color="8EAADB"/>
              <w:right w:val="single" w:sz="5" w:space="0" w:color="8EAADB"/>
            </w:tcBorders>
          </w:tcPr>
          <w:p w14:paraId="279F869A" w14:textId="77777777" w:rsidR="00F65DFC" w:rsidRPr="00821762" w:rsidRDefault="00F65DFC" w:rsidP="007C371A">
            <w:pPr>
              <w:spacing w:after="0" w:line="360" w:lineRule="auto"/>
              <w:rPr>
                <w:sz w:val="18"/>
                <w:szCs w:val="18"/>
              </w:rPr>
            </w:pPr>
            <w:r w:rsidRPr="00821762">
              <w:rPr>
                <w:sz w:val="18"/>
                <w:szCs w:val="18"/>
              </w:rPr>
              <w:t>c)</w:t>
            </w:r>
          </w:p>
        </w:tc>
      </w:tr>
      <w:tr w:rsidR="00A3707A" w:rsidRPr="00821762" w14:paraId="74A58386" w14:textId="77777777" w:rsidTr="17C06A76">
        <w:trPr>
          <w:trHeight w:hRule="exact" w:val="672"/>
        </w:trPr>
        <w:tc>
          <w:tcPr>
            <w:tcW w:w="825" w:type="dxa"/>
            <w:vMerge w:val="restart"/>
            <w:tcBorders>
              <w:top w:val="single" w:sz="5" w:space="0" w:color="8EAADB"/>
              <w:left w:val="single" w:sz="5" w:space="0" w:color="8EAADB"/>
              <w:right w:val="single" w:sz="5" w:space="0" w:color="8EAADB"/>
            </w:tcBorders>
          </w:tcPr>
          <w:p w14:paraId="24868E61" w14:textId="77777777" w:rsidR="00F65DFC" w:rsidRPr="00821762" w:rsidRDefault="00F65DFC" w:rsidP="007C371A">
            <w:pPr>
              <w:spacing w:after="0" w:line="360" w:lineRule="auto"/>
              <w:rPr>
                <w:sz w:val="18"/>
                <w:szCs w:val="18"/>
              </w:rPr>
            </w:pPr>
            <w:r w:rsidRPr="00821762">
              <w:rPr>
                <w:sz w:val="18"/>
                <w:szCs w:val="18"/>
              </w:rPr>
              <w:t>P1</w:t>
            </w:r>
          </w:p>
        </w:tc>
        <w:tc>
          <w:tcPr>
            <w:tcW w:w="1019" w:type="dxa"/>
            <w:tcBorders>
              <w:top w:val="single" w:sz="5" w:space="0" w:color="8EAADB"/>
              <w:left w:val="single" w:sz="5" w:space="0" w:color="8EAADB"/>
              <w:bottom w:val="single" w:sz="5" w:space="0" w:color="8EAADB"/>
              <w:right w:val="single" w:sz="5" w:space="0" w:color="8EAADB"/>
            </w:tcBorders>
          </w:tcPr>
          <w:p w14:paraId="5910F029" w14:textId="77777777" w:rsidR="00F65DFC" w:rsidRPr="00821762" w:rsidRDefault="00F65DFC" w:rsidP="007C371A">
            <w:pPr>
              <w:spacing w:after="0" w:line="360" w:lineRule="auto"/>
              <w:rPr>
                <w:sz w:val="18"/>
                <w:szCs w:val="18"/>
              </w:rPr>
            </w:pPr>
            <w:r w:rsidRPr="00821762">
              <w:rPr>
                <w:sz w:val="18"/>
                <w:szCs w:val="18"/>
              </w:rPr>
              <w:t>Regiune mai puțin dezvoltată</w:t>
            </w:r>
          </w:p>
        </w:tc>
        <w:tc>
          <w:tcPr>
            <w:tcW w:w="567" w:type="dxa"/>
            <w:tcBorders>
              <w:top w:val="single" w:sz="5" w:space="0" w:color="8EAADB"/>
              <w:left w:val="single" w:sz="5" w:space="0" w:color="8EAADB"/>
              <w:bottom w:val="single" w:sz="5" w:space="0" w:color="8EAADB"/>
              <w:right w:val="single" w:sz="5" w:space="0" w:color="8EAADB"/>
            </w:tcBorders>
          </w:tcPr>
          <w:p w14:paraId="79DA3553" w14:textId="77777777" w:rsidR="00F65DFC" w:rsidRPr="00821762" w:rsidRDefault="00F65DFC" w:rsidP="007C371A">
            <w:pPr>
              <w:spacing w:after="0" w:line="360" w:lineRule="auto"/>
              <w:rPr>
                <w:sz w:val="18"/>
                <w:szCs w:val="18"/>
              </w:rPr>
            </w:pPr>
            <w:r w:rsidRPr="00821762">
              <w:rPr>
                <w:sz w:val="18"/>
                <w:szCs w:val="18"/>
              </w:rPr>
              <w:t>FSE+</w:t>
            </w:r>
          </w:p>
        </w:tc>
        <w:tc>
          <w:tcPr>
            <w:tcW w:w="1985" w:type="dxa"/>
            <w:tcBorders>
              <w:top w:val="single" w:sz="5" w:space="0" w:color="8EAADB"/>
              <w:left w:val="single" w:sz="5" w:space="0" w:color="8EAADB"/>
              <w:bottom w:val="single" w:sz="5" w:space="0" w:color="8EAADB"/>
              <w:right w:val="single" w:sz="5" w:space="0" w:color="8EAADB"/>
            </w:tcBorders>
          </w:tcPr>
          <w:p w14:paraId="433CA897" w14:textId="77777777" w:rsidR="00F65DFC" w:rsidRPr="00821762" w:rsidRDefault="00F65DFC" w:rsidP="007C371A">
            <w:pPr>
              <w:spacing w:after="0" w:line="360" w:lineRule="auto"/>
              <w:rPr>
                <w:sz w:val="18"/>
                <w:szCs w:val="18"/>
              </w:rPr>
            </w:pPr>
            <w:r w:rsidRPr="00821762">
              <w:rPr>
                <w:sz w:val="18"/>
                <w:szCs w:val="18"/>
              </w:rPr>
              <w:t>95</w:t>
            </w:r>
          </w:p>
        </w:tc>
        <w:tc>
          <w:tcPr>
            <w:tcW w:w="1417" w:type="dxa"/>
            <w:tcBorders>
              <w:top w:val="single" w:sz="5" w:space="0" w:color="8EAADB"/>
              <w:left w:val="single" w:sz="5" w:space="0" w:color="8EAADB"/>
              <w:bottom w:val="single" w:sz="5" w:space="0" w:color="8EAADB"/>
              <w:right w:val="single" w:sz="5" w:space="0" w:color="8EAADB"/>
            </w:tcBorders>
          </w:tcPr>
          <w:p w14:paraId="091C70DE" w14:textId="77777777" w:rsidR="00F65DFC" w:rsidRPr="00821762" w:rsidRDefault="00F65DFC" w:rsidP="007C371A">
            <w:pPr>
              <w:spacing w:after="0" w:line="360" w:lineRule="auto"/>
              <w:rPr>
                <w:sz w:val="18"/>
                <w:szCs w:val="18"/>
              </w:rPr>
            </w:pPr>
            <w:r w:rsidRPr="00821762">
              <w:rPr>
                <w:sz w:val="18"/>
                <w:szCs w:val="18"/>
              </w:rPr>
              <w:t>3</w:t>
            </w:r>
          </w:p>
        </w:tc>
        <w:tc>
          <w:tcPr>
            <w:tcW w:w="992" w:type="dxa"/>
            <w:tcBorders>
              <w:top w:val="single" w:sz="5" w:space="0" w:color="8EAADB"/>
              <w:left w:val="single" w:sz="5" w:space="0" w:color="8EAADB"/>
              <w:bottom w:val="single" w:sz="5" w:space="0" w:color="8EAADB"/>
              <w:right w:val="single" w:sz="5" w:space="0" w:color="8EAADB"/>
            </w:tcBorders>
          </w:tcPr>
          <w:p w14:paraId="2322971E" w14:textId="77777777" w:rsidR="00F65DFC" w:rsidRPr="00821762" w:rsidRDefault="00F65DFC" w:rsidP="007C371A">
            <w:pPr>
              <w:spacing w:after="0" w:line="360" w:lineRule="auto"/>
              <w:rPr>
                <w:sz w:val="18"/>
                <w:szCs w:val="18"/>
              </w:rPr>
            </w:pPr>
            <w:r w:rsidRPr="00821762">
              <w:rPr>
                <w:sz w:val="18"/>
                <w:szCs w:val="18"/>
              </w:rPr>
              <w:t>2</w:t>
            </w:r>
          </w:p>
        </w:tc>
        <w:tc>
          <w:tcPr>
            <w:tcW w:w="993" w:type="dxa"/>
            <w:tcBorders>
              <w:top w:val="single" w:sz="5" w:space="0" w:color="8EAADB"/>
              <w:left w:val="single" w:sz="5" w:space="0" w:color="8EAADB"/>
              <w:bottom w:val="single" w:sz="5" w:space="0" w:color="8EAADB"/>
              <w:right w:val="single" w:sz="5" w:space="0" w:color="8EAADB"/>
            </w:tcBorders>
          </w:tcPr>
          <w:p w14:paraId="010C22A8" w14:textId="77777777" w:rsidR="00F65DFC" w:rsidRPr="00821762" w:rsidRDefault="00F65DFC" w:rsidP="007C371A">
            <w:pPr>
              <w:spacing w:after="0" w:line="360" w:lineRule="auto"/>
              <w:rPr>
                <w:sz w:val="18"/>
                <w:szCs w:val="18"/>
              </w:rPr>
            </w:pPr>
            <w:r w:rsidRPr="00821762">
              <w:rPr>
                <w:sz w:val="18"/>
                <w:szCs w:val="18"/>
              </w:rPr>
              <w:t>95</w:t>
            </w:r>
          </w:p>
        </w:tc>
        <w:tc>
          <w:tcPr>
            <w:tcW w:w="1275" w:type="dxa"/>
            <w:tcBorders>
              <w:top w:val="single" w:sz="5" w:space="0" w:color="8EAADB"/>
              <w:left w:val="single" w:sz="5" w:space="0" w:color="8EAADB"/>
              <w:bottom w:val="single" w:sz="5" w:space="0" w:color="8EAADB"/>
              <w:right w:val="single" w:sz="5" w:space="0" w:color="8EAADB"/>
            </w:tcBorders>
          </w:tcPr>
          <w:p w14:paraId="499A48D1" w14:textId="77777777" w:rsidR="00F65DFC" w:rsidRPr="00821762" w:rsidRDefault="00F65DFC" w:rsidP="007C371A">
            <w:pPr>
              <w:spacing w:after="0" w:line="360" w:lineRule="auto"/>
              <w:rPr>
                <w:sz w:val="18"/>
                <w:szCs w:val="18"/>
              </w:rPr>
            </w:pPr>
            <w:r w:rsidRPr="00821762">
              <w:rPr>
                <w:sz w:val="18"/>
                <w:szCs w:val="18"/>
              </w:rPr>
              <w:t>0</w:t>
            </w:r>
          </w:p>
        </w:tc>
        <w:tc>
          <w:tcPr>
            <w:tcW w:w="1429" w:type="dxa"/>
            <w:tcBorders>
              <w:top w:val="single" w:sz="5" w:space="0" w:color="8EAADB"/>
              <w:left w:val="single" w:sz="5" w:space="0" w:color="8EAADB"/>
              <w:bottom w:val="single" w:sz="5" w:space="0" w:color="8EAADB"/>
              <w:right w:val="single" w:sz="5" w:space="0" w:color="8EAADB"/>
            </w:tcBorders>
          </w:tcPr>
          <w:p w14:paraId="3EE86633" w14:textId="77777777" w:rsidR="00F65DFC" w:rsidRPr="00821762" w:rsidRDefault="00F65DFC" w:rsidP="007C371A">
            <w:pPr>
              <w:spacing w:after="0" w:line="360" w:lineRule="auto"/>
              <w:rPr>
                <w:sz w:val="18"/>
                <w:szCs w:val="18"/>
              </w:rPr>
            </w:pPr>
            <w:r w:rsidRPr="00821762">
              <w:rPr>
                <w:sz w:val="18"/>
                <w:szCs w:val="18"/>
              </w:rPr>
              <w:t>5</w:t>
            </w:r>
          </w:p>
        </w:tc>
      </w:tr>
      <w:tr w:rsidR="00A3707A" w:rsidRPr="00821762" w14:paraId="0B483B81" w14:textId="77777777" w:rsidTr="17C06A76">
        <w:trPr>
          <w:trHeight w:hRule="exact" w:val="672"/>
        </w:trPr>
        <w:tc>
          <w:tcPr>
            <w:tcW w:w="825" w:type="dxa"/>
            <w:vMerge/>
          </w:tcPr>
          <w:p w14:paraId="0CB39316" w14:textId="77777777" w:rsidR="00F65DFC" w:rsidRPr="00821762" w:rsidRDefault="00F65DFC" w:rsidP="007C371A">
            <w:pPr>
              <w:spacing w:after="0" w:line="360" w:lineRule="auto"/>
              <w:rPr>
                <w:sz w:val="18"/>
                <w:szCs w:val="18"/>
              </w:rPr>
            </w:pPr>
          </w:p>
        </w:tc>
        <w:tc>
          <w:tcPr>
            <w:tcW w:w="1019" w:type="dxa"/>
            <w:tcBorders>
              <w:top w:val="single" w:sz="5" w:space="0" w:color="8EAADB"/>
              <w:left w:val="single" w:sz="5" w:space="0" w:color="8EAADB"/>
              <w:bottom w:val="single" w:sz="5" w:space="0" w:color="8EAADB"/>
              <w:right w:val="single" w:sz="5" w:space="0" w:color="8EAADB"/>
            </w:tcBorders>
          </w:tcPr>
          <w:p w14:paraId="601E5994" w14:textId="77777777" w:rsidR="00F65DFC" w:rsidRPr="00821762" w:rsidRDefault="00F65DFC" w:rsidP="007C371A">
            <w:pPr>
              <w:spacing w:after="0" w:line="360" w:lineRule="auto"/>
              <w:rPr>
                <w:sz w:val="18"/>
                <w:szCs w:val="18"/>
              </w:rPr>
            </w:pPr>
            <w:r w:rsidRPr="00821762">
              <w:rPr>
                <w:sz w:val="18"/>
                <w:szCs w:val="18"/>
              </w:rPr>
              <w:t>Regiune</w:t>
            </w:r>
          </w:p>
          <w:p w14:paraId="075F7183" w14:textId="77777777" w:rsidR="00F65DFC" w:rsidRPr="00821762" w:rsidRDefault="00F65DFC" w:rsidP="007C371A">
            <w:pPr>
              <w:spacing w:after="0" w:line="360" w:lineRule="auto"/>
              <w:rPr>
                <w:sz w:val="18"/>
                <w:szCs w:val="18"/>
              </w:rPr>
            </w:pPr>
            <w:r w:rsidRPr="00821762">
              <w:rPr>
                <w:sz w:val="18"/>
                <w:szCs w:val="18"/>
              </w:rPr>
              <w:t>dezvoltată</w:t>
            </w:r>
          </w:p>
        </w:tc>
        <w:tc>
          <w:tcPr>
            <w:tcW w:w="567" w:type="dxa"/>
            <w:tcBorders>
              <w:top w:val="single" w:sz="5" w:space="0" w:color="8EAADB"/>
              <w:left w:val="single" w:sz="5" w:space="0" w:color="8EAADB"/>
              <w:bottom w:val="single" w:sz="5" w:space="0" w:color="8EAADB"/>
              <w:right w:val="single" w:sz="5" w:space="0" w:color="8EAADB"/>
            </w:tcBorders>
          </w:tcPr>
          <w:p w14:paraId="739273E5" w14:textId="77777777" w:rsidR="00F65DFC" w:rsidRPr="00821762" w:rsidRDefault="00F65DFC" w:rsidP="007C371A">
            <w:pPr>
              <w:spacing w:after="0" w:line="360" w:lineRule="auto"/>
              <w:rPr>
                <w:sz w:val="18"/>
                <w:szCs w:val="18"/>
              </w:rPr>
            </w:pPr>
            <w:r w:rsidRPr="00821762">
              <w:rPr>
                <w:sz w:val="18"/>
                <w:szCs w:val="18"/>
              </w:rPr>
              <w:t>FSE+</w:t>
            </w:r>
          </w:p>
        </w:tc>
        <w:tc>
          <w:tcPr>
            <w:tcW w:w="1985" w:type="dxa"/>
            <w:tcBorders>
              <w:top w:val="single" w:sz="5" w:space="0" w:color="8EAADB"/>
              <w:left w:val="single" w:sz="5" w:space="0" w:color="8EAADB"/>
              <w:bottom w:val="single" w:sz="5" w:space="0" w:color="8EAADB"/>
              <w:right w:val="single" w:sz="5" w:space="0" w:color="8EAADB"/>
            </w:tcBorders>
          </w:tcPr>
          <w:p w14:paraId="54751911" w14:textId="77777777" w:rsidR="00F65DFC" w:rsidRPr="00821762" w:rsidRDefault="00F65DFC" w:rsidP="007C371A">
            <w:pPr>
              <w:spacing w:after="0" w:line="360" w:lineRule="auto"/>
              <w:rPr>
                <w:sz w:val="18"/>
                <w:szCs w:val="18"/>
              </w:rPr>
            </w:pPr>
            <w:r w:rsidRPr="00821762">
              <w:rPr>
                <w:sz w:val="18"/>
                <w:szCs w:val="18"/>
              </w:rPr>
              <w:t>50</w:t>
            </w:r>
          </w:p>
        </w:tc>
        <w:tc>
          <w:tcPr>
            <w:tcW w:w="1417" w:type="dxa"/>
            <w:tcBorders>
              <w:top w:val="single" w:sz="5" w:space="0" w:color="8EAADB"/>
              <w:left w:val="single" w:sz="5" w:space="0" w:color="8EAADB"/>
              <w:bottom w:val="single" w:sz="5" w:space="0" w:color="8EAADB"/>
              <w:right w:val="single" w:sz="5" w:space="0" w:color="8EAADB"/>
            </w:tcBorders>
          </w:tcPr>
          <w:p w14:paraId="2B4F8B33" w14:textId="77777777" w:rsidR="00F65DFC" w:rsidRPr="00821762" w:rsidRDefault="00F65DFC" w:rsidP="007C371A">
            <w:pPr>
              <w:spacing w:after="0" w:line="360" w:lineRule="auto"/>
              <w:rPr>
                <w:sz w:val="18"/>
                <w:szCs w:val="18"/>
              </w:rPr>
            </w:pPr>
            <w:r w:rsidRPr="00821762">
              <w:rPr>
                <w:sz w:val="18"/>
                <w:szCs w:val="18"/>
              </w:rPr>
              <w:t>48</w:t>
            </w:r>
          </w:p>
        </w:tc>
        <w:tc>
          <w:tcPr>
            <w:tcW w:w="992" w:type="dxa"/>
            <w:tcBorders>
              <w:top w:val="single" w:sz="5" w:space="0" w:color="8EAADB"/>
              <w:left w:val="single" w:sz="5" w:space="0" w:color="8EAADB"/>
              <w:bottom w:val="single" w:sz="5" w:space="0" w:color="8EAADB"/>
              <w:right w:val="single" w:sz="5" w:space="0" w:color="8EAADB"/>
            </w:tcBorders>
          </w:tcPr>
          <w:p w14:paraId="259BFE31" w14:textId="77777777" w:rsidR="00F65DFC" w:rsidRPr="00821762" w:rsidRDefault="00F65DFC" w:rsidP="007C371A">
            <w:pPr>
              <w:spacing w:after="0" w:line="360" w:lineRule="auto"/>
              <w:rPr>
                <w:sz w:val="18"/>
                <w:szCs w:val="18"/>
              </w:rPr>
            </w:pPr>
            <w:r w:rsidRPr="00821762">
              <w:rPr>
                <w:sz w:val="18"/>
                <w:szCs w:val="18"/>
              </w:rPr>
              <w:t>2</w:t>
            </w:r>
          </w:p>
        </w:tc>
        <w:tc>
          <w:tcPr>
            <w:tcW w:w="993" w:type="dxa"/>
            <w:tcBorders>
              <w:top w:val="single" w:sz="5" w:space="0" w:color="8EAADB"/>
              <w:left w:val="single" w:sz="5" w:space="0" w:color="8EAADB"/>
              <w:bottom w:val="single" w:sz="5" w:space="0" w:color="8EAADB"/>
              <w:right w:val="single" w:sz="5" w:space="0" w:color="8EAADB"/>
            </w:tcBorders>
          </w:tcPr>
          <w:p w14:paraId="6C736F65" w14:textId="77777777" w:rsidR="00F65DFC" w:rsidRPr="00821762" w:rsidRDefault="00F65DFC" w:rsidP="007C371A">
            <w:pPr>
              <w:spacing w:after="0" w:line="360" w:lineRule="auto"/>
              <w:rPr>
                <w:sz w:val="18"/>
                <w:szCs w:val="18"/>
              </w:rPr>
            </w:pPr>
            <w:r w:rsidRPr="00821762">
              <w:rPr>
                <w:sz w:val="18"/>
                <w:szCs w:val="18"/>
              </w:rPr>
              <w:t>50</w:t>
            </w:r>
          </w:p>
        </w:tc>
        <w:tc>
          <w:tcPr>
            <w:tcW w:w="1275" w:type="dxa"/>
            <w:tcBorders>
              <w:top w:val="single" w:sz="5" w:space="0" w:color="8EAADB"/>
              <w:left w:val="single" w:sz="5" w:space="0" w:color="8EAADB"/>
              <w:bottom w:val="single" w:sz="5" w:space="0" w:color="8EAADB"/>
              <w:right w:val="single" w:sz="5" w:space="0" w:color="8EAADB"/>
            </w:tcBorders>
          </w:tcPr>
          <w:p w14:paraId="23856E7A" w14:textId="77777777" w:rsidR="00F65DFC" w:rsidRPr="00821762" w:rsidRDefault="00F65DFC" w:rsidP="007C371A">
            <w:pPr>
              <w:spacing w:after="0" w:line="360" w:lineRule="auto"/>
              <w:rPr>
                <w:sz w:val="18"/>
                <w:szCs w:val="18"/>
              </w:rPr>
            </w:pPr>
            <w:r w:rsidRPr="00821762">
              <w:rPr>
                <w:sz w:val="18"/>
                <w:szCs w:val="18"/>
              </w:rPr>
              <w:t>0</w:t>
            </w:r>
          </w:p>
        </w:tc>
        <w:tc>
          <w:tcPr>
            <w:tcW w:w="1429" w:type="dxa"/>
            <w:tcBorders>
              <w:top w:val="single" w:sz="5" w:space="0" w:color="8EAADB"/>
              <w:left w:val="single" w:sz="5" w:space="0" w:color="8EAADB"/>
              <w:bottom w:val="single" w:sz="5" w:space="0" w:color="8EAADB"/>
              <w:right w:val="single" w:sz="5" w:space="0" w:color="8EAADB"/>
            </w:tcBorders>
          </w:tcPr>
          <w:p w14:paraId="50EC10AA" w14:textId="77777777" w:rsidR="00F65DFC" w:rsidRPr="00821762" w:rsidRDefault="00F65DFC" w:rsidP="007C371A">
            <w:pPr>
              <w:spacing w:after="0" w:line="360" w:lineRule="auto"/>
              <w:rPr>
                <w:sz w:val="18"/>
                <w:szCs w:val="18"/>
              </w:rPr>
            </w:pPr>
            <w:r w:rsidRPr="00821762">
              <w:rPr>
                <w:sz w:val="18"/>
                <w:szCs w:val="18"/>
              </w:rPr>
              <w:t>50</w:t>
            </w:r>
          </w:p>
        </w:tc>
      </w:tr>
      <w:tr w:rsidR="00A3707A" w:rsidRPr="00821762" w14:paraId="51D8088D" w14:textId="77777777" w:rsidTr="17C06A76">
        <w:trPr>
          <w:trHeight w:hRule="exact" w:val="473"/>
        </w:trPr>
        <w:tc>
          <w:tcPr>
            <w:tcW w:w="825" w:type="dxa"/>
            <w:vMerge w:val="restart"/>
            <w:tcBorders>
              <w:top w:val="single" w:sz="5" w:space="0" w:color="8EAADB"/>
              <w:left w:val="single" w:sz="5" w:space="0" w:color="8EAADB"/>
              <w:right w:val="single" w:sz="5" w:space="0" w:color="8EAADB"/>
            </w:tcBorders>
          </w:tcPr>
          <w:p w14:paraId="6D1F6CFF" w14:textId="77777777" w:rsidR="00F65DFC" w:rsidRPr="00821762" w:rsidRDefault="00F65DFC" w:rsidP="007C371A">
            <w:pPr>
              <w:spacing w:after="0" w:line="360" w:lineRule="auto"/>
              <w:rPr>
                <w:sz w:val="18"/>
                <w:szCs w:val="18"/>
              </w:rPr>
            </w:pPr>
            <w:r w:rsidRPr="00821762">
              <w:rPr>
                <w:sz w:val="18"/>
                <w:szCs w:val="18"/>
              </w:rPr>
              <w:t>P1</w:t>
            </w:r>
          </w:p>
        </w:tc>
        <w:tc>
          <w:tcPr>
            <w:tcW w:w="1019" w:type="dxa"/>
            <w:tcBorders>
              <w:top w:val="single" w:sz="5" w:space="0" w:color="8EAADB"/>
              <w:left w:val="single" w:sz="5" w:space="0" w:color="8EAADB"/>
              <w:bottom w:val="single" w:sz="5" w:space="0" w:color="8EAADB"/>
              <w:right w:val="single" w:sz="5" w:space="0" w:color="8EAADB"/>
            </w:tcBorders>
          </w:tcPr>
          <w:p w14:paraId="69A5681F" w14:textId="77777777" w:rsidR="00F65DFC" w:rsidRPr="00821762" w:rsidRDefault="00F65DFC" w:rsidP="007C371A">
            <w:pPr>
              <w:spacing w:after="0" w:line="360" w:lineRule="auto"/>
              <w:rPr>
                <w:sz w:val="18"/>
                <w:szCs w:val="18"/>
              </w:rPr>
            </w:pPr>
            <w:r w:rsidRPr="00821762">
              <w:rPr>
                <w:sz w:val="18"/>
                <w:szCs w:val="18"/>
              </w:rPr>
              <w:t>Regiune mai puțin dezvoltată</w:t>
            </w:r>
          </w:p>
        </w:tc>
        <w:tc>
          <w:tcPr>
            <w:tcW w:w="567" w:type="dxa"/>
            <w:tcBorders>
              <w:top w:val="single" w:sz="5" w:space="0" w:color="8EAADB"/>
              <w:left w:val="single" w:sz="5" w:space="0" w:color="8EAADB"/>
              <w:bottom w:val="single" w:sz="5" w:space="0" w:color="8EAADB"/>
              <w:right w:val="single" w:sz="5" w:space="0" w:color="8EAADB"/>
            </w:tcBorders>
          </w:tcPr>
          <w:p w14:paraId="09986646" w14:textId="77777777" w:rsidR="00F65DFC" w:rsidRPr="00821762" w:rsidRDefault="00F65DFC" w:rsidP="007C371A">
            <w:pPr>
              <w:spacing w:after="0" w:line="360" w:lineRule="auto"/>
              <w:rPr>
                <w:sz w:val="18"/>
                <w:szCs w:val="18"/>
              </w:rPr>
            </w:pPr>
            <w:r w:rsidRPr="00821762">
              <w:rPr>
                <w:sz w:val="18"/>
                <w:szCs w:val="18"/>
              </w:rPr>
              <w:t>FEDR</w:t>
            </w:r>
          </w:p>
        </w:tc>
        <w:tc>
          <w:tcPr>
            <w:tcW w:w="1985" w:type="dxa"/>
            <w:tcBorders>
              <w:top w:val="single" w:sz="5" w:space="0" w:color="8EAADB"/>
              <w:left w:val="single" w:sz="5" w:space="0" w:color="8EAADB"/>
              <w:bottom w:val="single" w:sz="5" w:space="0" w:color="8EAADB"/>
              <w:right w:val="single" w:sz="5" w:space="0" w:color="8EAADB"/>
            </w:tcBorders>
          </w:tcPr>
          <w:p w14:paraId="36984C52" w14:textId="77777777" w:rsidR="00F65DFC" w:rsidRPr="00821762" w:rsidRDefault="00F65DFC" w:rsidP="007C371A">
            <w:pPr>
              <w:spacing w:after="0" w:line="360" w:lineRule="auto"/>
              <w:rPr>
                <w:sz w:val="18"/>
                <w:szCs w:val="18"/>
              </w:rPr>
            </w:pPr>
            <w:r w:rsidRPr="00821762">
              <w:rPr>
                <w:sz w:val="18"/>
                <w:szCs w:val="18"/>
              </w:rPr>
              <w:t>95</w:t>
            </w:r>
          </w:p>
        </w:tc>
        <w:tc>
          <w:tcPr>
            <w:tcW w:w="1417" w:type="dxa"/>
            <w:tcBorders>
              <w:top w:val="single" w:sz="5" w:space="0" w:color="8EAADB"/>
              <w:left w:val="single" w:sz="5" w:space="0" w:color="8EAADB"/>
              <w:bottom w:val="single" w:sz="5" w:space="0" w:color="8EAADB"/>
              <w:right w:val="single" w:sz="5" w:space="0" w:color="8EAADB"/>
            </w:tcBorders>
          </w:tcPr>
          <w:p w14:paraId="0BB4A4CF" w14:textId="77777777" w:rsidR="00F65DFC" w:rsidRPr="00821762" w:rsidRDefault="00F65DFC" w:rsidP="007C371A">
            <w:pPr>
              <w:spacing w:after="0" w:line="360" w:lineRule="auto"/>
              <w:rPr>
                <w:sz w:val="18"/>
                <w:szCs w:val="18"/>
              </w:rPr>
            </w:pPr>
            <w:r w:rsidRPr="00821762">
              <w:rPr>
                <w:sz w:val="18"/>
                <w:szCs w:val="18"/>
              </w:rPr>
              <w:t>3</w:t>
            </w:r>
          </w:p>
        </w:tc>
        <w:tc>
          <w:tcPr>
            <w:tcW w:w="992" w:type="dxa"/>
            <w:tcBorders>
              <w:top w:val="single" w:sz="5" w:space="0" w:color="8EAADB"/>
              <w:left w:val="single" w:sz="5" w:space="0" w:color="8EAADB"/>
              <w:bottom w:val="single" w:sz="5" w:space="0" w:color="8EAADB"/>
              <w:right w:val="single" w:sz="5" w:space="0" w:color="8EAADB"/>
            </w:tcBorders>
          </w:tcPr>
          <w:p w14:paraId="2C234376" w14:textId="77777777" w:rsidR="00F65DFC" w:rsidRPr="00821762" w:rsidRDefault="00F65DFC" w:rsidP="007C371A">
            <w:pPr>
              <w:spacing w:after="0" w:line="360" w:lineRule="auto"/>
              <w:rPr>
                <w:sz w:val="18"/>
                <w:szCs w:val="18"/>
              </w:rPr>
            </w:pPr>
            <w:r w:rsidRPr="00821762">
              <w:rPr>
                <w:sz w:val="18"/>
                <w:szCs w:val="18"/>
              </w:rPr>
              <w:t>2</w:t>
            </w:r>
          </w:p>
        </w:tc>
        <w:tc>
          <w:tcPr>
            <w:tcW w:w="993" w:type="dxa"/>
            <w:tcBorders>
              <w:top w:val="single" w:sz="5" w:space="0" w:color="8EAADB"/>
              <w:left w:val="single" w:sz="5" w:space="0" w:color="8EAADB"/>
              <w:bottom w:val="single" w:sz="5" w:space="0" w:color="8EAADB"/>
              <w:right w:val="single" w:sz="5" w:space="0" w:color="8EAADB"/>
            </w:tcBorders>
          </w:tcPr>
          <w:p w14:paraId="5FDFCA6D" w14:textId="77777777" w:rsidR="00F65DFC" w:rsidRPr="00821762" w:rsidRDefault="00F65DFC" w:rsidP="007C371A">
            <w:pPr>
              <w:spacing w:after="0" w:line="360" w:lineRule="auto"/>
              <w:rPr>
                <w:sz w:val="18"/>
                <w:szCs w:val="18"/>
              </w:rPr>
            </w:pPr>
            <w:r w:rsidRPr="00821762">
              <w:rPr>
                <w:sz w:val="18"/>
                <w:szCs w:val="18"/>
              </w:rPr>
              <w:t>95</w:t>
            </w:r>
          </w:p>
        </w:tc>
        <w:tc>
          <w:tcPr>
            <w:tcW w:w="1275" w:type="dxa"/>
            <w:tcBorders>
              <w:top w:val="single" w:sz="5" w:space="0" w:color="8EAADB"/>
              <w:left w:val="single" w:sz="5" w:space="0" w:color="8EAADB"/>
              <w:bottom w:val="single" w:sz="5" w:space="0" w:color="8EAADB"/>
              <w:right w:val="single" w:sz="5" w:space="0" w:color="8EAADB"/>
            </w:tcBorders>
          </w:tcPr>
          <w:p w14:paraId="27659928" w14:textId="77777777" w:rsidR="00F65DFC" w:rsidRPr="00821762" w:rsidRDefault="00F65DFC" w:rsidP="007C371A">
            <w:pPr>
              <w:spacing w:after="0" w:line="360" w:lineRule="auto"/>
              <w:rPr>
                <w:sz w:val="18"/>
                <w:szCs w:val="18"/>
              </w:rPr>
            </w:pPr>
            <w:r w:rsidRPr="00821762">
              <w:rPr>
                <w:sz w:val="18"/>
                <w:szCs w:val="18"/>
              </w:rPr>
              <w:t>0</w:t>
            </w:r>
          </w:p>
        </w:tc>
        <w:tc>
          <w:tcPr>
            <w:tcW w:w="1429" w:type="dxa"/>
            <w:tcBorders>
              <w:top w:val="single" w:sz="5" w:space="0" w:color="8EAADB"/>
              <w:left w:val="single" w:sz="5" w:space="0" w:color="8EAADB"/>
              <w:bottom w:val="single" w:sz="5" w:space="0" w:color="8EAADB"/>
              <w:right w:val="single" w:sz="5" w:space="0" w:color="8EAADB"/>
            </w:tcBorders>
          </w:tcPr>
          <w:p w14:paraId="7FB15A09" w14:textId="77777777" w:rsidR="00F65DFC" w:rsidRPr="00821762" w:rsidRDefault="00F65DFC" w:rsidP="007C371A">
            <w:pPr>
              <w:spacing w:after="0" w:line="360" w:lineRule="auto"/>
              <w:rPr>
                <w:sz w:val="18"/>
                <w:szCs w:val="18"/>
              </w:rPr>
            </w:pPr>
            <w:r w:rsidRPr="00821762">
              <w:rPr>
                <w:sz w:val="18"/>
                <w:szCs w:val="18"/>
              </w:rPr>
              <w:t>5</w:t>
            </w:r>
          </w:p>
        </w:tc>
      </w:tr>
      <w:tr w:rsidR="00A3707A" w:rsidRPr="00821762" w14:paraId="6637C377" w14:textId="77777777" w:rsidTr="17C06A76">
        <w:trPr>
          <w:trHeight w:hRule="exact" w:val="749"/>
        </w:trPr>
        <w:tc>
          <w:tcPr>
            <w:tcW w:w="825" w:type="dxa"/>
            <w:vMerge/>
          </w:tcPr>
          <w:p w14:paraId="67CCD7AC" w14:textId="77777777" w:rsidR="00F65DFC" w:rsidRPr="00821762" w:rsidRDefault="00F65DFC" w:rsidP="007C371A">
            <w:pPr>
              <w:spacing w:after="0" w:line="360" w:lineRule="auto"/>
              <w:rPr>
                <w:sz w:val="18"/>
                <w:szCs w:val="18"/>
              </w:rPr>
            </w:pPr>
          </w:p>
        </w:tc>
        <w:tc>
          <w:tcPr>
            <w:tcW w:w="1019" w:type="dxa"/>
            <w:tcBorders>
              <w:top w:val="single" w:sz="5" w:space="0" w:color="8EAADB"/>
              <w:left w:val="single" w:sz="5" w:space="0" w:color="8EAADB"/>
              <w:bottom w:val="single" w:sz="5" w:space="0" w:color="8EAADB"/>
              <w:right w:val="single" w:sz="5" w:space="0" w:color="8EAADB"/>
            </w:tcBorders>
          </w:tcPr>
          <w:p w14:paraId="387AC225" w14:textId="77777777" w:rsidR="00F65DFC" w:rsidRPr="00821762" w:rsidRDefault="00F65DFC" w:rsidP="007C371A">
            <w:pPr>
              <w:spacing w:after="0" w:line="360" w:lineRule="auto"/>
              <w:rPr>
                <w:sz w:val="18"/>
                <w:szCs w:val="18"/>
              </w:rPr>
            </w:pPr>
            <w:r w:rsidRPr="00821762">
              <w:rPr>
                <w:sz w:val="18"/>
                <w:szCs w:val="18"/>
              </w:rPr>
              <w:t>Regiune</w:t>
            </w:r>
          </w:p>
          <w:p w14:paraId="5876C50E" w14:textId="77777777" w:rsidR="00F65DFC" w:rsidRPr="00821762" w:rsidRDefault="00F65DFC" w:rsidP="007C371A">
            <w:pPr>
              <w:spacing w:after="0" w:line="360" w:lineRule="auto"/>
              <w:rPr>
                <w:sz w:val="18"/>
                <w:szCs w:val="18"/>
              </w:rPr>
            </w:pPr>
            <w:r w:rsidRPr="00821762">
              <w:rPr>
                <w:sz w:val="18"/>
                <w:szCs w:val="18"/>
              </w:rPr>
              <w:t>dezvoltată</w:t>
            </w:r>
          </w:p>
        </w:tc>
        <w:tc>
          <w:tcPr>
            <w:tcW w:w="567" w:type="dxa"/>
            <w:tcBorders>
              <w:top w:val="single" w:sz="5" w:space="0" w:color="8EAADB"/>
              <w:left w:val="single" w:sz="5" w:space="0" w:color="8EAADB"/>
              <w:bottom w:val="single" w:sz="5" w:space="0" w:color="8EAADB"/>
              <w:right w:val="single" w:sz="5" w:space="0" w:color="8EAADB"/>
            </w:tcBorders>
          </w:tcPr>
          <w:p w14:paraId="5F728C17" w14:textId="77777777" w:rsidR="00F65DFC" w:rsidRPr="00821762" w:rsidRDefault="00F65DFC" w:rsidP="007C371A">
            <w:pPr>
              <w:spacing w:after="0" w:line="360" w:lineRule="auto"/>
              <w:rPr>
                <w:sz w:val="18"/>
                <w:szCs w:val="18"/>
              </w:rPr>
            </w:pPr>
            <w:r w:rsidRPr="00821762">
              <w:rPr>
                <w:sz w:val="18"/>
                <w:szCs w:val="18"/>
              </w:rPr>
              <w:t>FEDR</w:t>
            </w:r>
          </w:p>
        </w:tc>
        <w:tc>
          <w:tcPr>
            <w:tcW w:w="1985" w:type="dxa"/>
            <w:tcBorders>
              <w:top w:val="single" w:sz="5" w:space="0" w:color="8EAADB"/>
              <w:left w:val="single" w:sz="5" w:space="0" w:color="8EAADB"/>
              <w:bottom w:val="single" w:sz="5" w:space="0" w:color="8EAADB"/>
              <w:right w:val="single" w:sz="5" w:space="0" w:color="8EAADB"/>
            </w:tcBorders>
          </w:tcPr>
          <w:p w14:paraId="48753EAC" w14:textId="77777777" w:rsidR="00F65DFC" w:rsidRPr="00821762" w:rsidRDefault="00F65DFC" w:rsidP="007C371A">
            <w:pPr>
              <w:spacing w:after="0" w:line="360" w:lineRule="auto"/>
              <w:rPr>
                <w:sz w:val="18"/>
                <w:szCs w:val="18"/>
              </w:rPr>
            </w:pPr>
            <w:r w:rsidRPr="00821762">
              <w:rPr>
                <w:sz w:val="18"/>
                <w:szCs w:val="18"/>
              </w:rPr>
              <w:t>50</w:t>
            </w:r>
          </w:p>
        </w:tc>
        <w:tc>
          <w:tcPr>
            <w:tcW w:w="1417" w:type="dxa"/>
            <w:tcBorders>
              <w:top w:val="single" w:sz="5" w:space="0" w:color="8EAADB"/>
              <w:left w:val="single" w:sz="5" w:space="0" w:color="8EAADB"/>
              <w:bottom w:val="single" w:sz="5" w:space="0" w:color="8EAADB"/>
              <w:right w:val="single" w:sz="5" w:space="0" w:color="8EAADB"/>
            </w:tcBorders>
          </w:tcPr>
          <w:p w14:paraId="54F2310A" w14:textId="77777777" w:rsidR="00F65DFC" w:rsidRPr="00821762" w:rsidRDefault="00F65DFC" w:rsidP="007C371A">
            <w:pPr>
              <w:spacing w:after="0" w:line="360" w:lineRule="auto"/>
              <w:rPr>
                <w:sz w:val="18"/>
                <w:szCs w:val="18"/>
              </w:rPr>
            </w:pPr>
            <w:r w:rsidRPr="00821762">
              <w:rPr>
                <w:sz w:val="18"/>
                <w:szCs w:val="18"/>
              </w:rPr>
              <w:t>48</w:t>
            </w:r>
          </w:p>
        </w:tc>
        <w:tc>
          <w:tcPr>
            <w:tcW w:w="992" w:type="dxa"/>
            <w:tcBorders>
              <w:top w:val="single" w:sz="5" w:space="0" w:color="8EAADB"/>
              <w:left w:val="single" w:sz="5" w:space="0" w:color="8EAADB"/>
              <w:bottom w:val="single" w:sz="5" w:space="0" w:color="8EAADB"/>
              <w:right w:val="single" w:sz="5" w:space="0" w:color="8EAADB"/>
            </w:tcBorders>
          </w:tcPr>
          <w:p w14:paraId="6A501D54" w14:textId="77777777" w:rsidR="00F65DFC" w:rsidRPr="00821762" w:rsidRDefault="00F65DFC" w:rsidP="007C371A">
            <w:pPr>
              <w:spacing w:after="0" w:line="360" w:lineRule="auto"/>
              <w:rPr>
                <w:sz w:val="18"/>
                <w:szCs w:val="18"/>
              </w:rPr>
            </w:pPr>
            <w:r w:rsidRPr="00821762">
              <w:rPr>
                <w:sz w:val="18"/>
                <w:szCs w:val="18"/>
              </w:rPr>
              <w:t>2</w:t>
            </w:r>
          </w:p>
        </w:tc>
        <w:tc>
          <w:tcPr>
            <w:tcW w:w="993" w:type="dxa"/>
            <w:tcBorders>
              <w:top w:val="single" w:sz="5" w:space="0" w:color="8EAADB"/>
              <w:left w:val="single" w:sz="5" w:space="0" w:color="8EAADB"/>
              <w:bottom w:val="single" w:sz="5" w:space="0" w:color="8EAADB"/>
              <w:right w:val="single" w:sz="5" w:space="0" w:color="8EAADB"/>
            </w:tcBorders>
          </w:tcPr>
          <w:p w14:paraId="1E821169" w14:textId="77777777" w:rsidR="00F65DFC" w:rsidRPr="00821762" w:rsidRDefault="00F65DFC" w:rsidP="007C371A">
            <w:pPr>
              <w:spacing w:after="0" w:line="360" w:lineRule="auto"/>
              <w:rPr>
                <w:sz w:val="18"/>
                <w:szCs w:val="18"/>
              </w:rPr>
            </w:pPr>
            <w:r w:rsidRPr="00821762">
              <w:rPr>
                <w:sz w:val="18"/>
                <w:szCs w:val="18"/>
              </w:rPr>
              <w:t>50</w:t>
            </w:r>
          </w:p>
        </w:tc>
        <w:tc>
          <w:tcPr>
            <w:tcW w:w="1275" w:type="dxa"/>
            <w:tcBorders>
              <w:top w:val="single" w:sz="5" w:space="0" w:color="8EAADB"/>
              <w:left w:val="single" w:sz="5" w:space="0" w:color="8EAADB"/>
              <w:bottom w:val="single" w:sz="5" w:space="0" w:color="8EAADB"/>
              <w:right w:val="single" w:sz="5" w:space="0" w:color="8EAADB"/>
            </w:tcBorders>
          </w:tcPr>
          <w:p w14:paraId="7EE2A037" w14:textId="77777777" w:rsidR="00F65DFC" w:rsidRPr="00821762" w:rsidRDefault="00F65DFC" w:rsidP="007C371A">
            <w:pPr>
              <w:spacing w:after="0" w:line="360" w:lineRule="auto"/>
              <w:rPr>
                <w:sz w:val="18"/>
                <w:szCs w:val="18"/>
              </w:rPr>
            </w:pPr>
            <w:r w:rsidRPr="00821762">
              <w:rPr>
                <w:sz w:val="18"/>
                <w:szCs w:val="18"/>
              </w:rPr>
              <w:t>0</w:t>
            </w:r>
          </w:p>
        </w:tc>
        <w:tc>
          <w:tcPr>
            <w:tcW w:w="1429" w:type="dxa"/>
            <w:tcBorders>
              <w:top w:val="single" w:sz="5" w:space="0" w:color="8EAADB"/>
              <w:left w:val="single" w:sz="5" w:space="0" w:color="8EAADB"/>
              <w:bottom w:val="single" w:sz="5" w:space="0" w:color="8EAADB"/>
              <w:right w:val="single" w:sz="5" w:space="0" w:color="8EAADB"/>
            </w:tcBorders>
          </w:tcPr>
          <w:p w14:paraId="57294B3A" w14:textId="77777777" w:rsidR="00F65DFC" w:rsidRPr="00821762" w:rsidRDefault="00F65DFC" w:rsidP="007C371A">
            <w:pPr>
              <w:spacing w:after="0" w:line="360" w:lineRule="auto"/>
              <w:rPr>
                <w:sz w:val="18"/>
                <w:szCs w:val="18"/>
              </w:rPr>
            </w:pPr>
            <w:r w:rsidRPr="00821762">
              <w:rPr>
                <w:sz w:val="18"/>
                <w:szCs w:val="18"/>
              </w:rPr>
              <w:t>50</w:t>
            </w:r>
          </w:p>
        </w:tc>
      </w:tr>
    </w:tbl>
    <w:p w14:paraId="6B90526A" w14:textId="77777777" w:rsidR="00F65DFC" w:rsidRPr="00821762" w:rsidRDefault="00F65DFC" w:rsidP="007C371A">
      <w:pPr>
        <w:widowControl w:val="0"/>
        <w:spacing w:after="0" w:line="360" w:lineRule="auto"/>
        <w:rPr>
          <w:rFonts w:eastAsia="Times New Roman" w:cs="Times New Roman"/>
          <w:sz w:val="16"/>
          <w:szCs w:val="16"/>
        </w:rPr>
      </w:pPr>
    </w:p>
    <w:p w14:paraId="6D2F124F" w14:textId="77777777" w:rsidR="00F65DFC" w:rsidRPr="00821762" w:rsidRDefault="00F65DFC" w:rsidP="007C371A">
      <w:pPr>
        <w:widowControl w:val="0"/>
        <w:spacing w:after="0" w:line="360" w:lineRule="auto"/>
        <w:rPr>
          <w:rFonts w:eastAsia="Trebuchet MS" w:cs="Times New Roman"/>
          <w:sz w:val="16"/>
          <w:szCs w:val="16"/>
        </w:rPr>
      </w:pPr>
      <w:r w:rsidRPr="00821762">
        <w:rPr>
          <w:rFonts w:eastAsia="Trebuchet MS" w:cs="Times New Roman"/>
          <w:spacing w:val="-1"/>
          <w:sz w:val="16"/>
          <w:szCs w:val="16"/>
        </w:rPr>
        <w:t>Tabelul</w:t>
      </w:r>
      <w:r w:rsidRPr="00821762">
        <w:rPr>
          <w:rFonts w:eastAsia="Trebuchet MS" w:cs="Times New Roman"/>
          <w:sz w:val="16"/>
          <w:szCs w:val="16"/>
        </w:rPr>
        <w:t xml:space="preserve"> 6.</w:t>
      </w:r>
      <w:r w:rsidRPr="00821762">
        <w:rPr>
          <w:rFonts w:eastAsia="Trebuchet MS" w:cs="Times New Roman"/>
          <w:spacing w:val="1"/>
          <w:sz w:val="16"/>
          <w:szCs w:val="16"/>
        </w:rPr>
        <w:t xml:space="preserve"> </w:t>
      </w:r>
      <w:r w:rsidRPr="00821762">
        <w:rPr>
          <w:rFonts w:eastAsia="Trebuchet MS" w:cs="Times New Roman"/>
          <w:spacing w:val="-1"/>
          <w:sz w:val="16"/>
          <w:szCs w:val="16"/>
        </w:rPr>
        <w:t>Cofinanțare</w:t>
      </w:r>
      <w:r w:rsidRPr="00821762">
        <w:rPr>
          <w:rFonts w:eastAsia="Trebuchet MS" w:cs="Times New Roman"/>
          <w:spacing w:val="-2"/>
          <w:sz w:val="16"/>
          <w:szCs w:val="16"/>
        </w:rPr>
        <w:t xml:space="preserve"> </w:t>
      </w:r>
      <w:r w:rsidRPr="00821762">
        <w:rPr>
          <w:rFonts w:eastAsia="Trebuchet MS" w:cs="Times New Roman"/>
          <w:spacing w:val="-1"/>
          <w:sz w:val="16"/>
          <w:szCs w:val="16"/>
        </w:rPr>
        <w:t>minimă</w:t>
      </w:r>
      <w:r w:rsidRPr="00821762">
        <w:rPr>
          <w:rFonts w:eastAsia="Trebuchet MS" w:cs="Times New Roman"/>
          <w:sz w:val="16"/>
          <w:szCs w:val="16"/>
        </w:rPr>
        <w:t xml:space="preserve"> </w:t>
      </w:r>
      <w:r w:rsidRPr="00821762">
        <w:rPr>
          <w:rFonts w:eastAsia="Trebuchet MS" w:cs="Times New Roman"/>
          <w:spacing w:val="-1"/>
          <w:sz w:val="16"/>
          <w:szCs w:val="16"/>
        </w:rPr>
        <w:t>admisibilă</w:t>
      </w:r>
      <w:r w:rsidRPr="00821762">
        <w:rPr>
          <w:rFonts w:eastAsia="Trebuchet MS" w:cs="Times New Roman"/>
          <w:sz w:val="16"/>
          <w:szCs w:val="16"/>
        </w:rPr>
        <w:t xml:space="preserve"> </w:t>
      </w:r>
      <w:r w:rsidRPr="00821762">
        <w:rPr>
          <w:rFonts w:eastAsia="Trebuchet MS" w:cs="Times New Roman"/>
          <w:spacing w:val="-1"/>
          <w:sz w:val="16"/>
          <w:szCs w:val="16"/>
        </w:rPr>
        <w:t>pentru</w:t>
      </w:r>
      <w:r w:rsidRPr="00821762">
        <w:rPr>
          <w:rFonts w:eastAsia="Trebuchet MS" w:cs="Times New Roman"/>
          <w:spacing w:val="2"/>
          <w:sz w:val="16"/>
          <w:szCs w:val="16"/>
        </w:rPr>
        <w:t xml:space="preserve"> </w:t>
      </w:r>
      <w:r w:rsidRPr="00821762">
        <w:rPr>
          <w:rFonts w:eastAsia="Trebuchet MS" w:cs="Times New Roman"/>
          <w:spacing w:val="-1"/>
          <w:sz w:val="16"/>
          <w:szCs w:val="16"/>
        </w:rPr>
        <w:t>entitățile</w:t>
      </w:r>
      <w:r w:rsidRPr="00821762">
        <w:rPr>
          <w:rFonts w:eastAsia="Trebuchet MS" w:cs="Times New Roman"/>
          <w:sz w:val="16"/>
          <w:szCs w:val="16"/>
        </w:rPr>
        <w:t xml:space="preserve"> </w:t>
      </w:r>
      <w:r w:rsidRPr="00821762">
        <w:rPr>
          <w:rFonts w:eastAsia="Trebuchet MS" w:cs="Times New Roman"/>
          <w:spacing w:val="-1"/>
          <w:sz w:val="16"/>
          <w:szCs w:val="16"/>
        </w:rPr>
        <w:t>private</w:t>
      </w:r>
    </w:p>
    <w:p w14:paraId="41DE5C55" w14:textId="77777777" w:rsidR="00F65DFC" w:rsidRPr="00821762" w:rsidRDefault="00F65DFC" w:rsidP="007C371A">
      <w:pPr>
        <w:widowControl w:val="0"/>
        <w:spacing w:after="0" w:line="360" w:lineRule="auto"/>
        <w:rPr>
          <w:rFonts w:eastAsia="Trebuchet MS" w:cs="Trebuchet MS"/>
          <w:sz w:val="16"/>
          <w:szCs w:val="16"/>
        </w:rPr>
      </w:pPr>
    </w:p>
    <w:tbl>
      <w:tblPr>
        <w:tblW w:w="10915" w:type="dxa"/>
        <w:tblInd w:w="-561" w:type="dxa"/>
        <w:tblLayout w:type="fixed"/>
        <w:tblCellMar>
          <w:left w:w="0" w:type="dxa"/>
          <w:right w:w="0" w:type="dxa"/>
        </w:tblCellMar>
        <w:tblLook w:val="01E0" w:firstRow="1" w:lastRow="1" w:firstColumn="1" w:lastColumn="1" w:noHBand="0" w:noVBand="0"/>
      </w:tblPr>
      <w:tblGrid>
        <w:gridCol w:w="709"/>
        <w:gridCol w:w="992"/>
        <w:gridCol w:w="426"/>
        <w:gridCol w:w="992"/>
        <w:gridCol w:w="992"/>
        <w:gridCol w:w="991"/>
        <w:gridCol w:w="993"/>
        <w:gridCol w:w="883"/>
        <w:gridCol w:w="992"/>
        <w:gridCol w:w="960"/>
        <w:gridCol w:w="993"/>
        <w:gridCol w:w="992"/>
      </w:tblGrid>
      <w:tr w:rsidR="0085693A" w:rsidRPr="00821762" w14:paraId="03EB0AC8" w14:textId="77777777" w:rsidTr="00751DE4">
        <w:trPr>
          <w:trHeight w:hRule="exact" w:val="228"/>
        </w:trPr>
        <w:tc>
          <w:tcPr>
            <w:tcW w:w="1701" w:type="dxa"/>
            <w:gridSpan w:val="2"/>
            <w:tcBorders>
              <w:top w:val="single" w:sz="5" w:space="0" w:color="8EAADB"/>
              <w:left w:val="single" w:sz="5" w:space="0" w:color="8EAADB"/>
              <w:bottom w:val="single" w:sz="5" w:space="0" w:color="8EAADB"/>
              <w:right w:val="single" w:sz="5" w:space="0" w:color="8EAADB"/>
            </w:tcBorders>
          </w:tcPr>
          <w:p w14:paraId="0A88F77B" w14:textId="77777777" w:rsidR="00F65DFC" w:rsidRPr="00821762" w:rsidRDefault="00F65DFC" w:rsidP="007C371A">
            <w:pPr>
              <w:spacing w:after="0" w:line="360" w:lineRule="auto"/>
              <w:rPr>
                <w:sz w:val="18"/>
                <w:szCs w:val="18"/>
              </w:rPr>
            </w:pPr>
          </w:p>
        </w:tc>
        <w:tc>
          <w:tcPr>
            <w:tcW w:w="426" w:type="dxa"/>
            <w:tcBorders>
              <w:top w:val="single" w:sz="5" w:space="0" w:color="8EAADB"/>
              <w:left w:val="single" w:sz="5" w:space="0" w:color="8EAADB"/>
              <w:bottom w:val="single" w:sz="5" w:space="0" w:color="8EAADB"/>
              <w:right w:val="single" w:sz="5" w:space="0" w:color="8EAADB"/>
            </w:tcBorders>
          </w:tcPr>
          <w:p w14:paraId="438AF1EA" w14:textId="77777777" w:rsidR="00F65DFC" w:rsidRPr="00821762" w:rsidRDefault="00F65DFC" w:rsidP="007C371A">
            <w:pPr>
              <w:spacing w:after="0" w:line="360" w:lineRule="auto"/>
              <w:rPr>
                <w:sz w:val="18"/>
                <w:szCs w:val="18"/>
              </w:rPr>
            </w:pPr>
          </w:p>
        </w:tc>
        <w:tc>
          <w:tcPr>
            <w:tcW w:w="8788" w:type="dxa"/>
            <w:gridSpan w:val="9"/>
            <w:tcBorders>
              <w:top w:val="single" w:sz="5" w:space="0" w:color="8EAADB"/>
              <w:left w:val="single" w:sz="5" w:space="0" w:color="8EAADB"/>
              <w:bottom w:val="single" w:sz="5" w:space="0" w:color="8EAADB"/>
              <w:right w:val="single" w:sz="5" w:space="0" w:color="8EAADB"/>
            </w:tcBorders>
          </w:tcPr>
          <w:p w14:paraId="446F7BBE" w14:textId="77777777" w:rsidR="00F65DFC" w:rsidRPr="00821762" w:rsidRDefault="00F65DFC" w:rsidP="007C371A">
            <w:pPr>
              <w:spacing w:after="0" w:line="360" w:lineRule="auto"/>
              <w:jc w:val="center"/>
              <w:rPr>
                <w:b/>
                <w:sz w:val="18"/>
                <w:szCs w:val="18"/>
              </w:rPr>
            </w:pPr>
            <w:r w:rsidRPr="00821762">
              <w:rPr>
                <w:b/>
                <w:sz w:val="18"/>
                <w:szCs w:val="18"/>
              </w:rPr>
              <w:t>Cofinanțările procentuale, pe tipuri de entități cu rol de beneficiar/partener</w:t>
            </w:r>
          </w:p>
        </w:tc>
      </w:tr>
      <w:tr w:rsidR="0085693A" w:rsidRPr="00821762" w14:paraId="6A6D3A5A" w14:textId="77777777" w:rsidTr="00751DE4">
        <w:trPr>
          <w:trHeight w:hRule="exact" w:val="801"/>
        </w:trPr>
        <w:tc>
          <w:tcPr>
            <w:tcW w:w="709" w:type="dxa"/>
            <w:vMerge w:val="restart"/>
            <w:tcBorders>
              <w:top w:val="single" w:sz="5" w:space="0" w:color="8EAADB"/>
              <w:left w:val="single" w:sz="5" w:space="0" w:color="8EAADB"/>
              <w:right w:val="single" w:sz="5" w:space="0" w:color="8EAADB"/>
            </w:tcBorders>
          </w:tcPr>
          <w:p w14:paraId="6B095D91" w14:textId="2D2BCD27" w:rsidR="00F65DFC" w:rsidRPr="00821762" w:rsidRDefault="00F65DFC" w:rsidP="007C371A">
            <w:pPr>
              <w:spacing w:after="0" w:line="360" w:lineRule="auto"/>
              <w:rPr>
                <w:sz w:val="16"/>
                <w:szCs w:val="16"/>
              </w:rPr>
            </w:pPr>
            <w:r w:rsidRPr="00821762">
              <w:rPr>
                <w:sz w:val="16"/>
                <w:szCs w:val="16"/>
              </w:rPr>
              <w:t>Prioritate</w:t>
            </w:r>
          </w:p>
        </w:tc>
        <w:tc>
          <w:tcPr>
            <w:tcW w:w="992" w:type="dxa"/>
            <w:vMerge w:val="restart"/>
            <w:tcBorders>
              <w:top w:val="single" w:sz="5" w:space="0" w:color="8EAADB"/>
              <w:left w:val="single" w:sz="5" w:space="0" w:color="8EAADB"/>
              <w:right w:val="single" w:sz="5" w:space="0" w:color="8EAADB"/>
            </w:tcBorders>
          </w:tcPr>
          <w:p w14:paraId="61576561" w14:textId="77777777" w:rsidR="00F65DFC" w:rsidRPr="00821762" w:rsidRDefault="00F65DFC" w:rsidP="007C371A">
            <w:pPr>
              <w:spacing w:after="0" w:line="360" w:lineRule="auto"/>
              <w:rPr>
                <w:sz w:val="16"/>
                <w:szCs w:val="16"/>
              </w:rPr>
            </w:pPr>
            <w:r w:rsidRPr="00821762">
              <w:rPr>
                <w:sz w:val="16"/>
                <w:szCs w:val="16"/>
              </w:rPr>
              <w:t>Tipuri de regiuni</w:t>
            </w:r>
          </w:p>
        </w:tc>
        <w:tc>
          <w:tcPr>
            <w:tcW w:w="426" w:type="dxa"/>
            <w:tcBorders>
              <w:top w:val="single" w:sz="5" w:space="0" w:color="8EAADB"/>
              <w:left w:val="single" w:sz="5" w:space="0" w:color="8EAADB"/>
              <w:bottom w:val="single" w:sz="5" w:space="0" w:color="8EAADB"/>
              <w:right w:val="single" w:sz="5" w:space="0" w:color="8EAADB"/>
            </w:tcBorders>
          </w:tcPr>
          <w:p w14:paraId="70D9350B" w14:textId="77777777" w:rsidR="00F65DFC" w:rsidRPr="00821762" w:rsidRDefault="00F65DFC" w:rsidP="007C371A">
            <w:pPr>
              <w:spacing w:after="0" w:line="360" w:lineRule="auto"/>
              <w:rPr>
                <w:sz w:val="16"/>
                <w:szCs w:val="16"/>
              </w:rPr>
            </w:pPr>
            <w:r w:rsidRPr="00821762">
              <w:rPr>
                <w:sz w:val="16"/>
                <w:szCs w:val="16"/>
              </w:rPr>
              <w:t>Fond</w:t>
            </w:r>
          </w:p>
        </w:tc>
        <w:tc>
          <w:tcPr>
            <w:tcW w:w="2975" w:type="dxa"/>
            <w:gridSpan w:val="3"/>
            <w:tcBorders>
              <w:top w:val="single" w:sz="5" w:space="0" w:color="8EAADB"/>
              <w:left w:val="single" w:sz="5" w:space="0" w:color="8EAADB"/>
              <w:bottom w:val="single" w:sz="5" w:space="0" w:color="8EAADB"/>
              <w:right w:val="single" w:sz="5" w:space="0" w:color="8EAADB"/>
            </w:tcBorders>
          </w:tcPr>
          <w:p w14:paraId="5CB35C6D" w14:textId="77777777" w:rsidR="00F65DFC" w:rsidRPr="00821762" w:rsidRDefault="00F65DFC" w:rsidP="007C371A">
            <w:pPr>
              <w:spacing w:after="0" w:line="360" w:lineRule="auto"/>
              <w:jc w:val="center"/>
              <w:rPr>
                <w:b/>
                <w:sz w:val="16"/>
                <w:szCs w:val="16"/>
              </w:rPr>
            </w:pPr>
            <w:r w:rsidRPr="00821762">
              <w:rPr>
                <w:b/>
                <w:sz w:val="16"/>
                <w:szCs w:val="16"/>
              </w:rPr>
              <w:t>Persoane juridice de drept privat</w:t>
            </w:r>
            <w:r w:rsidR="00364331" w:rsidRPr="00821762">
              <w:rPr>
                <w:b/>
                <w:sz w:val="16"/>
                <w:szCs w:val="16"/>
              </w:rPr>
              <w:t xml:space="preserve"> </w:t>
            </w:r>
            <w:r w:rsidRPr="00821762">
              <w:rPr>
                <w:b/>
                <w:sz w:val="16"/>
                <w:szCs w:val="16"/>
              </w:rPr>
              <w:t>fără scop patrimonial</w:t>
            </w:r>
          </w:p>
          <w:p w14:paraId="1C0A1479" w14:textId="6D7F4221" w:rsidR="00A06CA2" w:rsidRPr="00821762" w:rsidRDefault="00A06CA2" w:rsidP="007C371A">
            <w:pPr>
              <w:spacing w:after="0" w:line="360" w:lineRule="auto"/>
              <w:jc w:val="center"/>
              <w:rPr>
                <w:b/>
                <w:sz w:val="16"/>
                <w:szCs w:val="16"/>
              </w:rPr>
            </w:pPr>
          </w:p>
        </w:tc>
        <w:tc>
          <w:tcPr>
            <w:tcW w:w="2868" w:type="dxa"/>
            <w:gridSpan w:val="3"/>
            <w:tcBorders>
              <w:top w:val="single" w:sz="5" w:space="0" w:color="8EAADB"/>
              <w:left w:val="single" w:sz="5" w:space="0" w:color="8EAADB"/>
              <w:bottom w:val="single" w:sz="5" w:space="0" w:color="8EAADB"/>
              <w:right w:val="single" w:sz="5" w:space="0" w:color="8EAADB"/>
            </w:tcBorders>
          </w:tcPr>
          <w:p w14:paraId="49C01935" w14:textId="77777777" w:rsidR="00F65DFC" w:rsidRPr="00821762" w:rsidRDefault="00F65DFC" w:rsidP="007C371A">
            <w:pPr>
              <w:spacing w:after="0" w:line="360" w:lineRule="auto"/>
              <w:jc w:val="center"/>
              <w:rPr>
                <w:b/>
                <w:sz w:val="16"/>
                <w:szCs w:val="16"/>
              </w:rPr>
            </w:pPr>
            <w:proofErr w:type="spellStart"/>
            <w:r w:rsidRPr="00821762">
              <w:rPr>
                <w:b/>
                <w:sz w:val="16"/>
                <w:szCs w:val="16"/>
              </w:rPr>
              <w:t>Instituţii</w:t>
            </w:r>
            <w:proofErr w:type="spellEnd"/>
            <w:r w:rsidRPr="00821762">
              <w:rPr>
                <w:b/>
                <w:sz w:val="16"/>
                <w:szCs w:val="16"/>
              </w:rPr>
              <w:t xml:space="preserve"> de </w:t>
            </w:r>
            <w:proofErr w:type="spellStart"/>
            <w:r w:rsidRPr="00821762">
              <w:rPr>
                <w:b/>
                <w:sz w:val="16"/>
                <w:szCs w:val="16"/>
              </w:rPr>
              <w:t>învăţământ</w:t>
            </w:r>
            <w:proofErr w:type="spellEnd"/>
            <w:r w:rsidRPr="00821762">
              <w:rPr>
                <w:b/>
                <w:sz w:val="16"/>
                <w:szCs w:val="16"/>
              </w:rPr>
              <w:t xml:space="preserve"> preuniversitar/ superior private acreditate</w:t>
            </w:r>
          </w:p>
        </w:tc>
        <w:tc>
          <w:tcPr>
            <w:tcW w:w="2945" w:type="dxa"/>
            <w:gridSpan w:val="3"/>
            <w:tcBorders>
              <w:top w:val="single" w:sz="5" w:space="0" w:color="8EAADB"/>
              <w:left w:val="single" w:sz="5" w:space="0" w:color="8EAADB"/>
              <w:bottom w:val="single" w:sz="5" w:space="0" w:color="8EAADB"/>
              <w:right w:val="single" w:sz="5" w:space="0" w:color="8EAADB"/>
            </w:tcBorders>
          </w:tcPr>
          <w:p w14:paraId="6993E962" w14:textId="77777777" w:rsidR="00F65DFC" w:rsidRPr="00821762" w:rsidRDefault="00F65DFC" w:rsidP="007C371A">
            <w:pPr>
              <w:spacing w:after="0" w:line="360" w:lineRule="auto"/>
              <w:jc w:val="center"/>
              <w:rPr>
                <w:b/>
                <w:sz w:val="16"/>
                <w:szCs w:val="16"/>
              </w:rPr>
            </w:pPr>
            <w:r w:rsidRPr="00821762">
              <w:rPr>
                <w:b/>
                <w:sz w:val="16"/>
                <w:szCs w:val="16"/>
              </w:rPr>
              <w:t>Persoane juridice de drept privat cu scop patrimonial</w:t>
            </w:r>
          </w:p>
        </w:tc>
      </w:tr>
      <w:tr w:rsidR="0085693A" w:rsidRPr="00821762" w14:paraId="655B8826" w14:textId="77777777" w:rsidTr="00751DE4">
        <w:trPr>
          <w:trHeight w:hRule="exact" w:val="581"/>
        </w:trPr>
        <w:tc>
          <w:tcPr>
            <w:tcW w:w="709" w:type="dxa"/>
            <w:vMerge/>
            <w:tcBorders>
              <w:left w:val="single" w:sz="5" w:space="0" w:color="8EAADB"/>
              <w:right w:val="single" w:sz="5" w:space="0" w:color="8EAADB"/>
            </w:tcBorders>
          </w:tcPr>
          <w:p w14:paraId="7B648228" w14:textId="77777777" w:rsidR="00F65DFC" w:rsidRPr="00821762" w:rsidRDefault="00F65DFC" w:rsidP="007C371A">
            <w:pPr>
              <w:spacing w:after="0" w:line="360" w:lineRule="auto"/>
              <w:rPr>
                <w:sz w:val="16"/>
                <w:szCs w:val="16"/>
              </w:rPr>
            </w:pPr>
          </w:p>
        </w:tc>
        <w:tc>
          <w:tcPr>
            <w:tcW w:w="992" w:type="dxa"/>
            <w:vMerge/>
            <w:tcBorders>
              <w:left w:val="single" w:sz="5" w:space="0" w:color="8EAADB"/>
              <w:right w:val="single" w:sz="5" w:space="0" w:color="8EAADB"/>
            </w:tcBorders>
          </w:tcPr>
          <w:p w14:paraId="59E23536" w14:textId="77777777" w:rsidR="00F65DFC" w:rsidRPr="00821762" w:rsidRDefault="00F65DFC" w:rsidP="007C371A">
            <w:pPr>
              <w:spacing w:after="0" w:line="360" w:lineRule="auto"/>
              <w:rPr>
                <w:sz w:val="16"/>
                <w:szCs w:val="16"/>
              </w:rPr>
            </w:pPr>
          </w:p>
        </w:tc>
        <w:tc>
          <w:tcPr>
            <w:tcW w:w="426" w:type="dxa"/>
            <w:tcBorders>
              <w:top w:val="single" w:sz="5" w:space="0" w:color="8EAADB"/>
              <w:left w:val="single" w:sz="5" w:space="0" w:color="8EAADB"/>
              <w:bottom w:val="single" w:sz="5" w:space="0" w:color="8EAADB"/>
              <w:right w:val="single" w:sz="5" w:space="0" w:color="8EAADB"/>
            </w:tcBorders>
          </w:tcPr>
          <w:p w14:paraId="56203C0C" w14:textId="77777777" w:rsidR="00F65DFC" w:rsidRPr="00821762" w:rsidRDefault="00F65DFC" w:rsidP="007C371A">
            <w:pPr>
              <w:spacing w:after="0" w:line="360" w:lineRule="auto"/>
              <w:rPr>
                <w:sz w:val="16"/>
                <w:szCs w:val="16"/>
              </w:rPr>
            </w:pPr>
          </w:p>
        </w:tc>
        <w:tc>
          <w:tcPr>
            <w:tcW w:w="992" w:type="dxa"/>
            <w:vMerge w:val="restart"/>
            <w:tcBorders>
              <w:top w:val="single" w:sz="5" w:space="0" w:color="8EAADB"/>
              <w:left w:val="single" w:sz="5" w:space="0" w:color="8EAADB"/>
              <w:right w:val="single" w:sz="5" w:space="0" w:color="8EAADB"/>
            </w:tcBorders>
          </w:tcPr>
          <w:p w14:paraId="4BDC7DBE" w14:textId="4618CB26" w:rsidR="00F65DFC" w:rsidRPr="00821762" w:rsidRDefault="00F65DFC" w:rsidP="007C371A">
            <w:pPr>
              <w:spacing w:after="0" w:line="360" w:lineRule="auto"/>
              <w:jc w:val="center"/>
              <w:rPr>
                <w:sz w:val="16"/>
                <w:szCs w:val="16"/>
              </w:rPr>
            </w:pPr>
            <w:r w:rsidRPr="00821762">
              <w:rPr>
                <w:sz w:val="16"/>
                <w:szCs w:val="16"/>
              </w:rPr>
              <w:t>Cofinanțare UE %</w:t>
            </w:r>
          </w:p>
        </w:tc>
        <w:tc>
          <w:tcPr>
            <w:tcW w:w="992" w:type="dxa"/>
            <w:vMerge w:val="restart"/>
            <w:tcBorders>
              <w:top w:val="single" w:sz="5" w:space="0" w:color="8EAADB"/>
              <w:left w:val="single" w:sz="5" w:space="0" w:color="8EAADB"/>
              <w:right w:val="single" w:sz="5" w:space="0" w:color="8EAADB"/>
            </w:tcBorders>
          </w:tcPr>
          <w:p w14:paraId="64D0B9D6" w14:textId="531199FD" w:rsidR="00F65DFC" w:rsidRPr="00821762" w:rsidRDefault="00F65DFC" w:rsidP="007C371A">
            <w:pPr>
              <w:spacing w:after="0" w:line="360" w:lineRule="auto"/>
              <w:jc w:val="center"/>
              <w:rPr>
                <w:sz w:val="16"/>
                <w:szCs w:val="16"/>
              </w:rPr>
            </w:pPr>
            <w:r w:rsidRPr="00821762">
              <w:rPr>
                <w:sz w:val="16"/>
                <w:szCs w:val="16"/>
              </w:rPr>
              <w:t>Cofinanțare națională publică %</w:t>
            </w:r>
          </w:p>
        </w:tc>
        <w:tc>
          <w:tcPr>
            <w:tcW w:w="991" w:type="dxa"/>
            <w:vMerge w:val="restart"/>
            <w:tcBorders>
              <w:top w:val="single" w:sz="5" w:space="0" w:color="8EAADB"/>
              <w:left w:val="single" w:sz="5" w:space="0" w:color="8EAADB"/>
              <w:right w:val="single" w:sz="5" w:space="0" w:color="8EAADB"/>
            </w:tcBorders>
          </w:tcPr>
          <w:p w14:paraId="36764273" w14:textId="4CFBA42C" w:rsidR="00F65DFC" w:rsidRPr="00821762" w:rsidRDefault="00F65DFC" w:rsidP="007C371A">
            <w:pPr>
              <w:spacing w:after="0" w:line="360" w:lineRule="auto"/>
              <w:jc w:val="center"/>
              <w:rPr>
                <w:sz w:val="16"/>
                <w:szCs w:val="16"/>
              </w:rPr>
            </w:pPr>
            <w:r w:rsidRPr="00821762">
              <w:rPr>
                <w:sz w:val="16"/>
                <w:szCs w:val="16"/>
              </w:rPr>
              <w:t>Cofinanțare națională publică- contribuție</w:t>
            </w:r>
          </w:p>
          <w:p w14:paraId="71E00B58" w14:textId="77777777" w:rsidR="00F65DFC" w:rsidRPr="00821762" w:rsidRDefault="00F65DFC" w:rsidP="007C371A">
            <w:pPr>
              <w:spacing w:after="0" w:line="360" w:lineRule="auto"/>
              <w:jc w:val="center"/>
              <w:rPr>
                <w:sz w:val="16"/>
                <w:szCs w:val="16"/>
              </w:rPr>
            </w:pPr>
            <w:r w:rsidRPr="00821762">
              <w:rPr>
                <w:sz w:val="16"/>
                <w:szCs w:val="16"/>
              </w:rPr>
              <w:t>proprie %</w:t>
            </w:r>
          </w:p>
        </w:tc>
        <w:tc>
          <w:tcPr>
            <w:tcW w:w="993" w:type="dxa"/>
            <w:vMerge w:val="restart"/>
            <w:tcBorders>
              <w:top w:val="single" w:sz="5" w:space="0" w:color="8EAADB"/>
              <w:left w:val="single" w:sz="5" w:space="0" w:color="8EAADB"/>
              <w:right w:val="single" w:sz="5" w:space="0" w:color="8EAADB"/>
            </w:tcBorders>
          </w:tcPr>
          <w:p w14:paraId="597CE23C" w14:textId="6A765824" w:rsidR="00F65DFC" w:rsidRPr="00821762" w:rsidRDefault="00F65DFC" w:rsidP="007C371A">
            <w:pPr>
              <w:spacing w:after="0" w:line="360" w:lineRule="auto"/>
              <w:jc w:val="center"/>
              <w:rPr>
                <w:sz w:val="16"/>
                <w:szCs w:val="16"/>
              </w:rPr>
            </w:pPr>
            <w:r w:rsidRPr="00821762">
              <w:rPr>
                <w:sz w:val="16"/>
                <w:szCs w:val="16"/>
              </w:rPr>
              <w:t>Cofinanțare</w:t>
            </w:r>
            <w:r w:rsidR="0085693A" w:rsidRPr="00821762">
              <w:rPr>
                <w:sz w:val="16"/>
                <w:szCs w:val="16"/>
              </w:rPr>
              <w:t xml:space="preserve"> </w:t>
            </w:r>
            <w:r w:rsidRPr="00821762">
              <w:rPr>
                <w:sz w:val="16"/>
                <w:szCs w:val="16"/>
              </w:rPr>
              <w:t>UE %</w:t>
            </w:r>
          </w:p>
        </w:tc>
        <w:tc>
          <w:tcPr>
            <w:tcW w:w="883" w:type="dxa"/>
            <w:vMerge w:val="restart"/>
            <w:tcBorders>
              <w:top w:val="single" w:sz="5" w:space="0" w:color="8EAADB"/>
              <w:left w:val="single" w:sz="5" w:space="0" w:color="8EAADB"/>
              <w:right w:val="single" w:sz="5" w:space="0" w:color="8EAADB"/>
            </w:tcBorders>
          </w:tcPr>
          <w:p w14:paraId="26FFFE00" w14:textId="6C698D0C" w:rsidR="00F65DFC" w:rsidRPr="00821762" w:rsidRDefault="00F65DFC" w:rsidP="007C371A">
            <w:pPr>
              <w:spacing w:after="0" w:line="360" w:lineRule="auto"/>
              <w:jc w:val="center"/>
              <w:rPr>
                <w:sz w:val="16"/>
                <w:szCs w:val="16"/>
              </w:rPr>
            </w:pPr>
            <w:r w:rsidRPr="00821762">
              <w:rPr>
                <w:sz w:val="16"/>
                <w:szCs w:val="16"/>
              </w:rPr>
              <w:t>Cofinanțare națională publică %</w:t>
            </w:r>
          </w:p>
        </w:tc>
        <w:tc>
          <w:tcPr>
            <w:tcW w:w="992" w:type="dxa"/>
            <w:vMerge w:val="restart"/>
            <w:tcBorders>
              <w:top w:val="single" w:sz="5" w:space="0" w:color="8EAADB"/>
              <w:left w:val="single" w:sz="5" w:space="0" w:color="8EAADB"/>
              <w:right w:val="single" w:sz="5" w:space="0" w:color="8EAADB"/>
            </w:tcBorders>
          </w:tcPr>
          <w:p w14:paraId="45C0168C" w14:textId="548EF54D" w:rsidR="00F65DFC" w:rsidRPr="00821762" w:rsidRDefault="00F65DFC" w:rsidP="007C371A">
            <w:pPr>
              <w:spacing w:after="0" w:line="360" w:lineRule="auto"/>
              <w:jc w:val="center"/>
              <w:rPr>
                <w:sz w:val="16"/>
                <w:szCs w:val="16"/>
              </w:rPr>
            </w:pPr>
            <w:r w:rsidRPr="00821762">
              <w:rPr>
                <w:sz w:val="16"/>
                <w:szCs w:val="16"/>
              </w:rPr>
              <w:t>Cofinanțare națională publică- contribuție</w:t>
            </w:r>
          </w:p>
          <w:p w14:paraId="752DDCD0" w14:textId="77777777" w:rsidR="00F65DFC" w:rsidRPr="00821762" w:rsidRDefault="00F65DFC" w:rsidP="007C371A">
            <w:pPr>
              <w:spacing w:after="0" w:line="360" w:lineRule="auto"/>
              <w:jc w:val="center"/>
              <w:rPr>
                <w:sz w:val="16"/>
                <w:szCs w:val="16"/>
              </w:rPr>
            </w:pPr>
            <w:r w:rsidRPr="00821762">
              <w:rPr>
                <w:sz w:val="16"/>
                <w:szCs w:val="16"/>
              </w:rPr>
              <w:t>proprie %</w:t>
            </w:r>
          </w:p>
        </w:tc>
        <w:tc>
          <w:tcPr>
            <w:tcW w:w="960" w:type="dxa"/>
            <w:vMerge w:val="restart"/>
            <w:tcBorders>
              <w:top w:val="single" w:sz="5" w:space="0" w:color="8EAADB"/>
              <w:left w:val="single" w:sz="5" w:space="0" w:color="8EAADB"/>
              <w:right w:val="single" w:sz="5" w:space="0" w:color="8EAADB"/>
            </w:tcBorders>
          </w:tcPr>
          <w:p w14:paraId="050BF9BC" w14:textId="592044DA" w:rsidR="00F65DFC" w:rsidRPr="00821762" w:rsidRDefault="00F65DFC" w:rsidP="007C371A">
            <w:pPr>
              <w:spacing w:after="0" w:line="360" w:lineRule="auto"/>
              <w:jc w:val="center"/>
              <w:rPr>
                <w:sz w:val="16"/>
                <w:szCs w:val="16"/>
              </w:rPr>
            </w:pPr>
            <w:r w:rsidRPr="00821762">
              <w:rPr>
                <w:sz w:val="16"/>
                <w:szCs w:val="16"/>
              </w:rPr>
              <w:t>Cofinanțare UE %</w:t>
            </w:r>
          </w:p>
        </w:tc>
        <w:tc>
          <w:tcPr>
            <w:tcW w:w="993" w:type="dxa"/>
            <w:vMerge w:val="restart"/>
            <w:tcBorders>
              <w:top w:val="single" w:sz="5" w:space="0" w:color="8EAADB"/>
              <w:left w:val="single" w:sz="5" w:space="0" w:color="8EAADB"/>
              <w:right w:val="single" w:sz="5" w:space="0" w:color="8EAADB"/>
            </w:tcBorders>
          </w:tcPr>
          <w:p w14:paraId="37785C6B" w14:textId="2189FD3D" w:rsidR="00F65DFC" w:rsidRPr="00821762" w:rsidRDefault="00F65DFC" w:rsidP="007C371A">
            <w:pPr>
              <w:spacing w:after="0" w:line="360" w:lineRule="auto"/>
              <w:jc w:val="center"/>
              <w:rPr>
                <w:sz w:val="16"/>
                <w:szCs w:val="16"/>
              </w:rPr>
            </w:pPr>
            <w:r w:rsidRPr="00821762">
              <w:rPr>
                <w:sz w:val="16"/>
                <w:szCs w:val="16"/>
              </w:rPr>
              <w:t>Cofinanțare națională publică %</w:t>
            </w:r>
          </w:p>
        </w:tc>
        <w:tc>
          <w:tcPr>
            <w:tcW w:w="992" w:type="dxa"/>
            <w:vMerge w:val="restart"/>
            <w:tcBorders>
              <w:top w:val="single" w:sz="5" w:space="0" w:color="8EAADB"/>
              <w:left w:val="single" w:sz="5" w:space="0" w:color="8EAADB"/>
              <w:right w:val="single" w:sz="5" w:space="0" w:color="8EAADB"/>
            </w:tcBorders>
          </w:tcPr>
          <w:p w14:paraId="1F7E346A" w14:textId="0B656C62" w:rsidR="00F65DFC" w:rsidRPr="00821762" w:rsidRDefault="00F65DFC" w:rsidP="007C371A">
            <w:pPr>
              <w:spacing w:after="0" w:line="360" w:lineRule="auto"/>
              <w:jc w:val="center"/>
              <w:rPr>
                <w:sz w:val="16"/>
                <w:szCs w:val="16"/>
              </w:rPr>
            </w:pPr>
            <w:r w:rsidRPr="00821762">
              <w:rPr>
                <w:sz w:val="16"/>
                <w:szCs w:val="16"/>
              </w:rPr>
              <w:t>Cofinanțare națională publică- contribuție</w:t>
            </w:r>
          </w:p>
          <w:p w14:paraId="47AD7B2F" w14:textId="77777777" w:rsidR="00F65DFC" w:rsidRPr="00821762" w:rsidRDefault="00F65DFC" w:rsidP="007C371A">
            <w:pPr>
              <w:spacing w:after="0" w:line="360" w:lineRule="auto"/>
              <w:jc w:val="center"/>
              <w:rPr>
                <w:sz w:val="16"/>
                <w:szCs w:val="16"/>
              </w:rPr>
            </w:pPr>
            <w:r w:rsidRPr="00821762">
              <w:rPr>
                <w:sz w:val="16"/>
                <w:szCs w:val="16"/>
              </w:rPr>
              <w:t>proprie %</w:t>
            </w:r>
          </w:p>
        </w:tc>
      </w:tr>
      <w:tr w:rsidR="0085693A" w:rsidRPr="00821762" w14:paraId="352F66D6" w14:textId="77777777" w:rsidTr="00751DE4">
        <w:trPr>
          <w:trHeight w:hRule="exact" w:val="441"/>
        </w:trPr>
        <w:tc>
          <w:tcPr>
            <w:tcW w:w="709" w:type="dxa"/>
            <w:vMerge/>
            <w:tcBorders>
              <w:left w:val="single" w:sz="5" w:space="0" w:color="8EAADB"/>
              <w:bottom w:val="single" w:sz="5" w:space="0" w:color="8EAADB"/>
              <w:right w:val="single" w:sz="5" w:space="0" w:color="8EAADB"/>
            </w:tcBorders>
          </w:tcPr>
          <w:p w14:paraId="0382FDFD" w14:textId="77777777" w:rsidR="00F65DFC" w:rsidRPr="00821762" w:rsidRDefault="00F65DFC" w:rsidP="007C371A">
            <w:pPr>
              <w:spacing w:after="0" w:line="360" w:lineRule="auto"/>
              <w:rPr>
                <w:sz w:val="18"/>
                <w:szCs w:val="18"/>
              </w:rPr>
            </w:pPr>
          </w:p>
        </w:tc>
        <w:tc>
          <w:tcPr>
            <w:tcW w:w="992" w:type="dxa"/>
            <w:vMerge/>
            <w:tcBorders>
              <w:left w:val="single" w:sz="5" w:space="0" w:color="8EAADB"/>
              <w:bottom w:val="single" w:sz="5" w:space="0" w:color="8EAADB"/>
              <w:right w:val="single" w:sz="5" w:space="0" w:color="8EAADB"/>
            </w:tcBorders>
          </w:tcPr>
          <w:p w14:paraId="535680C4" w14:textId="77777777" w:rsidR="00F65DFC" w:rsidRPr="00821762" w:rsidRDefault="00F65DFC" w:rsidP="007C371A">
            <w:pPr>
              <w:spacing w:after="0" w:line="360" w:lineRule="auto"/>
              <w:rPr>
                <w:sz w:val="18"/>
                <w:szCs w:val="18"/>
              </w:rPr>
            </w:pPr>
          </w:p>
        </w:tc>
        <w:tc>
          <w:tcPr>
            <w:tcW w:w="426" w:type="dxa"/>
            <w:tcBorders>
              <w:top w:val="single" w:sz="5" w:space="0" w:color="8EAADB"/>
              <w:left w:val="single" w:sz="5" w:space="0" w:color="8EAADB"/>
              <w:bottom w:val="single" w:sz="5" w:space="0" w:color="8EAADB"/>
              <w:right w:val="single" w:sz="5" w:space="0" w:color="8EAADB"/>
            </w:tcBorders>
          </w:tcPr>
          <w:p w14:paraId="3896BF56" w14:textId="77777777" w:rsidR="00F65DFC" w:rsidRPr="00821762" w:rsidRDefault="00F65DFC" w:rsidP="007C371A">
            <w:pPr>
              <w:spacing w:after="0" w:line="360" w:lineRule="auto"/>
              <w:rPr>
                <w:sz w:val="18"/>
                <w:szCs w:val="18"/>
              </w:rPr>
            </w:pPr>
          </w:p>
        </w:tc>
        <w:tc>
          <w:tcPr>
            <w:tcW w:w="992" w:type="dxa"/>
            <w:vMerge/>
            <w:tcBorders>
              <w:left w:val="single" w:sz="5" w:space="0" w:color="8EAADB"/>
              <w:bottom w:val="single" w:sz="5" w:space="0" w:color="8EAADB"/>
              <w:right w:val="single" w:sz="5" w:space="0" w:color="8EAADB"/>
            </w:tcBorders>
          </w:tcPr>
          <w:p w14:paraId="0A3721CF" w14:textId="77777777" w:rsidR="00F65DFC" w:rsidRPr="00821762" w:rsidRDefault="00F65DFC" w:rsidP="007C371A">
            <w:pPr>
              <w:spacing w:after="0" w:line="360" w:lineRule="auto"/>
              <w:jc w:val="center"/>
              <w:rPr>
                <w:sz w:val="18"/>
                <w:szCs w:val="18"/>
              </w:rPr>
            </w:pPr>
          </w:p>
        </w:tc>
        <w:tc>
          <w:tcPr>
            <w:tcW w:w="992" w:type="dxa"/>
            <w:vMerge/>
            <w:tcBorders>
              <w:left w:val="single" w:sz="5" w:space="0" w:color="8EAADB"/>
              <w:bottom w:val="single" w:sz="5" w:space="0" w:color="8EAADB"/>
              <w:right w:val="single" w:sz="5" w:space="0" w:color="8EAADB"/>
            </w:tcBorders>
          </w:tcPr>
          <w:p w14:paraId="0018B455" w14:textId="77777777" w:rsidR="00F65DFC" w:rsidRPr="00821762" w:rsidRDefault="00F65DFC" w:rsidP="007C371A">
            <w:pPr>
              <w:spacing w:after="0" w:line="360" w:lineRule="auto"/>
              <w:jc w:val="center"/>
              <w:rPr>
                <w:sz w:val="18"/>
                <w:szCs w:val="18"/>
              </w:rPr>
            </w:pPr>
          </w:p>
        </w:tc>
        <w:tc>
          <w:tcPr>
            <w:tcW w:w="991" w:type="dxa"/>
            <w:vMerge/>
            <w:tcBorders>
              <w:left w:val="single" w:sz="5" w:space="0" w:color="8EAADB"/>
              <w:bottom w:val="single" w:sz="5" w:space="0" w:color="8EAADB"/>
              <w:right w:val="single" w:sz="5" w:space="0" w:color="8EAADB"/>
            </w:tcBorders>
          </w:tcPr>
          <w:p w14:paraId="4ECAC1D9" w14:textId="77777777" w:rsidR="00F65DFC" w:rsidRPr="00821762" w:rsidRDefault="00F65DFC" w:rsidP="007C371A">
            <w:pPr>
              <w:spacing w:after="0" w:line="360" w:lineRule="auto"/>
              <w:jc w:val="center"/>
              <w:rPr>
                <w:sz w:val="18"/>
                <w:szCs w:val="18"/>
              </w:rPr>
            </w:pPr>
          </w:p>
        </w:tc>
        <w:tc>
          <w:tcPr>
            <w:tcW w:w="993" w:type="dxa"/>
            <w:vMerge/>
            <w:tcBorders>
              <w:left w:val="single" w:sz="5" w:space="0" w:color="8EAADB"/>
              <w:bottom w:val="single" w:sz="5" w:space="0" w:color="8EAADB"/>
              <w:right w:val="single" w:sz="5" w:space="0" w:color="8EAADB"/>
            </w:tcBorders>
          </w:tcPr>
          <w:p w14:paraId="537B78AD" w14:textId="77777777" w:rsidR="00F65DFC" w:rsidRPr="00821762" w:rsidRDefault="00F65DFC" w:rsidP="007C371A">
            <w:pPr>
              <w:spacing w:after="0" w:line="360" w:lineRule="auto"/>
              <w:jc w:val="center"/>
              <w:rPr>
                <w:sz w:val="18"/>
                <w:szCs w:val="18"/>
              </w:rPr>
            </w:pPr>
          </w:p>
        </w:tc>
        <w:tc>
          <w:tcPr>
            <w:tcW w:w="883" w:type="dxa"/>
            <w:vMerge/>
            <w:tcBorders>
              <w:left w:val="single" w:sz="5" w:space="0" w:color="8EAADB"/>
              <w:bottom w:val="single" w:sz="5" w:space="0" w:color="8EAADB"/>
              <w:right w:val="single" w:sz="5" w:space="0" w:color="8EAADB"/>
            </w:tcBorders>
          </w:tcPr>
          <w:p w14:paraId="42D159F7" w14:textId="77777777" w:rsidR="00F65DFC" w:rsidRPr="00821762" w:rsidRDefault="00F65DFC" w:rsidP="007C371A">
            <w:pPr>
              <w:spacing w:after="0" w:line="360" w:lineRule="auto"/>
              <w:jc w:val="center"/>
              <w:rPr>
                <w:sz w:val="18"/>
                <w:szCs w:val="18"/>
              </w:rPr>
            </w:pPr>
          </w:p>
        </w:tc>
        <w:tc>
          <w:tcPr>
            <w:tcW w:w="992" w:type="dxa"/>
            <w:vMerge/>
            <w:tcBorders>
              <w:left w:val="single" w:sz="5" w:space="0" w:color="8EAADB"/>
              <w:bottom w:val="single" w:sz="5" w:space="0" w:color="8EAADB"/>
              <w:right w:val="single" w:sz="5" w:space="0" w:color="8EAADB"/>
            </w:tcBorders>
          </w:tcPr>
          <w:p w14:paraId="74753FC1" w14:textId="77777777" w:rsidR="00F65DFC" w:rsidRPr="00821762" w:rsidRDefault="00F65DFC" w:rsidP="007C371A">
            <w:pPr>
              <w:spacing w:after="0" w:line="360" w:lineRule="auto"/>
              <w:jc w:val="center"/>
              <w:rPr>
                <w:sz w:val="18"/>
                <w:szCs w:val="18"/>
              </w:rPr>
            </w:pPr>
          </w:p>
        </w:tc>
        <w:tc>
          <w:tcPr>
            <w:tcW w:w="960" w:type="dxa"/>
            <w:vMerge/>
            <w:tcBorders>
              <w:left w:val="single" w:sz="5" w:space="0" w:color="8EAADB"/>
              <w:bottom w:val="single" w:sz="5" w:space="0" w:color="8EAADB"/>
              <w:right w:val="single" w:sz="5" w:space="0" w:color="8EAADB"/>
            </w:tcBorders>
          </w:tcPr>
          <w:p w14:paraId="511BC5F3" w14:textId="77777777" w:rsidR="00F65DFC" w:rsidRPr="00821762" w:rsidRDefault="00F65DFC" w:rsidP="007C371A">
            <w:pPr>
              <w:spacing w:after="0" w:line="360" w:lineRule="auto"/>
              <w:jc w:val="center"/>
              <w:rPr>
                <w:sz w:val="18"/>
                <w:szCs w:val="18"/>
              </w:rPr>
            </w:pPr>
          </w:p>
        </w:tc>
        <w:tc>
          <w:tcPr>
            <w:tcW w:w="993" w:type="dxa"/>
            <w:vMerge/>
            <w:tcBorders>
              <w:left w:val="single" w:sz="5" w:space="0" w:color="8EAADB"/>
              <w:bottom w:val="single" w:sz="5" w:space="0" w:color="8EAADB"/>
              <w:right w:val="single" w:sz="5" w:space="0" w:color="8EAADB"/>
            </w:tcBorders>
          </w:tcPr>
          <w:p w14:paraId="3185D844" w14:textId="77777777" w:rsidR="00F65DFC" w:rsidRPr="00821762" w:rsidRDefault="00F65DFC" w:rsidP="007C371A">
            <w:pPr>
              <w:spacing w:after="0" w:line="360" w:lineRule="auto"/>
              <w:jc w:val="center"/>
              <w:rPr>
                <w:sz w:val="18"/>
                <w:szCs w:val="18"/>
              </w:rPr>
            </w:pPr>
          </w:p>
        </w:tc>
        <w:tc>
          <w:tcPr>
            <w:tcW w:w="992" w:type="dxa"/>
            <w:vMerge/>
            <w:tcBorders>
              <w:left w:val="single" w:sz="5" w:space="0" w:color="8EAADB"/>
              <w:bottom w:val="single" w:sz="5" w:space="0" w:color="8EAADB"/>
              <w:right w:val="single" w:sz="5" w:space="0" w:color="8EAADB"/>
            </w:tcBorders>
          </w:tcPr>
          <w:p w14:paraId="76C66C23" w14:textId="77777777" w:rsidR="00F65DFC" w:rsidRPr="00821762" w:rsidRDefault="00F65DFC" w:rsidP="007C371A">
            <w:pPr>
              <w:spacing w:after="0" w:line="360" w:lineRule="auto"/>
              <w:jc w:val="center"/>
              <w:rPr>
                <w:sz w:val="18"/>
                <w:szCs w:val="18"/>
              </w:rPr>
            </w:pPr>
          </w:p>
        </w:tc>
      </w:tr>
      <w:tr w:rsidR="0085693A" w:rsidRPr="00821762" w14:paraId="242F391C" w14:textId="77777777" w:rsidTr="00A3472B">
        <w:trPr>
          <w:trHeight w:hRule="exact" w:val="278"/>
        </w:trPr>
        <w:tc>
          <w:tcPr>
            <w:tcW w:w="709" w:type="dxa"/>
            <w:tcBorders>
              <w:top w:val="single" w:sz="5" w:space="0" w:color="8EAADB"/>
              <w:left w:val="single" w:sz="5" w:space="0" w:color="8EAADB"/>
              <w:bottom w:val="single" w:sz="5" w:space="0" w:color="8EAADB"/>
              <w:right w:val="single" w:sz="5" w:space="0" w:color="8EAADB"/>
            </w:tcBorders>
          </w:tcPr>
          <w:p w14:paraId="7688FDC6" w14:textId="77777777" w:rsidR="00F65DFC" w:rsidRPr="00821762" w:rsidRDefault="00F65DFC" w:rsidP="007C371A">
            <w:pPr>
              <w:spacing w:after="0" w:line="360" w:lineRule="auto"/>
              <w:rPr>
                <w:sz w:val="18"/>
                <w:szCs w:val="18"/>
              </w:rPr>
            </w:pPr>
          </w:p>
        </w:tc>
        <w:tc>
          <w:tcPr>
            <w:tcW w:w="992" w:type="dxa"/>
            <w:tcBorders>
              <w:top w:val="single" w:sz="5" w:space="0" w:color="8EAADB"/>
              <w:left w:val="single" w:sz="5" w:space="0" w:color="8EAADB"/>
              <w:bottom w:val="single" w:sz="5" w:space="0" w:color="8EAADB"/>
              <w:right w:val="single" w:sz="5" w:space="0" w:color="8EAADB"/>
            </w:tcBorders>
          </w:tcPr>
          <w:p w14:paraId="007C9390" w14:textId="77777777" w:rsidR="00F65DFC" w:rsidRPr="00821762" w:rsidRDefault="00F65DFC" w:rsidP="007C371A">
            <w:pPr>
              <w:spacing w:after="0" w:line="360" w:lineRule="auto"/>
              <w:rPr>
                <w:sz w:val="18"/>
                <w:szCs w:val="18"/>
              </w:rPr>
            </w:pPr>
          </w:p>
        </w:tc>
        <w:tc>
          <w:tcPr>
            <w:tcW w:w="426" w:type="dxa"/>
            <w:tcBorders>
              <w:top w:val="single" w:sz="5" w:space="0" w:color="8EAADB"/>
              <w:left w:val="single" w:sz="5" w:space="0" w:color="8EAADB"/>
              <w:bottom w:val="single" w:sz="5" w:space="0" w:color="8EAADB"/>
              <w:right w:val="single" w:sz="5" w:space="0" w:color="8EAADB"/>
            </w:tcBorders>
          </w:tcPr>
          <w:p w14:paraId="4635ADBD" w14:textId="77777777" w:rsidR="00F65DFC" w:rsidRPr="00821762" w:rsidRDefault="00F65DFC" w:rsidP="007C371A">
            <w:pPr>
              <w:spacing w:after="0" w:line="360" w:lineRule="auto"/>
              <w:rPr>
                <w:sz w:val="18"/>
                <w:szCs w:val="18"/>
              </w:rPr>
            </w:pPr>
          </w:p>
        </w:tc>
        <w:tc>
          <w:tcPr>
            <w:tcW w:w="992" w:type="dxa"/>
            <w:tcBorders>
              <w:top w:val="single" w:sz="5" w:space="0" w:color="8EAADB"/>
              <w:left w:val="single" w:sz="5" w:space="0" w:color="8EAADB"/>
              <w:bottom w:val="single" w:sz="5" w:space="0" w:color="8EAADB"/>
              <w:right w:val="single" w:sz="5" w:space="0" w:color="8EAADB"/>
            </w:tcBorders>
          </w:tcPr>
          <w:p w14:paraId="14570EDF" w14:textId="77777777" w:rsidR="00F65DFC" w:rsidRPr="00821762" w:rsidRDefault="00F65DFC" w:rsidP="007C371A">
            <w:pPr>
              <w:spacing w:after="0" w:line="360" w:lineRule="auto"/>
              <w:jc w:val="center"/>
              <w:rPr>
                <w:sz w:val="18"/>
                <w:szCs w:val="18"/>
              </w:rPr>
            </w:pPr>
            <w:r w:rsidRPr="00821762">
              <w:rPr>
                <w:sz w:val="18"/>
                <w:szCs w:val="18"/>
              </w:rPr>
              <w:t>a)</w:t>
            </w:r>
          </w:p>
        </w:tc>
        <w:tc>
          <w:tcPr>
            <w:tcW w:w="992" w:type="dxa"/>
            <w:tcBorders>
              <w:top w:val="single" w:sz="5" w:space="0" w:color="8EAADB"/>
              <w:left w:val="single" w:sz="5" w:space="0" w:color="8EAADB"/>
              <w:bottom w:val="single" w:sz="5" w:space="0" w:color="8EAADB"/>
              <w:right w:val="single" w:sz="5" w:space="0" w:color="8EAADB"/>
            </w:tcBorders>
          </w:tcPr>
          <w:p w14:paraId="6AE22C78" w14:textId="77777777" w:rsidR="00F65DFC" w:rsidRPr="00821762" w:rsidRDefault="00F65DFC" w:rsidP="007C371A">
            <w:pPr>
              <w:spacing w:after="0" w:line="360" w:lineRule="auto"/>
              <w:jc w:val="center"/>
              <w:rPr>
                <w:sz w:val="18"/>
                <w:szCs w:val="18"/>
              </w:rPr>
            </w:pPr>
            <w:r w:rsidRPr="00821762">
              <w:rPr>
                <w:sz w:val="18"/>
                <w:szCs w:val="18"/>
              </w:rPr>
              <w:t>b)</w:t>
            </w:r>
          </w:p>
        </w:tc>
        <w:tc>
          <w:tcPr>
            <w:tcW w:w="991" w:type="dxa"/>
            <w:tcBorders>
              <w:top w:val="single" w:sz="5" w:space="0" w:color="8EAADB"/>
              <w:left w:val="single" w:sz="5" w:space="0" w:color="8EAADB"/>
              <w:bottom w:val="single" w:sz="5" w:space="0" w:color="8EAADB"/>
              <w:right w:val="single" w:sz="5" w:space="0" w:color="8EAADB"/>
            </w:tcBorders>
          </w:tcPr>
          <w:p w14:paraId="01D0DEED" w14:textId="77777777" w:rsidR="00F65DFC" w:rsidRPr="00821762" w:rsidRDefault="00F65DFC" w:rsidP="007C371A">
            <w:pPr>
              <w:spacing w:after="0" w:line="360" w:lineRule="auto"/>
              <w:jc w:val="center"/>
              <w:rPr>
                <w:sz w:val="18"/>
                <w:szCs w:val="18"/>
              </w:rPr>
            </w:pPr>
            <w:r w:rsidRPr="00821762">
              <w:rPr>
                <w:sz w:val="18"/>
                <w:szCs w:val="18"/>
              </w:rPr>
              <w:t>c)</w:t>
            </w:r>
          </w:p>
        </w:tc>
        <w:tc>
          <w:tcPr>
            <w:tcW w:w="993" w:type="dxa"/>
            <w:tcBorders>
              <w:top w:val="single" w:sz="5" w:space="0" w:color="8EAADB"/>
              <w:left w:val="single" w:sz="5" w:space="0" w:color="8EAADB"/>
              <w:bottom w:val="single" w:sz="5" w:space="0" w:color="8EAADB"/>
              <w:right w:val="single" w:sz="5" w:space="0" w:color="8EAADB"/>
            </w:tcBorders>
          </w:tcPr>
          <w:p w14:paraId="4504C9CB" w14:textId="77777777" w:rsidR="00F65DFC" w:rsidRPr="00821762" w:rsidRDefault="00F65DFC" w:rsidP="007C371A">
            <w:pPr>
              <w:spacing w:after="0" w:line="360" w:lineRule="auto"/>
              <w:jc w:val="center"/>
              <w:rPr>
                <w:sz w:val="18"/>
                <w:szCs w:val="18"/>
              </w:rPr>
            </w:pPr>
            <w:r w:rsidRPr="00821762">
              <w:rPr>
                <w:sz w:val="18"/>
                <w:szCs w:val="18"/>
              </w:rPr>
              <w:t>a)</w:t>
            </w:r>
          </w:p>
        </w:tc>
        <w:tc>
          <w:tcPr>
            <w:tcW w:w="883" w:type="dxa"/>
            <w:tcBorders>
              <w:top w:val="single" w:sz="5" w:space="0" w:color="8EAADB"/>
              <w:left w:val="single" w:sz="5" w:space="0" w:color="8EAADB"/>
              <w:bottom w:val="single" w:sz="5" w:space="0" w:color="8EAADB"/>
              <w:right w:val="single" w:sz="5" w:space="0" w:color="8EAADB"/>
            </w:tcBorders>
          </w:tcPr>
          <w:p w14:paraId="63BE4437" w14:textId="77777777" w:rsidR="00F65DFC" w:rsidRPr="00821762" w:rsidRDefault="00F65DFC" w:rsidP="007C371A">
            <w:pPr>
              <w:spacing w:after="0" w:line="360" w:lineRule="auto"/>
              <w:jc w:val="center"/>
              <w:rPr>
                <w:sz w:val="18"/>
                <w:szCs w:val="18"/>
              </w:rPr>
            </w:pPr>
            <w:r w:rsidRPr="00821762">
              <w:rPr>
                <w:sz w:val="18"/>
                <w:szCs w:val="18"/>
              </w:rPr>
              <w:t>b)</w:t>
            </w:r>
          </w:p>
        </w:tc>
        <w:tc>
          <w:tcPr>
            <w:tcW w:w="992" w:type="dxa"/>
            <w:tcBorders>
              <w:top w:val="single" w:sz="5" w:space="0" w:color="8EAADB"/>
              <w:left w:val="single" w:sz="5" w:space="0" w:color="8EAADB"/>
              <w:bottom w:val="single" w:sz="5" w:space="0" w:color="8EAADB"/>
              <w:right w:val="single" w:sz="5" w:space="0" w:color="8EAADB"/>
            </w:tcBorders>
          </w:tcPr>
          <w:p w14:paraId="154BF02A" w14:textId="77777777" w:rsidR="00F65DFC" w:rsidRPr="00821762" w:rsidRDefault="00F65DFC" w:rsidP="007C371A">
            <w:pPr>
              <w:spacing w:after="0" w:line="360" w:lineRule="auto"/>
              <w:jc w:val="center"/>
              <w:rPr>
                <w:sz w:val="18"/>
                <w:szCs w:val="18"/>
              </w:rPr>
            </w:pPr>
            <w:r w:rsidRPr="00821762">
              <w:rPr>
                <w:sz w:val="18"/>
                <w:szCs w:val="18"/>
              </w:rPr>
              <w:t>c)</w:t>
            </w:r>
          </w:p>
        </w:tc>
        <w:tc>
          <w:tcPr>
            <w:tcW w:w="960" w:type="dxa"/>
            <w:tcBorders>
              <w:top w:val="single" w:sz="5" w:space="0" w:color="8EAADB"/>
              <w:left w:val="single" w:sz="5" w:space="0" w:color="8EAADB"/>
              <w:bottom w:val="single" w:sz="5" w:space="0" w:color="8EAADB"/>
              <w:right w:val="single" w:sz="5" w:space="0" w:color="8EAADB"/>
            </w:tcBorders>
          </w:tcPr>
          <w:p w14:paraId="1D492A3E" w14:textId="77777777" w:rsidR="00F65DFC" w:rsidRPr="00821762" w:rsidRDefault="00F65DFC" w:rsidP="007C371A">
            <w:pPr>
              <w:spacing w:after="0" w:line="360" w:lineRule="auto"/>
              <w:jc w:val="center"/>
              <w:rPr>
                <w:sz w:val="18"/>
                <w:szCs w:val="18"/>
              </w:rPr>
            </w:pPr>
            <w:r w:rsidRPr="00821762">
              <w:rPr>
                <w:sz w:val="18"/>
                <w:szCs w:val="18"/>
              </w:rPr>
              <w:t>a)</w:t>
            </w:r>
          </w:p>
        </w:tc>
        <w:tc>
          <w:tcPr>
            <w:tcW w:w="993" w:type="dxa"/>
            <w:tcBorders>
              <w:top w:val="single" w:sz="5" w:space="0" w:color="8EAADB"/>
              <w:left w:val="single" w:sz="5" w:space="0" w:color="8EAADB"/>
              <w:bottom w:val="single" w:sz="5" w:space="0" w:color="8EAADB"/>
              <w:right w:val="single" w:sz="5" w:space="0" w:color="8EAADB"/>
            </w:tcBorders>
          </w:tcPr>
          <w:p w14:paraId="1AE63BBB" w14:textId="77777777" w:rsidR="00F65DFC" w:rsidRPr="00821762" w:rsidRDefault="00F65DFC" w:rsidP="007C371A">
            <w:pPr>
              <w:spacing w:after="0" w:line="360" w:lineRule="auto"/>
              <w:jc w:val="center"/>
              <w:rPr>
                <w:sz w:val="18"/>
                <w:szCs w:val="18"/>
              </w:rPr>
            </w:pPr>
            <w:r w:rsidRPr="00821762">
              <w:rPr>
                <w:sz w:val="18"/>
                <w:szCs w:val="18"/>
              </w:rPr>
              <w:t>b)</w:t>
            </w:r>
          </w:p>
        </w:tc>
        <w:tc>
          <w:tcPr>
            <w:tcW w:w="992" w:type="dxa"/>
            <w:tcBorders>
              <w:top w:val="single" w:sz="5" w:space="0" w:color="8EAADB"/>
              <w:left w:val="single" w:sz="5" w:space="0" w:color="8EAADB"/>
              <w:bottom w:val="single" w:sz="5" w:space="0" w:color="8EAADB"/>
              <w:right w:val="single" w:sz="5" w:space="0" w:color="8EAADB"/>
            </w:tcBorders>
          </w:tcPr>
          <w:p w14:paraId="0D8E390C" w14:textId="77777777" w:rsidR="00F65DFC" w:rsidRPr="00821762" w:rsidRDefault="00F65DFC" w:rsidP="007C371A">
            <w:pPr>
              <w:spacing w:after="0" w:line="360" w:lineRule="auto"/>
              <w:jc w:val="center"/>
              <w:rPr>
                <w:sz w:val="18"/>
                <w:szCs w:val="18"/>
              </w:rPr>
            </w:pPr>
            <w:r w:rsidRPr="00821762">
              <w:rPr>
                <w:sz w:val="18"/>
                <w:szCs w:val="18"/>
              </w:rPr>
              <w:t>c)</w:t>
            </w:r>
          </w:p>
        </w:tc>
      </w:tr>
      <w:tr w:rsidR="0085693A" w:rsidRPr="00821762" w14:paraId="2BE1875F" w14:textId="77777777" w:rsidTr="003A4AFB">
        <w:trPr>
          <w:trHeight w:hRule="exact" w:val="869"/>
        </w:trPr>
        <w:tc>
          <w:tcPr>
            <w:tcW w:w="709" w:type="dxa"/>
            <w:vMerge w:val="restart"/>
            <w:tcBorders>
              <w:top w:val="single" w:sz="5" w:space="0" w:color="8EAADB"/>
              <w:left w:val="single" w:sz="5" w:space="0" w:color="8EAADB"/>
              <w:right w:val="single" w:sz="5" w:space="0" w:color="8EAADB"/>
            </w:tcBorders>
          </w:tcPr>
          <w:p w14:paraId="42AEA00B" w14:textId="77777777" w:rsidR="00F65DFC" w:rsidRPr="00821762" w:rsidRDefault="00F65DFC" w:rsidP="007C371A">
            <w:pPr>
              <w:spacing w:after="0" w:line="360" w:lineRule="auto"/>
              <w:rPr>
                <w:sz w:val="18"/>
                <w:szCs w:val="18"/>
              </w:rPr>
            </w:pPr>
            <w:r w:rsidRPr="00821762">
              <w:rPr>
                <w:sz w:val="18"/>
                <w:szCs w:val="18"/>
              </w:rPr>
              <w:t>P1</w:t>
            </w:r>
          </w:p>
        </w:tc>
        <w:tc>
          <w:tcPr>
            <w:tcW w:w="992" w:type="dxa"/>
            <w:tcBorders>
              <w:top w:val="single" w:sz="5" w:space="0" w:color="8EAADB"/>
              <w:left w:val="single" w:sz="5" w:space="0" w:color="8EAADB"/>
              <w:bottom w:val="single" w:sz="5" w:space="0" w:color="8EAADB"/>
              <w:right w:val="single" w:sz="5" w:space="0" w:color="8EAADB"/>
            </w:tcBorders>
          </w:tcPr>
          <w:p w14:paraId="403E9AAA" w14:textId="6C06CC90" w:rsidR="00F65DFC" w:rsidRPr="00821762" w:rsidRDefault="00F65DFC" w:rsidP="007C371A">
            <w:pPr>
              <w:spacing w:after="0" w:line="360" w:lineRule="auto"/>
              <w:rPr>
                <w:sz w:val="18"/>
                <w:szCs w:val="18"/>
              </w:rPr>
            </w:pPr>
            <w:r w:rsidRPr="00821762">
              <w:rPr>
                <w:sz w:val="18"/>
                <w:szCs w:val="18"/>
              </w:rPr>
              <w:t>Regiune mai puțin dezvoltată</w:t>
            </w:r>
          </w:p>
        </w:tc>
        <w:tc>
          <w:tcPr>
            <w:tcW w:w="426" w:type="dxa"/>
            <w:tcBorders>
              <w:top w:val="single" w:sz="5" w:space="0" w:color="8EAADB"/>
              <w:left w:val="single" w:sz="5" w:space="0" w:color="8EAADB"/>
              <w:bottom w:val="single" w:sz="5" w:space="0" w:color="8EAADB"/>
              <w:right w:val="single" w:sz="5" w:space="0" w:color="8EAADB"/>
            </w:tcBorders>
          </w:tcPr>
          <w:p w14:paraId="3CC04F57" w14:textId="77777777" w:rsidR="00F65DFC" w:rsidRPr="00821762" w:rsidRDefault="00F65DFC" w:rsidP="007C371A">
            <w:pPr>
              <w:spacing w:after="0" w:line="360" w:lineRule="auto"/>
              <w:rPr>
                <w:sz w:val="18"/>
                <w:szCs w:val="18"/>
              </w:rPr>
            </w:pPr>
            <w:r w:rsidRPr="00821762">
              <w:rPr>
                <w:sz w:val="18"/>
                <w:szCs w:val="18"/>
              </w:rPr>
              <w:t>FSE+</w:t>
            </w:r>
          </w:p>
        </w:tc>
        <w:tc>
          <w:tcPr>
            <w:tcW w:w="992" w:type="dxa"/>
            <w:tcBorders>
              <w:top w:val="single" w:sz="5" w:space="0" w:color="8EAADB"/>
              <w:left w:val="single" w:sz="5" w:space="0" w:color="8EAADB"/>
              <w:bottom w:val="single" w:sz="5" w:space="0" w:color="8EAADB"/>
              <w:right w:val="single" w:sz="5" w:space="0" w:color="8EAADB"/>
            </w:tcBorders>
          </w:tcPr>
          <w:p w14:paraId="38B07F71" w14:textId="77777777" w:rsidR="00F65DFC" w:rsidRPr="00821762" w:rsidRDefault="00F65DFC" w:rsidP="007C371A">
            <w:pPr>
              <w:spacing w:after="0" w:line="360" w:lineRule="auto"/>
              <w:jc w:val="center"/>
              <w:rPr>
                <w:sz w:val="18"/>
                <w:szCs w:val="18"/>
              </w:rPr>
            </w:pPr>
            <w:r w:rsidRPr="00821762">
              <w:rPr>
                <w:sz w:val="18"/>
                <w:szCs w:val="18"/>
              </w:rPr>
              <w:t>95</w:t>
            </w:r>
          </w:p>
        </w:tc>
        <w:tc>
          <w:tcPr>
            <w:tcW w:w="992" w:type="dxa"/>
            <w:tcBorders>
              <w:top w:val="single" w:sz="5" w:space="0" w:color="8EAADB"/>
              <w:left w:val="single" w:sz="5" w:space="0" w:color="8EAADB"/>
              <w:bottom w:val="single" w:sz="5" w:space="0" w:color="8EAADB"/>
              <w:right w:val="single" w:sz="5" w:space="0" w:color="8EAADB"/>
            </w:tcBorders>
          </w:tcPr>
          <w:p w14:paraId="6615ECC9" w14:textId="77777777" w:rsidR="00F65DFC" w:rsidRPr="00821762" w:rsidRDefault="00F65DFC" w:rsidP="007C371A">
            <w:pPr>
              <w:spacing w:after="0" w:line="360" w:lineRule="auto"/>
              <w:jc w:val="center"/>
              <w:rPr>
                <w:sz w:val="18"/>
                <w:szCs w:val="18"/>
              </w:rPr>
            </w:pPr>
            <w:r w:rsidRPr="00821762">
              <w:rPr>
                <w:sz w:val="18"/>
                <w:szCs w:val="18"/>
              </w:rPr>
              <w:t>5</w:t>
            </w:r>
          </w:p>
        </w:tc>
        <w:tc>
          <w:tcPr>
            <w:tcW w:w="991" w:type="dxa"/>
            <w:tcBorders>
              <w:top w:val="single" w:sz="5" w:space="0" w:color="8EAADB"/>
              <w:left w:val="single" w:sz="5" w:space="0" w:color="8EAADB"/>
              <w:bottom w:val="single" w:sz="5" w:space="0" w:color="8EAADB"/>
              <w:right w:val="single" w:sz="5" w:space="0" w:color="8EAADB"/>
            </w:tcBorders>
          </w:tcPr>
          <w:p w14:paraId="7229D9F2" w14:textId="77777777" w:rsidR="00F65DFC" w:rsidRPr="00821762" w:rsidRDefault="00F65DFC" w:rsidP="007C371A">
            <w:pPr>
              <w:spacing w:after="0" w:line="360" w:lineRule="auto"/>
              <w:jc w:val="center"/>
              <w:rPr>
                <w:sz w:val="18"/>
                <w:szCs w:val="18"/>
              </w:rPr>
            </w:pPr>
            <w:r w:rsidRPr="00821762">
              <w:rPr>
                <w:sz w:val="18"/>
                <w:szCs w:val="18"/>
              </w:rPr>
              <w:t>0</w:t>
            </w:r>
          </w:p>
        </w:tc>
        <w:tc>
          <w:tcPr>
            <w:tcW w:w="993" w:type="dxa"/>
            <w:tcBorders>
              <w:top w:val="single" w:sz="5" w:space="0" w:color="8EAADB"/>
              <w:left w:val="single" w:sz="5" w:space="0" w:color="8EAADB"/>
              <w:bottom w:val="single" w:sz="5" w:space="0" w:color="8EAADB"/>
              <w:right w:val="single" w:sz="5" w:space="0" w:color="8EAADB"/>
            </w:tcBorders>
          </w:tcPr>
          <w:p w14:paraId="4A9B0D94" w14:textId="77777777" w:rsidR="00F65DFC" w:rsidRPr="00821762" w:rsidRDefault="00F65DFC" w:rsidP="007C371A">
            <w:pPr>
              <w:spacing w:after="0" w:line="360" w:lineRule="auto"/>
              <w:jc w:val="center"/>
              <w:rPr>
                <w:sz w:val="18"/>
                <w:szCs w:val="18"/>
              </w:rPr>
            </w:pPr>
            <w:r w:rsidRPr="00821762">
              <w:rPr>
                <w:sz w:val="18"/>
                <w:szCs w:val="18"/>
              </w:rPr>
              <w:t>95</w:t>
            </w:r>
          </w:p>
        </w:tc>
        <w:tc>
          <w:tcPr>
            <w:tcW w:w="883" w:type="dxa"/>
            <w:tcBorders>
              <w:top w:val="single" w:sz="5" w:space="0" w:color="8EAADB"/>
              <w:left w:val="single" w:sz="5" w:space="0" w:color="8EAADB"/>
              <w:bottom w:val="single" w:sz="5" w:space="0" w:color="8EAADB"/>
              <w:right w:val="single" w:sz="5" w:space="0" w:color="8EAADB"/>
            </w:tcBorders>
          </w:tcPr>
          <w:p w14:paraId="3964B990" w14:textId="77777777" w:rsidR="00F65DFC" w:rsidRPr="00821762" w:rsidRDefault="00F65DFC" w:rsidP="007C371A">
            <w:pPr>
              <w:spacing w:after="0" w:line="360" w:lineRule="auto"/>
              <w:jc w:val="center"/>
              <w:rPr>
                <w:sz w:val="18"/>
                <w:szCs w:val="18"/>
              </w:rPr>
            </w:pPr>
            <w:r w:rsidRPr="00821762">
              <w:rPr>
                <w:sz w:val="18"/>
                <w:szCs w:val="18"/>
              </w:rPr>
              <w:t>3</w:t>
            </w:r>
          </w:p>
        </w:tc>
        <w:tc>
          <w:tcPr>
            <w:tcW w:w="992" w:type="dxa"/>
            <w:tcBorders>
              <w:top w:val="single" w:sz="5" w:space="0" w:color="8EAADB"/>
              <w:left w:val="single" w:sz="5" w:space="0" w:color="8EAADB"/>
              <w:bottom w:val="single" w:sz="5" w:space="0" w:color="8EAADB"/>
              <w:right w:val="single" w:sz="5" w:space="0" w:color="8EAADB"/>
            </w:tcBorders>
          </w:tcPr>
          <w:p w14:paraId="682F9823" w14:textId="77777777" w:rsidR="00F65DFC" w:rsidRPr="00821762" w:rsidRDefault="00F65DFC" w:rsidP="007C371A">
            <w:pPr>
              <w:spacing w:after="0" w:line="360" w:lineRule="auto"/>
              <w:jc w:val="center"/>
              <w:rPr>
                <w:sz w:val="18"/>
                <w:szCs w:val="18"/>
              </w:rPr>
            </w:pPr>
            <w:r w:rsidRPr="00821762">
              <w:rPr>
                <w:sz w:val="18"/>
                <w:szCs w:val="18"/>
              </w:rPr>
              <w:t>2</w:t>
            </w:r>
          </w:p>
        </w:tc>
        <w:tc>
          <w:tcPr>
            <w:tcW w:w="960" w:type="dxa"/>
            <w:tcBorders>
              <w:top w:val="single" w:sz="5" w:space="0" w:color="8EAADB"/>
              <w:left w:val="single" w:sz="5" w:space="0" w:color="8EAADB"/>
              <w:bottom w:val="single" w:sz="5" w:space="0" w:color="8EAADB"/>
              <w:right w:val="single" w:sz="5" w:space="0" w:color="8EAADB"/>
            </w:tcBorders>
          </w:tcPr>
          <w:p w14:paraId="04EC53DB" w14:textId="77777777" w:rsidR="00F65DFC" w:rsidRPr="00821762" w:rsidRDefault="00F65DFC" w:rsidP="007C371A">
            <w:pPr>
              <w:spacing w:after="0" w:line="360" w:lineRule="auto"/>
              <w:jc w:val="center"/>
              <w:rPr>
                <w:sz w:val="18"/>
                <w:szCs w:val="18"/>
              </w:rPr>
            </w:pPr>
            <w:r w:rsidRPr="00821762">
              <w:rPr>
                <w:sz w:val="18"/>
                <w:szCs w:val="18"/>
              </w:rPr>
              <w:t>95</w:t>
            </w:r>
          </w:p>
        </w:tc>
        <w:tc>
          <w:tcPr>
            <w:tcW w:w="993" w:type="dxa"/>
            <w:tcBorders>
              <w:top w:val="single" w:sz="5" w:space="0" w:color="8EAADB"/>
              <w:left w:val="single" w:sz="5" w:space="0" w:color="8EAADB"/>
              <w:bottom w:val="single" w:sz="5" w:space="0" w:color="8EAADB"/>
              <w:right w:val="single" w:sz="5" w:space="0" w:color="8EAADB"/>
            </w:tcBorders>
          </w:tcPr>
          <w:p w14:paraId="7959A390" w14:textId="77777777" w:rsidR="00F65DFC" w:rsidRPr="00821762" w:rsidRDefault="00F65DFC" w:rsidP="007C371A">
            <w:pPr>
              <w:spacing w:after="0" w:line="360" w:lineRule="auto"/>
              <w:jc w:val="center"/>
              <w:rPr>
                <w:sz w:val="18"/>
                <w:szCs w:val="18"/>
              </w:rPr>
            </w:pPr>
            <w:r w:rsidRPr="00821762">
              <w:rPr>
                <w:sz w:val="18"/>
                <w:szCs w:val="18"/>
              </w:rPr>
              <w:t>0</w:t>
            </w:r>
          </w:p>
        </w:tc>
        <w:tc>
          <w:tcPr>
            <w:tcW w:w="992" w:type="dxa"/>
            <w:tcBorders>
              <w:top w:val="single" w:sz="5" w:space="0" w:color="8EAADB"/>
              <w:left w:val="single" w:sz="5" w:space="0" w:color="8EAADB"/>
              <w:bottom w:val="single" w:sz="5" w:space="0" w:color="8EAADB"/>
              <w:right w:val="single" w:sz="5" w:space="0" w:color="8EAADB"/>
            </w:tcBorders>
          </w:tcPr>
          <w:p w14:paraId="7EE4D58D" w14:textId="77777777" w:rsidR="00F65DFC" w:rsidRPr="00821762" w:rsidRDefault="00F65DFC" w:rsidP="007C371A">
            <w:pPr>
              <w:spacing w:after="0" w:line="360" w:lineRule="auto"/>
              <w:jc w:val="center"/>
              <w:rPr>
                <w:sz w:val="18"/>
                <w:szCs w:val="18"/>
              </w:rPr>
            </w:pPr>
            <w:r w:rsidRPr="00821762">
              <w:rPr>
                <w:sz w:val="18"/>
                <w:szCs w:val="18"/>
              </w:rPr>
              <w:t>5</w:t>
            </w:r>
          </w:p>
        </w:tc>
      </w:tr>
      <w:tr w:rsidR="0085693A" w:rsidRPr="00821762" w14:paraId="57C95C01" w14:textId="77777777" w:rsidTr="003A4AFB">
        <w:trPr>
          <w:trHeight w:hRule="exact" w:val="570"/>
        </w:trPr>
        <w:tc>
          <w:tcPr>
            <w:tcW w:w="709" w:type="dxa"/>
            <w:vMerge/>
            <w:tcBorders>
              <w:left w:val="single" w:sz="5" w:space="0" w:color="8EAADB"/>
              <w:bottom w:val="single" w:sz="5" w:space="0" w:color="8EAADB"/>
              <w:right w:val="single" w:sz="5" w:space="0" w:color="8EAADB"/>
            </w:tcBorders>
          </w:tcPr>
          <w:p w14:paraId="061318D0" w14:textId="77777777" w:rsidR="00F65DFC" w:rsidRPr="00821762" w:rsidRDefault="00F65DFC" w:rsidP="007C371A">
            <w:pPr>
              <w:spacing w:after="0" w:line="360" w:lineRule="auto"/>
              <w:rPr>
                <w:sz w:val="18"/>
                <w:szCs w:val="18"/>
              </w:rPr>
            </w:pPr>
          </w:p>
        </w:tc>
        <w:tc>
          <w:tcPr>
            <w:tcW w:w="992" w:type="dxa"/>
            <w:tcBorders>
              <w:top w:val="single" w:sz="5" w:space="0" w:color="8EAADB"/>
              <w:left w:val="single" w:sz="5" w:space="0" w:color="8EAADB"/>
              <w:bottom w:val="single" w:sz="5" w:space="0" w:color="8EAADB"/>
              <w:right w:val="single" w:sz="5" w:space="0" w:color="8EAADB"/>
            </w:tcBorders>
          </w:tcPr>
          <w:p w14:paraId="25AB9A1D" w14:textId="5BE29FF4" w:rsidR="00F65DFC" w:rsidRPr="00821762" w:rsidRDefault="00F65DFC" w:rsidP="007C371A">
            <w:pPr>
              <w:spacing w:after="0" w:line="360" w:lineRule="auto"/>
              <w:rPr>
                <w:sz w:val="18"/>
                <w:szCs w:val="18"/>
              </w:rPr>
            </w:pPr>
            <w:r w:rsidRPr="00821762">
              <w:rPr>
                <w:sz w:val="18"/>
                <w:szCs w:val="18"/>
              </w:rPr>
              <w:t>Regiune dezvoltată</w:t>
            </w:r>
          </w:p>
        </w:tc>
        <w:tc>
          <w:tcPr>
            <w:tcW w:w="426" w:type="dxa"/>
            <w:tcBorders>
              <w:top w:val="single" w:sz="5" w:space="0" w:color="8EAADB"/>
              <w:left w:val="single" w:sz="5" w:space="0" w:color="8EAADB"/>
              <w:bottom w:val="single" w:sz="5" w:space="0" w:color="8EAADB"/>
              <w:right w:val="single" w:sz="5" w:space="0" w:color="8EAADB"/>
            </w:tcBorders>
          </w:tcPr>
          <w:p w14:paraId="43440701" w14:textId="77777777" w:rsidR="00F65DFC" w:rsidRPr="00821762" w:rsidRDefault="00F65DFC" w:rsidP="007C371A">
            <w:pPr>
              <w:spacing w:after="0" w:line="360" w:lineRule="auto"/>
              <w:rPr>
                <w:sz w:val="18"/>
                <w:szCs w:val="18"/>
              </w:rPr>
            </w:pPr>
            <w:r w:rsidRPr="00821762">
              <w:rPr>
                <w:sz w:val="18"/>
                <w:szCs w:val="18"/>
              </w:rPr>
              <w:t>FSE+</w:t>
            </w:r>
          </w:p>
        </w:tc>
        <w:tc>
          <w:tcPr>
            <w:tcW w:w="992" w:type="dxa"/>
            <w:tcBorders>
              <w:top w:val="single" w:sz="5" w:space="0" w:color="8EAADB"/>
              <w:left w:val="single" w:sz="5" w:space="0" w:color="8EAADB"/>
              <w:bottom w:val="single" w:sz="5" w:space="0" w:color="8EAADB"/>
              <w:right w:val="single" w:sz="5" w:space="0" w:color="8EAADB"/>
            </w:tcBorders>
          </w:tcPr>
          <w:p w14:paraId="23CD7B3F" w14:textId="77777777" w:rsidR="00F65DFC" w:rsidRPr="00821762" w:rsidRDefault="00F65DFC" w:rsidP="007C371A">
            <w:pPr>
              <w:spacing w:after="0" w:line="360" w:lineRule="auto"/>
              <w:jc w:val="center"/>
              <w:rPr>
                <w:sz w:val="18"/>
                <w:szCs w:val="18"/>
              </w:rPr>
            </w:pPr>
            <w:r w:rsidRPr="00821762">
              <w:rPr>
                <w:sz w:val="18"/>
                <w:szCs w:val="18"/>
              </w:rPr>
              <w:t>50</w:t>
            </w:r>
          </w:p>
        </w:tc>
        <w:tc>
          <w:tcPr>
            <w:tcW w:w="992" w:type="dxa"/>
            <w:tcBorders>
              <w:top w:val="single" w:sz="5" w:space="0" w:color="8EAADB"/>
              <w:left w:val="single" w:sz="5" w:space="0" w:color="8EAADB"/>
              <w:bottom w:val="single" w:sz="5" w:space="0" w:color="8EAADB"/>
              <w:right w:val="single" w:sz="5" w:space="0" w:color="8EAADB"/>
            </w:tcBorders>
          </w:tcPr>
          <w:p w14:paraId="1CFDD71D" w14:textId="77777777" w:rsidR="00F65DFC" w:rsidRPr="00821762" w:rsidRDefault="00F65DFC" w:rsidP="007C371A">
            <w:pPr>
              <w:spacing w:after="0" w:line="360" w:lineRule="auto"/>
              <w:jc w:val="center"/>
              <w:rPr>
                <w:sz w:val="18"/>
                <w:szCs w:val="18"/>
              </w:rPr>
            </w:pPr>
            <w:r w:rsidRPr="00821762">
              <w:rPr>
                <w:sz w:val="18"/>
                <w:szCs w:val="18"/>
              </w:rPr>
              <w:t>50</w:t>
            </w:r>
          </w:p>
        </w:tc>
        <w:tc>
          <w:tcPr>
            <w:tcW w:w="991" w:type="dxa"/>
            <w:tcBorders>
              <w:top w:val="single" w:sz="5" w:space="0" w:color="8EAADB"/>
              <w:left w:val="single" w:sz="5" w:space="0" w:color="8EAADB"/>
              <w:bottom w:val="single" w:sz="5" w:space="0" w:color="8EAADB"/>
              <w:right w:val="single" w:sz="5" w:space="0" w:color="8EAADB"/>
            </w:tcBorders>
          </w:tcPr>
          <w:p w14:paraId="513221FD" w14:textId="77777777" w:rsidR="00F65DFC" w:rsidRPr="00821762" w:rsidRDefault="00F65DFC" w:rsidP="007C371A">
            <w:pPr>
              <w:spacing w:after="0" w:line="360" w:lineRule="auto"/>
              <w:jc w:val="center"/>
              <w:rPr>
                <w:sz w:val="18"/>
                <w:szCs w:val="18"/>
              </w:rPr>
            </w:pPr>
            <w:r w:rsidRPr="00821762">
              <w:rPr>
                <w:sz w:val="18"/>
                <w:szCs w:val="18"/>
              </w:rPr>
              <w:t>0</w:t>
            </w:r>
          </w:p>
        </w:tc>
        <w:tc>
          <w:tcPr>
            <w:tcW w:w="993" w:type="dxa"/>
            <w:tcBorders>
              <w:top w:val="single" w:sz="5" w:space="0" w:color="8EAADB"/>
              <w:left w:val="single" w:sz="5" w:space="0" w:color="8EAADB"/>
              <w:bottom w:val="single" w:sz="5" w:space="0" w:color="8EAADB"/>
              <w:right w:val="single" w:sz="5" w:space="0" w:color="8EAADB"/>
            </w:tcBorders>
          </w:tcPr>
          <w:p w14:paraId="0B4ED86E" w14:textId="77777777" w:rsidR="00F65DFC" w:rsidRPr="00821762" w:rsidRDefault="00F65DFC" w:rsidP="007C371A">
            <w:pPr>
              <w:spacing w:after="0" w:line="360" w:lineRule="auto"/>
              <w:jc w:val="center"/>
              <w:rPr>
                <w:sz w:val="18"/>
                <w:szCs w:val="18"/>
              </w:rPr>
            </w:pPr>
            <w:r w:rsidRPr="00821762">
              <w:rPr>
                <w:sz w:val="18"/>
                <w:szCs w:val="18"/>
              </w:rPr>
              <w:t>50</w:t>
            </w:r>
          </w:p>
        </w:tc>
        <w:tc>
          <w:tcPr>
            <w:tcW w:w="883" w:type="dxa"/>
            <w:tcBorders>
              <w:top w:val="single" w:sz="5" w:space="0" w:color="8EAADB"/>
              <w:left w:val="single" w:sz="5" w:space="0" w:color="8EAADB"/>
              <w:bottom w:val="single" w:sz="5" w:space="0" w:color="8EAADB"/>
              <w:right w:val="single" w:sz="5" w:space="0" w:color="8EAADB"/>
            </w:tcBorders>
          </w:tcPr>
          <w:p w14:paraId="6AD1AE8D" w14:textId="77777777" w:rsidR="00F65DFC" w:rsidRPr="00821762" w:rsidRDefault="00F65DFC" w:rsidP="007C371A">
            <w:pPr>
              <w:spacing w:after="0" w:line="360" w:lineRule="auto"/>
              <w:jc w:val="center"/>
              <w:rPr>
                <w:sz w:val="18"/>
                <w:szCs w:val="18"/>
              </w:rPr>
            </w:pPr>
            <w:r w:rsidRPr="00821762">
              <w:rPr>
                <w:sz w:val="18"/>
                <w:szCs w:val="18"/>
              </w:rPr>
              <w:t>48</w:t>
            </w:r>
          </w:p>
        </w:tc>
        <w:tc>
          <w:tcPr>
            <w:tcW w:w="992" w:type="dxa"/>
            <w:tcBorders>
              <w:top w:val="single" w:sz="5" w:space="0" w:color="8EAADB"/>
              <w:left w:val="single" w:sz="5" w:space="0" w:color="8EAADB"/>
              <w:bottom w:val="single" w:sz="5" w:space="0" w:color="8EAADB"/>
              <w:right w:val="single" w:sz="5" w:space="0" w:color="8EAADB"/>
            </w:tcBorders>
          </w:tcPr>
          <w:p w14:paraId="09225914" w14:textId="77777777" w:rsidR="00F65DFC" w:rsidRPr="00821762" w:rsidRDefault="00F65DFC" w:rsidP="007C371A">
            <w:pPr>
              <w:spacing w:after="0" w:line="360" w:lineRule="auto"/>
              <w:jc w:val="center"/>
              <w:rPr>
                <w:sz w:val="18"/>
                <w:szCs w:val="18"/>
              </w:rPr>
            </w:pPr>
            <w:r w:rsidRPr="00821762">
              <w:rPr>
                <w:sz w:val="18"/>
                <w:szCs w:val="18"/>
              </w:rPr>
              <w:t>2</w:t>
            </w:r>
          </w:p>
        </w:tc>
        <w:tc>
          <w:tcPr>
            <w:tcW w:w="960" w:type="dxa"/>
            <w:tcBorders>
              <w:top w:val="single" w:sz="5" w:space="0" w:color="8EAADB"/>
              <w:left w:val="single" w:sz="5" w:space="0" w:color="8EAADB"/>
              <w:bottom w:val="single" w:sz="5" w:space="0" w:color="8EAADB"/>
              <w:right w:val="single" w:sz="5" w:space="0" w:color="8EAADB"/>
            </w:tcBorders>
          </w:tcPr>
          <w:p w14:paraId="05BFFF81" w14:textId="77777777" w:rsidR="00F65DFC" w:rsidRPr="00821762" w:rsidRDefault="00F65DFC" w:rsidP="007C371A">
            <w:pPr>
              <w:spacing w:after="0" w:line="360" w:lineRule="auto"/>
              <w:jc w:val="center"/>
              <w:rPr>
                <w:sz w:val="18"/>
                <w:szCs w:val="18"/>
              </w:rPr>
            </w:pPr>
            <w:r w:rsidRPr="00821762">
              <w:rPr>
                <w:sz w:val="18"/>
                <w:szCs w:val="18"/>
              </w:rPr>
              <w:t>50</w:t>
            </w:r>
          </w:p>
        </w:tc>
        <w:tc>
          <w:tcPr>
            <w:tcW w:w="993" w:type="dxa"/>
            <w:tcBorders>
              <w:top w:val="single" w:sz="5" w:space="0" w:color="8EAADB"/>
              <w:left w:val="single" w:sz="5" w:space="0" w:color="8EAADB"/>
              <w:bottom w:val="single" w:sz="5" w:space="0" w:color="8EAADB"/>
              <w:right w:val="single" w:sz="5" w:space="0" w:color="8EAADB"/>
            </w:tcBorders>
          </w:tcPr>
          <w:p w14:paraId="31B9A3EC" w14:textId="77777777" w:rsidR="00F65DFC" w:rsidRPr="00821762" w:rsidRDefault="00F65DFC" w:rsidP="007C371A">
            <w:pPr>
              <w:spacing w:after="0" w:line="360" w:lineRule="auto"/>
              <w:jc w:val="center"/>
              <w:rPr>
                <w:sz w:val="18"/>
                <w:szCs w:val="18"/>
              </w:rPr>
            </w:pPr>
            <w:r w:rsidRPr="00821762">
              <w:rPr>
                <w:sz w:val="18"/>
                <w:szCs w:val="18"/>
              </w:rPr>
              <w:t>45</w:t>
            </w:r>
          </w:p>
        </w:tc>
        <w:tc>
          <w:tcPr>
            <w:tcW w:w="992" w:type="dxa"/>
            <w:tcBorders>
              <w:top w:val="single" w:sz="5" w:space="0" w:color="8EAADB"/>
              <w:left w:val="single" w:sz="5" w:space="0" w:color="8EAADB"/>
              <w:bottom w:val="single" w:sz="5" w:space="0" w:color="8EAADB"/>
              <w:right w:val="single" w:sz="5" w:space="0" w:color="8EAADB"/>
            </w:tcBorders>
          </w:tcPr>
          <w:p w14:paraId="39D26715" w14:textId="77777777" w:rsidR="00F65DFC" w:rsidRPr="00821762" w:rsidRDefault="00F65DFC" w:rsidP="007C371A">
            <w:pPr>
              <w:spacing w:after="0" w:line="360" w:lineRule="auto"/>
              <w:jc w:val="center"/>
              <w:rPr>
                <w:sz w:val="18"/>
                <w:szCs w:val="18"/>
              </w:rPr>
            </w:pPr>
            <w:r w:rsidRPr="00821762">
              <w:rPr>
                <w:sz w:val="18"/>
                <w:szCs w:val="18"/>
              </w:rPr>
              <w:t>5</w:t>
            </w:r>
          </w:p>
        </w:tc>
      </w:tr>
      <w:tr w:rsidR="0085693A" w:rsidRPr="00821762" w14:paraId="55705D87" w14:textId="77777777" w:rsidTr="003A4AFB">
        <w:trPr>
          <w:trHeight w:hRule="exact" w:val="989"/>
        </w:trPr>
        <w:tc>
          <w:tcPr>
            <w:tcW w:w="709" w:type="dxa"/>
            <w:vMerge w:val="restart"/>
            <w:tcBorders>
              <w:top w:val="single" w:sz="5" w:space="0" w:color="8EAADB"/>
              <w:left w:val="single" w:sz="5" w:space="0" w:color="8EAADB"/>
              <w:right w:val="single" w:sz="5" w:space="0" w:color="8EAADB"/>
            </w:tcBorders>
          </w:tcPr>
          <w:p w14:paraId="62DB8839" w14:textId="77777777" w:rsidR="00F65DFC" w:rsidRPr="00821762" w:rsidRDefault="00F65DFC" w:rsidP="007C371A">
            <w:pPr>
              <w:spacing w:after="0" w:line="360" w:lineRule="auto"/>
              <w:rPr>
                <w:sz w:val="18"/>
                <w:szCs w:val="18"/>
              </w:rPr>
            </w:pPr>
            <w:r w:rsidRPr="00821762">
              <w:rPr>
                <w:sz w:val="18"/>
                <w:szCs w:val="18"/>
              </w:rPr>
              <w:t>P1</w:t>
            </w:r>
          </w:p>
        </w:tc>
        <w:tc>
          <w:tcPr>
            <w:tcW w:w="992" w:type="dxa"/>
            <w:tcBorders>
              <w:top w:val="single" w:sz="5" w:space="0" w:color="8EAADB"/>
              <w:left w:val="single" w:sz="5" w:space="0" w:color="8EAADB"/>
              <w:bottom w:val="single" w:sz="5" w:space="0" w:color="8EAADB"/>
              <w:right w:val="single" w:sz="5" w:space="0" w:color="8EAADB"/>
            </w:tcBorders>
          </w:tcPr>
          <w:p w14:paraId="1B05E832" w14:textId="201F4635" w:rsidR="00F65DFC" w:rsidRPr="00821762" w:rsidRDefault="00F65DFC" w:rsidP="007C371A">
            <w:pPr>
              <w:spacing w:after="0" w:line="360" w:lineRule="auto"/>
              <w:rPr>
                <w:sz w:val="18"/>
                <w:szCs w:val="18"/>
              </w:rPr>
            </w:pPr>
            <w:r w:rsidRPr="00821762">
              <w:rPr>
                <w:sz w:val="18"/>
                <w:szCs w:val="18"/>
              </w:rPr>
              <w:t>Regiune mai puțin dezvoltată</w:t>
            </w:r>
          </w:p>
        </w:tc>
        <w:tc>
          <w:tcPr>
            <w:tcW w:w="426" w:type="dxa"/>
            <w:tcBorders>
              <w:top w:val="single" w:sz="5" w:space="0" w:color="8EAADB"/>
              <w:left w:val="single" w:sz="5" w:space="0" w:color="8EAADB"/>
              <w:bottom w:val="single" w:sz="5" w:space="0" w:color="8EAADB"/>
              <w:right w:val="single" w:sz="5" w:space="0" w:color="8EAADB"/>
            </w:tcBorders>
          </w:tcPr>
          <w:p w14:paraId="4CA998CF" w14:textId="77777777" w:rsidR="00F65DFC" w:rsidRPr="00821762" w:rsidRDefault="00F65DFC" w:rsidP="007C371A">
            <w:pPr>
              <w:spacing w:after="0" w:line="360" w:lineRule="auto"/>
              <w:rPr>
                <w:sz w:val="18"/>
                <w:szCs w:val="18"/>
              </w:rPr>
            </w:pPr>
            <w:r w:rsidRPr="00821762">
              <w:rPr>
                <w:sz w:val="18"/>
                <w:szCs w:val="18"/>
              </w:rPr>
              <w:t>FEDR</w:t>
            </w:r>
          </w:p>
        </w:tc>
        <w:tc>
          <w:tcPr>
            <w:tcW w:w="992" w:type="dxa"/>
            <w:tcBorders>
              <w:top w:val="single" w:sz="5" w:space="0" w:color="8EAADB"/>
              <w:left w:val="single" w:sz="5" w:space="0" w:color="8EAADB"/>
              <w:bottom w:val="single" w:sz="5" w:space="0" w:color="8EAADB"/>
              <w:right w:val="single" w:sz="5" w:space="0" w:color="8EAADB"/>
            </w:tcBorders>
          </w:tcPr>
          <w:p w14:paraId="21582474" w14:textId="77777777" w:rsidR="00F65DFC" w:rsidRPr="00821762" w:rsidRDefault="00F65DFC" w:rsidP="007C371A">
            <w:pPr>
              <w:spacing w:after="0" w:line="360" w:lineRule="auto"/>
              <w:jc w:val="center"/>
              <w:rPr>
                <w:sz w:val="18"/>
                <w:szCs w:val="18"/>
              </w:rPr>
            </w:pPr>
            <w:r w:rsidRPr="00821762">
              <w:rPr>
                <w:sz w:val="18"/>
                <w:szCs w:val="18"/>
              </w:rPr>
              <w:t>95</w:t>
            </w:r>
          </w:p>
        </w:tc>
        <w:tc>
          <w:tcPr>
            <w:tcW w:w="992" w:type="dxa"/>
            <w:tcBorders>
              <w:top w:val="single" w:sz="5" w:space="0" w:color="8EAADB"/>
              <w:left w:val="single" w:sz="5" w:space="0" w:color="8EAADB"/>
              <w:bottom w:val="single" w:sz="5" w:space="0" w:color="8EAADB"/>
              <w:right w:val="single" w:sz="5" w:space="0" w:color="8EAADB"/>
            </w:tcBorders>
          </w:tcPr>
          <w:p w14:paraId="4D7B3528" w14:textId="77777777" w:rsidR="00F65DFC" w:rsidRPr="00821762" w:rsidRDefault="00F65DFC" w:rsidP="007C371A">
            <w:pPr>
              <w:spacing w:after="0" w:line="360" w:lineRule="auto"/>
              <w:jc w:val="center"/>
              <w:rPr>
                <w:sz w:val="18"/>
                <w:szCs w:val="18"/>
              </w:rPr>
            </w:pPr>
            <w:r w:rsidRPr="00821762">
              <w:rPr>
                <w:sz w:val="18"/>
                <w:szCs w:val="18"/>
              </w:rPr>
              <w:t>5</w:t>
            </w:r>
          </w:p>
        </w:tc>
        <w:tc>
          <w:tcPr>
            <w:tcW w:w="991" w:type="dxa"/>
            <w:tcBorders>
              <w:top w:val="single" w:sz="5" w:space="0" w:color="8EAADB"/>
              <w:left w:val="single" w:sz="5" w:space="0" w:color="8EAADB"/>
              <w:bottom w:val="single" w:sz="5" w:space="0" w:color="8EAADB"/>
              <w:right w:val="single" w:sz="5" w:space="0" w:color="8EAADB"/>
            </w:tcBorders>
          </w:tcPr>
          <w:p w14:paraId="0AB31028" w14:textId="77777777" w:rsidR="00F65DFC" w:rsidRPr="00821762" w:rsidRDefault="00F65DFC" w:rsidP="007C371A">
            <w:pPr>
              <w:spacing w:after="0" w:line="360" w:lineRule="auto"/>
              <w:jc w:val="center"/>
              <w:rPr>
                <w:sz w:val="18"/>
                <w:szCs w:val="18"/>
              </w:rPr>
            </w:pPr>
            <w:r w:rsidRPr="00821762">
              <w:rPr>
                <w:sz w:val="18"/>
                <w:szCs w:val="18"/>
              </w:rPr>
              <w:t>0</w:t>
            </w:r>
          </w:p>
        </w:tc>
        <w:tc>
          <w:tcPr>
            <w:tcW w:w="993" w:type="dxa"/>
            <w:tcBorders>
              <w:top w:val="single" w:sz="5" w:space="0" w:color="8EAADB"/>
              <w:left w:val="single" w:sz="5" w:space="0" w:color="8EAADB"/>
              <w:bottom w:val="single" w:sz="5" w:space="0" w:color="8EAADB"/>
              <w:right w:val="single" w:sz="5" w:space="0" w:color="8EAADB"/>
            </w:tcBorders>
          </w:tcPr>
          <w:p w14:paraId="127F9318" w14:textId="77777777" w:rsidR="00F65DFC" w:rsidRPr="00821762" w:rsidRDefault="00F65DFC" w:rsidP="007C371A">
            <w:pPr>
              <w:spacing w:after="0" w:line="360" w:lineRule="auto"/>
              <w:jc w:val="center"/>
              <w:rPr>
                <w:sz w:val="18"/>
                <w:szCs w:val="18"/>
              </w:rPr>
            </w:pPr>
            <w:r w:rsidRPr="00821762">
              <w:rPr>
                <w:sz w:val="18"/>
                <w:szCs w:val="18"/>
              </w:rPr>
              <w:t>95</w:t>
            </w:r>
          </w:p>
        </w:tc>
        <w:tc>
          <w:tcPr>
            <w:tcW w:w="883" w:type="dxa"/>
            <w:tcBorders>
              <w:top w:val="single" w:sz="5" w:space="0" w:color="8EAADB"/>
              <w:left w:val="single" w:sz="5" w:space="0" w:color="8EAADB"/>
              <w:bottom w:val="single" w:sz="5" w:space="0" w:color="8EAADB"/>
              <w:right w:val="single" w:sz="5" w:space="0" w:color="8EAADB"/>
            </w:tcBorders>
          </w:tcPr>
          <w:p w14:paraId="433ABAEA" w14:textId="77777777" w:rsidR="00F65DFC" w:rsidRPr="00821762" w:rsidRDefault="00F65DFC" w:rsidP="007C371A">
            <w:pPr>
              <w:spacing w:after="0" w:line="360" w:lineRule="auto"/>
              <w:jc w:val="center"/>
              <w:rPr>
                <w:sz w:val="18"/>
                <w:szCs w:val="18"/>
              </w:rPr>
            </w:pPr>
            <w:r w:rsidRPr="00821762">
              <w:rPr>
                <w:sz w:val="18"/>
                <w:szCs w:val="18"/>
              </w:rPr>
              <w:t>3</w:t>
            </w:r>
          </w:p>
        </w:tc>
        <w:tc>
          <w:tcPr>
            <w:tcW w:w="992" w:type="dxa"/>
            <w:tcBorders>
              <w:top w:val="single" w:sz="5" w:space="0" w:color="8EAADB"/>
              <w:left w:val="single" w:sz="5" w:space="0" w:color="8EAADB"/>
              <w:bottom w:val="single" w:sz="5" w:space="0" w:color="8EAADB"/>
              <w:right w:val="single" w:sz="5" w:space="0" w:color="8EAADB"/>
            </w:tcBorders>
          </w:tcPr>
          <w:p w14:paraId="3F216984" w14:textId="77777777" w:rsidR="00F65DFC" w:rsidRPr="00821762" w:rsidRDefault="00F65DFC" w:rsidP="007C371A">
            <w:pPr>
              <w:spacing w:after="0" w:line="360" w:lineRule="auto"/>
              <w:jc w:val="center"/>
              <w:rPr>
                <w:sz w:val="18"/>
                <w:szCs w:val="18"/>
              </w:rPr>
            </w:pPr>
            <w:r w:rsidRPr="00821762">
              <w:rPr>
                <w:sz w:val="18"/>
                <w:szCs w:val="18"/>
              </w:rPr>
              <w:t>2</w:t>
            </w:r>
          </w:p>
        </w:tc>
        <w:tc>
          <w:tcPr>
            <w:tcW w:w="960" w:type="dxa"/>
            <w:tcBorders>
              <w:top w:val="single" w:sz="5" w:space="0" w:color="8EAADB"/>
              <w:left w:val="single" w:sz="5" w:space="0" w:color="8EAADB"/>
              <w:bottom w:val="single" w:sz="5" w:space="0" w:color="8EAADB"/>
              <w:right w:val="single" w:sz="5" w:space="0" w:color="8EAADB"/>
            </w:tcBorders>
          </w:tcPr>
          <w:p w14:paraId="7FD9C3DE" w14:textId="77777777" w:rsidR="00F65DFC" w:rsidRPr="00821762" w:rsidRDefault="00F65DFC" w:rsidP="007C371A">
            <w:pPr>
              <w:spacing w:after="0" w:line="360" w:lineRule="auto"/>
              <w:jc w:val="center"/>
              <w:rPr>
                <w:sz w:val="18"/>
                <w:szCs w:val="18"/>
              </w:rPr>
            </w:pPr>
            <w:r w:rsidRPr="00821762">
              <w:rPr>
                <w:sz w:val="18"/>
                <w:szCs w:val="18"/>
              </w:rPr>
              <w:t>95</w:t>
            </w:r>
          </w:p>
        </w:tc>
        <w:tc>
          <w:tcPr>
            <w:tcW w:w="993" w:type="dxa"/>
            <w:tcBorders>
              <w:top w:val="single" w:sz="5" w:space="0" w:color="8EAADB"/>
              <w:left w:val="single" w:sz="5" w:space="0" w:color="8EAADB"/>
              <w:bottom w:val="single" w:sz="5" w:space="0" w:color="8EAADB"/>
              <w:right w:val="single" w:sz="5" w:space="0" w:color="8EAADB"/>
            </w:tcBorders>
          </w:tcPr>
          <w:p w14:paraId="603C1076" w14:textId="77777777" w:rsidR="00F65DFC" w:rsidRPr="00821762" w:rsidRDefault="00F65DFC" w:rsidP="007C371A">
            <w:pPr>
              <w:spacing w:after="0" w:line="360" w:lineRule="auto"/>
              <w:jc w:val="center"/>
              <w:rPr>
                <w:sz w:val="18"/>
                <w:szCs w:val="18"/>
              </w:rPr>
            </w:pPr>
            <w:r w:rsidRPr="00821762">
              <w:rPr>
                <w:sz w:val="18"/>
                <w:szCs w:val="18"/>
              </w:rPr>
              <w:t>0</w:t>
            </w:r>
          </w:p>
        </w:tc>
        <w:tc>
          <w:tcPr>
            <w:tcW w:w="992" w:type="dxa"/>
            <w:tcBorders>
              <w:top w:val="single" w:sz="5" w:space="0" w:color="8EAADB"/>
              <w:left w:val="single" w:sz="5" w:space="0" w:color="8EAADB"/>
              <w:bottom w:val="single" w:sz="5" w:space="0" w:color="8EAADB"/>
              <w:right w:val="single" w:sz="5" w:space="0" w:color="8EAADB"/>
            </w:tcBorders>
          </w:tcPr>
          <w:p w14:paraId="7B505F99" w14:textId="77777777" w:rsidR="00F65DFC" w:rsidRPr="00821762" w:rsidRDefault="00F65DFC" w:rsidP="007C371A">
            <w:pPr>
              <w:spacing w:after="0" w:line="360" w:lineRule="auto"/>
              <w:jc w:val="center"/>
              <w:rPr>
                <w:sz w:val="18"/>
                <w:szCs w:val="18"/>
              </w:rPr>
            </w:pPr>
            <w:r w:rsidRPr="00821762">
              <w:rPr>
                <w:sz w:val="18"/>
                <w:szCs w:val="18"/>
              </w:rPr>
              <w:t>5</w:t>
            </w:r>
          </w:p>
        </w:tc>
      </w:tr>
      <w:tr w:rsidR="0085693A" w:rsidRPr="00821762" w14:paraId="0AF489C1" w14:textId="77777777" w:rsidTr="003A4AFB">
        <w:trPr>
          <w:trHeight w:hRule="exact" w:val="564"/>
        </w:trPr>
        <w:tc>
          <w:tcPr>
            <w:tcW w:w="709" w:type="dxa"/>
            <w:vMerge/>
            <w:tcBorders>
              <w:left w:val="single" w:sz="5" w:space="0" w:color="8EAADB"/>
              <w:bottom w:val="single" w:sz="5" w:space="0" w:color="8EAADB"/>
              <w:right w:val="single" w:sz="5" w:space="0" w:color="8EAADB"/>
            </w:tcBorders>
          </w:tcPr>
          <w:p w14:paraId="52C0E1ED" w14:textId="77777777" w:rsidR="00F65DFC" w:rsidRPr="00821762" w:rsidRDefault="00F65DFC" w:rsidP="007C371A">
            <w:pPr>
              <w:spacing w:after="0" w:line="360" w:lineRule="auto"/>
              <w:rPr>
                <w:sz w:val="18"/>
                <w:szCs w:val="18"/>
              </w:rPr>
            </w:pPr>
          </w:p>
        </w:tc>
        <w:tc>
          <w:tcPr>
            <w:tcW w:w="992" w:type="dxa"/>
            <w:tcBorders>
              <w:top w:val="single" w:sz="5" w:space="0" w:color="8EAADB"/>
              <w:left w:val="single" w:sz="5" w:space="0" w:color="8EAADB"/>
              <w:bottom w:val="single" w:sz="5" w:space="0" w:color="8EAADB"/>
              <w:right w:val="single" w:sz="5" w:space="0" w:color="8EAADB"/>
            </w:tcBorders>
          </w:tcPr>
          <w:p w14:paraId="4CA831CA" w14:textId="6AD52EAD" w:rsidR="00F65DFC" w:rsidRPr="00821762" w:rsidRDefault="00F65DFC" w:rsidP="007C371A">
            <w:pPr>
              <w:spacing w:after="0" w:line="360" w:lineRule="auto"/>
              <w:rPr>
                <w:sz w:val="18"/>
                <w:szCs w:val="18"/>
              </w:rPr>
            </w:pPr>
            <w:r w:rsidRPr="00821762">
              <w:rPr>
                <w:sz w:val="18"/>
                <w:szCs w:val="18"/>
              </w:rPr>
              <w:t>Regiune dezvoltată</w:t>
            </w:r>
          </w:p>
        </w:tc>
        <w:tc>
          <w:tcPr>
            <w:tcW w:w="426" w:type="dxa"/>
            <w:tcBorders>
              <w:top w:val="single" w:sz="5" w:space="0" w:color="8EAADB"/>
              <w:left w:val="single" w:sz="5" w:space="0" w:color="8EAADB"/>
              <w:bottom w:val="single" w:sz="5" w:space="0" w:color="8EAADB"/>
              <w:right w:val="single" w:sz="5" w:space="0" w:color="8EAADB"/>
            </w:tcBorders>
          </w:tcPr>
          <w:p w14:paraId="6B8AF36A" w14:textId="77777777" w:rsidR="00F65DFC" w:rsidRPr="00821762" w:rsidRDefault="00F65DFC" w:rsidP="007C371A">
            <w:pPr>
              <w:spacing w:after="0" w:line="360" w:lineRule="auto"/>
              <w:rPr>
                <w:sz w:val="18"/>
                <w:szCs w:val="18"/>
              </w:rPr>
            </w:pPr>
            <w:r w:rsidRPr="00821762">
              <w:rPr>
                <w:sz w:val="18"/>
                <w:szCs w:val="18"/>
              </w:rPr>
              <w:t>FEDR</w:t>
            </w:r>
          </w:p>
        </w:tc>
        <w:tc>
          <w:tcPr>
            <w:tcW w:w="992" w:type="dxa"/>
            <w:tcBorders>
              <w:top w:val="single" w:sz="5" w:space="0" w:color="8EAADB"/>
              <w:left w:val="single" w:sz="5" w:space="0" w:color="8EAADB"/>
              <w:bottom w:val="single" w:sz="5" w:space="0" w:color="8EAADB"/>
              <w:right w:val="single" w:sz="5" w:space="0" w:color="8EAADB"/>
            </w:tcBorders>
          </w:tcPr>
          <w:p w14:paraId="4CA90BF7" w14:textId="77777777" w:rsidR="00F65DFC" w:rsidRPr="00821762" w:rsidRDefault="00F65DFC" w:rsidP="007C371A">
            <w:pPr>
              <w:spacing w:after="0" w:line="360" w:lineRule="auto"/>
              <w:jc w:val="center"/>
              <w:rPr>
                <w:sz w:val="18"/>
                <w:szCs w:val="18"/>
              </w:rPr>
            </w:pPr>
            <w:r w:rsidRPr="00821762">
              <w:rPr>
                <w:sz w:val="18"/>
                <w:szCs w:val="18"/>
              </w:rPr>
              <w:t>50</w:t>
            </w:r>
          </w:p>
        </w:tc>
        <w:tc>
          <w:tcPr>
            <w:tcW w:w="992" w:type="dxa"/>
            <w:tcBorders>
              <w:top w:val="single" w:sz="5" w:space="0" w:color="8EAADB"/>
              <w:left w:val="single" w:sz="5" w:space="0" w:color="8EAADB"/>
              <w:bottom w:val="single" w:sz="5" w:space="0" w:color="8EAADB"/>
              <w:right w:val="single" w:sz="5" w:space="0" w:color="8EAADB"/>
            </w:tcBorders>
          </w:tcPr>
          <w:p w14:paraId="0C3CD023" w14:textId="77777777" w:rsidR="00F65DFC" w:rsidRPr="00821762" w:rsidRDefault="00F65DFC" w:rsidP="007C371A">
            <w:pPr>
              <w:spacing w:after="0" w:line="360" w:lineRule="auto"/>
              <w:jc w:val="center"/>
              <w:rPr>
                <w:sz w:val="18"/>
                <w:szCs w:val="18"/>
              </w:rPr>
            </w:pPr>
            <w:r w:rsidRPr="00821762">
              <w:rPr>
                <w:sz w:val="18"/>
                <w:szCs w:val="18"/>
              </w:rPr>
              <w:t>50</w:t>
            </w:r>
          </w:p>
        </w:tc>
        <w:tc>
          <w:tcPr>
            <w:tcW w:w="991" w:type="dxa"/>
            <w:tcBorders>
              <w:top w:val="single" w:sz="5" w:space="0" w:color="8EAADB"/>
              <w:left w:val="single" w:sz="5" w:space="0" w:color="8EAADB"/>
              <w:bottom w:val="single" w:sz="5" w:space="0" w:color="8EAADB"/>
              <w:right w:val="single" w:sz="5" w:space="0" w:color="8EAADB"/>
            </w:tcBorders>
          </w:tcPr>
          <w:p w14:paraId="1409742F" w14:textId="77777777" w:rsidR="00F65DFC" w:rsidRPr="00821762" w:rsidRDefault="00F65DFC" w:rsidP="007C371A">
            <w:pPr>
              <w:spacing w:after="0" w:line="360" w:lineRule="auto"/>
              <w:jc w:val="center"/>
              <w:rPr>
                <w:sz w:val="18"/>
                <w:szCs w:val="18"/>
              </w:rPr>
            </w:pPr>
            <w:r w:rsidRPr="00821762">
              <w:rPr>
                <w:sz w:val="18"/>
                <w:szCs w:val="18"/>
              </w:rPr>
              <w:t>0</w:t>
            </w:r>
          </w:p>
        </w:tc>
        <w:tc>
          <w:tcPr>
            <w:tcW w:w="993" w:type="dxa"/>
            <w:tcBorders>
              <w:top w:val="single" w:sz="5" w:space="0" w:color="8EAADB"/>
              <w:left w:val="single" w:sz="5" w:space="0" w:color="8EAADB"/>
              <w:bottom w:val="single" w:sz="5" w:space="0" w:color="8EAADB"/>
              <w:right w:val="single" w:sz="5" w:space="0" w:color="8EAADB"/>
            </w:tcBorders>
          </w:tcPr>
          <w:p w14:paraId="49BADBA8" w14:textId="77777777" w:rsidR="00F65DFC" w:rsidRPr="00821762" w:rsidRDefault="00F65DFC" w:rsidP="007C371A">
            <w:pPr>
              <w:spacing w:after="0" w:line="360" w:lineRule="auto"/>
              <w:jc w:val="center"/>
              <w:rPr>
                <w:sz w:val="18"/>
                <w:szCs w:val="18"/>
              </w:rPr>
            </w:pPr>
            <w:r w:rsidRPr="00821762">
              <w:rPr>
                <w:sz w:val="18"/>
                <w:szCs w:val="18"/>
              </w:rPr>
              <w:t>50</w:t>
            </w:r>
          </w:p>
        </w:tc>
        <w:tc>
          <w:tcPr>
            <w:tcW w:w="883" w:type="dxa"/>
            <w:tcBorders>
              <w:top w:val="single" w:sz="5" w:space="0" w:color="8EAADB"/>
              <w:left w:val="single" w:sz="5" w:space="0" w:color="8EAADB"/>
              <w:bottom w:val="single" w:sz="5" w:space="0" w:color="8EAADB"/>
              <w:right w:val="single" w:sz="5" w:space="0" w:color="8EAADB"/>
            </w:tcBorders>
          </w:tcPr>
          <w:p w14:paraId="208998CB" w14:textId="77777777" w:rsidR="00F65DFC" w:rsidRPr="00821762" w:rsidRDefault="00F65DFC" w:rsidP="007C371A">
            <w:pPr>
              <w:spacing w:after="0" w:line="360" w:lineRule="auto"/>
              <w:jc w:val="center"/>
              <w:rPr>
                <w:sz w:val="18"/>
                <w:szCs w:val="18"/>
              </w:rPr>
            </w:pPr>
            <w:r w:rsidRPr="00821762">
              <w:rPr>
                <w:sz w:val="18"/>
                <w:szCs w:val="18"/>
              </w:rPr>
              <w:t>48</w:t>
            </w:r>
          </w:p>
        </w:tc>
        <w:tc>
          <w:tcPr>
            <w:tcW w:w="992" w:type="dxa"/>
            <w:tcBorders>
              <w:top w:val="single" w:sz="5" w:space="0" w:color="8EAADB"/>
              <w:left w:val="single" w:sz="5" w:space="0" w:color="8EAADB"/>
              <w:bottom w:val="single" w:sz="5" w:space="0" w:color="8EAADB"/>
              <w:right w:val="single" w:sz="5" w:space="0" w:color="8EAADB"/>
            </w:tcBorders>
          </w:tcPr>
          <w:p w14:paraId="59B778A3" w14:textId="77777777" w:rsidR="00F65DFC" w:rsidRPr="00821762" w:rsidRDefault="00F65DFC" w:rsidP="007C371A">
            <w:pPr>
              <w:spacing w:after="0" w:line="360" w:lineRule="auto"/>
              <w:jc w:val="center"/>
              <w:rPr>
                <w:sz w:val="18"/>
                <w:szCs w:val="18"/>
              </w:rPr>
            </w:pPr>
            <w:r w:rsidRPr="00821762">
              <w:rPr>
                <w:sz w:val="18"/>
                <w:szCs w:val="18"/>
              </w:rPr>
              <w:t>2</w:t>
            </w:r>
          </w:p>
        </w:tc>
        <w:tc>
          <w:tcPr>
            <w:tcW w:w="960" w:type="dxa"/>
            <w:tcBorders>
              <w:top w:val="single" w:sz="5" w:space="0" w:color="8EAADB"/>
              <w:left w:val="single" w:sz="5" w:space="0" w:color="8EAADB"/>
              <w:bottom w:val="single" w:sz="5" w:space="0" w:color="8EAADB"/>
              <w:right w:val="single" w:sz="5" w:space="0" w:color="8EAADB"/>
            </w:tcBorders>
          </w:tcPr>
          <w:p w14:paraId="6E9BFDB2" w14:textId="77777777" w:rsidR="00F65DFC" w:rsidRPr="00821762" w:rsidRDefault="00F65DFC" w:rsidP="007C371A">
            <w:pPr>
              <w:spacing w:after="0" w:line="360" w:lineRule="auto"/>
              <w:jc w:val="center"/>
              <w:rPr>
                <w:sz w:val="18"/>
                <w:szCs w:val="18"/>
              </w:rPr>
            </w:pPr>
            <w:r w:rsidRPr="00821762">
              <w:rPr>
                <w:sz w:val="18"/>
                <w:szCs w:val="18"/>
              </w:rPr>
              <w:t>50</w:t>
            </w:r>
          </w:p>
        </w:tc>
        <w:tc>
          <w:tcPr>
            <w:tcW w:w="993" w:type="dxa"/>
            <w:tcBorders>
              <w:top w:val="single" w:sz="5" w:space="0" w:color="8EAADB"/>
              <w:left w:val="single" w:sz="5" w:space="0" w:color="8EAADB"/>
              <w:bottom w:val="single" w:sz="5" w:space="0" w:color="8EAADB"/>
              <w:right w:val="single" w:sz="5" w:space="0" w:color="8EAADB"/>
            </w:tcBorders>
          </w:tcPr>
          <w:p w14:paraId="716098DC" w14:textId="77777777" w:rsidR="00F65DFC" w:rsidRPr="00821762" w:rsidRDefault="00F65DFC" w:rsidP="007C371A">
            <w:pPr>
              <w:spacing w:after="0" w:line="360" w:lineRule="auto"/>
              <w:jc w:val="center"/>
              <w:rPr>
                <w:sz w:val="18"/>
                <w:szCs w:val="18"/>
              </w:rPr>
            </w:pPr>
            <w:r w:rsidRPr="00821762">
              <w:rPr>
                <w:sz w:val="18"/>
                <w:szCs w:val="18"/>
              </w:rPr>
              <w:t>45</w:t>
            </w:r>
          </w:p>
        </w:tc>
        <w:tc>
          <w:tcPr>
            <w:tcW w:w="992" w:type="dxa"/>
            <w:tcBorders>
              <w:top w:val="single" w:sz="5" w:space="0" w:color="8EAADB"/>
              <w:left w:val="single" w:sz="5" w:space="0" w:color="8EAADB"/>
              <w:bottom w:val="single" w:sz="5" w:space="0" w:color="8EAADB"/>
              <w:right w:val="single" w:sz="5" w:space="0" w:color="8EAADB"/>
            </w:tcBorders>
          </w:tcPr>
          <w:p w14:paraId="21D53239" w14:textId="77777777" w:rsidR="00F65DFC" w:rsidRPr="00821762" w:rsidRDefault="00F65DFC" w:rsidP="007C371A">
            <w:pPr>
              <w:spacing w:after="0" w:line="360" w:lineRule="auto"/>
              <w:jc w:val="center"/>
              <w:rPr>
                <w:sz w:val="18"/>
                <w:szCs w:val="18"/>
              </w:rPr>
            </w:pPr>
            <w:r w:rsidRPr="00821762">
              <w:rPr>
                <w:sz w:val="18"/>
                <w:szCs w:val="18"/>
              </w:rPr>
              <w:t>5</w:t>
            </w:r>
          </w:p>
        </w:tc>
      </w:tr>
    </w:tbl>
    <w:p w14:paraId="7317DD8B" w14:textId="77777777" w:rsidR="00364331" w:rsidRPr="00821762" w:rsidRDefault="00364331" w:rsidP="007C371A">
      <w:pPr>
        <w:widowControl w:val="0"/>
        <w:spacing w:after="0" w:line="360" w:lineRule="auto"/>
        <w:jc w:val="both"/>
        <w:rPr>
          <w:rFonts w:eastAsia="Trebuchet MS" w:cs="Times New Roman"/>
          <w:sz w:val="16"/>
          <w:szCs w:val="16"/>
        </w:rPr>
      </w:pPr>
    </w:p>
    <w:p w14:paraId="00666406" w14:textId="77777777" w:rsidR="00364331" w:rsidRPr="00821762" w:rsidRDefault="00364331" w:rsidP="007C371A">
      <w:pPr>
        <w:widowControl w:val="0"/>
        <w:spacing w:after="0" w:line="360" w:lineRule="auto"/>
        <w:jc w:val="both"/>
        <w:rPr>
          <w:rFonts w:eastAsia="Trebuchet MS" w:cs="Times New Roman"/>
          <w:sz w:val="16"/>
          <w:szCs w:val="16"/>
        </w:rPr>
      </w:pPr>
      <w:r w:rsidRPr="00821762">
        <w:rPr>
          <w:rFonts w:eastAsia="Trebuchet MS" w:cs="Times New Roman"/>
          <w:sz w:val="16"/>
          <w:szCs w:val="16"/>
        </w:rPr>
        <w:t>*NB</w:t>
      </w:r>
      <w:r w:rsidRPr="00821762">
        <w:rPr>
          <w:rFonts w:eastAsia="Trebuchet MS" w:cs="Times New Roman"/>
          <w:spacing w:val="25"/>
          <w:sz w:val="16"/>
          <w:szCs w:val="16"/>
        </w:rPr>
        <w:t xml:space="preserve"> </w:t>
      </w:r>
      <w:r w:rsidRPr="00821762">
        <w:rPr>
          <w:rFonts w:eastAsia="Trebuchet MS" w:cs="Times New Roman"/>
          <w:sz w:val="16"/>
          <w:szCs w:val="16"/>
        </w:rPr>
        <w:t>În</w:t>
      </w:r>
      <w:r w:rsidRPr="00821762">
        <w:rPr>
          <w:rFonts w:eastAsia="Trebuchet MS" w:cs="Times New Roman"/>
          <w:spacing w:val="12"/>
          <w:sz w:val="16"/>
          <w:szCs w:val="16"/>
        </w:rPr>
        <w:t xml:space="preserve"> </w:t>
      </w:r>
      <w:r w:rsidRPr="00821762">
        <w:rPr>
          <w:rFonts w:eastAsia="Trebuchet MS" w:cs="Times New Roman"/>
          <w:spacing w:val="-1"/>
          <w:sz w:val="16"/>
          <w:szCs w:val="16"/>
        </w:rPr>
        <w:t>situația</w:t>
      </w:r>
      <w:r w:rsidRPr="00821762">
        <w:rPr>
          <w:rFonts w:eastAsia="Trebuchet MS" w:cs="Times New Roman"/>
          <w:spacing w:val="13"/>
          <w:sz w:val="16"/>
          <w:szCs w:val="16"/>
        </w:rPr>
        <w:t xml:space="preserve"> </w:t>
      </w:r>
      <w:r w:rsidRPr="00821762">
        <w:rPr>
          <w:rFonts w:eastAsia="Trebuchet MS" w:cs="Times New Roman"/>
          <w:sz w:val="16"/>
          <w:szCs w:val="16"/>
        </w:rPr>
        <w:t>în</w:t>
      </w:r>
      <w:r w:rsidRPr="00821762">
        <w:rPr>
          <w:rFonts w:eastAsia="Trebuchet MS" w:cs="Times New Roman"/>
          <w:spacing w:val="11"/>
          <w:sz w:val="16"/>
          <w:szCs w:val="16"/>
        </w:rPr>
        <w:t xml:space="preserve"> </w:t>
      </w:r>
      <w:r w:rsidRPr="00821762">
        <w:rPr>
          <w:rFonts w:eastAsia="Trebuchet MS" w:cs="Times New Roman"/>
          <w:spacing w:val="-1"/>
          <w:sz w:val="16"/>
          <w:szCs w:val="16"/>
        </w:rPr>
        <w:t>care</w:t>
      </w:r>
      <w:r w:rsidRPr="00821762">
        <w:rPr>
          <w:rFonts w:eastAsia="Trebuchet MS" w:cs="Times New Roman"/>
          <w:spacing w:val="12"/>
          <w:sz w:val="16"/>
          <w:szCs w:val="16"/>
        </w:rPr>
        <w:t xml:space="preserve"> </w:t>
      </w:r>
      <w:r w:rsidRPr="00821762">
        <w:rPr>
          <w:rFonts w:eastAsia="Trebuchet MS" w:cs="Times New Roman"/>
          <w:sz w:val="16"/>
          <w:szCs w:val="16"/>
        </w:rPr>
        <w:t>un</w:t>
      </w:r>
      <w:r w:rsidRPr="00821762">
        <w:rPr>
          <w:rFonts w:eastAsia="Trebuchet MS" w:cs="Times New Roman"/>
          <w:spacing w:val="14"/>
          <w:sz w:val="16"/>
          <w:szCs w:val="16"/>
        </w:rPr>
        <w:t xml:space="preserve"> </w:t>
      </w:r>
      <w:r w:rsidRPr="00821762">
        <w:rPr>
          <w:rFonts w:eastAsia="Trebuchet MS" w:cs="Times New Roman"/>
          <w:spacing w:val="-1"/>
          <w:sz w:val="16"/>
          <w:szCs w:val="16"/>
        </w:rPr>
        <w:t>beneficiar</w:t>
      </w:r>
      <w:r w:rsidRPr="00821762">
        <w:rPr>
          <w:rFonts w:eastAsia="Trebuchet MS" w:cs="Times New Roman"/>
          <w:spacing w:val="13"/>
          <w:sz w:val="16"/>
          <w:szCs w:val="16"/>
        </w:rPr>
        <w:t xml:space="preserve"> </w:t>
      </w:r>
      <w:r w:rsidRPr="00821762">
        <w:rPr>
          <w:rFonts w:eastAsia="Trebuchet MS" w:cs="Times New Roman"/>
          <w:spacing w:val="-1"/>
          <w:sz w:val="16"/>
          <w:szCs w:val="16"/>
        </w:rPr>
        <w:t>/partener</w:t>
      </w:r>
      <w:r w:rsidRPr="00821762">
        <w:rPr>
          <w:rFonts w:eastAsia="Trebuchet MS" w:cs="Times New Roman"/>
          <w:spacing w:val="25"/>
          <w:sz w:val="16"/>
          <w:szCs w:val="16"/>
        </w:rPr>
        <w:t xml:space="preserve"> </w:t>
      </w:r>
      <w:r w:rsidRPr="00821762">
        <w:rPr>
          <w:rFonts w:eastAsia="Trebuchet MS" w:cs="Times New Roman"/>
          <w:spacing w:val="-1"/>
          <w:sz w:val="16"/>
          <w:szCs w:val="16"/>
        </w:rPr>
        <w:t>persoană</w:t>
      </w:r>
      <w:r w:rsidRPr="00821762">
        <w:rPr>
          <w:rFonts w:eastAsia="Trebuchet MS" w:cs="Times New Roman"/>
          <w:spacing w:val="11"/>
          <w:sz w:val="16"/>
          <w:szCs w:val="16"/>
        </w:rPr>
        <w:t xml:space="preserve"> </w:t>
      </w:r>
      <w:r w:rsidRPr="00821762">
        <w:rPr>
          <w:rFonts w:eastAsia="Trebuchet MS" w:cs="Times New Roman"/>
          <w:spacing w:val="-1"/>
          <w:sz w:val="16"/>
          <w:szCs w:val="16"/>
        </w:rPr>
        <w:t>juridică</w:t>
      </w:r>
      <w:r w:rsidRPr="00821762">
        <w:rPr>
          <w:rFonts w:eastAsia="Trebuchet MS" w:cs="Times New Roman"/>
          <w:spacing w:val="12"/>
          <w:sz w:val="16"/>
          <w:szCs w:val="16"/>
        </w:rPr>
        <w:t xml:space="preserve"> </w:t>
      </w:r>
      <w:r w:rsidRPr="00821762">
        <w:rPr>
          <w:rFonts w:eastAsia="Trebuchet MS" w:cs="Times New Roman"/>
          <w:sz w:val="16"/>
          <w:szCs w:val="16"/>
        </w:rPr>
        <w:t>de</w:t>
      </w:r>
      <w:r w:rsidRPr="00821762">
        <w:rPr>
          <w:rFonts w:eastAsia="Trebuchet MS" w:cs="Times New Roman"/>
          <w:spacing w:val="11"/>
          <w:sz w:val="16"/>
          <w:szCs w:val="16"/>
        </w:rPr>
        <w:t xml:space="preserve"> </w:t>
      </w:r>
      <w:r w:rsidRPr="00821762">
        <w:rPr>
          <w:rFonts w:eastAsia="Trebuchet MS" w:cs="Times New Roman"/>
          <w:spacing w:val="-1"/>
          <w:sz w:val="16"/>
          <w:szCs w:val="16"/>
        </w:rPr>
        <w:t>drept</w:t>
      </w:r>
      <w:r w:rsidRPr="00821762">
        <w:rPr>
          <w:rFonts w:eastAsia="Trebuchet MS" w:cs="Times New Roman"/>
          <w:spacing w:val="16"/>
          <w:sz w:val="16"/>
          <w:szCs w:val="16"/>
        </w:rPr>
        <w:t xml:space="preserve"> </w:t>
      </w:r>
      <w:r w:rsidRPr="00821762">
        <w:rPr>
          <w:rFonts w:eastAsia="Trebuchet MS" w:cs="Times New Roman"/>
          <w:spacing w:val="-1"/>
          <w:sz w:val="16"/>
          <w:szCs w:val="16"/>
        </w:rPr>
        <w:t>privat</w:t>
      </w:r>
      <w:r w:rsidRPr="00821762">
        <w:rPr>
          <w:rFonts w:eastAsia="Trebuchet MS" w:cs="Times New Roman"/>
          <w:spacing w:val="14"/>
          <w:sz w:val="16"/>
          <w:szCs w:val="16"/>
        </w:rPr>
        <w:t xml:space="preserve"> </w:t>
      </w:r>
      <w:r w:rsidRPr="00821762">
        <w:rPr>
          <w:rFonts w:eastAsia="Trebuchet MS" w:cs="Times New Roman"/>
          <w:spacing w:val="-1"/>
          <w:sz w:val="16"/>
          <w:szCs w:val="16"/>
        </w:rPr>
        <w:t>își</w:t>
      </w:r>
      <w:r w:rsidRPr="00821762">
        <w:rPr>
          <w:rFonts w:eastAsia="Trebuchet MS" w:cs="Times New Roman"/>
          <w:spacing w:val="14"/>
          <w:sz w:val="16"/>
          <w:szCs w:val="16"/>
        </w:rPr>
        <w:t xml:space="preserve"> </w:t>
      </w:r>
      <w:r w:rsidRPr="00821762">
        <w:rPr>
          <w:rFonts w:eastAsia="Trebuchet MS" w:cs="Times New Roman"/>
          <w:spacing w:val="-1"/>
          <w:sz w:val="16"/>
          <w:szCs w:val="16"/>
        </w:rPr>
        <w:t>stabilește</w:t>
      </w:r>
      <w:r w:rsidRPr="00821762">
        <w:rPr>
          <w:rFonts w:eastAsia="Trebuchet MS" w:cs="Times New Roman"/>
          <w:spacing w:val="10"/>
          <w:sz w:val="16"/>
          <w:szCs w:val="16"/>
        </w:rPr>
        <w:t xml:space="preserve"> </w:t>
      </w:r>
      <w:r w:rsidRPr="00821762">
        <w:rPr>
          <w:rFonts w:eastAsia="Trebuchet MS" w:cs="Times New Roman"/>
          <w:sz w:val="16"/>
          <w:szCs w:val="16"/>
        </w:rPr>
        <w:t>o</w:t>
      </w:r>
      <w:r w:rsidRPr="00821762">
        <w:rPr>
          <w:rFonts w:eastAsia="Trebuchet MS" w:cs="Times New Roman"/>
          <w:spacing w:val="14"/>
          <w:sz w:val="16"/>
          <w:szCs w:val="16"/>
        </w:rPr>
        <w:t xml:space="preserve"> </w:t>
      </w:r>
      <w:r w:rsidRPr="00821762">
        <w:rPr>
          <w:rFonts w:eastAsia="Trebuchet MS" w:cs="Times New Roman"/>
          <w:spacing w:val="-1"/>
          <w:sz w:val="16"/>
          <w:szCs w:val="16"/>
        </w:rPr>
        <w:t>contribuție</w:t>
      </w:r>
      <w:r w:rsidRPr="00821762">
        <w:rPr>
          <w:rFonts w:eastAsia="Trebuchet MS" w:cs="Times New Roman"/>
          <w:spacing w:val="11"/>
          <w:sz w:val="16"/>
          <w:szCs w:val="16"/>
        </w:rPr>
        <w:t xml:space="preserve"> </w:t>
      </w:r>
      <w:r w:rsidRPr="00821762">
        <w:rPr>
          <w:rFonts w:eastAsia="Trebuchet MS" w:cs="Times New Roman"/>
          <w:spacing w:val="-1"/>
          <w:sz w:val="16"/>
          <w:szCs w:val="16"/>
        </w:rPr>
        <w:t>proprie</w:t>
      </w:r>
      <w:r w:rsidRPr="00821762">
        <w:rPr>
          <w:rFonts w:eastAsia="Trebuchet MS" w:cs="Times New Roman"/>
          <w:spacing w:val="19"/>
          <w:sz w:val="16"/>
          <w:szCs w:val="16"/>
        </w:rPr>
        <w:t xml:space="preserve"> </w:t>
      </w:r>
      <w:r w:rsidRPr="00821762">
        <w:rPr>
          <w:rFonts w:eastAsia="Trebuchet MS" w:cs="Times New Roman"/>
          <w:spacing w:val="-1"/>
          <w:sz w:val="16"/>
          <w:szCs w:val="16"/>
        </w:rPr>
        <w:t>într-un</w:t>
      </w:r>
      <w:r w:rsidRPr="00821762">
        <w:rPr>
          <w:rFonts w:eastAsia="Trebuchet MS" w:cs="Times New Roman"/>
          <w:spacing w:val="14"/>
          <w:sz w:val="16"/>
          <w:szCs w:val="16"/>
        </w:rPr>
        <w:t xml:space="preserve"> </w:t>
      </w:r>
      <w:r w:rsidRPr="00821762">
        <w:rPr>
          <w:rFonts w:eastAsia="Trebuchet MS" w:cs="Times New Roman"/>
          <w:spacing w:val="-1"/>
          <w:sz w:val="16"/>
          <w:szCs w:val="16"/>
        </w:rPr>
        <w:t>procent</w:t>
      </w:r>
      <w:r w:rsidRPr="00821762">
        <w:rPr>
          <w:rFonts w:eastAsia="Trebuchet MS" w:cs="Times New Roman"/>
          <w:spacing w:val="16"/>
          <w:sz w:val="16"/>
          <w:szCs w:val="16"/>
        </w:rPr>
        <w:t xml:space="preserve"> </w:t>
      </w:r>
      <w:r w:rsidRPr="00821762">
        <w:rPr>
          <w:rFonts w:eastAsia="Trebuchet MS" w:cs="Times New Roman"/>
          <w:spacing w:val="-1"/>
          <w:sz w:val="16"/>
          <w:szCs w:val="16"/>
        </w:rPr>
        <w:t>mai</w:t>
      </w:r>
      <w:r w:rsidRPr="00821762">
        <w:rPr>
          <w:rFonts w:eastAsia="Trebuchet MS" w:cs="Times New Roman"/>
          <w:spacing w:val="12"/>
          <w:sz w:val="16"/>
          <w:szCs w:val="16"/>
        </w:rPr>
        <w:t xml:space="preserve"> </w:t>
      </w:r>
      <w:r w:rsidRPr="00821762">
        <w:rPr>
          <w:rFonts w:eastAsia="Trebuchet MS" w:cs="Times New Roman"/>
          <w:spacing w:val="-1"/>
          <w:sz w:val="16"/>
          <w:szCs w:val="16"/>
        </w:rPr>
        <w:t>mare</w:t>
      </w:r>
      <w:r w:rsidRPr="00821762">
        <w:rPr>
          <w:rFonts w:eastAsia="Trebuchet MS" w:cs="Times New Roman"/>
          <w:spacing w:val="97"/>
          <w:sz w:val="16"/>
          <w:szCs w:val="16"/>
        </w:rPr>
        <w:t xml:space="preserve"> </w:t>
      </w:r>
      <w:r w:rsidRPr="00821762">
        <w:rPr>
          <w:rFonts w:eastAsia="Trebuchet MS" w:cs="Times New Roman"/>
          <w:spacing w:val="-1"/>
          <w:sz w:val="16"/>
          <w:szCs w:val="16"/>
        </w:rPr>
        <w:t>decât</w:t>
      </w:r>
      <w:r w:rsidRPr="00821762">
        <w:rPr>
          <w:rFonts w:eastAsia="Trebuchet MS" w:cs="Times New Roman"/>
          <w:spacing w:val="-7"/>
          <w:sz w:val="16"/>
          <w:szCs w:val="16"/>
        </w:rPr>
        <w:t xml:space="preserve"> </w:t>
      </w:r>
      <w:r w:rsidRPr="00821762">
        <w:rPr>
          <w:rFonts w:eastAsia="Trebuchet MS" w:cs="Times New Roman"/>
          <w:spacing w:val="-2"/>
          <w:sz w:val="16"/>
          <w:szCs w:val="16"/>
        </w:rPr>
        <w:t>minimul</w:t>
      </w:r>
      <w:r w:rsidRPr="00821762">
        <w:rPr>
          <w:rFonts w:eastAsia="Trebuchet MS" w:cs="Times New Roman"/>
          <w:spacing w:val="-8"/>
          <w:sz w:val="16"/>
          <w:szCs w:val="16"/>
        </w:rPr>
        <w:t xml:space="preserve"> </w:t>
      </w:r>
      <w:r w:rsidRPr="00821762">
        <w:rPr>
          <w:rFonts w:eastAsia="Trebuchet MS" w:cs="Times New Roman"/>
          <w:spacing w:val="-1"/>
          <w:sz w:val="16"/>
          <w:szCs w:val="16"/>
        </w:rPr>
        <w:t>prevăzut</w:t>
      </w:r>
      <w:r w:rsidRPr="00821762">
        <w:rPr>
          <w:rFonts w:eastAsia="Trebuchet MS" w:cs="Times New Roman"/>
          <w:spacing w:val="-6"/>
          <w:sz w:val="16"/>
          <w:szCs w:val="16"/>
        </w:rPr>
        <w:t xml:space="preserve"> </w:t>
      </w:r>
      <w:r w:rsidRPr="00821762">
        <w:rPr>
          <w:rFonts w:eastAsia="Trebuchet MS" w:cs="Times New Roman"/>
          <w:spacing w:val="-2"/>
          <w:sz w:val="16"/>
          <w:szCs w:val="16"/>
        </w:rPr>
        <w:t>în</w:t>
      </w:r>
      <w:r w:rsidRPr="00821762">
        <w:rPr>
          <w:rFonts w:eastAsia="Trebuchet MS" w:cs="Times New Roman"/>
          <w:spacing w:val="-7"/>
          <w:sz w:val="16"/>
          <w:szCs w:val="16"/>
        </w:rPr>
        <w:t xml:space="preserve"> </w:t>
      </w:r>
      <w:r w:rsidRPr="00821762">
        <w:rPr>
          <w:rFonts w:eastAsia="Trebuchet MS" w:cs="Times New Roman"/>
          <w:spacing w:val="-1"/>
          <w:sz w:val="16"/>
          <w:szCs w:val="16"/>
        </w:rPr>
        <w:t>tabelul</w:t>
      </w:r>
      <w:r w:rsidRPr="00821762">
        <w:rPr>
          <w:rFonts w:eastAsia="Trebuchet MS" w:cs="Times New Roman"/>
          <w:spacing w:val="-7"/>
          <w:sz w:val="16"/>
          <w:szCs w:val="16"/>
        </w:rPr>
        <w:t xml:space="preserve"> </w:t>
      </w:r>
      <w:r w:rsidRPr="00821762">
        <w:rPr>
          <w:rFonts w:eastAsia="Trebuchet MS" w:cs="Times New Roman"/>
          <w:sz w:val="16"/>
          <w:szCs w:val="16"/>
        </w:rPr>
        <w:t>de</w:t>
      </w:r>
      <w:r w:rsidRPr="00821762">
        <w:rPr>
          <w:rFonts w:eastAsia="Trebuchet MS" w:cs="Times New Roman"/>
          <w:spacing w:val="-10"/>
          <w:sz w:val="16"/>
          <w:szCs w:val="16"/>
        </w:rPr>
        <w:t xml:space="preserve"> </w:t>
      </w:r>
      <w:r w:rsidRPr="00821762">
        <w:rPr>
          <w:rFonts w:eastAsia="Trebuchet MS" w:cs="Times New Roman"/>
          <w:spacing w:val="-1"/>
          <w:sz w:val="16"/>
          <w:szCs w:val="16"/>
        </w:rPr>
        <w:t>mai</w:t>
      </w:r>
      <w:r w:rsidRPr="00821762">
        <w:rPr>
          <w:rFonts w:eastAsia="Trebuchet MS" w:cs="Times New Roman"/>
          <w:spacing w:val="-7"/>
          <w:sz w:val="16"/>
          <w:szCs w:val="16"/>
        </w:rPr>
        <w:t xml:space="preserve"> </w:t>
      </w:r>
      <w:r w:rsidRPr="00821762">
        <w:rPr>
          <w:rFonts w:eastAsia="Trebuchet MS" w:cs="Times New Roman"/>
          <w:spacing w:val="-1"/>
          <w:sz w:val="16"/>
          <w:szCs w:val="16"/>
        </w:rPr>
        <w:t>sus</w:t>
      </w:r>
      <w:r w:rsidRPr="00821762">
        <w:rPr>
          <w:rFonts w:eastAsia="Trebuchet MS" w:cs="Times New Roman"/>
          <w:spacing w:val="-7"/>
          <w:sz w:val="16"/>
          <w:szCs w:val="16"/>
        </w:rPr>
        <w:t xml:space="preserve"> </w:t>
      </w:r>
      <w:r w:rsidRPr="00821762">
        <w:rPr>
          <w:rFonts w:eastAsia="Trebuchet MS" w:cs="Times New Roman"/>
          <w:spacing w:val="-1"/>
          <w:sz w:val="16"/>
          <w:szCs w:val="16"/>
        </w:rPr>
        <w:t>(după</w:t>
      </w:r>
      <w:r w:rsidRPr="00821762">
        <w:rPr>
          <w:rFonts w:eastAsia="Trebuchet MS" w:cs="Times New Roman"/>
          <w:spacing w:val="-8"/>
          <w:sz w:val="16"/>
          <w:szCs w:val="16"/>
        </w:rPr>
        <w:t xml:space="preserve"> </w:t>
      </w:r>
      <w:r w:rsidRPr="00821762">
        <w:rPr>
          <w:rFonts w:eastAsia="Trebuchet MS" w:cs="Times New Roman"/>
          <w:spacing w:val="-1"/>
          <w:sz w:val="16"/>
          <w:szCs w:val="16"/>
        </w:rPr>
        <w:t>caz,</w:t>
      </w:r>
      <w:r w:rsidRPr="00821762">
        <w:rPr>
          <w:rFonts w:eastAsia="Trebuchet MS" w:cs="Times New Roman"/>
          <w:spacing w:val="-6"/>
          <w:sz w:val="16"/>
          <w:szCs w:val="16"/>
        </w:rPr>
        <w:t xml:space="preserve"> </w:t>
      </w:r>
      <w:r w:rsidRPr="00821762">
        <w:rPr>
          <w:rFonts w:eastAsia="Trebuchet MS" w:cs="Times New Roman"/>
          <w:sz w:val="16"/>
          <w:szCs w:val="16"/>
        </w:rPr>
        <w:t>în</w:t>
      </w:r>
      <w:r w:rsidRPr="00821762">
        <w:rPr>
          <w:rFonts w:eastAsia="Trebuchet MS" w:cs="Times New Roman"/>
          <w:spacing w:val="-10"/>
          <w:sz w:val="16"/>
          <w:szCs w:val="16"/>
        </w:rPr>
        <w:t xml:space="preserve"> </w:t>
      </w:r>
      <w:r w:rsidRPr="00821762">
        <w:rPr>
          <w:rFonts w:eastAsia="Trebuchet MS" w:cs="Times New Roman"/>
          <w:spacing w:val="-1"/>
          <w:sz w:val="16"/>
          <w:szCs w:val="16"/>
        </w:rPr>
        <w:t>funcție</w:t>
      </w:r>
      <w:r w:rsidRPr="00821762">
        <w:rPr>
          <w:rFonts w:eastAsia="Trebuchet MS" w:cs="Times New Roman"/>
          <w:spacing w:val="-8"/>
          <w:sz w:val="16"/>
          <w:szCs w:val="16"/>
        </w:rPr>
        <w:t xml:space="preserve"> </w:t>
      </w:r>
      <w:r w:rsidRPr="00821762">
        <w:rPr>
          <w:rFonts w:eastAsia="Trebuchet MS" w:cs="Times New Roman"/>
          <w:sz w:val="16"/>
          <w:szCs w:val="16"/>
        </w:rPr>
        <w:t>de</w:t>
      </w:r>
      <w:r w:rsidRPr="00821762">
        <w:rPr>
          <w:rFonts w:eastAsia="Trebuchet MS" w:cs="Times New Roman"/>
          <w:spacing w:val="-10"/>
          <w:sz w:val="16"/>
          <w:szCs w:val="16"/>
        </w:rPr>
        <w:t xml:space="preserve"> </w:t>
      </w:r>
      <w:r w:rsidRPr="00821762">
        <w:rPr>
          <w:rFonts w:eastAsia="Trebuchet MS" w:cs="Times New Roman"/>
          <w:spacing w:val="-1"/>
          <w:sz w:val="16"/>
          <w:szCs w:val="16"/>
        </w:rPr>
        <w:t>tipul</w:t>
      </w:r>
      <w:r w:rsidRPr="00821762">
        <w:rPr>
          <w:rFonts w:eastAsia="Trebuchet MS" w:cs="Times New Roman"/>
          <w:spacing w:val="-6"/>
          <w:sz w:val="16"/>
          <w:szCs w:val="16"/>
        </w:rPr>
        <w:t xml:space="preserve"> </w:t>
      </w:r>
      <w:r w:rsidRPr="00821762">
        <w:rPr>
          <w:rFonts w:eastAsia="Trebuchet MS" w:cs="Times New Roman"/>
          <w:spacing w:val="-1"/>
          <w:sz w:val="16"/>
          <w:szCs w:val="16"/>
        </w:rPr>
        <w:t>entității),</w:t>
      </w:r>
      <w:r w:rsidRPr="00821762">
        <w:rPr>
          <w:rFonts w:eastAsia="Trebuchet MS" w:cs="Times New Roman"/>
          <w:spacing w:val="52"/>
          <w:sz w:val="16"/>
          <w:szCs w:val="16"/>
        </w:rPr>
        <w:t xml:space="preserve"> </w:t>
      </w:r>
      <w:r w:rsidRPr="00821762">
        <w:rPr>
          <w:rFonts w:eastAsia="Trebuchet MS" w:cs="Times New Roman"/>
          <w:spacing w:val="-1"/>
          <w:sz w:val="16"/>
          <w:szCs w:val="16"/>
        </w:rPr>
        <w:t>defalcarea</w:t>
      </w:r>
      <w:r w:rsidRPr="00821762">
        <w:rPr>
          <w:rFonts w:eastAsia="Trebuchet MS" w:cs="Times New Roman"/>
          <w:spacing w:val="-10"/>
          <w:sz w:val="16"/>
          <w:szCs w:val="16"/>
        </w:rPr>
        <w:t xml:space="preserve"> </w:t>
      </w:r>
      <w:r w:rsidRPr="00821762">
        <w:rPr>
          <w:rFonts w:eastAsia="Trebuchet MS" w:cs="Times New Roman"/>
          <w:sz w:val="16"/>
          <w:szCs w:val="16"/>
        </w:rPr>
        <w:t>pe</w:t>
      </w:r>
      <w:r w:rsidRPr="00821762">
        <w:rPr>
          <w:rFonts w:eastAsia="Trebuchet MS" w:cs="Times New Roman"/>
          <w:spacing w:val="52"/>
          <w:sz w:val="16"/>
          <w:szCs w:val="16"/>
        </w:rPr>
        <w:t xml:space="preserve"> </w:t>
      </w:r>
      <w:r w:rsidRPr="00821762">
        <w:rPr>
          <w:rFonts w:eastAsia="Trebuchet MS" w:cs="Times New Roman"/>
          <w:spacing w:val="-1"/>
          <w:sz w:val="16"/>
          <w:szCs w:val="16"/>
        </w:rPr>
        <w:t>surse</w:t>
      </w:r>
      <w:r w:rsidRPr="00821762">
        <w:rPr>
          <w:rFonts w:eastAsia="Trebuchet MS" w:cs="Times New Roman"/>
          <w:spacing w:val="-10"/>
          <w:sz w:val="16"/>
          <w:szCs w:val="16"/>
        </w:rPr>
        <w:t xml:space="preserve"> </w:t>
      </w:r>
      <w:r w:rsidRPr="00821762">
        <w:rPr>
          <w:rFonts w:eastAsia="Trebuchet MS" w:cs="Times New Roman"/>
          <w:sz w:val="16"/>
          <w:szCs w:val="16"/>
        </w:rPr>
        <w:t>de</w:t>
      </w:r>
      <w:r w:rsidRPr="00821762">
        <w:rPr>
          <w:rFonts w:eastAsia="Trebuchet MS" w:cs="Times New Roman"/>
          <w:spacing w:val="-8"/>
          <w:sz w:val="16"/>
          <w:szCs w:val="16"/>
        </w:rPr>
        <w:t xml:space="preserve"> </w:t>
      </w:r>
      <w:r w:rsidRPr="00821762">
        <w:rPr>
          <w:rFonts w:eastAsia="Trebuchet MS" w:cs="Times New Roman"/>
          <w:spacing w:val="-1"/>
          <w:sz w:val="16"/>
          <w:szCs w:val="16"/>
        </w:rPr>
        <w:t>finanțare</w:t>
      </w:r>
      <w:r w:rsidRPr="00821762">
        <w:rPr>
          <w:rFonts w:eastAsia="Trebuchet MS" w:cs="Times New Roman"/>
          <w:spacing w:val="-6"/>
          <w:sz w:val="16"/>
          <w:szCs w:val="16"/>
        </w:rPr>
        <w:t xml:space="preserve"> </w:t>
      </w:r>
      <w:r w:rsidRPr="00821762">
        <w:rPr>
          <w:rFonts w:eastAsia="Trebuchet MS" w:cs="Times New Roman"/>
          <w:spacing w:val="-1"/>
          <w:sz w:val="16"/>
          <w:szCs w:val="16"/>
        </w:rPr>
        <w:t>(FSE+</w:t>
      </w:r>
      <w:r w:rsidRPr="00821762">
        <w:rPr>
          <w:rFonts w:eastAsia="Trebuchet MS" w:cs="Times New Roman"/>
          <w:spacing w:val="-7"/>
          <w:sz w:val="16"/>
          <w:szCs w:val="16"/>
        </w:rPr>
        <w:t xml:space="preserve"> </w:t>
      </w:r>
      <w:r w:rsidRPr="00821762">
        <w:rPr>
          <w:rFonts w:eastAsia="Trebuchet MS" w:cs="Times New Roman"/>
          <w:sz w:val="16"/>
          <w:szCs w:val="16"/>
        </w:rPr>
        <w:t>/</w:t>
      </w:r>
      <w:r w:rsidRPr="00821762">
        <w:rPr>
          <w:rFonts w:eastAsia="Trebuchet MS" w:cs="Times New Roman"/>
          <w:spacing w:val="-7"/>
          <w:sz w:val="16"/>
          <w:szCs w:val="16"/>
        </w:rPr>
        <w:t xml:space="preserve"> </w:t>
      </w:r>
      <w:r w:rsidRPr="00821762">
        <w:rPr>
          <w:rFonts w:eastAsia="Trebuchet MS" w:cs="Times New Roman"/>
          <w:spacing w:val="-1"/>
          <w:sz w:val="16"/>
          <w:szCs w:val="16"/>
        </w:rPr>
        <w:t>BS)</w:t>
      </w:r>
      <w:r w:rsidRPr="00821762">
        <w:rPr>
          <w:rFonts w:eastAsia="Trebuchet MS" w:cs="Times New Roman"/>
          <w:spacing w:val="-8"/>
          <w:sz w:val="16"/>
          <w:szCs w:val="16"/>
        </w:rPr>
        <w:t xml:space="preserve"> </w:t>
      </w:r>
      <w:r w:rsidRPr="00821762">
        <w:rPr>
          <w:rFonts w:eastAsia="Trebuchet MS" w:cs="Times New Roman"/>
          <w:sz w:val="16"/>
          <w:szCs w:val="16"/>
        </w:rPr>
        <w:t>se</w:t>
      </w:r>
      <w:r w:rsidRPr="00821762">
        <w:rPr>
          <w:rFonts w:eastAsia="Trebuchet MS" w:cs="Times New Roman"/>
          <w:spacing w:val="-8"/>
          <w:sz w:val="16"/>
          <w:szCs w:val="16"/>
        </w:rPr>
        <w:t xml:space="preserve"> </w:t>
      </w:r>
      <w:r w:rsidRPr="00821762">
        <w:rPr>
          <w:rFonts w:eastAsia="Trebuchet MS" w:cs="Times New Roman"/>
          <w:sz w:val="16"/>
          <w:szCs w:val="16"/>
        </w:rPr>
        <w:t>va</w:t>
      </w:r>
      <w:r w:rsidRPr="00821762">
        <w:rPr>
          <w:rFonts w:eastAsia="Trebuchet MS" w:cs="Times New Roman"/>
          <w:spacing w:val="-10"/>
          <w:sz w:val="16"/>
          <w:szCs w:val="16"/>
        </w:rPr>
        <w:t xml:space="preserve"> </w:t>
      </w:r>
      <w:r w:rsidRPr="00821762">
        <w:rPr>
          <w:rFonts w:eastAsia="Trebuchet MS" w:cs="Times New Roman"/>
          <w:spacing w:val="-1"/>
          <w:sz w:val="16"/>
          <w:szCs w:val="16"/>
        </w:rPr>
        <w:t>actualiza</w:t>
      </w:r>
      <w:r w:rsidRPr="00821762">
        <w:rPr>
          <w:rFonts w:eastAsia="Trebuchet MS" w:cs="Times New Roman"/>
          <w:spacing w:val="95"/>
          <w:sz w:val="16"/>
          <w:szCs w:val="16"/>
        </w:rPr>
        <w:t xml:space="preserve"> </w:t>
      </w:r>
      <w:r w:rsidRPr="00821762">
        <w:rPr>
          <w:rFonts w:eastAsia="Trebuchet MS" w:cs="Times New Roman"/>
          <w:spacing w:val="-1"/>
          <w:sz w:val="16"/>
          <w:szCs w:val="16"/>
        </w:rPr>
        <w:t>corespunzător,</w:t>
      </w:r>
      <w:r w:rsidRPr="00821762">
        <w:rPr>
          <w:rFonts w:eastAsia="Trebuchet MS" w:cs="Times New Roman"/>
          <w:spacing w:val="1"/>
          <w:sz w:val="16"/>
          <w:szCs w:val="16"/>
        </w:rPr>
        <w:t xml:space="preserve"> </w:t>
      </w:r>
      <w:r w:rsidRPr="00821762">
        <w:rPr>
          <w:rFonts w:eastAsia="Trebuchet MS" w:cs="Times New Roman"/>
          <w:spacing w:val="-1"/>
          <w:sz w:val="16"/>
          <w:szCs w:val="16"/>
        </w:rPr>
        <w:t>prin</w:t>
      </w:r>
      <w:r w:rsidRPr="00821762">
        <w:rPr>
          <w:rFonts w:eastAsia="Trebuchet MS" w:cs="Times New Roman"/>
          <w:sz w:val="16"/>
          <w:szCs w:val="16"/>
        </w:rPr>
        <w:t xml:space="preserve"> </w:t>
      </w:r>
      <w:r w:rsidRPr="00821762">
        <w:rPr>
          <w:rFonts w:eastAsia="Trebuchet MS" w:cs="Times New Roman"/>
          <w:spacing w:val="-1"/>
          <w:sz w:val="16"/>
          <w:szCs w:val="16"/>
        </w:rPr>
        <w:t>reducerea sursei</w:t>
      </w:r>
      <w:r w:rsidRPr="00821762">
        <w:rPr>
          <w:rFonts w:eastAsia="Trebuchet MS" w:cs="Times New Roman"/>
          <w:spacing w:val="-3"/>
          <w:sz w:val="16"/>
          <w:szCs w:val="16"/>
        </w:rPr>
        <w:t xml:space="preserve"> </w:t>
      </w:r>
      <w:r w:rsidRPr="00821762">
        <w:rPr>
          <w:rFonts w:eastAsia="Trebuchet MS" w:cs="Times New Roman"/>
          <w:sz w:val="16"/>
          <w:szCs w:val="16"/>
        </w:rPr>
        <w:t>de</w:t>
      </w:r>
      <w:r w:rsidRPr="00821762">
        <w:rPr>
          <w:rFonts w:eastAsia="Trebuchet MS" w:cs="Times New Roman"/>
          <w:spacing w:val="-1"/>
          <w:sz w:val="16"/>
          <w:szCs w:val="16"/>
        </w:rPr>
        <w:t xml:space="preserve"> finanțare</w:t>
      </w:r>
      <w:r w:rsidRPr="00821762">
        <w:rPr>
          <w:rFonts w:eastAsia="Trebuchet MS" w:cs="Times New Roman"/>
          <w:sz w:val="16"/>
          <w:szCs w:val="16"/>
        </w:rPr>
        <w:t xml:space="preserve"> BS cu</w:t>
      </w:r>
      <w:r w:rsidRPr="00821762">
        <w:rPr>
          <w:rFonts w:eastAsia="Trebuchet MS" w:cs="Times New Roman"/>
          <w:spacing w:val="-3"/>
          <w:sz w:val="16"/>
          <w:szCs w:val="16"/>
        </w:rPr>
        <w:t xml:space="preserve"> </w:t>
      </w:r>
      <w:r w:rsidRPr="00821762">
        <w:rPr>
          <w:rFonts w:eastAsia="Trebuchet MS" w:cs="Times New Roman"/>
          <w:spacing w:val="-1"/>
          <w:sz w:val="16"/>
          <w:szCs w:val="16"/>
        </w:rPr>
        <w:t>valoarea</w:t>
      </w:r>
      <w:r w:rsidRPr="00821762">
        <w:rPr>
          <w:rFonts w:eastAsia="Trebuchet MS" w:cs="Times New Roman"/>
          <w:sz w:val="16"/>
          <w:szCs w:val="16"/>
        </w:rPr>
        <w:t xml:space="preserve"> </w:t>
      </w:r>
      <w:r w:rsidRPr="00821762">
        <w:rPr>
          <w:rFonts w:eastAsia="Trebuchet MS" w:cs="Times New Roman"/>
          <w:spacing w:val="-1"/>
          <w:sz w:val="16"/>
          <w:szCs w:val="16"/>
        </w:rPr>
        <w:t>suplimentară</w:t>
      </w:r>
      <w:r w:rsidRPr="00821762">
        <w:rPr>
          <w:rFonts w:eastAsia="Trebuchet MS" w:cs="Times New Roman"/>
          <w:sz w:val="16"/>
          <w:szCs w:val="16"/>
        </w:rPr>
        <w:t xml:space="preserve"> a</w:t>
      </w:r>
      <w:r w:rsidRPr="00821762">
        <w:rPr>
          <w:rFonts w:eastAsia="Trebuchet MS" w:cs="Times New Roman"/>
          <w:spacing w:val="-2"/>
          <w:sz w:val="16"/>
          <w:szCs w:val="16"/>
        </w:rPr>
        <w:t xml:space="preserve"> </w:t>
      </w:r>
      <w:r w:rsidRPr="00821762">
        <w:rPr>
          <w:rFonts w:eastAsia="Trebuchet MS" w:cs="Times New Roman"/>
          <w:spacing w:val="-1"/>
          <w:sz w:val="16"/>
          <w:szCs w:val="16"/>
        </w:rPr>
        <w:t>contribuției</w:t>
      </w:r>
      <w:r w:rsidRPr="00821762">
        <w:rPr>
          <w:rFonts w:eastAsia="Trebuchet MS" w:cs="Times New Roman"/>
          <w:sz w:val="16"/>
          <w:szCs w:val="16"/>
        </w:rPr>
        <w:t xml:space="preserve"> </w:t>
      </w:r>
      <w:r w:rsidRPr="00821762">
        <w:rPr>
          <w:rFonts w:eastAsia="Trebuchet MS" w:cs="Times New Roman"/>
          <w:spacing w:val="-1"/>
          <w:sz w:val="16"/>
          <w:szCs w:val="16"/>
        </w:rPr>
        <w:t>proprii.</w:t>
      </w:r>
    </w:p>
    <w:p w14:paraId="6A032EBA" w14:textId="77777777" w:rsidR="00364331" w:rsidRPr="00821762" w:rsidRDefault="00364331" w:rsidP="007C371A">
      <w:pPr>
        <w:widowControl w:val="0"/>
        <w:spacing w:after="0" w:line="360" w:lineRule="auto"/>
        <w:rPr>
          <w:rFonts w:eastAsia="Trebuchet MS" w:cs="Trebuchet MS"/>
          <w:sz w:val="16"/>
          <w:szCs w:val="16"/>
        </w:rPr>
      </w:pPr>
    </w:p>
    <w:p w14:paraId="7A2156E0" w14:textId="5F0ED699" w:rsidR="17C06A76" w:rsidRDefault="17C06A76" w:rsidP="17C06A76">
      <w:pPr>
        <w:widowControl w:val="0"/>
        <w:spacing w:after="0" w:line="360" w:lineRule="auto"/>
        <w:rPr>
          <w:rFonts w:eastAsia="Trebuchet MS" w:cs="Trebuchet MS"/>
          <w:sz w:val="16"/>
          <w:szCs w:val="16"/>
        </w:rPr>
      </w:pPr>
    </w:p>
    <w:p w14:paraId="1FFBE91D" w14:textId="70AF2D49"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3.5.</w:t>
      </w:r>
      <w:r w:rsidRPr="17C06A76">
        <w:rPr>
          <w:rFonts w:eastAsia="Times New Roman"/>
          <w:shd w:val="clear" w:color="auto" w:fill="FFFFFF"/>
        </w:rPr>
        <w:t xml:space="preserve"> </w:t>
      </w:r>
      <w:r w:rsidRPr="00821762">
        <w:rPr>
          <w:rStyle w:val="spctbdy"/>
          <w:rFonts w:ascii="Trebuchet MS" w:eastAsia="Times New Roman" w:hAnsi="Trebuchet MS"/>
          <w:color w:val="auto"/>
          <w:sz w:val="24"/>
          <w:szCs w:val="24"/>
        </w:rPr>
        <w:t xml:space="preserve">Zona/Zonele geografică(e) vizată(e) de apelul de </w:t>
      </w:r>
      <w:r w:rsidR="0084593A" w:rsidRPr="00821762">
        <w:rPr>
          <w:rStyle w:val="spctbdy"/>
          <w:rFonts w:ascii="Trebuchet MS" w:eastAsia="Times New Roman" w:hAnsi="Trebuchet MS"/>
          <w:color w:val="auto"/>
          <w:sz w:val="24"/>
          <w:szCs w:val="24"/>
        </w:rPr>
        <w:t>fișa de proiect</w:t>
      </w:r>
      <w:r w:rsidRPr="00821762">
        <w:rPr>
          <w:rStyle w:val="spctbdy"/>
          <w:rFonts w:ascii="Trebuchet MS" w:eastAsia="Times New Roman" w:hAnsi="Trebuchet MS"/>
          <w:color w:val="auto"/>
          <w:sz w:val="24"/>
          <w:szCs w:val="24"/>
        </w:rPr>
        <w:t xml:space="preserve">e </w:t>
      </w:r>
    </w:p>
    <w:p w14:paraId="3718BC4E" w14:textId="1825638A" w:rsidR="17C06A76" w:rsidRDefault="17C06A76" w:rsidP="17C06A76">
      <w:pPr>
        <w:spacing w:after="0" w:line="360" w:lineRule="auto"/>
        <w:ind w:left="225"/>
        <w:jc w:val="both"/>
        <w:rPr>
          <w:rStyle w:val="spctbdy"/>
          <w:rFonts w:ascii="Trebuchet MS" w:eastAsia="Times New Roman" w:hAnsi="Trebuchet MS"/>
          <w:color w:val="auto"/>
          <w:sz w:val="24"/>
          <w:szCs w:val="24"/>
        </w:rPr>
      </w:pPr>
    </w:p>
    <w:p w14:paraId="640CC487" w14:textId="119166E7" w:rsidR="001111BC" w:rsidRPr="00821762" w:rsidRDefault="000A5D09" w:rsidP="007C371A">
      <w:pPr>
        <w:keepNext/>
        <w:numPr>
          <w:ilvl w:val="1"/>
          <w:numId w:val="0"/>
        </w:numPr>
        <w:spacing w:after="0" w:line="360" w:lineRule="auto"/>
        <w:ind w:left="576" w:hanging="576"/>
        <w:jc w:val="both"/>
        <w:outlineLvl w:val="1"/>
        <w:rPr>
          <w:rFonts w:eastAsia="SimSun" w:cs="Times New Roman"/>
          <w:szCs w:val="24"/>
        </w:rPr>
      </w:pPr>
      <w:bookmarkStart w:id="2" w:name="_Toc519246655"/>
      <w:bookmarkStart w:id="3" w:name="_Toc16631950"/>
      <w:r w:rsidRPr="00821762">
        <w:rPr>
          <w:rFonts w:eastAsia="SimSun" w:cs="Times New Roman"/>
          <w:szCs w:val="24"/>
        </w:rPr>
        <w:tab/>
      </w:r>
      <w:r w:rsidR="001111BC" w:rsidRPr="00821762">
        <w:rPr>
          <w:rFonts w:eastAsia="SimSun" w:cs="Times New Roman"/>
          <w:szCs w:val="24"/>
        </w:rPr>
        <w:t>Zonele în cadrul cărora se pot solicita finanțări în cadrul axei prioritare P01</w:t>
      </w:r>
      <w:bookmarkEnd w:id="2"/>
      <w:bookmarkEnd w:id="3"/>
    </w:p>
    <w:p w14:paraId="58DC4EA6" w14:textId="5B0CB963" w:rsidR="001111BC" w:rsidRPr="00821762" w:rsidRDefault="00A3472B" w:rsidP="007C371A">
      <w:pPr>
        <w:spacing w:after="0" w:line="360" w:lineRule="auto"/>
        <w:ind w:firstLine="576"/>
        <w:jc w:val="both"/>
        <w:rPr>
          <w:rFonts w:eastAsia="SimSun" w:cs="Times New Roman"/>
          <w:szCs w:val="24"/>
        </w:rPr>
      </w:pPr>
      <w:r w:rsidRPr="00821762">
        <w:rPr>
          <w:rFonts w:eastAsia="SimSun" w:cs="Times New Roman"/>
          <w:szCs w:val="24"/>
        </w:rPr>
        <w:tab/>
      </w:r>
      <w:r w:rsidR="001111BC" w:rsidRPr="00821762">
        <w:rPr>
          <w:rFonts w:eastAsia="SimSun" w:cs="Times New Roman"/>
          <w:szCs w:val="24"/>
        </w:rPr>
        <w:t xml:space="preserve">Această axa prioritară se </w:t>
      </w:r>
      <w:proofErr w:type="spellStart"/>
      <w:r w:rsidR="001111BC" w:rsidRPr="00821762">
        <w:rPr>
          <w:rFonts w:eastAsia="SimSun" w:cs="Times New Roman"/>
          <w:szCs w:val="24"/>
        </w:rPr>
        <w:t>adreseaza</w:t>
      </w:r>
      <w:proofErr w:type="spellEnd"/>
      <w:r w:rsidR="001111BC" w:rsidRPr="00821762">
        <w:rPr>
          <w:rFonts w:eastAsia="SimSun" w:cs="Times New Roman"/>
          <w:szCs w:val="24"/>
        </w:rPr>
        <w:t xml:space="preserve"> tuturor  celor 11 cartiere ce prezint</w:t>
      </w:r>
      <w:r w:rsidR="00C256F6">
        <w:rPr>
          <w:rFonts w:eastAsia="SimSun" w:cs="Times New Roman"/>
          <w:szCs w:val="24"/>
        </w:rPr>
        <w:t>ă probleme și necesități de focusare a intervenț</w:t>
      </w:r>
      <w:r w:rsidR="001111BC" w:rsidRPr="00821762">
        <w:rPr>
          <w:rFonts w:eastAsia="SimSun" w:cs="Times New Roman"/>
          <w:szCs w:val="24"/>
        </w:rPr>
        <w:t xml:space="preserve">iilor, fiind plasată sub responsabilitatea grupului de acțiune locală GAL SUS RAMNICUL și realizată prin strategia de dezvoltare locală (SDL) cu caracter integrat și multisectorial, elaborata de către GAL. </w:t>
      </w:r>
    </w:p>
    <w:p w14:paraId="16C22DD1" w14:textId="188EEE25" w:rsidR="001111BC" w:rsidRPr="00821762" w:rsidRDefault="001111BC" w:rsidP="007C371A">
      <w:pPr>
        <w:spacing w:after="0" w:line="360" w:lineRule="auto"/>
        <w:ind w:firstLine="576"/>
        <w:jc w:val="both"/>
        <w:rPr>
          <w:rFonts w:eastAsia="SimSun" w:cs="Times New Roman"/>
          <w:szCs w:val="24"/>
        </w:rPr>
      </w:pPr>
      <w:r w:rsidRPr="00821762">
        <w:rPr>
          <w:rFonts w:eastAsia="SimSun" w:cs="Times New Roman"/>
          <w:szCs w:val="24"/>
        </w:rPr>
        <w:t>I</w:t>
      </w:r>
      <w:r w:rsidR="00C256F6">
        <w:rPr>
          <w:rFonts w:eastAsia="SimSun" w:cs="Times New Roman"/>
          <w:szCs w:val="24"/>
        </w:rPr>
        <w:t>n conformitate cu Strategia de Dezvoltare Locală</w:t>
      </w:r>
      <w:r w:rsidRPr="00821762">
        <w:rPr>
          <w:rFonts w:eastAsia="SimSun" w:cs="Times New Roman"/>
          <w:szCs w:val="24"/>
        </w:rPr>
        <w:t xml:space="preserve">, se </w:t>
      </w:r>
      <w:proofErr w:type="spellStart"/>
      <w:r w:rsidRPr="00821762">
        <w:rPr>
          <w:rFonts w:eastAsia="SimSun" w:cs="Times New Roman"/>
          <w:szCs w:val="24"/>
        </w:rPr>
        <w:t>regasesc</w:t>
      </w:r>
      <w:proofErr w:type="spellEnd"/>
      <w:r w:rsidRPr="00821762">
        <w:rPr>
          <w:rFonts w:eastAsia="SimSun" w:cs="Times New Roman"/>
          <w:szCs w:val="24"/>
        </w:rPr>
        <w:t xml:space="preserve"> </w:t>
      </w:r>
      <w:proofErr w:type="spellStart"/>
      <w:r w:rsidRPr="00821762">
        <w:rPr>
          <w:rFonts w:eastAsia="SimSun" w:cs="Times New Roman"/>
          <w:szCs w:val="24"/>
        </w:rPr>
        <w:t>urmatoarele</w:t>
      </w:r>
      <w:proofErr w:type="spellEnd"/>
      <w:r w:rsidRPr="00821762">
        <w:rPr>
          <w:rFonts w:eastAsia="SimSun" w:cs="Times New Roman"/>
          <w:szCs w:val="24"/>
        </w:rPr>
        <w:t xml:space="preserve"> 11 cartiere:</w:t>
      </w:r>
    </w:p>
    <w:p w14:paraId="326479E7" w14:textId="77777777" w:rsidR="001111BC" w:rsidRPr="00821762" w:rsidRDefault="377489B0" w:rsidP="519D9546">
      <w:pPr>
        <w:spacing w:after="0" w:line="360" w:lineRule="auto"/>
        <w:jc w:val="both"/>
        <w:rPr>
          <w:rFonts w:eastAsia="SimSun" w:cs="Times New Roman"/>
        </w:rPr>
      </w:pPr>
      <w:r w:rsidRPr="519D9546">
        <w:rPr>
          <w:rFonts w:eastAsia="SimSun" w:cs="Times New Roman"/>
        </w:rPr>
        <w:t>Cartierul Slam Râmnic (fost 7 Noiembrie) – teritoriu SDL și zonă urbană marginalizată;</w:t>
      </w:r>
    </w:p>
    <w:p w14:paraId="53A557A0" w14:textId="77777777" w:rsidR="001111BC" w:rsidRPr="00821762" w:rsidRDefault="377489B0" w:rsidP="519D9546">
      <w:pPr>
        <w:spacing w:after="0" w:line="360" w:lineRule="auto"/>
        <w:jc w:val="both"/>
        <w:rPr>
          <w:rFonts w:eastAsia="SimSun" w:cs="Times New Roman"/>
        </w:rPr>
      </w:pPr>
      <w:r w:rsidRPr="519D9546">
        <w:rPr>
          <w:rFonts w:eastAsia="SimSun" w:cs="Times New Roman"/>
        </w:rPr>
        <w:t>Cartierul Extindere Slam Râmnic – teritoriu SDL și zonă urbană marginalizată;</w:t>
      </w:r>
    </w:p>
    <w:p w14:paraId="091F849F" w14:textId="77777777" w:rsidR="001111BC" w:rsidRPr="00821762" w:rsidRDefault="377489B0" w:rsidP="519D9546">
      <w:pPr>
        <w:spacing w:after="0" w:line="360" w:lineRule="auto"/>
        <w:jc w:val="both"/>
        <w:rPr>
          <w:rFonts w:eastAsia="SimSun" w:cs="Times New Roman"/>
        </w:rPr>
      </w:pPr>
      <w:r w:rsidRPr="519D9546">
        <w:rPr>
          <w:rFonts w:eastAsia="SimSun" w:cs="Times New Roman"/>
        </w:rPr>
        <w:t>Cartierul Alecu Bagdat – teritoriu SDL și zonă urbană marginalizată;</w:t>
      </w:r>
    </w:p>
    <w:p w14:paraId="192F8608" w14:textId="77777777" w:rsidR="001111BC" w:rsidRPr="00821762" w:rsidRDefault="377489B0" w:rsidP="519D9546">
      <w:pPr>
        <w:spacing w:after="0" w:line="360" w:lineRule="auto"/>
        <w:jc w:val="both"/>
        <w:rPr>
          <w:rFonts w:eastAsia="SimSun" w:cs="Times New Roman"/>
        </w:rPr>
      </w:pPr>
      <w:r w:rsidRPr="519D9546">
        <w:rPr>
          <w:rFonts w:eastAsia="SimSun" w:cs="Times New Roman"/>
        </w:rPr>
        <w:t>Cartierul Anghel Saligny – teritoriu SDL și zonă urbană marginalizată;</w:t>
      </w:r>
    </w:p>
    <w:p w14:paraId="4F359235" w14:textId="77777777" w:rsidR="001111BC" w:rsidRPr="00821762" w:rsidRDefault="377489B0" w:rsidP="519D9546">
      <w:pPr>
        <w:spacing w:after="0" w:line="360" w:lineRule="auto"/>
        <w:jc w:val="both"/>
        <w:rPr>
          <w:rFonts w:eastAsia="SimSun" w:cs="Times New Roman"/>
        </w:rPr>
      </w:pPr>
      <w:r w:rsidRPr="519D9546">
        <w:rPr>
          <w:rFonts w:eastAsia="SimSun" w:cs="Times New Roman"/>
        </w:rPr>
        <w:t>Cartierul Barasca – teritoriu SDL și zonă urbană marginalizată;</w:t>
      </w:r>
    </w:p>
    <w:p w14:paraId="5536E906" w14:textId="77777777" w:rsidR="001111BC" w:rsidRPr="00821762" w:rsidRDefault="377489B0" w:rsidP="519D9546">
      <w:pPr>
        <w:spacing w:after="0" w:line="360" w:lineRule="auto"/>
        <w:jc w:val="both"/>
        <w:rPr>
          <w:rFonts w:eastAsia="SimSun" w:cs="Times New Roman"/>
        </w:rPr>
      </w:pPr>
      <w:r w:rsidRPr="519D9546">
        <w:rPr>
          <w:rFonts w:eastAsia="SimSun" w:cs="Times New Roman"/>
        </w:rPr>
        <w:t>Cartierul Zidari – teritoriu SDL și zonă urbană marginalizată;</w:t>
      </w:r>
    </w:p>
    <w:p w14:paraId="369668FE" w14:textId="77777777" w:rsidR="001111BC" w:rsidRPr="00821762" w:rsidRDefault="377489B0" w:rsidP="519D9546">
      <w:pPr>
        <w:spacing w:after="0" w:line="360" w:lineRule="auto"/>
        <w:jc w:val="both"/>
        <w:rPr>
          <w:rFonts w:eastAsia="SimSun" w:cs="Times New Roman"/>
        </w:rPr>
      </w:pPr>
      <w:r w:rsidRPr="519D9546">
        <w:rPr>
          <w:rFonts w:eastAsia="SimSun" w:cs="Times New Roman"/>
        </w:rPr>
        <w:t>Cartierul Cătunul Morilor (Sîrbi) – teritoriu SDL și zonă urbană marginalizată cuprinsă între Str. Fundătura Morilor și Str. Cătunul Morilor;</w:t>
      </w:r>
    </w:p>
    <w:p w14:paraId="43469BA2" w14:textId="77777777" w:rsidR="001111BC" w:rsidRPr="00821762" w:rsidRDefault="377489B0" w:rsidP="519D9546">
      <w:pPr>
        <w:spacing w:after="0" w:line="360" w:lineRule="auto"/>
        <w:jc w:val="both"/>
        <w:rPr>
          <w:rFonts w:eastAsia="SimSun" w:cs="Times New Roman"/>
        </w:rPr>
      </w:pPr>
      <w:r w:rsidRPr="519D9546">
        <w:rPr>
          <w:rFonts w:eastAsia="SimSun" w:cs="Times New Roman"/>
        </w:rPr>
        <w:t>Sos. Focșani (Cartierul 1 Mai) – teritoriu SDL, iar Ghetoul din Str. Focșani,7A reprezintă o zonă distinctă marginalizată;</w:t>
      </w:r>
    </w:p>
    <w:p w14:paraId="06CD7B02" w14:textId="77777777" w:rsidR="001111BC" w:rsidRPr="00821762" w:rsidRDefault="377489B0" w:rsidP="519D9546">
      <w:pPr>
        <w:spacing w:after="0" w:line="360" w:lineRule="auto"/>
        <w:jc w:val="both"/>
        <w:rPr>
          <w:rFonts w:eastAsia="SimSun" w:cs="Times New Roman"/>
        </w:rPr>
      </w:pPr>
      <w:r w:rsidRPr="519D9546">
        <w:rPr>
          <w:rFonts w:eastAsia="SimSun" w:cs="Times New Roman"/>
        </w:rPr>
        <w:t>Duiliu Zamfirescu- teritoriu SDL și zonă urbană marginalizată;</w:t>
      </w:r>
    </w:p>
    <w:p w14:paraId="13F4B773" w14:textId="77777777" w:rsidR="001111BC" w:rsidRPr="00821762" w:rsidRDefault="377489B0" w:rsidP="519D9546">
      <w:pPr>
        <w:spacing w:after="0" w:line="360" w:lineRule="auto"/>
        <w:jc w:val="both"/>
        <w:rPr>
          <w:rFonts w:eastAsia="SimSun" w:cs="Times New Roman"/>
        </w:rPr>
      </w:pPr>
      <w:r w:rsidRPr="519D9546">
        <w:rPr>
          <w:rFonts w:eastAsia="SimSun" w:cs="Times New Roman"/>
        </w:rPr>
        <w:t>Industriei – teritoriu SDL și zonă urbană marginalizată;</w:t>
      </w:r>
    </w:p>
    <w:p w14:paraId="2E2E6157" w14:textId="77777777" w:rsidR="001111BC" w:rsidRPr="00821762" w:rsidRDefault="377489B0" w:rsidP="519D9546">
      <w:pPr>
        <w:spacing w:after="0" w:line="360" w:lineRule="auto"/>
        <w:jc w:val="both"/>
        <w:rPr>
          <w:rFonts w:eastAsia="SimSun" w:cs="Times New Roman"/>
        </w:rPr>
      </w:pPr>
      <w:r w:rsidRPr="519D9546">
        <w:rPr>
          <w:rFonts w:eastAsia="SimSun" w:cs="Times New Roman"/>
        </w:rPr>
        <w:t>Sos. Brăilei – teritoriu SDL și așezare informală</w:t>
      </w:r>
    </w:p>
    <w:p w14:paraId="1C08A7E6" w14:textId="0E02DC94" w:rsidR="001111BC" w:rsidRPr="00821762" w:rsidRDefault="001111BC" w:rsidP="519D9546">
      <w:pPr>
        <w:spacing w:after="0" w:line="360" w:lineRule="auto"/>
        <w:ind w:firstLine="576"/>
        <w:jc w:val="both"/>
        <w:rPr>
          <w:rFonts w:eastAsia="SimSun" w:cs="Times New Roman"/>
        </w:rPr>
      </w:pPr>
    </w:p>
    <w:p w14:paraId="743F3126" w14:textId="559910EA" w:rsidR="0039576F" w:rsidRPr="00821762" w:rsidRDefault="37087AA5" w:rsidP="519D9546">
      <w:pPr>
        <w:spacing w:after="0" w:line="360" w:lineRule="auto"/>
        <w:ind w:firstLine="576"/>
        <w:jc w:val="both"/>
        <w:rPr>
          <w:rFonts w:eastAsia="SimSun" w:cs="Times New Roman"/>
        </w:rPr>
      </w:pPr>
      <w:r w:rsidRPr="519D9546">
        <w:rPr>
          <w:rFonts w:eastAsia="SimSun" w:cs="Times New Roman"/>
        </w:rPr>
        <w:t xml:space="preserve">3.6. </w:t>
      </w:r>
      <w:proofErr w:type="spellStart"/>
      <w:r w:rsidRPr="519D9546">
        <w:rPr>
          <w:rFonts w:eastAsia="SimSun" w:cs="Times New Roman"/>
        </w:rPr>
        <w:t>Acţiuni</w:t>
      </w:r>
      <w:proofErr w:type="spellEnd"/>
      <w:r w:rsidRPr="519D9546">
        <w:rPr>
          <w:rFonts w:eastAsia="SimSun" w:cs="Times New Roman"/>
        </w:rPr>
        <w:t xml:space="preserve"> sprijinite în cadrul apelului </w:t>
      </w:r>
    </w:p>
    <w:p w14:paraId="370CAC8C" w14:textId="5ED05ACF" w:rsidR="17C06A76" w:rsidRDefault="17C06A76" w:rsidP="519D9546">
      <w:pPr>
        <w:spacing w:after="0" w:line="360" w:lineRule="auto"/>
        <w:ind w:firstLine="576"/>
        <w:jc w:val="both"/>
        <w:rPr>
          <w:rFonts w:eastAsia="SimSun" w:cs="Times New Roman"/>
        </w:rPr>
      </w:pPr>
    </w:p>
    <w:p w14:paraId="5806C2EA" w14:textId="6C2AB719" w:rsidR="006C1CDE" w:rsidRPr="00821762" w:rsidRDefault="0741AABA" w:rsidP="519D9546">
      <w:pPr>
        <w:spacing w:after="0" w:line="360" w:lineRule="auto"/>
        <w:ind w:firstLine="576"/>
        <w:jc w:val="both"/>
        <w:rPr>
          <w:rFonts w:eastAsia="SimSun" w:cs="Times New Roman"/>
        </w:rPr>
      </w:pPr>
      <w:proofErr w:type="spellStart"/>
      <w:r w:rsidRPr="693DF0DF">
        <w:rPr>
          <w:rFonts w:eastAsia="SimSun" w:cs="Times New Roman"/>
        </w:rPr>
        <w:t>Intervenţiile</w:t>
      </w:r>
      <w:proofErr w:type="spellEnd"/>
      <w:r w:rsidRPr="693DF0DF">
        <w:rPr>
          <w:rFonts w:eastAsia="SimSun" w:cs="Times New Roman"/>
        </w:rPr>
        <w:t xml:space="preserve"> din lista indicativă din SDL Râmnicu Sărat care vor fi realizate </w:t>
      </w:r>
      <w:r w:rsidR="36214DB6" w:rsidRPr="693DF0DF">
        <w:rPr>
          <w:rFonts w:eastAsia="SimSun" w:cs="Times New Roman"/>
        </w:rPr>
        <w:t>în cadrul apelului</w:t>
      </w:r>
      <w:r w:rsidRPr="693DF0DF">
        <w:rPr>
          <w:rFonts w:eastAsia="SimSun" w:cs="Times New Roman"/>
        </w:rPr>
        <w:t>:</w:t>
      </w:r>
      <w:r w:rsidR="69BEDAC4" w:rsidRPr="693DF0DF">
        <w:rPr>
          <w:rFonts w:eastAsia="SimSun" w:cs="Times New Roman"/>
        </w:rPr>
        <w:t xml:space="preserve">  </w:t>
      </w:r>
    </w:p>
    <w:p w14:paraId="3E52B97D" w14:textId="77777777" w:rsidR="00C256F6" w:rsidRDefault="00C256F6" w:rsidP="693DF0DF">
      <w:pPr>
        <w:spacing w:after="0" w:line="240" w:lineRule="auto"/>
        <w:ind w:firstLine="720"/>
        <w:jc w:val="both"/>
        <w:outlineLvl w:val="1"/>
        <w:rPr>
          <w:rFonts w:eastAsia="SimSun" w:cs="Times New Roman"/>
          <w:b/>
          <w:bCs/>
          <w:color w:val="000000"/>
          <w:sz w:val="20"/>
          <w:szCs w:val="20"/>
        </w:rPr>
      </w:pPr>
    </w:p>
    <w:p w14:paraId="06A2C528" w14:textId="77777777" w:rsidR="00C256F6" w:rsidRDefault="00C256F6" w:rsidP="693DF0DF">
      <w:pPr>
        <w:spacing w:after="0" w:line="240" w:lineRule="auto"/>
        <w:ind w:firstLine="720"/>
        <w:jc w:val="both"/>
        <w:outlineLvl w:val="1"/>
        <w:rPr>
          <w:rFonts w:eastAsia="SimSun" w:cs="Times New Roman"/>
          <w:b/>
          <w:bCs/>
          <w:color w:val="000000"/>
          <w:sz w:val="20"/>
          <w:szCs w:val="20"/>
        </w:rPr>
      </w:pPr>
    </w:p>
    <w:p w14:paraId="2D7253B8" w14:textId="77777777" w:rsidR="00C256F6" w:rsidRDefault="00C256F6" w:rsidP="693DF0DF">
      <w:pPr>
        <w:spacing w:after="0" w:line="240" w:lineRule="auto"/>
        <w:ind w:firstLine="720"/>
        <w:jc w:val="both"/>
        <w:outlineLvl w:val="1"/>
        <w:rPr>
          <w:rFonts w:eastAsia="SimSun" w:cs="Times New Roman"/>
          <w:b/>
          <w:bCs/>
          <w:color w:val="000000"/>
          <w:sz w:val="20"/>
          <w:szCs w:val="20"/>
        </w:rPr>
      </w:pPr>
    </w:p>
    <w:p w14:paraId="197E78DD" w14:textId="68394AFA" w:rsidR="58AE33EA" w:rsidRDefault="19BD848E" w:rsidP="693DF0DF">
      <w:pPr>
        <w:spacing w:after="0" w:line="240" w:lineRule="auto"/>
        <w:ind w:firstLine="720"/>
        <w:jc w:val="both"/>
        <w:outlineLvl w:val="1"/>
        <w:rPr>
          <w:rFonts w:eastAsia="SimSun" w:cs="Times New Roman"/>
          <w:b/>
          <w:bCs/>
          <w:color w:val="000000"/>
          <w:sz w:val="20"/>
          <w:szCs w:val="20"/>
        </w:rPr>
      </w:pPr>
      <w:r w:rsidRPr="693DF0DF">
        <w:rPr>
          <w:rFonts w:eastAsia="SimSun" w:cs="Times New Roman"/>
          <w:b/>
          <w:bCs/>
          <w:color w:val="000000"/>
          <w:sz w:val="20"/>
          <w:szCs w:val="20"/>
        </w:rPr>
        <w:t>Fișa intervenției #1</w:t>
      </w:r>
    </w:p>
    <w:p w14:paraId="13A29D8F" w14:textId="6DF179D5" w:rsidR="519D9546" w:rsidRDefault="519D9546" w:rsidP="693DF0DF">
      <w:pPr>
        <w:spacing w:after="0" w:line="240" w:lineRule="auto"/>
        <w:jc w:val="both"/>
        <w:outlineLvl w:val="1"/>
        <w:rPr>
          <w:rFonts w:eastAsia="SimSun" w:cs="Times New Roman"/>
          <w:b/>
          <w:bCs/>
          <w:color w:val="000000"/>
          <w:sz w:val="20"/>
          <w:szCs w:val="20"/>
        </w:rPr>
      </w:pPr>
    </w:p>
    <w:tbl>
      <w:tblPr>
        <w:tblW w:w="1045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2340"/>
        <w:gridCol w:w="7350"/>
      </w:tblGrid>
      <w:tr w:rsidR="519D9546" w14:paraId="63D0E68F"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D4A9DA7" w14:textId="7F3936E6"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A300E29" w14:textId="1F15F52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Regiune de dezvoltare</w:t>
            </w:r>
          </w:p>
          <w:p w14:paraId="7F37D360" w14:textId="6A92751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Județ</w:t>
            </w:r>
          </w:p>
          <w:p w14:paraId="129056E3" w14:textId="1C61E2E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Oraș/municipiu</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6D39ED1" w14:textId="2257C25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Regiunea de dezvoltare Sud Est</w:t>
            </w:r>
          </w:p>
          <w:p w14:paraId="6E9A00AE" w14:textId="05EACC4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 Județul Buzău </w:t>
            </w:r>
          </w:p>
          <w:p w14:paraId="302AA087" w14:textId="495A2CD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Municipiul Râmnicu Sărat</w:t>
            </w:r>
          </w:p>
        </w:tc>
      </w:tr>
      <w:tr w:rsidR="519D9546" w14:paraId="36FF0D72"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8B93D69" w14:textId="27B7BC68" w:rsidR="519D9546" w:rsidRDefault="519D9546" w:rsidP="693DF0DF">
            <w:pPr>
              <w:keepNext/>
              <w:widowControl w:val="0"/>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FDD73F4" w14:textId="2E4BA579" w:rsidR="519D9546" w:rsidRDefault="67241D52" w:rsidP="693DF0DF">
            <w:pPr>
              <w:keepNext/>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Nume GAL</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310C7A1" w14:textId="4BCA679F" w:rsidR="519D9546" w:rsidRDefault="67241D52" w:rsidP="693DF0DF">
            <w:pPr>
              <w:keepNext/>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Asociația Grupul de Acțiune Locală – „Sus Râmnicul”</w:t>
            </w:r>
          </w:p>
        </w:tc>
      </w:tr>
      <w:tr w:rsidR="519D9546" w14:paraId="1DCB5B92"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7F12E10" w14:textId="4F66E8E5" w:rsidR="519D9546" w:rsidRDefault="519D9546" w:rsidP="693DF0DF">
            <w:pPr>
              <w:keepNext/>
              <w:widowControl w:val="0"/>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E5CAC6A" w14:textId="526D27C8" w:rsidR="519D9546" w:rsidRDefault="67241D52" w:rsidP="693DF0DF">
            <w:pPr>
              <w:keepNext/>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Date de contact GAL</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40D32EC" w14:textId="025024E6" w:rsidR="519D9546" w:rsidRDefault="67241D52" w:rsidP="693DF0DF">
            <w:pPr>
              <w:keepNext/>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Strada Nicolae Bălcescu, nr. 1, camera 6, municipiul Râmnicu Sărat, județ Buzău</w:t>
            </w:r>
          </w:p>
        </w:tc>
      </w:tr>
      <w:tr w:rsidR="519D9546" w14:paraId="63473891"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5DBAF41" w14:textId="413B6EF1" w:rsidR="519D9546" w:rsidRDefault="519D9546" w:rsidP="693DF0DF">
            <w:pPr>
              <w:keepNext/>
              <w:widowControl w:val="0"/>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2FD8FBE" w14:textId="3FFA6BE5" w:rsidR="519D9546" w:rsidRDefault="67241D52" w:rsidP="693DF0DF">
            <w:pPr>
              <w:keepNext/>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vizat de SDL</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9971323" w14:textId="2B9A4C4E" w:rsidR="519D9546" w:rsidRDefault="67241D52" w:rsidP="693DF0DF">
            <w:pPr>
              <w:keepLines/>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aferent municipiului Râmnicu Sărat</w:t>
            </w:r>
          </w:p>
        </w:tc>
      </w:tr>
      <w:tr w:rsidR="519D9546" w14:paraId="2E0D6DA1"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0419D30" w14:textId="5532C3DB"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31C7640" w14:textId="23F5D14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Titlul intervenției </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C9D0D9F" w14:textId="2440910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Implementarea unui program de transport școlar care să faciliteze accesul copiilor la unitățile de învățământ, în special în zonele unde lipsa mijloacelor de transport este o barieră majoră. – conform 1.3 PIDS</w:t>
            </w:r>
          </w:p>
        </w:tc>
      </w:tr>
      <w:tr w:rsidR="519D9546" w14:paraId="3ABCB3F0"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84A2D4A" w14:textId="6997C901"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6D7C180" w14:textId="267C0BB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Obiectivul specific SDL la atingerea căruia contribuie intervenția</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80D807F" w14:textId="4DBCC4F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OS 1: Creșterea accesului la educație de calitate și la programe de formare profesională, cu accent pe dezvoltarea abilităților necesare pe piața muncii moderne.</w:t>
            </w:r>
          </w:p>
        </w:tc>
      </w:tr>
      <w:tr w:rsidR="519D9546" w14:paraId="7472F5C1"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ED03741" w14:textId="1DB9F61A"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210040E" w14:textId="2EBAF3B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Măsura din Planul de acțiune vizată prin intervenție</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27E34EF" w14:textId="01CF027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 Facilitarea transportului elevilor către/de la unitățile preșcolare/școlare </w:t>
            </w:r>
          </w:p>
          <w:p w14:paraId="1B1B68DA" w14:textId="79F1ACE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Servicii / programe de tip before și after school, complementare cu masă caldă, ca suport educațional pentru copiii cu risc de abandon școlar</w:t>
            </w:r>
          </w:p>
          <w:p w14:paraId="0E7FA15D" w14:textId="7E2CD78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 -Activități extrașcolare, cultural – recreative, sportive, etc. pentru beneficiarii serviciilor before și after school.</w:t>
            </w:r>
          </w:p>
          <w:p w14:paraId="37EB97B0" w14:textId="760E0DE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Crearea unui Centru Educațional pe educație antreprenorială  financiară și juridică</w:t>
            </w:r>
          </w:p>
          <w:p w14:paraId="3B708874" w14:textId="03966F7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Campanii / programe de conștientizare privind participarea la educație pentru părinți, în vederea reducerii abandonului școlar și implicării părinților în relația copil – școală</w:t>
            </w:r>
          </w:p>
          <w:p w14:paraId="268B9163" w14:textId="703A5A8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 -Activități de alfabetizare digitală : noțiuni de bază pentru navigare pe Internet și tehnici minime de tehnoredactare</w:t>
            </w:r>
          </w:p>
          <w:p w14:paraId="25EB1F4A" w14:textId="10C3B69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 - Activități de îndrumare, pe bază de voluntariat, oferite de profesori pentru copiii din comunitate înregistrați în clasele primare și secundare.</w:t>
            </w:r>
          </w:p>
          <w:p w14:paraId="1872B30D" w14:textId="079D8BA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-Cursuri de educație parentală pentru adulți și implicarea părinților în activitățile copiilor - realizarea de activități comune.</w:t>
            </w:r>
          </w:p>
          <w:p w14:paraId="501BB583" w14:textId="442734A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Recenzarea și înregistrarea copiilor de vârstă școlară din comunitate pentru identificarea lor si monitorizarea si creșterea participării la cursuri</w:t>
            </w:r>
          </w:p>
          <w:p w14:paraId="0E772492" w14:textId="3DC4E99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Dezvoltarea și implementarea de proiecte ce oferă servicii sociale pentru copii, tineri și adulți care să includă activități desfășurate de copiii, tinerii și adulții din zonele urbane marginalizate împreună cu alți locuitori ai Municipiului Râmnicu Sărat</w:t>
            </w:r>
          </w:p>
        </w:tc>
      </w:tr>
      <w:tr w:rsidR="519D9546" w14:paraId="64C0EB54"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32A8B8A" w14:textId="2B4C2748"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382A5FC" w14:textId="233B0CF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Justificarea intervenției</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7C667BE" w14:textId="4F9E04D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Transportul școlar contribuie la eliminarea inegalităților în educație. Mulți copii din zone rurale sau izolate nu au acces ușor la unitățile de învățământ din cauza distanței mari sau a infrastructurii precare de transport. Un program de transport școlar ar oferi acestor copii șansa de a participa la școală în mod regulat, facilitându-le astfel accesul la o educație de calitate. Prin facilitarea accesului copiilor la școală, se contribui la dezvoltarea comunității pe termen lung. Educația este un factor cheie în îmbunătățirea calității vieții și în crearea de oportunități economice. Copiii educați au șanse mai mari să devină membri activi și productivi ai comunității lor. Cu mai mulți copii care au acces la educație, șansele ca aceștia să obțină o educație mai avansată și să contribuie la dezvoltarea comunității pe termen lung cresc. Copiii educați au mai multe șanse să găsească locuri de muncă mai bine plătite și să devină cetățeni responsabili și activi în comunitate. În concluzie, implementarea unui program de transport școlar pentru copii din zonele defavorizate este justificată din punct de vedere social, economic și al dezvoltării comunității, deoarece contribuie la egalitatea în educație, la creșterea prezenței la școală, la dezvoltarea comunității și la reducerea abandonului școlar. Este o investiție în </w:t>
            </w:r>
            <w:r w:rsidRPr="693DF0DF">
              <w:rPr>
                <w:rFonts w:eastAsia="SimSun" w:cs="Times New Roman"/>
                <w:color w:val="000000"/>
                <w:sz w:val="20"/>
                <w:szCs w:val="20"/>
              </w:rPr>
              <w:lastRenderedPageBreak/>
              <w:t>viitorul copiilor și al societății în ansamblu.</w:t>
            </w:r>
          </w:p>
        </w:tc>
      </w:tr>
      <w:tr w:rsidR="519D9546" w14:paraId="1798150F"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0953391" w14:textId="384226B0"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F16C2C7" w14:textId="377C6FA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Comunitatea marginalizată din teritoriu</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EC3AC66" w14:textId="6D88B52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Intervenția vizează toate cele 11 ZUM validate în teritoriul SDL al Municipiului Râmnicu Sărat, toate ZUM-urile fiind preponderent ocupate de persoane de etnie roma.</w:t>
            </w:r>
          </w:p>
        </w:tc>
      </w:tr>
      <w:tr w:rsidR="519D9546" w14:paraId="4E11707A"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7C93B2B" w14:textId="2339B6AF"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54B1CE8" w14:textId="3F6E7B3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Grupuri țintă vizate </w:t>
            </w:r>
            <w:r w:rsidRPr="693DF0DF">
              <w:rPr>
                <w:rFonts w:eastAsia="SimSun" w:cs="Times New Roman"/>
                <w:i/>
                <w:iCs/>
                <w:color w:val="000000"/>
                <w:sz w:val="20"/>
                <w:szCs w:val="20"/>
              </w:rPr>
              <w:t>(persoane aflate în risc de sărăcie și excluziune socială)</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27B4F3D" w14:textId="30EB0CF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430 – conform 1.3 din PIDS</w:t>
            </w:r>
          </w:p>
          <w:p w14:paraId="5CA1B78B" w14:textId="1A3AEF0E" w:rsidR="519D9546" w:rsidRDefault="519D9546" w:rsidP="693DF0DF">
            <w:pPr>
              <w:spacing w:after="0" w:line="240" w:lineRule="auto"/>
              <w:jc w:val="both"/>
              <w:outlineLvl w:val="1"/>
              <w:rPr>
                <w:rFonts w:eastAsia="SimSun" w:cs="Times New Roman"/>
                <w:color w:val="000000"/>
                <w:sz w:val="20"/>
                <w:szCs w:val="20"/>
              </w:rPr>
            </w:pPr>
          </w:p>
        </w:tc>
      </w:tr>
      <w:tr w:rsidR="519D9546" w14:paraId="5A7AFB08"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86FD4B2" w14:textId="309328D3"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26262ED" w14:textId="7460DEB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Durata estimată a intervenției</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1FBB14D" w14:textId="5BA0D3B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36 de luni</w:t>
            </w:r>
          </w:p>
        </w:tc>
      </w:tr>
      <w:tr w:rsidR="519D9546" w14:paraId="58EC0C99"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179FDB5" w14:textId="71B14929"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50E7D93" w14:textId="0DE7479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Buget estimativ </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1CBC590" w14:textId="1ACFF46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Suma totală 1.880.720  (Euro)</w:t>
            </w:r>
          </w:p>
          <w:p w14:paraId="01BCDFFD" w14:textId="224AE12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Valoare totală eligibilă 1.880.720 (FSE + Buget de stat + Contribuție proprie)</w:t>
            </w:r>
          </w:p>
        </w:tc>
      </w:tr>
      <w:tr w:rsidR="519D9546" w14:paraId="6E4358D9"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180958A" w14:textId="1C6C4CD9"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13A7D92" w14:textId="74CBD53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Surse de finanțare</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D9D782C" w14:textId="1DD766F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FSE+, buget local, buget de stat, contribuție proprie, alte surse</w:t>
            </w:r>
          </w:p>
        </w:tc>
      </w:tr>
      <w:tr w:rsidR="519D9546" w14:paraId="418DA4EE"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572E505" w14:textId="7BF5C467" w:rsidR="519D9546" w:rsidRDefault="519D9546" w:rsidP="693DF0DF">
            <w:pPr>
              <w:numPr>
                <w:ilvl w:val="0"/>
                <w:numId w:val="8"/>
              </w:numPr>
              <w:spacing w:after="0" w:line="240" w:lineRule="auto"/>
              <w:ind w:left="0" w:firstLine="0"/>
              <w:jc w:val="both"/>
              <w:outlineLvl w:val="1"/>
              <w:rPr>
                <w:rFonts w:eastAsia="SimSun" w:cs="Times New Roman"/>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63C38B1" w14:textId="5F7768B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Sustenabilitatea intervenției după încheierea perioadei de finanțare DLRC</w:t>
            </w:r>
          </w:p>
        </w:tc>
        <w:tc>
          <w:tcPr>
            <w:tcW w:w="735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17DD5EA" w14:textId="3A4675B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(1) GAL-ul va include între criteriile de selecție a proiectelor (din etapa III) un criteriu conform căruia organizația care aplică (sector public, sector privat sau societate civilă) să aibă nu doar experiență în domeniu, ci și în lucrul cu grupurile țintă, în general, pe de o parte, și cu grupul țintă din Râmnicu Sărat pe de altă parte. Astfel, vor primi punctaj suplimentar organizațiile care în ultimii 5 ani au obținut cele mai bune rezultate din activități similare.</w:t>
            </w:r>
          </w:p>
          <w:p w14:paraId="22D2861A" w14:textId="4DCAF33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(2) GAL-ul va include între criteriile de selecție a proiectelor (din etapa III) un criteriu conform căruia acordă puncte suplimentare organizațiilor care prin aplicație preiau responsabilitatea sustenabilității, din fonduri proprii, pentru o perioadă de cel puțin 12 luni după încheierea perioadei de finanțare prin DLRC.</w:t>
            </w:r>
          </w:p>
        </w:tc>
      </w:tr>
    </w:tbl>
    <w:p w14:paraId="0D51B639" w14:textId="1114F23C" w:rsidR="519D9546" w:rsidRDefault="519D9546" w:rsidP="519D9546">
      <w:pPr>
        <w:spacing w:after="0" w:line="360" w:lineRule="auto"/>
        <w:ind w:left="576" w:hanging="576"/>
        <w:jc w:val="both"/>
        <w:outlineLvl w:val="1"/>
        <w:rPr>
          <w:rFonts w:eastAsia="SimSun" w:cs="Times New Roman"/>
          <w:b/>
          <w:bCs/>
          <w:color w:val="000000"/>
          <w:szCs w:val="24"/>
        </w:rPr>
      </w:pPr>
    </w:p>
    <w:p w14:paraId="79FAFEA5" w14:textId="69C73FDC" w:rsidR="58AE33EA" w:rsidRDefault="19BD848E"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Fișa intervenției #2</w:t>
      </w:r>
    </w:p>
    <w:tbl>
      <w:tblPr>
        <w:tblW w:w="1056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2370"/>
        <w:gridCol w:w="7429"/>
      </w:tblGrid>
      <w:tr w:rsidR="519D9546" w14:paraId="78AC0CB8"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B40D261" w14:textId="77595A86"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4A0D04C" w14:textId="10F8C7D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Regiune de dezvoltare</w:t>
            </w:r>
          </w:p>
          <w:p w14:paraId="13DF9590" w14:textId="2A7F9A6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Județ</w:t>
            </w:r>
          </w:p>
          <w:p w14:paraId="686F5EA0" w14:textId="322C50C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Oraș/municipiu</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79E8796" w14:textId="248008E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Regiunea de dezvoltare Sud Est </w:t>
            </w:r>
          </w:p>
          <w:p w14:paraId="0D5C1391" w14:textId="4A5861D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Județ Buzău </w:t>
            </w:r>
          </w:p>
          <w:p w14:paraId="7D58577D" w14:textId="2B7DEAB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Municipiul Râmnicu Sărat</w:t>
            </w:r>
          </w:p>
        </w:tc>
      </w:tr>
      <w:tr w:rsidR="519D9546" w14:paraId="2C1A4C7B"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1F384B4" w14:textId="3527F311" w:rsidR="519D9546" w:rsidRDefault="519D9546" w:rsidP="693DF0DF">
            <w:pPr>
              <w:widowControl w:val="0"/>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8AD14D0" w14:textId="710AB95A" w:rsidR="519D9546" w:rsidRDefault="67241D52" w:rsidP="693DF0DF">
            <w:pPr>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Nume GAL</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194B7F6" w14:textId="5EACD74A" w:rsidR="519D9546" w:rsidRDefault="67241D52" w:rsidP="693DF0DF">
            <w:pPr>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Asociația Grupul de Acțiune Locală – „Sus Râmnicul”</w:t>
            </w:r>
          </w:p>
        </w:tc>
      </w:tr>
      <w:tr w:rsidR="519D9546" w14:paraId="2482D8E1"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5132083" w14:textId="3D7C9BD9" w:rsidR="519D9546" w:rsidRDefault="519D9546" w:rsidP="693DF0DF">
            <w:pPr>
              <w:widowControl w:val="0"/>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170BA5F" w14:textId="09724D07" w:rsidR="519D9546" w:rsidRDefault="67241D52" w:rsidP="693DF0DF">
            <w:pPr>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Date de contact GAL</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939F14E" w14:textId="5A2916D6" w:rsidR="519D9546" w:rsidRDefault="67241D52" w:rsidP="693DF0DF">
            <w:pPr>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Strada Nicolae Bălcescu, nr. 1, camera 6, Municipiul Râmnicu Sărat, județ Buzău</w:t>
            </w:r>
          </w:p>
        </w:tc>
      </w:tr>
      <w:tr w:rsidR="519D9546" w14:paraId="76C979FC"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23ACBC5" w14:textId="5C354051" w:rsidR="519D9546" w:rsidRDefault="519D9546" w:rsidP="693DF0DF">
            <w:pPr>
              <w:widowControl w:val="0"/>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3C47993" w14:textId="0E0FE306" w:rsidR="519D9546" w:rsidRDefault="67241D52" w:rsidP="693DF0DF">
            <w:pPr>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vizat de SDL</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0207643" w14:textId="736ED10E" w:rsidR="519D9546" w:rsidRDefault="67241D52" w:rsidP="693DF0DF">
            <w:pPr>
              <w:widowControl w:val="0"/>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aferent municipiului Râmnicu Sărat</w:t>
            </w:r>
          </w:p>
        </w:tc>
      </w:tr>
      <w:tr w:rsidR="519D9546" w14:paraId="6740156A"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447AD9B" w14:textId="3514022F"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8D35475" w14:textId="3C4E2B2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Titlul intervenției </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1ED06B6" w14:textId="3888B28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Modernizarea infrastructuri educaționale si amenajarea de spații educaționale în aer liber, infrastructură sportivă conexă infrastructurii preșcolare/școlare, etc</w:t>
            </w:r>
          </w:p>
        </w:tc>
      </w:tr>
      <w:tr w:rsidR="519D9546" w14:paraId="2EEFC07F"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212E6EA" w14:textId="376FBE0E"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5A544FC" w14:textId="1405183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Obiectivul specific SDL la atingerea căruia contribuie intervenția</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953E0E4" w14:textId="6603E4E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OS 1: Creșterea accesului la educație de calitate și la programe de formare profesională, cu accent pe dezvoltarea abilităților necesare pe piața muncii moderne.</w:t>
            </w:r>
          </w:p>
        </w:tc>
      </w:tr>
      <w:tr w:rsidR="519D9546" w14:paraId="04FB629B"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2625346" w14:textId="029E4A95"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1511DDF" w14:textId="7D5EF21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Măsura din Planul de acțiune vizată prin intervenție</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1B7638D" w14:textId="02A6B74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Modernizarea infrastructurii </w:t>
            </w:r>
            <w:proofErr w:type="spellStart"/>
            <w:r w:rsidRPr="693DF0DF">
              <w:rPr>
                <w:rFonts w:eastAsia="SimSun" w:cs="Times New Roman"/>
                <w:i/>
                <w:iCs/>
                <w:color w:val="000000"/>
                <w:sz w:val="20"/>
                <w:szCs w:val="20"/>
              </w:rPr>
              <w:t>educational</w:t>
            </w:r>
            <w:proofErr w:type="spellEnd"/>
            <w:r w:rsidRPr="693DF0DF">
              <w:rPr>
                <w:rFonts w:eastAsia="SimSun" w:cs="Times New Roman"/>
                <w:i/>
                <w:iCs/>
                <w:color w:val="000000"/>
                <w:sz w:val="20"/>
                <w:szCs w:val="20"/>
              </w:rPr>
              <w:t xml:space="preserve"> (conform POIDS 1.1) în vederea furnizării următoarelor tipuri de activități (conform POIDS 1.3)</w:t>
            </w:r>
          </w:p>
          <w:p w14:paraId="7CC3C798" w14:textId="22C9284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Furnizarea de materiale didactice/dotări de mobilier școlar necesare pentru a ajuta elevii și profesorii să desfășoare procesul educațional</w:t>
            </w:r>
          </w:p>
        </w:tc>
      </w:tr>
      <w:tr w:rsidR="519D9546" w14:paraId="2783571B"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68EEC86" w14:textId="008CD204"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E1E603E" w14:textId="6877510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Justificarea intervenției</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28B84C5" w14:textId="478F6C5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Modernizarea infrastructurii educaționale și amenajarea de spații educaționale în aer liber, împreună cu dezvoltarea infrastructurii sportive conectate la instituțiile preșcolare și școlare, sunt intervenții esențiale cu multiple beneficii. Iată câteva justificări pentru această inițiativă. O infrastructură modernă și bine echipată contribuie la îmbunătățirea calității procesului de învățare. Spațiile educaționale bine concepute, dotate cu tehnologii moderne și echipamente adecvate, oferă un mediu propice pentru predare și învățare eficientă. Spațiile educaționale în aer liber și infrastructura sportivă oferă oportunități pentru învățarea </w:t>
            </w:r>
            <w:proofErr w:type="spellStart"/>
            <w:r w:rsidRPr="693DF0DF">
              <w:rPr>
                <w:rFonts w:eastAsia="SimSun" w:cs="Times New Roman"/>
                <w:color w:val="000000"/>
                <w:sz w:val="20"/>
                <w:szCs w:val="20"/>
              </w:rPr>
              <w:t>experiențială</w:t>
            </w:r>
            <w:proofErr w:type="spellEnd"/>
            <w:r w:rsidRPr="693DF0DF">
              <w:rPr>
                <w:rFonts w:eastAsia="SimSun" w:cs="Times New Roman"/>
                <w:color w:val="000000"/>
                <w:sz w:val="20"/>
                <w:szCs w:val="20"/>
              </w:rPr>
              <w:t xml:space="preserve"> și interactivă. Aceste medii stimulează creativitatea, gândirea critică și colaborarea între elevi. Spațiile deschise și activitățile sportive permit elevilor să-și dezvolte abilități sociale și emoționale precum </w:t>
            </w:r>
            <w:r w:rsidRPr="693DF0DF">
              <w:rPr>
                <w:rFonts w:eastAsia="SimSun" w:cs="Times New Roman"/>
                <w:color w:val="000000"/>
                <w:sz w:val="20"/>
                <w:szCs w:val="20"/>
              </w:rPr>
              <w:lastRenderedPageBreak/>
              <w:t>colaborarea, rezolvarea de probleme, gestionarea stresului și luarea deciziilor în echipă. Integrarea infrastructurii sportive în mediul educațional încurajează activitatea fizică și promovează un stil de viață sănătos. Aceasta poate contribui la prevenirea problemelor de sănătate legate de sedentarism și obezitate, susținând astfel dezvoltarea unui corp sănătos. Un mediu școlar plăcut și atractiv, inclusiv spații verzi și facilități sportive, poate stimula interesul și motivația elevilor pentru a participa activ la procesul de învățare.</w:t>
            </w:r>
          </w:p>
          <w:p w14:paraId="561A1555" w14:textId="1E5CF29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Diversele modalități de învățare oferite de infrastructura modernă, inclusiv activitățile sportive care pot stimula concentrarea și productivitatea, pot contribui la îmbunătățirea performanțelor academice ale elevilor. Infrastructura școlară modernizată și bine echipată poate atrage resurse financiare suplimentare și personal calificat. De asemenea, poate stimula implicarea comunității și a părinților în sprijinirea inițiativelor educaționale. Modernizarea infrastructurii educaționale răspunde nevoilor actuale și viitoare ale sistemului de învățământ, integrând tehnologia și oferind un cadru adecvat pentru adaptarea la schimbările în metodele de predare și învățare. Prin urmare, investiția în modernizarea infrastructurii educaționale și a spațiilor educaționale în aer liber, împreună cu dezvoltarea infrastructurii sportive, reprezintă o abordare holistică care poate aduce beneficii semnificative atât pentru elevi, cât și pentru comunitatea școlară în ansamblu.</w:t>
            </w:r>
          </w:p>
        </w:tc>
      </w:tr>
      <w:tr w:rsidR="519D9546" w14:paraId="157AB06C"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72ABB0C" w14:textId="3322806A"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8F9E2B2" w14:textId="1FB73E5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Comunitatea marginalizată din teritoriu</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DF8EAE1" w14:textId="14139FB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Intervenția vizează toate cele 11 ZUM validate în teritoriul SDL al Municipiului Râmnicu Sărat, toate ZUM-urile fiind preponderent ocupate de persane de etnie roma.</w:t>
            </w:r>
          </w:p>
        </w:tc>
      </w:tr>
      <w:tr w:rsidR="519D9546" w14:paraId="343B9F0E"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A4AD849" w14:textId="62664DBD"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1090B2B" w14:textId="4C2D017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Grupuri țintă vizate </w:t>
            </w:r>
            <w:r w:rsidRPr="693DF0DF">
              <w:rPr>
                <w:rFonts w:eastAsia="SimSun" w:cs="Times New Roman"/>
                <w:i/>
                <w:iCs/>
                <w:color w:val="000000"/>
                <w:sz w:val="20"/>
                <w:szCs w:val="20"/>
              </w:rPr>
              <w:t>(persoane aflate în risc de sărăcie și excluziune socială)</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5AF57FC" w14:textId="7338433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75 – conform 1.1 PIDS</w:t>
            </w:r>
          </w:p>
          <w:p w14:paraId="5221C181" w14:textId="4CBACDD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156 – conform 1.5 PIDS</w:t>
            </w:r>
          </w:p>
          <w:p w14:paraId="359B9FBC" w14:textId="3C2DE3D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*Grupul țintă aferent listei de intervenție FEDR 1.1/1.2 - vor avea domiciliu/locuiesc în teritoriul SDL</w:t>
            </w:r>
          </w:p>
        </w:tc>
      </w:tr>
      <w:tr w:rsidR="519D9546" w14:paraId="18332A73"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7C9EB11" w14:textId="368090BF"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25C35F5" w14:textId="4DBD7F5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Durata estimată a intervenției</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8E2EDD6" w14:textId="59EF2B8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36 de luni</w:t>
            </w:r>
          </w:p>
        </w:tc>
      </w:tr>
      <w:tr w:rsidR="519D9546" w14:paraId="4CF62DC2"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3F50503" w14:textId="550D7D4E"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919A94C" w14:textId="39CF968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Buget estimativ </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0A87FD2" w14:textId="17D21DF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Suma totală 929.280 (Euro)</w:t>
            </w:r>
          </w:p>
          <w:p w14:paraId="5C9B2054" w14:textId="20E06A0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 Valoare totala eligibilă 929.280  (FEDR + Buget de stat + </w:t>
            </w:r>
            <w:proofErr w:type="spellStart"/>
            <w:r w:rsidRPr="693DF0DF">
              <w:rPr>
                <w:rFonts w:eastAsia="SimSun" w:cs="Times New Roman"/>
                <w:i/>
                <w:iCs/>
                <w:color w:val="000000"/>
                <w:sz w:val="20"/>
                <w:szCs w:val="20"/>
              </w:rPr>
              <w:t>Contributie</w:t>
            </w:r>
            <w:proofErr w:type="spellEnd"/>
            <w:r w:rsidRPr="693DF0DF">
              <w:rPr>
                <w:rFonts w:eastAsia="SimSun" w:cs="Times New Roman"/>
                <w:i/>
                <w:iCs/>
                <w:color w:val="000000"/>
                <w:sz w:val="20"/>
                <w:szCs w:val="20"/>
              </w:rPr>
              <w:t xml:space="preserve"> proprie)</w:t>
            </w:r>
          </w:p>
        </w:tc>
      </w:tr>
      <w:tr w:rsidR="519D9546" w14:paraId="3ED263D4" w14:textId="77777777" w:rsidTr="7A3CA328">
        <w:trPr>
          <w:trHeight w:val="42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37F312C" w14:textId="4CC31111"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22354DA" w14:textId="108A526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Surse de </w:t>
            </w:r>
            <w:proofErr w:type="spellStart"/>
            <w:r w:rsidRPr="693DF0DF">
              <w:rPr>
                <w:rFonts w:eastAsia="SimSun" w:cs="Times New Roman"/>
                <w:color w:val="000000"/>
                <w:sz w:val="20"/>
                <w:szCs w:val="20"/>
              </w:rPr>
              <w:t>finanţare</w:t>
            </w:r>
            <w:proofErr w:type="spellEnd"/>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DE618BC" w14:textId="58A6B76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FEDR +, buget local, buget de stat, contribuție proprie, alte surse</w:t>
            </w:r>
          </w:p>
        </w:tc>
      </w:tr>
      <w:tr w:rsidR="519D9546" w14:paraId="15F559D0" w14:textId="77777777" w:rsidTr="7A3CA328">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4C58F4F" w14:textId="0B457AB6" w:rsidR="519D9546" w:rsidRDefault="519D9546" w:rsidP="693DF0DF">
            <w:pPr>
              <w:numPr>
                <w:ilvl w:val="0"/>
                <w:numId w:val="7"/>
              </w:numPr>
              <w:spacing w:after="0" w:line="240" w:lineRule="auto"/>
              <w:ind w:left="0" w:firstLine="0"/>
              <w:jc w:val="both"/>
              <w:outlineLvl w:val="1"/>
              <w:rPr>
                <w:rFonts w:eastAsia="SimSun" w:cs="Times New Roman"/>
                <w:color w:val="000000"/>
                <w:sz w:val="20"/>
                <w:szCs w:val="20"/>
              </w:rPr>
            </w:pPr>
          </w:p>
        </w:tc>
        <w:tc>
          <w:tcPr>
            <w:tcW w:w="237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AD748E6" w14:textId="228A270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Sustenabilitatea intervenției după încheierea perioadei de finanțare DLRC</w:t>
            </w:r>
          </w:p>
        </w:tc>
        <w:tc>
          <w:tcPr>
            <w:tcW w:w="742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B8CC972" w14:textId="3E0F050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(1) GAL-ul va include între criteriile de selecție a proiectelor (din etapa III) un criteriu conform căruia organizația care aplică (sector public, sector privat sau societate civilă) să aibă nu doar experiență în domeniu, ci și în lucrul cu grupurile țintă, în general, pe de o parte, și cu grupul țintă din Râmnicu Sărat pe de altă parte. Astfel, vor primi punctaj suplimentar organizațiile care în ultimii 5 ani au obținut cele mai bune rezultate din activități similare.</w:t>
            </w:r>
          </w:p>
          <w:p w14:paraId="3B2E9E02" w14:textId="26A7C5C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(2) GAL-ul va include între criteriile de selecție a proiectelor (din etapa III) un criteriu conform căruia acordă puncte suplimentare organizațiilor care prin aplicație preiau responsabilitatea sustenabilității, din fonduri proprii, pentru o perioadă de cel puțin 12 luni după încheierea perioadei de finanțare prin DLRC.</w:t>
            </w:r>
          </w:p>
        </w:tc>
      </w:tr>
    </w:tbl>
    <w:p w14:paraId="148AD867" w14:textId="7BA7CF51" w:rsidR="519D9546" w:rsidRDefault="519D9546" w:rsidP="693DF0DF">
      <w:pPr>
        <w:spacing w:after="0" w:line="240" w:lineRule="auto"/>
        <w:jc w:val="both"/>
        <w:outlineLvl w:val="1"/>
        <w:rPr>
          <w:rFonts w:eastAsia="SimSun" w:cs="Times New Roman"/>
          <w:color w:val="000000"/>
          <w:sz w:val="20"/>
          <w:szCs w:val="20"/>
        </w:rPr>
      </w:pPr>
    </w:p>
    <w:p w14:paraId="2E3817D0" w14:textId="37CD1EB3" w:rsidR="58AE33EA" w:rsidRDefault="19BD848E"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Fișa intervenției #3</w:t>
      </w:r>
    </w:p>
    <w:tbl>
      <w:tblPr>
        <w:tblW w:w="1056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2385"/>
        <w:gridCol w:w="7414"/>
      </w:tblGrid>
      <w:tr w:rsidR="519D9546" w14:paraId="4594F12D"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50EC017" w14:textId="2CF80DA3"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E0D8ECB" w14:textId="5F0B8AA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Regiune de dezvoltare</w:t>
            </w:r>
          </w:p>
          <w:p w14:paraId="51C37F55" w14:textId="37B8713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Județ</w:t>
            </w:r>
          </w:p>
          <w:p w14:paraId="224ED10F" w14:textId="2FDF098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Oraș/municipiu</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A0FF73F" w14:textId="120A061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Regiunea de dezvoltare Sud Est </w:t>
            </w:r>
          </w:p>
          <w:p w14:paraId="453F66AF" w14:textId="01C4817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Județ Buzău</w:t>
            </w:r>
          </w:p>
          <w:p w14:paraId="7F1F647F" w14:textId="2E5EFC2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Municipiul Râmnicu Sărat</w:t>
            </w:r>
          </w:p>
        </w:tc>
      </w:tr>
      <w:tr w:rsidR="519D9546" w14:paraId="4719966A"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104EE7E" w14:textId="69F89225"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29237D6" w14:textId="7849C64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Nume GAL</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67C9ECA" w14:textId="62CAA95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Asociația Grupul de Acțiune Locală – „Sus Râmnicul”</w:t>
            </w:r>
          </w:p>
        </w:tc>
      </w:tr>
      <w:tr w:rsidR="519D9546" w14:paraId="1DBC303F"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8DBE69E" w14:textId="1F2084D9"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A82EF8C" w14:textId="33428AE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Date de contact GAL</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258086F" w14:textId="1AB34B8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Strada Nicolae Bălcescu, nr. 1, camera 6, municipiul Râmnicu Sărat, județ Buzău</w:t>
            </w:r>
          </w:p>
        </w:tc>
      </w:tr>
      <w:tr w:rsidR="519D9546" w14:paraId="03C1DBB3"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8D289FB" w14:textId="0A30743B"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46CAD76" w14:textId="41C8EB8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vizat de SDL</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2645295" w14:textId="21773C3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aferent municipiului Râmnicu Sărat</w:t>
            </w:r>
          </w:p>
        </w:tc>
      </w:tr>
      <w:tr w:rsidR="519D9546" w14:paraId="675155F2"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729CD03" w14:textId="4FB1EF3C"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AFF9CDC" w14:textId="1AAB312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Titlul intervenției </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EAB83BE" w14:textId="497B0CB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Modernizarea/construirea unui centru de zi pentru persoanele </w:t>
            </w:r>
            <w:r w:rsidRPr="693DF0DF">
              <w:rPr>
                <w:rFonts w:eastAsia="SimSun" w:cs="Times New Roman"/>
                <w:i/>
                <w:iCs/>
                <w:color w:val="000000"/>
                <w:sz w:val="20"/>
                <w:szCs w:val="20"/>
              </w:rPr>
              <w:t>vârstnice/ defavorizate/cu handicap</w:t>
            </w:r>
          </w:p>
        </w:tc>
      </w:tr>
      <w:tr w:rsidR="519D9546" w14:paraId="69F3931A" w14:textId="77777777" w:rsidTr="693DF0DF">
        <w:trPr>
          <w:trHeight w:val="111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8E684B6" w14:textId="06AF2979"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4B52AD3" w14:textId="2B4A003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Obiectivul specific SDL la atingerea căruia contribuie intervenția</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0DFCAE8" w14:textId="66CB0F8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OS 2: Îmbunătățirea infrastructurii locative prin construirea de locuințe sociale individuale pentru persoanele care trăiesc în locuințe sau adăposturi improvizate, inclusiv a celor cu dizabilități și aparținând etniei roma.</w:t>
            </w:r>
          </w:p>
        </w:tc>
      </w:tr>
      <w:tr w:rsidR="519D9546" w14:paraId="3B38456B"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52D0820" w14:textId="1BD01A6C"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7B50C1B" w14:textId="5CF5F2A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Măsura din Planul de acțiune vizată prin intervenție</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BA4F3DF" w14:textId="6A26071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Modernizarea/construirea unui centru de zi pentru persoanele </w:t>
            </w:r>
            <w:r w:rsidRPr="693DF0DF">
              <w:rPr>
                <w:rFonts w:eastAsia="SimSun" w:cs="Times New Roman"/>
                <w:i/>
                <w:iCs/>
                <w:color w:val="000000"/>
                <w:sz w:val="20"/>
                <w:szCs w:val="20"/>
              </w:rPr>
              <w:t>vârstnice/ defavorizate/cu handicap</w:t>
            </w:r>
          </w:p>
        </w:tc>
      </w:tr>
      <w:tr w:rsidR="519D9546" w14:paraId="30F55AC5"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2ED8A88" w14:textId="2734D756"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0221FAA" w14:textId="4368E19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Justificarea intervenției</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C21286F" w14:textId="7F8148D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Un centru de zi modernizat sau nou construit oferă un mediu mai sigur, mai confortabil și mai adecvat pentru persoanele defavorizate sau cu handicap. Aceasta îmbunătățește semnificativ calitatea vieții acestor persoane și le oferă oportunitatea de a trăi cu demnitate. Acest lucru ajută la îmbunătățirea sănătății și bunăstării persoanelor cu handicap sau defavorizate. Centrul de zi poate să servească ca un loc de întâlnire și interacțiune socială pentru persoanele defavorizate sau cu handicap. Aceasta promovează incluziunea socială și poate contribui la reducerea izolării sociale și a stigmatizării. Centrul de zi oferă un sprijin valoros familiilor care au în grijă persoane cu handicap sau defavorizate. Prin furnizarea de îngrijire și servicii adecvate, familiile pot avea un respiro binevenit și pot fi încurajate să continue să îngrijească persoanele lor. Prin servicii precum terapie ocupațională și fizioterapie, un centru de zi poate ajuta persoanele cu handicap să își dezvolte abilitățile și să atingă un nivel mai mare de independență și autosuficiență.</w:t>
            </w:r>
          </w:p>
          <w:p w14:paraId="0D3BED6A" w14:textId="600758F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Centrul de zi poate oferi programe de instruire și educație adaptate nevoilor persoanelor cu handicap sau defavorizate. Acest lucru le poate oferi abilitățile necesare pentru a-și găsi un loc de muncă sau pentru a-și dezvolta talentele. Centrul de zi poate să devină un centru de resurse pentru comunitate, oferind informații, consultanță și sprijin pentru persoanele interesate să înțeleagă mai bine nevoile și drepturile persoanelor cu handicap sau defavorizate. Construirea sau modernizarea unui centru de zi se încadrează în contextul respectării drepturilor omului pentru persoanele cu handicap sau defavorizate. O astfel de intervenție asigură că aceste persoane au acces la servicii și facilități adecvate pentru a-și exercita drepturile de bază și pentru a trăi cu demnitate. Această intervenție promovează incluziunea persoanelor cu handicap sau defavorizate în viața comunității și în societate în ansamblu. Acest lucru este benefic pentru întreaga societate, deoarece valorizează diversitatea și oferă fiecărui individ șansa de a-și atinge potențialul. În concluzie, construirea sau modernizarea unui centru de zi pentru persoanele defavorizate sau cu handicap este justificată din punct de vedere umanitar, social și al respectării drepturilor omului. Aceasta oferă oportunitatea de a îmbunătăți viața acestor persoane, de a sprijini familiile și comunitățile lor și de a promova incluziunea și respectul pentru diversitate.</w:t>
            </w:r>
          </w:p>
        </w:tc>
      </w:tr>
      <w:tr w:rsidR="519D9546" w14:paraId="3174C176"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E739BB6" w14:textId="4998B514"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FF8EBAE" w14:textId="07809A0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Comunitatea marginalizată din teritoriu</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43A3111" w14:textId="28944F9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Intervenția vizează toate cele 11 ZUM validate în teritoriul SDL al Municipiului Râmnicu Sărat, toate ZUM fiind zone roma</w:t>
            </w:r>
          </w:p>
        </w:tc>
      </w:tr>
      <w:tr w:rsidR="519D9546" w14:paraId="6CCDE2DA"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D708165" w14:textId="6B7D02B3"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8B50A34" w14:textId="0CC3DA3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Grupuri țintă vizate </w:t>
            </w:r>
            <w:r w:rsidRPr="693DF0DF">
              <w:rPr>
                <w:rFonts w:eastAsia="SimSun" w:cs="Times New Roman"/>
                <w:i/>
                <w:iCs/>
                <w:color w:val="000000"/>
                <w:sz w:val="20"/>
                <w:szCs w:val="20"/>
              </w:rPr>
              <w:t>(persoane aflate în risc de sărăcie și excluziune socială)</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1CE06AA" w14:textId="6595E14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141 – conform 1.2 PIDS</w:t>
            </w:r>
          </w:p>
          <w:p w14:paraId="39AA6E1E" w14:textId="39D2E98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*Grupul țintă aferent listei de intervenție FEDR 1.1/1.2 - vor avea domiciliu/locuiesc în teritoriul SDL</w:t>
            </w:r>
          </w:p>
        </w:tc>
      </w:tr>
      <w:tr w:rsidR="519D9546" w14:paraId="042869B4"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384DEF6" w14:textId="61CF2EE4"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AD11732" w14:textId="7E74CC7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Durata estimată a intervenției</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C6B50D6" w14:textId="6107C81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36 de luni</w:t>
            </w:r>
          </w:p>
        </w:tc>
      </w:tr>
      <w:tr w:rsidR="519D9546" w14:paraId="0D2889CC"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900A834" w14:textId="652E6065"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ECF448D" w14:textId="1D92E77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Buget estimativ </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10028B8" w14:textId="1D3C8E5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Suma totală 200.000 (Euro)</w:t>
            </w:r>
          </w:p>
          <w:p w14:paraId="21C3881B" w14:textId="270EE5F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 Valoare totala eligibilă 200.000 (FEDR + Buget de stat + Contribuție proprie)</w:t>
            </w:r>
          </w:p>
          <w:p w14:paraId="4DED1293" w14:textId="4BEA8CB1" w:rsidR="519D9546" w:rsidRDefault="519D9546" w:rsidP="693DF0DF">
            <w:pPr>
              <w:spacing w:after="0" w:line="240" w:lineRule="auto"/>
              <w:jc w:val="both"/>
              <w:outlineLvl w:val="1"/>
              <w:rPr>
                <w:rFonts w:eastAsia="SimSun" w:cs="Times New Roman"/>
                <w:color w:val="000000"/>
                <w:sz w:val="20"/>
                <w:szCs w:val="20"/>
              </w:rPr>
            </w:pPr>
          </w:p>
        </w:tc>
      </w:tr>
      <w:tr w:rsidR="519D9546" w14:paraId="1D229929"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D6FD3FB" w14:textId="321FA506"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3E8EC87" w14:textId="16101BC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Surse de </w:t>
            </w:r>
            <w:proofErr w:type="spellStart"/>
            <w:r w:rsidRPr="693DF0DF">
              <w:rPr>
                <w:rFonts w:eastAsia="SimSun" w:cs="Times New Roman"/>
                <w:color w:val="000000"/>
                <w:sz w:val="20"/>
                <w:szCs w:val="20"/>
              </w:rPr>
              <w:t>finanţare</w:t>
            </w:r>
            <w:proofErr w:type="spellEnd"/>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0CA208C" w14:textId="39C9FAB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FEDR +, buget local, buget de stat, contribuție proprie, alte surse</w:t>
            </w:r>
          </w:p>
        </w:tc>
      </w:tr>
      <w:tr w:rsidR="519D9546" w14:paraId="401398A0"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6F0FC1C" w14:textId="7941F72C" w:rsidR="519D9546" w:rsidRDefault="519D9546" w:rsidP="693DF0DF">
            <w:pPr>
              <w:numPr>
                <w:ilvl w:val="0"/>
                <w:numId w:val="6"/>
              </w:numPr>
              <w:spacing w:after="0" w:line="240" w:lineRule="auto"/>
              <w:ind w:left="0" w:firstLine="0"/>
              <w:jc w:val="both"/>
              <w:outlineLvl w:val="1"/>
              <w:rPr>
                <w:rFonts w:eastAsia="SimSun" w:cs="Times New Roman"/>
                <w:color w:val="000000"/>
                <w:sz w:val="20"/>
                <w:szCs w:val="20"/>
              </w:rPr>
            </w:pPr>
          </w:p>
        </w:tc>
        <w:tc>
          <w:tcPr>
            <w:tcW w:w="238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903702F" w14:textId="33AC449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Sustenabilitatea intervenției după </w:t>
            </w:r>
            <w:r w:rsidRPr="693DF0DF">
              <w:rPr>
                <w:rFonts w:eastAsia="SimSun" w:cs="Times New Roman"/>
                <w:color w:val="000000"/>
                <w:sz w:val="20"/>
                <w:szCs w:val="20"/>
              </w:rPr>
              <w:lastRenderedPageBreak/>
              <w:t>încheierea perioadei de finanțare DLRC</w:t>
            </w:r>
          </w:p>
        </w:tc>
        <w:tc>
          <w:tcPr>
            <w:tcW w:w="741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BD6C5D6" w14:textId="0CE4224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lastRenderedPageBreak/>
              <w:t xml:space="preserve">(1) GAL-ul va include între criteriile de selecție a proiectelor (din etapa III) un criteriu conform căruia organizația care aplică (sector public, sector privat sau </w:t>
            </w:r>
            <w:r w:rsidRPr="693DF0DF">
              <w:rPr>
                <w:rFonts w:eastAsia="SimSun" w:cs="Times New Roman"/>
                <w:color w:val="000000"/>
                <w:sz w:val="20"/>
                <w:szCs w:val="20"/>
              </w:rPr>
              <w:lastRenderedPageBreak/>
              <w:t>societate civilă) să aibă nu doar experiență în domeniu, ci și în lucrul cu grupurile țintă, în general, pe de o parte, și cu grupul țintă din Râmnicu Sărat pe de altă parte. Astfel, vor primi punctaj suplimentar organizațiile care în ultimii 5 ani au obținut cele mai bune rezultate din activități similare.</w:t>
            </w:r>
          </w:p>
          <w:p w14:paraId="4F861835" w14:textId="25D8137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(2) GAL-ul va include între criteriile de selecție a proiectelor (din etapa III) un criteriu conform căruia acordă puncte suplimentare organizațiilor care prin aplicație preiau responsabilitatea sustenabilității, din fonduri proprii, pentru o perioadă de cel puțin 12 luni după încheierea perioadei de finanțare prin DLRC.</w:t>
            </w:r>
          </w:p>
        </w:tc>
      </w:tr>
    </w:tbl>
    <w:p w14:paraId="7A96A3E9" w14:textId="162FEE9A" w:rsidR="519D9546" w:rsidRDefault="519D9546" w:rsidP="693DF0DF">
      <w:pPr>
        <w:spacing w:after="0" w:line="240" w:lineRule="auto"/>
        <w:jc w:val="both"/>
        <w:outlineLvl w:val="1"/>
        <w:rPr>
          <w:rFonts w:eastAsia="SimSun" w:cs="Times New Roman"/>
          <w:color w:val="000000"/>
          <w:sz w:val="20"/>
          <w:szCs w:val="20"/>
        </w:rPr>
      </w:pPr>
    </w:p>
    <w:p w14:paraId="7EB0C38E" w14:textId="19BDA8E7" w:rsidR="519D9546" w:rsidRDefault="519D9546" w:rsidP="693DF0DF">
      <w:pPr>
        <w:spacing w:after="0" w:line="240" w:lineRule="auto"/>
        <w:jc w:val="both"/>
        <w:outlineLvl w:val="1"/>
        <w:rPr>
          <w:rFonts w:eastAsia="SimSun" w:cs="Times New Roman"/>
          <w:color w:val="000000"/>
          <w:sz w:val="20"/>
          <w:szCs w:val="20"/>
        </w:rPr>
      </w:pPr>
    </w:p>
    <w:p w14:paraId="58EB21B7" w14:textId="21D98C37" w:rsidR="519D9546" w:rsidRDefault="519D9546" w:rsidP="693DF0DF">
      <w:pPr>
        <w:spacing w:after="0" w:line="240" w:lineRule="auto"/>
        <w:jc w:val="both"/>
        <w:outlineLvl w:val="1"/>
        <w:rPr>
          <w:rFonts w:eastAsia="SimSun" w:cs="Times New Roman"/>
          <w:color w:val="000000"/>
          <w:sz w:val="20"/>
          <w:szCs w:val="20"/>
        </w:rPr>
      </w:pPr>
    </w:p>
    <w:p w14:paraId="449DC8D8" w14:textId="03603E99" w:rsidR="58AE33EA" w:rsidRDefault="19BD848E"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Fișa intervenției #4</w:t>
      </w:r>
    </w:p>
    <w:tbl>
      <w:tblPr>
        <w:tblW w:w="1056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2415"/>
        <w:gridCol w:w="7384"/>
      </w:tblGrid>
      <w:tr w:rsidR="519D9546" w14:paraId="6662C356"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3067846" w14:textId="02B34E62"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A0EFFE6" w14:textId="55C73FD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Regiune de dezvoltare</w:t>
            </w:r>
          </w:p>
          <w:p w14:paraId="19CC26B5" w14:textId="6C2F2BC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Județ</w:t>
            </w:r>
          </w:p>
          <w:p w14:paraId="35E1E38D" w14:textId="49DAA8D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Oraș/municipiu</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7B039F8" w14:textId="3DBD007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Regiunea de dezvoltare Sud Est</w:t>
            </w:r>
          </w:p>
          <w:p w14:paraId="7783BEC0" w14:textId="38F1904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Județ Buzău</w:t>
            </w:r>
          </w:p>
          <w:p w14:paraId="09E13B75" w14:textId="4B450CE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Municipiul Râmnicu Sărat</w:t>
            </w:r>
          </w:p>
        </w:tc>
      </w:tr>
      <w:tr w:rsidR="519D9546" w14:paraId="7D24E230"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3DFCAB8" w14:textId="20B430DE"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69A42C6" w14:textId="42C4B5B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Nume GAL</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AAFFE9E" w14:textId="017290C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Asociația Grupul de Acțiune Locală – „Sus Râmnicul”</w:t>
            </w:r>
          </w:p>
        </w:tc>
      </w:tr>
      <w:tr w:rsidR="519D9546" w14:paraId="6AA4AFE3"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DD4AB3A" w14:textId="628C75B6"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2E43C59" w14:textId="0776E9C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Date de contact GAL</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E234F87" w14:textId="3ABF9DA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Strada Nicolae Bălcescu, nr. 1, camera 6, municipiul Râmnicu Sărat, județ Buzău</w:t>
            </w:r>
          </w:p>
        </w:tc>
      </w:tr>
      <w:tr w:rsidR="519D9546" w14:paraId="62BCFFEA"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09716A4" w14:textId="258EC696"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14434CA" w14:textId="6BD7F58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vizat de SDL</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E7D0B2D" w14:textId="7B99BA2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aferent municipiului Râmnicu Sărat</w:t>
            </w:r>
          </w:p>
        </w:tc>
      </w:tr>
      <w:tr w:rsidR="519D9546" w14:paraId="32509675"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BE4803A" w14:textId="084A066E"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DB6D1AF" w14:textId="32C20FE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Titlul intervenției </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CE14B05" w14:textId="7FDE71B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Construire / Modernizare locuințe sociale</w:t>
            </w:r>
          </w:p>
        </w:tc>
      </w:tr>
      <w:tr w:rsidR="519D9546" w14:paraId="0B6631B7"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D2AE3E1" w14:textId="18117D40"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9151975" w14:textId="4CA745D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Obiectivul specific SDL la atingerea căruia contribuie intervenția</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F3D0BB7" w14:textId="4B3D7B9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OS 2: Îmbunătățirea infrastructurii locative prin construirea de locuințe sociale individuale pentru persoanele care trăiesc în locuințe sau adăposturi improvizate, inclusiv a celor cu dizabilități și aparținând etniei roma.</w:t>
            </w:r>
          </w:p>
        </w:tc>
      </w:tr>
      <w:tr w:rsidR="519D9546" w14:paraId="521FF9D6"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A55C079" w14:textId="3526862B"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BF2FC47" w14:textId="3978013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Măsura din Planul de acțiune vizată prin intervenție</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B0B34C6" w14:textId="4F58F13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Dezvoltarea infrastructurii locative prin construirea de locuințe sociale individuale  pentru persoanele care trăiesc în locuințe sau adăposturi improvizate, cu respectarea principiilor arhitecturii participative și dotarea minimă a acestora, inclusiv asigurarea accesibilității pentru persoanele cu dizabilități și a sistemului de încălzire în locuințele sociale construite.</w:t>
            </w:r>
          </w:p>
          <w:p w14:paraId="5F8672A5" w14:textId="0626777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Continuarea lucrărilor pentru asigurarea utilităților aferente porțiunilor nemodernizate din ZUM-uri (alimentare cu apă și/sau canalizare, electricitate și alimentare cu gaze naturale a tuturor locuințelor care nu sunt amenințate de alunecări de teren) din zonele urbane marginalizate si realizarea branșamentelor/racordurilor, prin identificarea unor oportunități de finanțare din alte programe nerambursabile.</w:t>
            </w:r>
          </w:p>
          <w:p w14:paraId="651BFDD5" w14:textId="2695416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Asigurarea încălzirii în locuințele sociale, atât în cele nou construite, cât și prin reabilitarea celor existente, prin identificarea unor oportunități de finanțare din alte programe nerambursabile.</w:t>
            </w:r>
          </w:p>
          <w:p w14:paraId="4CE931F6" w14:textId="307F028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Continuarea construirii / amenajării unor spații de joacă pentru copii care să poată fi utilizate atât pe timp frumos, cât și pe vreme urâtă și pe timp de iarnă, , prin identificarea unor oportunități de finanțare din alte programe nerambursabile.</w:t>
            </w:r>
          </w:p>
        </w:tc>
      </w:tr>
      <w:tr w:rsidR="519D9546" w14:paraId="69775B60"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8943FA1" w14:textId="7371F55C"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D467DF3" w14:textId="070C862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Justificarea intervenției</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1C216D0" w14:textId="689FB96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Locuințele sociale pot fi adesea în stare precară sau învechite, iar modernizarea lor aduce îmbunătățiri semnificative în ceea ce privește confortul și calitatea vieții locatarilor. Aceasta poate implica renovări care să includă reparații structurale, sisteme de încălzire și răcire eficiente, instalații sanitare și electrice noi, izolare termică și acustică etc. Modernizarea locuințelor sociale contribuie la creșterea siguranței și securității locatarilor. Aceasta poate include instalarea unor sisteme de securitate, îmbunătățirea accesului pentru persoanele cu dizabilități sau rezistența la dezastre naturale, cum ar fi cutremurele sau inundațiile. Locuințele sociale modernizate oferă un mediu mai plăcut și mai funcțional pentru locatari. Acest lucru poate duce la îmbunătățirea stării de bine și a sănătății mentale și fizice a acestora. Asigurarea locuințelor sociale de calitate și modernizate contribuie la combaterea excluderii sociale și la promovarea incluziunii sociale. Aceasta oferă persoanelor cu venituri reduse sau în dificultate șansa de a locui în locuințe decente și accesibile, ceea ce le permite să participe la viața comunității. Modernizarea locuințelor sociale poate </w:t>
            </w:r>
            <w:r w:rsidRPr="693DF0DF">
              <w:rPr>
                <w:rFonts w:eastAsia="SimSun" w:cs="Times New Roman"/>
                <w:color w:val="000000"/>
                <w:sz w:val="20"/>
                <w:szCs w:val="20"/>
              </w:rPr>
              <w:lastRenderedPageBreak/>
              <w:t>reduce costurile pe termen lung pentru guvern și societate. Prin furnizarea unor locuințe de calitate, se pot reduce cheltuielile legate de asistență socială, serviciile de sănătate și criminalitate.</w:t>
            </w:r>
          </w:p>
          <w:p w14:paraId="0D860D3D" w14:textId="787C96B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Proiectele de modernizare a locuințelor sociale pot stimula economia locală prin crearea de locuri de muncă în construcții și industria conexă. Asigurarea unei locuințe adecvate este un drept uman fundamental, conform Declarației Universale a Drepturilor Omului. Modernizarea locuințelor sociale reprezintă o acțiune concretă pentru respectarea acestui drept și pentru reducerea inegalităților sociale. Locuințele sociale moderne și accesibile contribuie la reducerea sărăciei și a inegalităților economice, deoarece oferă persoanelor cu venituri reduse sau vulnerabile o opțiune locativă sigură și convenabilă. În concluzie, modernizarea locuințelor sociale este justificată din punct de vedere social, economic și al respectării drepturilor omului. Aceasta aduce beneficii semnificative pentru locatari, pentru comunitate și pentru societate în ansamblu, contribuind la îmbunătățirea calității vieții, a securității și a incluziunii sociale.</w:t>
            </w:r>
          </w:p>
        </w:tc>
      </w:tr>
      <w:tr w:rsidR="519D9546" w14:paraId="1A450F43"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A8D27F7" w14:textId="5ED0521F"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BD7B5A2" w14:textId="637B668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Comunitatea marginalizată din teritoriu</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4AB3CE6" w14:textId="174EBB2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Intervenția vizează toate cele 11 ZUM validate în teritoriul SDL al Municipiului Râmnicu Sărat, toate ZUM fiind zone roma</w:t>
            </w:r>
          </w:p>
        </w:tc>
      </w:tr>
      <w:tr w:rsidR="519D9546" w14:paraId="1C4B6CDF"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EE2FE1B" w14:textId="7E6BE7CB"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ADA4DC6" w14:textId="1A6332D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Grupuri țintă vizate </w:t>
            </w:r>
            <w:r w:rsidRPr="693DF0DF">
              <w:rPr>
                <w:rFonts w:eastAsia="SimSun" w:cs="Times New Roman"/>
                <w:i/>
                <w:iCs/>
                <w:color w:val="000000"/>
                <w:sz w:val="20"/>
                <w:szCs w:val="20"/>
              </w:rPr>
              <w:t>(persoane aflate în risc de sărăcie și excluziune socială)</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CF3D15C" w14:textId="58A0F19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16 conform 1.2 PIDS</w:t>
            </w:r>
          </w:p>
          <w:p w14:paraId="761A46D9" w14:textId="797B01D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*Grupul țintă aferent listei de intervenție FEDR 1.1/1.2 - vor avea domiciliu/locuiesc în teritoriul SDL</w:t>
            </w:r>
          </w:p>
        </w:tc>
      </w:tr>
      <w:tr w:rsidR="519D9546" w14:paraId="0858FB1D"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17E4389" w14:textId="1C2E5056"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5F565F8" w14:textId="190A9F2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Durata estimată a intervenției</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79694AB" w14:textId="4AADAD8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36 de luni</w:t>
            </w:r>
          </w:p>
        </w:tc>
      </w:tr>
      <w:tr w:rsidR="519D9546" w14:paraId="007DEA29"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4CC9008" w14:textId="404917D6"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3385F14" w14:textId="1CE73BC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Buget estimativ </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42A595D" w14:textId="7EB0073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Suma totală 250.000 (Euro)</w:t>
            </w:r>
          </w:p>
          <w:p w14:paraId="1FD98FC8" w14:textId="51E470B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 Valoare totala eligibilă 250.000 (FEDR + Buget de stat + Contribuție proprie)</w:t>
            </w:r>
          </w:p>
        </w:tc>
      </w:tr>
      <w:tr w:rsidR="519D9546" w14:paraId="55E20DBB"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12FC985" w14:textId="16F64AE3"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923063E" w14:textId="2F09C76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Surse de </w:t>
            </w:r>
            <w:proofErr w:type="spellStart"/>
            <w:r w:rsidRPr="693DF0DF">
              <w:rPr>
                <w:rFonts w:eastAsia="SimSun" w:cs="Times New Roman"/>
                <w:color w:val="000000"/>
                <w:sz w:val="20"/>
                <w:szCs w:val="20"/>
              </w:rPr>
              <w:t>finanţare</w:t>
            </w:r>
            <w:proofErr w:type="spellEnd"/>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954A608" w14:textId="4852492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FEDR +, buget local, buget de stat, contribuție proprie, alte surse</w:t>
            </w:r>
          </w:p>
        </w:tc>
      </w:tr>
      <w:tr w:rsidR="519D9546" w14:paraId="2D46F1F2"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23C1470" w14:textId="72191944" w:rsidR="519D9546" w:rsidRDefault="519D9546" w:rsidP="693DF0DF">
            <w:pPr>
              <w:numPr>
                <w:ilvl w:val="0"/>
                <w:numId w:val="5"/>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4F4B3FA" w14:textId="0CE0F30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Sustenabilitatea intervenției după încheierea perioadei de finanțare DLRC</w:t>
            </w:r>
          </w:p>
        </w:tc>
        <w:tc>
          <w:tcPr>
            <w:tcW w:w="7384"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B3C3000" w14:textId="508A142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(1) GAL-ul va include între criteriile de selecție a proiectelor (din etapa III) un criteriu conform căruia organizația care aplică (sector public, sector privat sau societate civilă) să aibă nu doar experiență în domeniu, ci și în lucrul cu grupurile țintă, în general, pe de o parte, și cu grupul țintă din Râmnicu Sărat pe de altă parte. Astfel, vor primi punctaj suplimentar organizațiile care în ultimii 5 ani au obținut cele mai bune rezultate din activități similare.</w:t>
            </w:r>
          </w:p>
          <w:p w14:paraId="19DD3DAB" w14:textId="4DD7CF4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(2) GAL-ul va include între criteriile de selecție a proiectelor (din etapa III) un criteriu conform căruia acordă puncte suplimentare organizațiilor care prin aplicație preiau responsabilitatea sustenabilității, din fonduri proprii, pentru o perioadă de cel puțin 12 luni după încheierea perioadei de finanțare prin DLRC.</w:t>
            </w:r>
          </w:p>
        </w:tc>
      </w:tr>
    </w:tbl>
    <w:p w14:paraId="7E5EBB27" w14:textId="7C8705DC" w:rsidR="519D9546" w:rsidRDefault="519D9546" w:rsidP="693DF0DF">
      <w:pPr>
        <w:spacing w:after="0" w:line="240" w:lineRule="auto"/>
        <w:jc w:val="both"/>
        <w:outlineLvl w:val="1"/>
        <w:rPr>
          <w:rFonts w:eastAsia="SimSun" w:cs="Times New Roman"/>
          <w:color w:val="000000"/>
          <w:sz w:val="20"/>
          <w:szCs w:val="20"/>
        </w:rPr>
      </w:pPr>
    </w:p>
    <w:p w14:paraId="31DF1BF5" w14:textId="6E4F90E3" w:rsidR="519D9546" w:rsidRDefault="519D9546" w:rsidP="693DF0DF">
      <w:pPr>
        <w:spacing w:after="0" w:line="240" w:lineRule="auto"/>
        <w:jc w:val="both"/>
        <w:outlineLvl w:val="1"/>
        <w:rPr>
          <w:rFonts w:eastAsia="SimSun" w:cs="Times New Roman"/>
          <w:color w:val="000000"/>
          <w:sz w:val="20"/>
          <w:szCs w:val="20"/>
        </w:rPr>
      </w:pPr>
    </w:p>
    <w:p w14:paraId="68FB0AF2" w14:textId="274DC773" w:rsidR="58AE33EA" w:rsidRDefault="19BD848E"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Fișa intervenției #5</w:t>
      </w:r>
    </w:p>
    <w:tbl>
      <w:tblPr>
        <w:tblW w:w="10549"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2415"/>
        <w:gridCol w:w="7369"/>
      </w:tblGrid>
      <w:tr w:rsidR="519D9546" w14:paraId="3E71EB7E"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2569C85" w14:textId="626C0F88"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A68BDD7" w14:textId="3EF254C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Regiune de dezvoltare</w:t>
            </w:r>
          </w:p>
          <w:p w14:paraId="2276C351" w14:textId="5E8F1AC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Județ</w:t>
            </w:r>
          </w:p>
          <w:p w14:paraId="78A3A07E" w14:textId="3A05801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Oraș/municipiu</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2B78CBE" w14:textId="0A40DA7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Regiunea de dezvoltare Sud Est </w:t>
            </w:r>
          </w:p>
          <w:p w14:paraId="678CE727" w14:textId="588E12D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Județ Buzău </w:t>
            </w:r>
          </w:p>
          <w:p w14:paraId="15FA4462" w14:textId="51AB304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Municipiul Râmnicu Sărat</w:t>
            </w:r>
          </w:p>
        </w:tc>
      </w:tr>
      <w:tr w:rsidR="519D9546" w14:paraId="05457709"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87AECD4" w14:textId="00572429"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4C3DE58" w14:textId="7A58489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Nume GAL</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4E96122" w14:textId="1A515E0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Asociația Grupul de Acțiune Locală – „Sus Râmnicul”</w:t>
            </w:r>
          </w:p>
        </w:tc>
      </w:tr>
      <w:tr w:rsidR="519D9546" w14:paraId="11977A56"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D9D548D" w14:textId="420F0428"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0F5D4AF" w14:textId="197ACE4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Date de contact GAL</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D983D63" w14:textId="0DC0EF9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Strada Nicolae Bălcescu, nr. 1, camera 6, Municipiul Râmnicu Sărat, județ Buzău</w:t>
            </w:r>
          </w:p>
        </w:tc>
      </w:tr>
      <w:tr w:rsidR="519D9546" w14:paraId="17C0DE06"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69D554E" w14:textId="1895B3C1"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AE38612" w14:textId="185F1CD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vizat de SDL</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C368A78" w14:textId="55FA463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aferent municipiului Râmnicu Sărat</w:t>
            </w:r>
          </w:p>
        </w:tc>
      </w:tr>
      <w:tr w:rsidR="519D9546" w14:paraId="3795C164"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2A94108" w14:textId="1C5F5104"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055064D" w14:textId="3AEE7A3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Titlul intervenției </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36A1E82" w14:textId="64EC97A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Implementarea de programe de ocupare pentru a spori calificările persoanelor neangajate</w:t>
            </w:r>
          </w:p>
        </w:tc>
      </w:tr>
      <w:tr w:rsidR="519D9546" w14:paraId="5B0D58F6"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DCD5DD9" w14:textId="68CB5EDA"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5342189" w14:textId="6D53B54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Obiectivul specific SDL la atingerea căruia contribuie intervenția</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1B5025F" w14:textId="74E0F8F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OS 4: Încurajarea implicării comunităților și a parteneriatelor locale în identificarea și adresarea nevoilor specifice, pentru a asigura că serviciile și sprijinul oferit facilitează accesul persoanelor defavorizate din ZUM/SDL la locuri de muncă.</w:t>
            </w:r>
          </w:p>
        </w:tc>
      </w:tr>
      <w:tr w:rsidR="519D9546" w14:paraId="25628694"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4790EB50" w14:textId="56791452"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A86BCD3" w14:textId="0E67714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Măsura din Planul de acțiune vizată prin intervenție</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9870046" w14:textId="4C4D0C2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Organizarea de campanii de conștientizare în comunități pentru a sublinia importanța participării active în forța de muncă și pentru a oferi informații despre oportunitățile de angajare disponibile, în special pentru persoanele inactive si persoanele de etnie roma</w:t>
            </w:r>
          </w:p>
          <w:p w14:paraId="7D2F40C9" w14:textId="220C2EA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Implementarea de măsuri și politici pentru a reduce discriminarea etnică și alte forme de discriminare în procesul de angajare și în accesarea serviciilor de sănătate publică.</w:t>
            </w:r>
          </w:p>
          <w:p w14:paraId="7F66A74C" w14:textId="00D8E0B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 xml:space="preserve">Dezvoltarea unor programe de sănătate și asistență pentru persoanele care  nu sunt incluse în sistemul asigurărilor sociale și de sănătate </w:t>
            </w:r>
          </w:p>
          <w:p w14:paraId="15EDCBB6" w14:textId="1B5F8E5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Crearea de programe de informare, consiliere profesională și formare profesională pentru a oferi îndrumare și suport tinerilor de etnie roma si persoanelor care caută locuri de muncă, cu accent pe dezvoltarea abilităților personale și profesionale în special pentru tineri si persoane de etnie roma.</w:t>
            </w:r>
          </w:p>
          <w:p w14:paraId="5D6FD1F0" w14:textId="404A79C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Organizarea de campanii de conștientizare în comunități pentru a sublinia importanța privind sănătatea reproducerii si combaterea violenței.</w:t>
            </w:r>
          </w:p>
          <w:p w14:paraId="60F93F37" w14:textId="5A3A338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Organizarea de campanii de informare privind încurajarea participării tinerilor romi la sistemul de învățământ profesional și profesional dual.</w:t>
            </w:r>
          </w:p>
        </w:tc>
      </w:tr>
      <w:tr w:rsidR="519D9546" w14:paraId="332B399B"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7940F65" w14:textId="15E8F585"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629236E" w14:textId="32B7304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Justificarea intervenției</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2BF8121" w14:textId="493B1AC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Unul dintre cele mai evidente motive pentru această intervenție este reducerea ratei șomajului. Programele de ocupare oferă persoanelor neangajate oportunități de a-și găsi un loc de muncă și de a-și câștiga existența. Aceasta contribuie la stabilizarea economică și la creșterea bunăstării individuale și a comunității în ansamblu. Prin programe de ocupare, persoanele neangajate pot să își dezvolte sau să își îmbunătățească abilitățile și calificările. Acest lucru le crește șansele de a găsi locuri de muncă mai bine plătite și de a avansa pe piața muncii. Personalul mai calificat și pregătit contribuie la creșterea productivității și competitivității economice a unei țări sau a unei regiuni. Astfel, programele de ocupare pot avea un impact pozitiv asupra dezvoltării economice. Persoanele neangajate, în special cele din grupurile defavorizate sau vulnerabile, pot să se confrunte cu inegalități sociale și economice. Prin programe de ocupare care oferă acces la formare și pregătire, se pot reduce aceste inegalități și se poate promova incluziunea socială. Programele de ocupare contribuie la dezvoltarea și actualizarea forței de muncă a unei țări sau a unei regiuni. Persoanele neangajate se pot confrunta cu dificultăți financiare și sărăcie. Programele de ocupare care oferă formare și sprijin pentru găsirea unui loc de muncă pot contribui la reducerea sărăciei și la creșterea nivelului de trai al acestor persoane și al familiilor lor. Programele de ocupare nu se limitează doar la dezvoltarea abilităților profesionale, ci pot oferi și oportunități pentru dezvoltarea personală și creșterea încrederii în sine. Acest lucru este important pentru succesul pe termen lung al persoanelor neangajate.</w:t>
            </w:r>
          </w:p>
          <w:p w14:paraId="10ABD915" w14:textId="58519CE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Șomajul și inactivitatea forței de muncă pot genera costuri semnificative pentru guvern și societate, sub forma ajutorului social și a altor servicii publice. Prin programe de ocupare, se pot reduce aceste costuri sociale și se poate contribui la eficiența resurselor. În concluzie, implementarea de programe de ocupare pentru a spori calificările persoanelor neangajate are beneficii semnificative pentru indivizi, pentru economie și pentru societate în ansamblu. Aceste programe pot contribui la reducerea șomajului, la creșterea calificărilor și a capacităților persoanelor, la stimularea dezvoltării economice și la combaterea sărăciei și a inegalităților sociale.</w:t>
            </w:r>
          </w:p>
        </w:tc>
      </w:tr>
      <w:tr w:rsidR="519D9546" w14:paraId="7C68EAD4"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DE04F46" w14:textId="290B9D7A"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455DFA0" w14:textId="06FD76C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Comunitatea marginalizată din teritoriu</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B3C3A9A" w14:textId="13BFCA1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Intervenția vizează toate cele 11 ZUM validate în teritoriul SDL al Municipiului Râmnicu Sărat, toate ZUM-urile fiind preponderent ocupate de persoane de etnie roma.</w:t>
            </w:r>
          </w:p>
        </w:tc>
      </w:tr>
      <w:tr w:rsidR="519D9546" w14:paraId="055ED395"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2FB7AC3" w14:textId="340BD287"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7388D5F" w14:textId="641E8F02"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Grupuri țintă vizate </w:t>
            </w:r>
            <w:r w:rsidRPr="693DF0DF">
              <w:rPr>
                <w:rFonts w:eastAsia="SimSun" w:cs="Times New Roman"/>
                <w:i/>
                <w:iCs/>
                <w:color w:val="000000"/>
                <w:sz w:val="20"/>
                <w:szCs w:val="20"/>
              </w:rPr>
              <w:t>(persoane aflate în risc de sărăcie și excluziune socială)</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487C0E4" w14:textId="2308A6F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231 conform PIDS 1.4</w:t>
            </w:r>
          </w:p>
        </w:tc>
      </w:tr>
      <w:tr w:rsidR="519D9546" w14:paraId="204970B3"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3F09E5B" w14:textId="2BE8EE25"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AA470C8" w14:textId="2FF0F27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Durata estimată a intervenției</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8E5848C" w14:textId="1D32FB7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36 de luni</w:t>
            </w:r>
          </w:p>
        </w:tc>
      </w:tr>
      <w:tr w:rsidR="519D9546" w14:paraId="5B1B24FC"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8E28EF3" w14:textId="0B2B963F"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A9296F2" w14:textId="17F5F70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Buget estimativ </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FECFB69" w14:textId="568F09A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Suma totală 500.000(Euro)</w:t>
            </w:r>
          </w:p>
          <w:p w14:paraId="105059E3" w14:textId="3029886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Valoare totala eligibilă 500.000 (FSE + Buget de stat + Contribuție proprie)</w:t>
            </w:r>
          </w:p>
        </w:tc>
      </w:tr>
      <w:tr w:rsidR="519D9546" w14:paraId="7645111A"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E9A71E0" w14:textId="07391C99"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B0EF64F" w14:textId="1354AAA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Surse de </w:t>
            </w:r>
            <w:proofErr w:type="spellStart"/>
            <w:r w:rsidRPr="693DF0DF">
              <w:rPr>
                <w:rFonts w:eastAsia="SimSun" w:cs="Times New Roman"/>
                <w:color w:val="000000"/>
                <w:sz w:val="20"/>
                <w:szCs w:val="20"/>
              </w:rPr>
              <w:t>finanţare</w:t>
            </w:r>
            <w:proofErr w:type="spellEnd"/>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BDE75B4" w14:textId="3E1EEED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FSE+, buget local, buget de stat, contribuție proprie, alte surse</w:t>
            </w:r>
          </w:p>
        </w:tc>
      </w:tr>
      <w:tr w:rsidR="519D9546" w14:paraId="5957F9E8"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BD88338" w14:textId="369AA824" w:rsidR="519D9546" w:rsidRDefault="519D9546" w:rsidP="693DF0DF">
            <w:pPr>
              <w:numPr>
                <w:ilvl w:val="0"/>
                <w:numId w:val="4"/>
              </w:numPr>
              <w:spacing w:after="0" w:line="240" w:lineRule="auto"/>
              <w:ind w:left="0" w:firstLine="0"/>
              <w:jc w:val="both"/>
              <w:outlineLvl w:val="1"/>
              <w:rPr>
                <w:rFonts w:eastAsia="SimSun" w:cs="Times New Roman"/>
                <w:color w:val="000000"/>
                <w:sz w:val="20"/>
                <w:szCs w:val="20"/>
              </w:rPr>
            </w:pPr>
          </w:p>
        </w:tc>
        <w:tc>
          <w:tcPr>
            <w:tcW w:w="241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7D67021" w14:textId="62F6F82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Sustenabilitatea intervenției după încheierea perioadei de finanțare DLRC</w:t>
            </w:r>
          </w:p>
        </w:tc>
        <w:tc>
          <w:tcPr>
            <w:tcW w:w="7369"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E3B4437" w14:textId="48048BD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(1) GAL-ul va include între criteriile de selecție a proiectelor (din etapa III) un criteriu conform căruia organizația care aplică (sector public, sector privat sau societate civilă) să aibă nu doar experiență în domeniu, ci și în lucrul cu grupurile țintă, în general, pe de o parte, și cu grupul țintă din Râmnicu Sărat pe de altă parte. Astfel, vor primi punctaj suplimentar organizațiile care în ultimii 5 ani au obținut cele mai bune rezultate din activități similare.</w:t>
            </w:r>
          </w:p>
          <w:p w14:paraId="43F1C500" w14:textId="025F53A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(2) GAL-ul va include între criteriile de selecție a proiectelor (din etapa III) un criteriu conform căruia acordă puncte suplimentare organizațiilor care prin aplicație preiau responsabilitatea sustenabilității, din fonduri proprii, pentru o perioadă de cel puțin 12 luni după încheierea perioadei de finanțare prin DLRC.</w:t>
            </w:r>
          </w:p>
        </w:tc>
      </w:tr>
    </w:tbl>
    <w:p w14:paraId="31E7D323" w14:textId="4DEC4306" w:rsidR="519D9546" w:rsidRDefault="519D9546" w:rsidP="693DF0DF">
      <w:pPr>
        <w:spacing w:after="0" w:line="240" w:lineRule="auto"/>
        <w:jc w:val="both"/>
        <w:outlineLvl w:val="1"/>
        <w:rPr>
          <w:rFonts w:eastAsia="SimSun" w:cs="Times New Roman"/>
          <w:color w:val="000000"/>
          <w:sz w:val="20"/>
          <w:szCs w:val="20"/>
        </w:rPr>
      </w:pPr>
    </w:p>
    <w:p w14:paraId="179D58BB" w14:textId="3E98F157" w:rsidR="519D9546" w:rsidRDefault="519D9546" w:rsidP="693DF0DF">
      <w:pPr>
        <w:spacing w:after="0" w:line="240" w:lineRule="auto"/>
        <w:jc w:val="both"/>
        <w:outlineLvl w:val="1"/>
        <w:rPr>
          <w:rFonts w:eastAsia="SimSun" w:cs="Times New Roman"/>
          <w:color w:val="000000"/>
          <w:sz w:val="20"/>
          <w:szCs w:val="20"/>
        </w:rPr>
      </w:pPr>
    </w:p>
    <w:p w14:paraId="53B487FB" w14:textId="27F9DB21" w:rsidR="58AE33EA" w:rsidRDefault="19BD848E"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Fișa intervenției #6</w:t>
      </w:r>
    </w:p>
    <w:tbl>
      <w:tblPr>
        <w:tblW w:w="1053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5"/>
        <w:gridCol w:w="2445"/>
        <w:gridCol w:w="7320"/>
      </w:tblGrid>
      <w:tr w:rsidR="519D9546" w14:paraId="2E4CE6CA"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2FFDCF0" w14:textId="5C003A46"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862C556" w14:textId="2DD178B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Regiune de dezvoltare</w:t>
            </w:r>
          </w:p>
          <w:p w14:paraId="77910370" w14:textId="40E8830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Județ</w:t>
            </w:r>
          </w:p>
          <w:p w14:paraId="3784DD77" w14:textId="5C41B25D"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Oraș/municipiu</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3DB068C" w14:textId="535AA44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Regiunea de dezvoltare Sud Est </w:t>
            </w:r>
          </w:p>
          <w:p w14:paraId="147DD45F" w14:textId="7CFCF07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Județ Buzău </w:t>
            </w:r>
          </w:p>
          <w:p w14:paraId="0ACA6E9C" w14:textId="504B268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Municipiul Râmnicu Sărat</w:t>
            </w:r>
          </w:p>
        </w:tc>
      </w:tr>
      <w:tr w:rsidR="519D9546" w14:paraId="78EBDFE2"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C0CC4D0" w14:textId="7FAC66D7"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66F7A74" w14:textId="30587F7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Nume GAL</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221E85E" w14:textId="0578535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Asociația Grupul de Acțiune Locală – „Sus Râmnicul”</w:t>
            </w:r>
          </w:p>
        </w:tc>
      </w:tr>
      <w:tr w:rsidR="519D9546" w14:paraId="6AE51F78"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4C911D5" w14:textId="41B2DDF4"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563C3081" w14:textId="5822C0B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Date de contact GAL</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D52E173" w14:textId="3DA06D80"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Strada Nicolae Bălcescu, nr. 1, camera 6, Municipiul Râmnicu Sărat, județ Buzău</w:t>
            </w:r>
          </w:p>
        </w:tc>
      </w:tr>
      <w:tr w:rsidR="519D9546" w14:paraId="38784055"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0FC93F5" w14:textId="6A174E80"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4A93198" w14:textId="3F2317C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vizat de SDL</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1726367" w14:textId="3DC5627B"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Teritoriul aferent municipiului Râmnicu Sărat</w:t>
            </w:r>
          </w:p>
        </w:tc>
      </w:tr>
      <w:tr w:rsidR="519D9546" w14:paraId="1EA82199"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9B5B5CB" w14:textId="4B788EEC"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593F253" w14:textId="571D71E1"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Titlul intervenției </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9017215" w14:textId="1EF4DAB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Sprijin pentru persoanele vulnerabile in special copii si persoane vârstnice cu precădere din etnie roma.</w:t>
            </w:r>
          </w:p>
        </w:tc>
      </w:tr>
      <w:tr w:rsidR="519D9546" w14:paraId="1F97E073"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06A2530" w14:textId="778E2692"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4541C79" w14:textId="23B396F5"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Obiectivul specific SDL la atingerea căruia contribuie intervenția</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BCA0F97" w14:textId="77F1030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OS 5: Amplificarea și optimizarea serviciilor de sănătate pentru persoanele defavorizate, împreună cu derularea de campanii de conștientizare, în scopul de a diminua stigmatizarea afecțiunilor în rândul membrilor comunității ZUM din SDL.</w:t>
            </w:r>
          </w:p>
        </w:tc>
      </w:tr>
      <w:tr w:rsidR="519D9546" w14:paraId="71E084E1"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2E220397" w14:textId="508B1C4B"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DAA5362" w14:textId="44B3EAB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Măsura din Planul de acțiune vizată prin intervenție</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609A0D1" w14:textId="0675851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Realizați o analiză aprofundată a nevoilor comunității de etnie romă pentru a înțelege cu precizie problemele cu care se confruntă copiii și persoanele în vârstă din această comunitate.</w:t>
            </w:r>
          </w:p>
          <w:p w14:paraId="7DE84A76" w14:textId="2B2C336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Asigurați accesul la servicii medicale de bază pentru copii și persoanele în vârstă din comunitate.</w:t>
            </w:r>
          </w:p>
          <w:p w14:paraId="26A8CE00" w14:textId="10B6777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Organizați programe de sensibilizare și combatere a discriminării pentru a spori înțelegerea și acceptarea etniei rome în comunitate.</w:t>
            </w:r>
          </w:p>
        </w:tc>
      </w:tr>
      <w:tr w:rsidR="519D9546" w14:paraId="4774F952"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3018B1A7" w14:textId="151ECA0A"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050454C" w14:textId="06E9155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Justificarea intervenției</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B4C3343" w14:textId="60EB149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Copiii și persoanele vârstnice din comunitățile de etnie romă se confruntă adesea cu inegalități semnificative din punct de vedere social și economic. Aceste inegalități pot fi rezultatul discriminării, lipsei accesului la educație și servicii de sănătate sau șanse limitate de angajare. Sprijinul este esențial pentru a corecta aceste inechități și pentru a oferi șanse egale în societate. Copiii din comunitățile de etnie romă au adesea acces limitat la educație de calitate din cauza lipsei de resurse, discriminării sau problemelor legate de sărăcie. Prin oferirea de sprijin educațional și acces la resurse, putem ajuta acești copii să-și dezvolte potențialul și să aibă un viitor mai luminos. Persoanele vârstnice din comunitățile de etnie romă pot să aibă acces limitat la servicii de sănătate și asistență medicală adecvată. Sprijinul pentru îngrijirea sănătății și accesul la servicii medicale pot îmbunătăți starea lor de sănătate și calitatea vieții. Comunitățile de etnie romă se confruntă frecvent cu discriminarea și stigmatizarea. Prin programe și inițiative de sprijin, putem contribui la combaterea discriminării și la promovarea egalității de șanse pentru toți membrii societății. Copiii și persoanele vârstnice din comunitățile de etnie romă sunt adesea expuși riscului de sărăcie și excluziune socială. Prin programe de sprijin, putem contribui la reducerea sărăciei și la facilitarea integrării acestor grupuri în societate. Sprijinul pentru copiii și persoanele </w:t>
            </w:r>
            <w:r w:rsidRPr="693DF0DF">
              <w:rPr>
                <w:rFonts w:eastAsia="SimSun" w:cs="Times New Roman"/>
                <w:color w:val="000000"/>
                <w:sz w:val="20"/>
                <w:szCs w:val="20"/>
              </w:rPr>
              <w:lastRenderedPageBreak/>
              <w:t>vârstnice din comunitățile de etnie romă promovează incluziunea socială și economică, ceea ce este benefic nu doar pentru aceste grupuri, ci și pentru societate în ansamblu. Sprijinul pentru copiii din comunitățile de etnie romă reprezintă o investiție în viitorul societății. Oferindu-le șanse egale la educație și dezvoltare, contribuim la creșterea capitalului uman al țării.</w:t>
            </w:r>
          </w:p>
          <w:p w14:paraId="294058C7" w14:textId="36D7F4C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În concluzie, sprijinul pentru copii și persoanele vârstnice din comunitățile de etnie romă este justificat din punct de vedere umanitar, social și al respectării drepturilor omului. Această intervenție contribuie la reducerea inegalităților și a discriminării, la îmbunătățirea stării de sănătate și educație și la promovarea unei societăți mai juste și mai incluzive.</w:t>
            </w:r>
          </w:p>
        </w:tc>
      </w:tr>
      <w:tr w:rsidR="519D9546" w14:paraId="67B1ECA2"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14E95F3" w14:textId="49779209"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0BC2B833" w14:textId="77FCE7A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Comunitatea marginalizată din teritoriu</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2066934" w14:textId="0696852E"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Intervenția vizează toate cele 11 ZUM validate în teritoriul SDL al Municipiului Râmnicu Sărat, toate ZUM-urile fiind preponderent ocupate de persoane de etnie roma.</w:t>
            </w:r>
          </w:p>
        </w:tc>
      </w:tr>
      <w:tr w:rsidR="519D9546" w14:paraId="1D52FA7B"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569C0D8E" w14:textId="2E0D945F"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02F8A78" w14:textId="3AE61DE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Grupuri țintă vizate </w:t>
            </w:r>
            <w:r w:rsidRPr="693DF0DF">
              <w:rPr>
                <w:rFonts w:eastAsia="SimSun" w:cs="Times New Roman"/>
                <w:i/>
                <w:iCs/>
                <w:color w:val="000000"/>
                <w:sz w:val="20"/>
                <w:szCs w:val="20"/>
              </w:rPr>
              <w:t>(persoane aflate în risc de sărăcie și excluziune socială)</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16CFC338" w14:textId="1A78BE0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317 conform PIDS 1.4</w:t>
            </w:r>
          </w:p>
          <w:p w14:paraId="5455958F" w14:textId="3067EEA9"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din care copii 58 – conform 1.5 PIDS</w:t>
            </w:r>
          </w:p>
        </w:tc>
      </w:tr>
      <w:tr w:rsidR="519D9546" w14:paraId="233B8AB4"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1C868130" w14:textId="45D2311B"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5C66F1B" w14:textId="09D3FBFF"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Durata estimată a intervenției</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6D7A0DA5" w14:textId="196D6254"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36 de luni</w:t>
            </w:r>
          </w:p>
        </w:tc>
      </w:tr>
      <w:tr w:rsidR="519D9546" w14:paraId="05D9FD78"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647C2F41" w14:textId="1D6F6F24"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61FAD58" w14:textId="2A277EB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 xml:space="preserve">Buget estimativ </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37562C0D" w14:textId="1A76966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Suma totală 1.000.000 (Euro)</w:t>
            </w:r>
          </w:p>
          <w:p w14:paraId="148AA850" w14:textId="5C0A1CA6"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Valoare totală eligibilă 1.000.000 (FSE + Buget de stat+ Contribuție proprie)</w:t>
            </w:r>
          </w:p>
        </w:tc>
      </w:tr>
      <w:tr w:rsidR="519D9546" w14:paraId="769F25A1"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039B9538" w14:textId="52080F62"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0014826" w14:textId="10FE23C7"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Surse de finanțare</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4F7842FC" w14:textId="65883418"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i/>
                <w:iCs/>
                <w:color w:val="000000"/>
                <w:sz w:val="20"/>
                <w:szCs w:val="20"/>
              </w:rPr>
              <w:t>FSE+, buget local, buget de stat, contribuție proprie, alte surse</w:t>
            </w:r>
          </w:p>
        </w:tc>
      </w:tr>
      <w:tr w:rsidR="519D9546" w14:paraId="7F804C19" w14:textId="77777777" w:rsidTr="693DF0DF">
        <w:trPr>
          <w:trHeight w:val="300"/>
        </w:trPr>
        <w:tc>
          <w:tcPr>
            <w:tcW w:w="76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vAlign w:val="center"/>
          </w:tcPr>
          <w:p w14:paraId="7E96899D" w14:textId="3B273D03" w:rsidR="519D9546" w:rsidRDefault="519D9546" w:rsidP="693DF0DF">
            <w:pPr>
              <w:numPr>
                <w:ilvl w:val="0"/>
                <w:numId w:val="3"/>
              </w:numPr>
              <w:spacing w:after="0" w:line="240" w:lineRule="auto"/>
              <w:ind w:left="0" w:firstLine="0"/>
              <w:jc w:val="both"/>
              <w:outlineLvl w:val="1"/>
              <w:rPr>
                <w:rFonts w:eastAsia="SimSun" w:cs="Times New Roman"/>
                <w:color w:val="000000"/>
                <w:sz w:val="20"/>
                <w:szCs w:val="20"/>
              </w:rPr>
            </w:pPr>
          </w:p>
        </w:tc>
        <w:tc>
          <w:tcPr>
            <w:tcW w:w="244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25BD9C22" w14:textId="7807B32C"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Sustenabilitatea intervenției după încheierea perioadei de finanțare DLRC</w:t>
            </w:r>
          </w:p>
        </w:tc>
        <w:tc>
          <w:tcPr>
            <w:tcW w:w="7320"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E0EEC5F" w14:textId="07F2854A"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(1) GAL-ul va include între criteriile de selecție a proiectelor (din etapa III) un criteriu conform căruia organizația care aplică (sector public, sector privat sau societate civilă) să aibă nu doar experiență în domeniu, ci și în lucrul cu grupurile țintă, în general, pe de o parte, și cu grupul țintă din Râmnicu Sărat pe de altă parte. Astfel, vor primi punctaj suplimentar organizațiile care în ultimii 5 ani au obținut cele mai bune rezultate din activități similare.</w:t>
            </w:r>
          </w:p>
          <w:p w14:paraId="249AF6BA" w14:textId="63B73603" w:rsidR="519D9546" w:rsidRDefault="67241D52" w:rsidP="693DF0DF">
            <w:pPr>
              <w:spacing w:after="0" w:line="240" w:lineRule="auto"/>
              <w:jc w:val="both"/>
              <w:outlineLvl w:val="1"/>
              <w:rPr>
                <w:rFonts w:eastAsia="SimSun" w:cs="Times New Roman"/>
                <w:color w:val="000000"/>
                <w:sz w:val="20"/>
                <w:szCs w:val="20"/>
              </w:rPr>
            </w:pPr>
            <w:r w:rsidRPr="693DF0DF">
              <w:rPr>
                <w:rFonts w:eastAsia="SimSun" w:cs="Times New Roman"/>
                <w:color w:val="000000"/>
                <w:sz w:val="20"/>
                <w:szCs w:val="20"/>
              </w:rPr>
              <w:t>(2) GAL-ul va include între criteriile de selecție a proiectelor (din etapa III) un criteriu conform căruia acordă puncte suplimentare organizațiilor care prin aplicație preiau responsabilitatea sustenabilității, din fonduri proprii, pentru o perioadă de cel puțin 12 luni după încheierea perioadei de finanțare prin DLRC.</w:t>
            </w:r>
          </w:p>
        </w:tc>
      </w:tr>
    </w:tbl>
    <w:p w14:paraId="00EE9D09" w14:textId="5B76AED3" w:rsidR="002104DF" w:rsidRPr="00821762" w:rsidRDefault="002104DF" w:rsidP="693DF0DF">
      <w:pPr>
        <w:keepNext/>
        <w:spacing w:after="0" w:line="360" w:lineRule="auto"/>
        <w:jc w:val="both"/>
        <w:outlineLvl w:val="1"/>
        <w:rPr>
          <w:rFonts w:eastAsia="SimSun" w:cs="Times New Roman"/>
        </w:rPr>
      </w:pPr>
      <w:r w:rsidRPr="00821762">
        <w:rPr>
          <w:rFonts w:eastAsia="SimSun" w:cs="Times New Roman"/>
          <w:b/>
          <w:bCs/>
          <w:szCs w:val="24"/>
        </w:rPr>
        <w:tab/>
      </w:r>
      <w:r w:rsidR="52762EC1" w:rsidRPr="693DF0DF">
        <w:rPr>
          <w:rFonts w:eastAsia="SimSun" w:cs="Times New Roman"/>
        </w:rPr>
        <w:t xml:space="preserve">În urma </w:t>
      </w:r>
      <w:r w:rsidR="69E789E9" w:rsidRPr="693DF0DF">
        <w:rPr>
          <w:rFonts w:eastAsia="SimSun" w:cs="Times New Roman"/>
        </w:rPr>
        <w:t>întâlnirilor</w:t>
      </w:r>
      <w:r w:rsidR="52762EC1" w:rsidRPr="693DF0DF">
        <w:rPr>
          <w:rFonts w:eastAsia="SimSun" w:cs="Times New Roman"/>
        </w:rPr>
        <w:t xml:space="preserve"> </w:t>
      </w:r>
      <w:r w:rsidR="44825FDB" w:rsidRPr="693DF0DF">
        <w:rPr>
          <w:rFonts w:eastAsia="SimSun" w:cs="Times New Roman"/>
        </w:rPr>
        <w:t xml:space="preserve">publice </w:t>
      </w:r>
      <w:r w:rsidR="52762EC1" w:rsidRPr="693DF0DF">
        <w:rPr>
          <w:rFonts w:eastAsia="SimSun" w:cs="Times New Roman"/>
        </w:rPr>
        <w:t xml:space="preserve">avute </w:t>
      </w:r>
      <w:r w:rsidR="44825FDB" w:rsidRPr="693DF0DF">
        <w:rPr>
          <w:rFonts w:eastAsia="SimSun" w:cs="Times New Roman"/>
        </w:rPr>
        <w:t>cu organizațiile publice și/sau private ce pot fi beneficiari potențiali beneficiari</w:t>
      </w:r>
      <w:r w:rsidR="676CFE56" w:rsidRPr="00821762">
        <w:t xml:space="preserve"> ca urmare a </w:t>
      </w:r>
      <w:r w:rsidR="676CFE56" w:rsidRPr="693DF0DF">
        <w:rPr>
          <w:rFonts w:eastAsia="SimSun" w:cs="Times New Roman"/>
        </w:rPr>
        <w:t xml:space="preserve">publicării în consultare publică a Ghidului Solicitantului – Condiții Specifice pentru depunerea fișelor de proiect în cadrul Programului Incluziune și Demnitate Socială 2021–2027, Prioritatea P01 – „Dezvoltarea locală plasată sub responsabilitatea comunității”, versiunea iunie 2025, </w:t>
      </w:r>
      <w:r w:rsidR="0B77E01D" w:rsidRPr="693DF0DF">
        <w:rPr>
          <w:rFonts w:eastAsia="SimSun" w:cs="Times New Roman"/>
        </w:rPr>
        <w:t>Asociația Romilor din Municipiul Râmnicul Sărat a trimis următoarele propuneri care se vor constitui ca Anexa, respectiv Anexa nr. 2</w:t>
      </w:r>
      <w:r w:rsidR="228D08D4" w:rsidRPr="693DF0DF">
        <w:rPr>
          <w:rFonts w:eastAsia="SimSun" w:cs="Times New Roman"/>
        </w:rPr>
        <w:t>5</w:t>
      </w:r>
      <w:r w:rsidR="0B77E01D" w:rsidRPr="693DF0DF">
        <w:rPr>
          <w:rFonts w:eastAsia="SimSun" w:cs="Times New Roman"/>
        </w:rPr>
        <w:t>-</w:t>
      </w:r>
      <w:r w:rsidR="4B16F894" w:rsidRPr="693DF0DF">
        <w:rPr>
          <w:rFonts w:eastAsia="SimSun" w:cs="Times New Roman"/>
        </w:rPr>
        <w:t>Activități a</w:t>
      </w:r>
      <w:r w:rsidR="228D08D4" w:rsidRPr="693DF0DF">
        <w:rPr>
          <w:rFonts w:eastAsia="SimSun" w:cs="Times New Roman"/>
        </w:rPr>
        <w:t>similate intervențiilor din SDL.</w:t>
      </w:r>
    </w:p>
    <w:p w14:paraId="2199F2A2" w14:textId="77777777" w:rsidR="006C1CDE" w:rsidRPr="00821762" w:rsidRDefault="006C1CDE" w:rsidP="007C371A">
      <w:pPr>
        <w:spacing w:after="0" w:line="360" w:lineRule="auto"/>
        <w:ind w:left="225"/>
        <w:jc w:val="both"/>
        <w:rPr>
          <w:rStyle w:val="spar3"/>
          <w:rFonts w:ascii="Trebuchet MS" w:eastAsia="Times New Roman" w:hAnsi="Trebuchet MS"/>
          <w:color w:val="auto"/>
          <w:sz w:val="24"/>
          <w:szCs w:val="24"/>
        </w:rPr>
      </w:pPr>
    </w:p>
    <w:p w14:paraId="2D2705B2" w14:textId="5DEE1607" w:rsidR="0039576F" w:rsidRPr="00821762" w:rsidRDefault="71B49A71" w:rsidP="693DF0DF">
      <w:pPr>
        <w:tabs>
          <w:tab w:val="decimal" w:pos="284"/>
        </w:tabs>
        <w:spacing w:after="0" w:line="360" w:lineRule="auto"/>
        <w:ind w:firstLine="720"/>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3.7.</w:t>
      </w:r>
      <w:r w:rsidRPr="693DF0DF">
        <w:rPr>
          <w:rFonts w:eastAsia="Times New Roman"/>
          <w:shd w:val="clear" w:color="auto" w:fill="FFFFFF"/>
        </w:rPr>
        <w:t xml:space="preserve"> </w:t>
      </w:r>
      <w:r w:rsidRPr="00821762">
        <w:rPr>
          <w:rStyle w:val="spctbdy"/>
          <w:rFonts w:ascii="Trebuchet MS" w:eastAsia="Times New Roman" w:hAnsi="Trebuchet MS"/>
          <w:color w:val="auto"/>
          <w:sz w:val="24"/>
          <w:szCs w:val="24"/>
        </w:rPr>
        <w:t>Grup-</w:t>
      </w:r>
      <w:proofErr w:type="spellStart"/>
      <w:r w:rsidRPr="00821762">
        <w:rPr>
          <w:rStyle w:val="spctbdy"/>
          <w:rFonts w:ascii="Trebuchet MS" w:eastAsia="Times New Roman" w:hAnsi="Trebuchet MS"/>
          <w:color w:val="auto"/>
          <w:sz w:val="24"/>
          <w:szCs w:val="24"/>
        </w:rPr>
        <w:t>ţintă</w:t>
      </w:r>
      <w:proofErr w:type="spellEnd"/>
      <w:r w:rsidRPr="00821762">
        <w:rPr>
          <w:rStyle w:val="spctbdy"/>
          <w:rFonts w:ascii="Trebuchet MS" w:eastAsia="Times New Roman" w:hAnsi="Trebuchet MS"/>
          <w:color w:val="auto"/>
          <w:sz w:val="24"/>
          <w:szCs w:val="24"/>
        </w:rPr>
        <w:t xml:space="preserve"> vizat de apelul de </w:t>
      </w:r>
      <w:r w:rsidR="6CA740E0" w:rsidRPr="00821762">
        <w:rPr>
          <w:rStyle w:val="spctbdy"/>
          <w:rFonts w:ascii="Trebuchet MS" w:eastAsia="Times New Roman" w:hAnsi="Trebuchet MS"/>
          <w:color w:val="auto"/>
          <w:sz w:val="24"/>
          <w:szCs w:val="24"/>
        </w:rPr>
        <w:t>fișa de proiect</w:t>
      </w:r>
      <w:r w:rsidRPr="00821762">
        <w:rPr>
          <w:rStyle w:val="spctbdy"/>
          <w:rFonts w:ascii="Trebuchet MS" w:eastAsia="Times New Roman" w:hAnsi="Trebuchet MS"/>
          <w:color w:val="auto"/>
          <w:sz w:val="24"/>
          <w:szCs w:val="24"/>
        </w:rPr>
        <w:t xml:space="preserve">e </w:t>
      </w:r>
    </w:p>
    <w:p w14:paraId="1C315816" w14:textId="317CD960" w:rsidR="005027EC" w:rsidRPr="00821762" w:rsidRDefault="00A3472B" w:rsidP="007C371A">
      <w:pPr>
        <w:tabs>
          <w:tab w:val="decimal" w:pos="284"/>
        </w:tabs>
        <w:spacing w:after="0" w:line="360" w:lineRule="auto"/>
        <w:ind w:firstLine="225"/>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Pr="00821762">
        <w:rPr>
          <w:rStyle w:val="spar3"/>
          <w:rFonts w:ascii="Trebuchet MS" w:eastAsia="Times New Roman" w:hAnsi="Trebuchet MS"/>
          <w:color w:val="auto"/>
          <w:sz w:val="24"/>
          <w:szCs w:val="24"/>
          <w:specVanish w:val="0"/>
        </w:rPr>
        <w:tab/>
      </w:r>
      <w:r w:rsidR="005027EC" w:rsidRPr="00821762">
        <w:rPr>
          <w:rStyle w:val="spar3"/>
          <w:rFonts w:ascii="Trebuchet MS" w:eastAsia="Times New Roman" w:hAnsi="Trebuchet MS"/>
          <w:color w:val="auto"/>
          <w:sz w:val="24"/>
          <w:szCs w:val="24"/>
          <w:specVanish w:val="0"/>
        </w:rPr>
        <w:t xml:space="preserve">Grupul țintă eligibil este compus din persoane aflate în situație de risc și excluziune socială ce au domiciliul/reședința/locuiesc în teritoriul vizat de implementarea SDL care îndeplinesc condițiile de eligibilitate specifice pentru fiecare tip de acțiune sprijinită. În acest sens, pentru a fi eligibilă în grupul țintă al proiectului o persoană trebuie să </w:t>
      </w:r>
      <w:r w:rsidR="005027EC" w:rsidRPr="00821762">
        <w:rPr>
          <w:rStyle w:val="spar3"/>
          <w:rFonts w:ascii="Trebuchet MS" w:eastAsia="Times New Roman" w:hAnsi="Trebuchet MS"/>
          <w:color w:val="auto"/>
          <w:sz w:val="24"/>
          <w:szCs w:val="24"/>
          <w:specVanish w:val="0"/>
        </w:rPr>
        <w:lastRenderedPageBreak/>
        <w:t>îndeplinească condițiile de eligibilitate generale și condițiile de eligibilitate specifice acțiunii în care beneficiază de sprijin în cadrul mecanismului DLRC.</w:t>
      </w:r>
    </w:p>
    <w:p w14:paraId="4F7B0826" w14:textId="75658429" w:rsidR="005027EC" w:rsidRPr="00821762" w:rsidRDefault="00CC6395" w:rsidP="007C371A">
      <w:pPr>
        <w:tabs>
          <w:tab w:val="decimal" w:pos="284"/>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39222E" w:rsidRPr="00821762">
        <w:rPr>
          <w:rStyle w:val="spar3"/>
          <w:rFonts w:ascii="Trebuchet MS" w:eastAsia="Times New Roman" w:hAnsi="Trebuchet MS"/>
          <w:color w:val="auto"/>
          <w:sz w:val="24"/>
          <w:szCs w:val="24"/>
          <w:specVanish w:val="0"/>
        </w:rPr>
        <w:tab/>
      </w:r>
      <w:r w:rsidR="005027EC" w:rsidRPr="00821762">
        <w:rPr>
          <w:rStyle w:val="spar3"/>
          <w:rFonts w:ascii="Trebuchet MS" w:eastAsia="Times New Roman" w:hAnsi="Trebuchet MS"/>
          <w:color w:val="auto"/>
          <w:sz w:val="24"/>
          <w:szCs w:val="24"/>
          <w:specVanish w:val="0"/>
        </w:rPr>
        <w:t>Condiții generale de eligibilitate a grupului țintă</w:t>
      </w:r>
    </w:p>
    <w:p w14:paraId="46246B9C" w14:textId="72B461CF"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MS Gothic" w:eastAsia="MS Gothic" w:hAnsi="MS Gothic" w:cs="MS Gothic"/>
          <w:color w:val="auto"/>
          <w:sz w:val="24"/>
          <w:szCs w:val="24"/>
          <w:specVanish w:val="0"/>
        </w:rPr>
        <w:t>❖</w:t>
      </w:r>
      <w:r w:rsidRPr="00821762">
        <w:rPr>
          <w:rStyle w:val="spar3"/>
          <w:rFonts w:ascii="Trebuchet MS" w:eastAsia="Times New Roman" w:hAnsi="Trebuchet MS"/>
          <w:color w:val="auto"/>
          <w:sz w:val="24"/>
          <w:szCs w:val="24"/>
          <w:specVanish w:val="0"/>
        </w:rPr>
        <w:tab/>
        <w:t xml:space="preserve">au domiciliul/locuiesc (sunt rezidente) </w:t>
      </w:r>
      <w:r w:rsidRPr="00821762">
        <w:rPr>
          <w:rStyle w:val="spar3"/>
          <w:rFonts w:ascii="Trebuchet MS" w:eastAsia="Times New Roman" w:hAnsi="Trebuchet MS" w:cs="Trebuchet MS"/>
          <w:color w:val="auto"/>
          <w:sz w:val="24"/>
          <w:szCs w:val="24"/>
          <w:specVanish w:val="0"/>
        </w:rPr>
        <w:t>î</w:t>
      </w:r>
      <w:r w:rsidRPr="00821762">
        <w:rPr>
          <w:rStyle w:val="spar3"/>
          <w:rFonts w:ascii="Trebuchet MS" w:eastAsia="Times New Roman" w:hAnsi="Trebuchet MS"/>
          <w:color w:val="auto"/>
          <w:sz w:val="24"/>
          <w:szCs w:val="24"/>
          <w:specVanish w:val="0"/>
        </w:rPr>
        <w:t>n teritoriul acoperit de o Strategie de Dezvoltare Local</w:t>
      </w:r>
      <w:r w:rsidRPr="00821762">
        <w:rPr>
          <w:rStyle w:val="spar3"/>
          <w:rFonts w:ascii="Trebuchet MS" w:eastAsia="Times New Roman" w:hAnsi="Trebuchet MS" w:cs="Trebuchet MS"/>
          <w:color w:val="auto"/>
          <w:sz w:val="24"/>
          <w:szCs w:val="24"/>
          <w:specVanish w:val="0"/>
        </w:rPr>
        <w:t>ă</w:t>
      </w:r>
      <w:r w:rsidRPr="00821762">
        <w:rPr>
          <w:rStyle w:val="spar3"/>
          <w:rFonts w:ascii="Trebuchet MS" w:eastAsia="Times New Roman" w:hAnsi="Trebuchet MS"/>
          <w:color w:val="auto"/>
          <w:sz w:val="24"/>
          <w:szCs w:val="24"/>
          <w:specVanish w:val="0"/>
        </w:rPr>
        <w:t xml:space="preserve"> aprobat</w:t>
      </w:r>
      <w:r w:rsidRPr="00821762">
        <w:rPr>
          <w:rStyle w:val="spar3"/>
          <w:rFonts w:ascii="Trebuchet MS" w:eastAsia="Times New Roman" w:hAnsi="Trebuchet MS" w:cs="Trebuchet MS"/>
          <w:color w:val="auto"/>
          <w:sz w:val="24"/>
          <w:szCs w:val="24"/>
          <w:specVanish w:val="0"/>
        </w:rPr>
        <w:t>ă</w:t>
      </w:r>
      <w:r w:rsidRPr="00821762">
        <w:rPr>
          <w:rStyle w:val="spar3"/>
          <w:rFonts w:ascii="Trebuchet MS" w:eastAsia="Times New Roman" w:hAnsi="Trebuchet MS"/>
          <w:color w:val="auto"/>
          <w:sz w:val="24"/>
          <w:szCs w:val="24"/>
          <w:specVanish w:val="0"/>
        </w:rPr>
        <w:t>. Persoanele din comunit</w:t>
      </w:r>
      <w:r w:rsidRPr="00821762">
        <w:rPr>
          <w:rStyle w:val="spar3"/>
          <w:rFonts w:ascii="Trebuchet MS" w:eastAsia="Times New Roman" w:hAnsi="Trebuchet MS" w:cs="Trebuchet MS"/>
          <w:color w:val="auto"/>
          <w:sz w:val="24"/>
          <w:szCs w:val="24"/>
          <w:specVanish w:val="0"/>
        </w:rPr>
        <w:t>ăț</w:t>
      </w:r>
      <w:r w:rsidRPr="00821762">
        <w:rPr>
          <w:rStyle w:val="spar3"/>
          <w:rFonts w:ascii="Trebuchet MS" w:eastAsia="Times New Roman" w:hAnsi="Trebuchet MS"/>
          <w:color w:val="auto"/>
          <w:sz w:val="24"/>
          <w:szCs w:val="24"/>
          <w:specVanish w:val="0"/>
        </w:rPr>
        <w:t>ile marginalizate aflate în risc de sărăcie sau excluziune socială care nu au acte de identitate, dar locuiesc în acest teritoriu vor reprezenta grup țintă eligibil dacă se</w:t>
      </w:r>
      <w:r w:rsidR="006565AD" w:rsidRPr="00821762">
        <w:rPr>
          <w:rStyle w:val="spar3"/>
          <w:rFonts w:ascii="Trebuchet MS" w:eastAsia="Times New Roman" w:hAnsi="Trebuchet MS"/>
          <w:color w:val="auto"/>
          <w:sz w:val="24"/>
          <w:szCs w:val="24"/>
          <w:specVanish w:val="0"/>
        </w:rPr>
        <w:t xml:space="preserve"> </w:t>
      </w:r>
      <w:r w:rsidRPr="00821762">
        <w:rPr>
          <w:rStyle w:val="spar3"/>
          <w:rFonts w:ascii="Trebuchet MS" w:eastAsia="Times New Roman" w:hAnsi="Trebuchet MS"/>
          <w:color w:val="auto"/>
          <w:sz w:val="24"/>
          <w:szCs w:val="24"/>
          <w:specVanish w:val="0"/>
        </w:rPr>
        <w:t>constată că locuiesc în comunitatea marginalizată aflată în risc de sărăcie sau excluziune socială (declarație pe propria răspundere).</w:t>
      </w:r>
    </w:p>
    <w:p w14:paraId="21C77069" w14:textId="51B5D245"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MS Gothic" w:eastAsia="MS Gothic" w:hAnsi="MS Gothic" w:cs="MS Gothic"/>
          <w:color w:val="auto"/>
          <w:sz w:val="24"/>
          <w:szCs w:val="24"/>
          <w:specVanish w:val="0"/>
        </w:rPr>
        <w:t>❖</w:t>
      </w:r>
      <w:r w:rsidRPr="00821762">
        <w:rPr>
          <w:rStyle w:val="spar3"/>
          <w:rFonts w:ascii="Trebuchet MS" w:eastAsia="Times New Roman" w:hAnsi="Trebuchet MS"/>
          <w:color w:val="auto"/>
          <w:sz w:val="24"/>
          <w:szCs w:val="24"/>
          <w:specVanish w:val="0"/>
        </w:rPr>
        <w:tab/>
        <w:t xml:space="preserve">sunt </w:t>
      </w:r>
      <w:r w:rsidRPr="00821762">
        <w:rPr>
          <w:rStyle w:val="spar3"/>
          <w:rFonts w:ascii="Trebuchet MS" w:eastAsia="Times New Roman" w:hAnsi="Trebuchet MS" w:cs="Trebuchet MS"/>
          <w:color w:val="auto"/>
          <w:sz w:val="24"/>
          <w:szCs w:val="24"/>
          <w:specVanish w:val="0"/>
        </w:rPr>
        <w:t>î</w:t>
      </w:r>
      <w:r w:rsidRPr="00821762">
        <w:rPr>
          <w:rStyle w:val="spar3"/>
          <w:rFonts w:ascii="Trebuchet MS" w:eastAsia="Times New Roman" w:hAnsi="Trebuchet MS"/>
          <w:color w:val="auto"/>
          <w:sz w:val="24"/>
          <w:szCs w:val="24"/>
          <w:specVanish w:val="0"/>
        </w:rPr>
        <w:t>n risc de s</w:t>
      </w:r>
      <w:r w:rsidRPr="00821762">
        <w:rPr>
          <w:rStyle w:val="spar3"/>
          <w:rFonts w:ascii="Trebuchet MS" w:eastAsia="Times New Roman" w:hAnsi="Trebuchet MS" w:cs="Trebuchet MS"/>
          <w:color w:val="auto"/>
          <w:sz w:val="24"/>
          <w:szCs w:val="24"/>
          <w:specVanish w:val="0"/>
        </w:rPr>
        <w:t>ă</w:t>
      </w:r>
      <w:r w:rsidRPr="00821762">
        <w:rPr>
          <w:rStyle w:val="spar3"/>
          <w:rFonts w:ascii="Trebuchet MS" w:eastAsia="Times New Roman" w:hAnsi="Trebuchet MS"/>
          <w:color w:val="auto"/>
          <w:sz w:val="24"/>
          <w:szCs w:val="24"/>
          <w:specVanish w:val="0"/>
        </w:rPr>
        <w:t>r</w:t>
      </w:r>
      <w:r w:rsidRPr="00821762">
        <w:rPr>
          <w:rStyle w:val="spar3"/>
          <w:rFonts w:ascii="Trebuchet MS" w:eastAsia="Times New Roman" w:hAnsi="Trebuchet MS" w:cs="Trebuchet MS"/>
          <w:color w:val="auto"/>
          <w:sz w:val="24"/>
          <w:szCs w:val="24"/>
          <w:specVanish w:val="0"/>
        </w:rPr>
        <w:t>ă</w:t>
      </w:r>
      <w:r w:rsidRPr="00821762">
        <w:rPr>
          <w:rStyle w:val="spar3"/>
          <w:rFonts w:ascii="Trebuchet MS" w:eastAsia="Times New Roman" w:hAnsi="Trebuchet MS"/>
          <w:color w:val="auto"/>
          <w:sz w:val="24"/>
          <w:szCs w:val="24"/>
          <w:specVanish w:val="0"/>
        </w:rPr>
        <w:t>cie sau excluziune social</w:t>
      </w:r>
      <w:r w:rsidRPr="00821762">
        <w:rPr>
          <w:rStyle w:val="spar3"/>
          <w:rFonts w:ascii="Trebuchet MS" w:eastAsia="Times New Roman" w:hAnsi="Trebuchet MS" w:cs="Trebuchet MS"/>
          <w:color w:val="auto"/>
          <w:sz w:val="24"/>
          <w:szCs w:val="24"/>
          <w:specVanish w:val="0"/>
        </w:rPr>
        <w:t>ă</w:t>
      </w:r>
      <w:r w:rsidRPr="00821762">
        <w:rPr>
          <w:rStyle w:val="spar3"/>
          <w:rFonts w:ascii="Trebuchet MS" w:eastAsia="Times New Roman" w:hAnsi="Trebuchet MS"/>
          <w:color w:val="auto"/>
          <w:sz w:val="24"/>
          <w:szCs w:val="24"/>
          <w:specVanish w:val="0"/>
        </w:rPr>
        <w:t xml:space="preserve"> (prin </w:t>
      </w:r>
      <w:r w:rsidRPr="00821762">
        <w:rPr>
          <w:rStyle w:val="spar3"/>
          <w:rFonts w:ascii="Trebuchet MS" w:eastAsia="Times New Roman" w:hAnsi="Trebuchet MS" w:cs="Trebuchet MS"/>
          <w:color w:val="auto"/>
          <w:sz w:val="24"/>
          <w:szCs w:val="24"/>
          <w:specVanish w:val="0"/>
        </w:rPr>
        <w:t>î</w:t>
      </w:r>
      <w:r w:rsidRPr="00821762">
        <w:rPr>
          <w:rStyle w:val="spar3"/>
          <w:rFonts w:ascii="Trebuchet MS" w:eastAsia="Times New Roman" w:hAnsi="Trebuchet MS"/>
          <w:color w:val="auto"/>
          <w:sz w:val="24"/>
          <w:szCs w:val="24"/>
          <w:specVanish w:val="0"/>
        </w:rPr>
        <w:t xml:space="preserve">ncadrarea </w:t>
      </w:r>
      <w:r w:rsidRPr="00821762">
        <w:rPr>
          <w:rStyle w:val="spar3"/>
          <w:rFonts w:ascii="Trebuchet MS" w:eastAsia="Times New Roman" w:hAnsi="Trebuchet MS" w:cs="Trebuchet MS"/>
          <w:color w:val="auto"/>
          <w:sz w:val="24"/>
          <w:szCs w:val="24"/>
          <w:specVanish w:val="0"/>
        </w:rPr>
        <w:t>î</w:t>
      </w:r>
      <w:r w:rsidRPr="00821762">
        <w:rPr>
          <w:rStyle w:val="spar3"/>
          <w:rFonts w:ascii="Trebuchet MS" w:eastAsia="Times New Roman" w:hAnsi="Trebuchet MS"/>
          <w:color w:val="auto"/>
          <w:sz w:val="24"/>
          <w:szCs w:val="24"/>
          <w:specVanish w:val="0"/>
        </w:rPr>
        <w:t>ntr-una din categoriile A/B/C de mai</w:t>
      </w:r>
      <w:r w:rsidR="00E51AC1" w:rsidRPr="00821762">
        <w:rPr>
          <w:rStyle w:val="spar3"/>
          <w:rFonts w:ascii="Trebuchet MS" w:eastAsia="Times New Roman" w:hAnsi="Trebuchet MS"/>
          <w:color w:val="auto"/>
          <w:sz w:val="24"/>
          <w:szCs w:val="24"/>
          <w:specVanish w:val="0"/>
        </w:rPr>
        <w:t xml:space="preserve"> </w:t>
      </w:r>
      <w:r w:rsidRPr="00821762">
        <w:rPr>
          <w:rStyle w:val="spar3"/>
          <w:rFonts w:ascii="Trebuchet MS" w:eastAsia="Times New Roman" w:hAnsi="Trebuchet MS"/>
          <w:color w:val="auto"/>
          <w:sz w:val="24"/>
          <w:szCs w:val="24"/>
          <w:specVanish w:val="0"/>
        </w:rPr>
        <w:t>jos)</w:t>
      </w:r>
    </w:p>
    <w:p w14:paraId="7B303CB0"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Conform definiției Eurostat (indicatorul AROPE), persoanele în risc de sărăcie sau excluziune socială sunt persoanele care se află într-una din următoarele situații:</w:t>
      </w:r>
    </w:p>
    <w:p w14:paraId="04953642"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w:t>
      </w:r>
      <w:r w:rsidRPr="00821762">
        <w:rPr>
          <w:rStyle w:val="spar3"/>
          <w:rFonts w:ascii="Trebuchet MS" w:eastAsia="Times New Roman" w:hAnsi="Trebuchet MS"/>
          <w:color w:val="auto"/>
          <w:sz w:val="24"/>
          <w:szCs w:val="24"/>
          <w:specVanish w:val="0"/>
        </w:rPr>
        <w:tab/>
        <w:t>în risc de sărăcie sau</w:t>
      </w:r>
    </w:p>
    <w:p w14:paraId="6B4F414A"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(B)</w:t>
      </w:r>
      <w:r w:rsidRPr="00821762">
        <w:rPr>
          <w:rStyle w:val="spar3"/>
          <w:rFonts w:ascii="Trebuchet MS" w:eastAsia="Times New Roman" w:hAnsi="Trebuchet MS"/>
          <w:color w:val="auto"/>
          <w:sz w:val="24"/>
          <w:szCs w:val="24"/>
          <w:specVanish w:val="0"/>
        </w:rPr>
        <w:tab/>
        <w:t>se confruntă cu o deprivare materială severă sau</w:t>
      </w:r>
    </w:p>
    <w:p w14:paraId="5A88A061"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(C)</w:t>
      </w:r>
      <w:r w:rsidRPr="00821762">
        <w:rPr>
          <w:rStyle w:val="spar3"/>
          <w:rFonts w:ascii="Trebuchet MS" w:eastAsia="Times New Roman" w:hAnsi="Trebuchet MS"/>
          <w:color w:val="auto"/>
          <w:sz w:val="24"/>
          <w:szCs w:val="24"/>
          <w:specVanish w:val="0"/>
        </w:rPr>
        <w:tab/>
        <w:t>trăiesc în gospodării cu o intensitate extrem de redusă a muncii.</w:t>
      </w:r>
    </w:p>
    <w:p w14:paraId="467D83AD"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p>
    <w:p w14:paraId="583166E7"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w:t>
      </w:r>
      <w:r w:rsidRPr="00821762">
        <w:rPr>
          <w:rStyle w:val="spar3"/>
          <w:rFonts w:ascii="Trebuchet MS" w:eastAsia="Times New Roman" w:hAnsi="Trebuchet MS"/>
          <w:color w:val="auto"/>
          <w:sz w:val="24"/>
          <w:szCs w:val="24"/>
          <w:specVanish w:val="0"/>
        </w:rPr>
        <w:tab/>
        <w:t>În categoria în risc de sărăcie sunt incluse persoane care au un venit disponibil echivalat situat sub pragul riscului de sărăcie, care este stabilit la 60% din media la nivel național a venitului disponibil (după transferurile sociale) per adult echivalent.</w:t>
      </w:r>
    </w:p>
    <w:p w14:paraId="7A458AB3"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(B)</w:t>
      </w:r>
      <w:r w:rsidRPr="00821762">
        <w:rPr>
          <w:rStyle w:val="spar3"/>
          <w:rFonts w:ascii="Trebuchet MS" w:eastAsia="Times New Roman" w:hAnsi="Trebuchet MS"/>
          <w:color w:val="auto"/>
          <w:sz w:val="24"/>
          <w:szCs w:val="24"/>
          <w:specVanish w:val="0"/>
        </w:rPr>
        <w:tab/>
      </w:r>
      <w:proofErr w:type="spellStart"/>
      <w:r w:rsidRPr="00821762">
        <w:rPr>
          <w:rStyle w:val="spar3"/>
          <w:rFonts w:ascii="Trebuchet MS" w:eastAsia="Times New Roman" w:hAnsi="Trebuchet MS"/>
          <w:color w:val="auto"/>
          <w:sz w:val="24"/>
          <w:szCs w:val="24"/>
          <w:specVanish w:val="0"/>
        </w:rPr>
        <w:t>Deprivarea</w:t>
      </w:r>
      <w:proofErr w:type="spellEnd"/>
      <w:r w:rsidRPr="00821762">
        <w:rPr>
          <w:rStyle w:val="spar3"/>
          <w:rFonts w:ascii="Trebuchet MS" w:eastAsia="Times New Roman" w:hAnsi="Trebuchet MS"/>
          <w:color w:val="auto"/>
          <w:sz w:val="24"/>
          <w:szCs w:val="24"/>
          <w:specVanish w:val="0"/>
        </w:rPr>
        <w:t xml:space="preserve"> materială acoperă indicatorii referitori la presiunea economică și bunurile de folosință îndelungată. Persoanele care se confruntă cu deprivare materială severă dispun de condiții de trai extrem de limitate din cauza lipsei resurselor, la care se înregistrează cel puțin 4 din cele 9 elemente de deprivare, respectiv nu își pot permite:</w:t>
      </w:r>
    </w:p>
    <w:p w14:paraId="58E6EC9D"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1)</w:t>
      </w:r>
      <w:r w:rsidRPr="00821762">
        <w:rPr>
          <w:rStyle w:val="spar3"/>
          <w:rFonts w:ascii="Trebuchet MS" w:eastAsia="Times New Roman" w:hAnsi="Trebuchet MS"/>
          <w:color w:val="auto"/>
          <w:sz w:val="24"/>
          <w:szCs w:val="24"/>
          <w:specVanish w:val="0"/>
        </w:rPr>
        <w:tab/>
        <w:t>să plătească chiria sau facturile la utilități;</w:t>
      </w:r>
    </w:p>
    <w:p w14:paraId="2E1018FB"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2)</w:t>
      </w:r>
      <w:r w:rsidRPr="00821762">
        <w:rPr>
          <w:rStyle w:val="spar3"/>
          <w:rFonts w:ascii="Trebuchet MS" w:eastAsia="Times New Roman" w:hAnsi="Trebuchet MS"/>
          <w:color w:val="auto"/>
          <w:sz w:val="24"/>
          <w:szCs w:val="24"/>
          <w:specVanish w:val="0"/>
        </w:rPr>
        <w:tab/>
        <w:t>să asigure încălzirea adecvată a locuinței;</w:t>
      </w:r>
    </w:p>
    <w:p w14:paraId="3A9B15C6"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3)</w:t>
      </w:r>
      <w:r w:rsidRPr="00821762">
        <w:rPr>
          <w:rStyle w:val="spar3"/>
          <w:rFonts w:ascii="Trebuchet MS" w:eastAsia="Times New Roman" w:hAnsi="Trebuchet MS"/>
          <w:color w:val="auto"/>
          <w:sz w:val="24"/>
          <w:szCs w:val="24"/>
          <w:specVanish w:val="0"/>
        </w:rPr>
        <w:tab/>
        <w:t>să facă față unor cheltuieli neprevăzute;</w:t>
      </w:r>
    </w:p>
    <w:p w14:paraId="6A9F166F"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4)</w:t>
      </w:r>
      <w:r w:rsidRPr="00821762">
        <w:rPr>
          <w:rStyle w:val="spar3"/>
          <w:rFonts w:ascii="Trebuchet MS" w:eastAsia="Times New Roman" w:hAnsi="Trebuchet MS"/>
          <w:color w:val="auto"/>
          <w:sz w:val="24"/>
          <w:szCs w:val="24"/>
          <w:specVanish w:val="0"/>
        </w:rPr>
        <w:tab/>
        <w:t>să mănânce carne, pește sau un echivalent proteic în fiecare zi;</w:t>
      </w:r>
    </w:p>
    <w:p w14:paraId="742C816E"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5)</w:t>
      </w:r>
      <w:r w:rsidRPr="00821762">
        <w:rPr>
          <w:rStyle w:val="spar3"/>
          <w:rFonts w:ascii="Trebuchet MS" w:eastAsia="Times New Roman" w:hAnsi="Trebuchet MS"/>
          <w:color w:val="auto"/>
          <w:sz w:val="24"/>
          <w:szCs w:val="24"/>
          <w:specVanish w:val="0"/>
        </w:rPr>
        <w:tab/>
        <w:t>o săptămână de vacanță departe de casă;</w:t>
      </w:r>
    </w:p>
    <w:p w14:paraId="6A6E4262"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6)</w:t>
      </w:r>
      <w:r w:rsidRPr="00821762">
        <w:rPr>
          <w:rStyle w:val="spar3"/>
          <w:rFonts w:ascii="Trebuchet MS" w:eastAsia="Times New Roman" w:hAnsi="Trebuchet MS"/>
          <w:color w:val="auto"/>
          <w:sz w:val="24"/>
          <w:szCs w:val="24"/>
          <w:specVanish w:val="0"/>
        </w:rPr>
        <w:tab/>
        <w:t>un autoturism;</w:t>
      </w:r>
    </w:p>
    <w:p w14:paraId="22F59952"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7)</w:t>
      </w:r>
      <w:r w:rsidRPr="00821762">
        <w:rPr>
          <w:rStyle w:val="spar3"/>
          <w:rFonts w:ascii="Trebuchet MS" w:eastAsia="Times New Roman" w:hAnsi="Trebuchet MS"/>
          <w:color w:val="auto"/>
          <w:sz w:val="24"/>
          <w:szCs w:val="24"/>
          <w:specVanish w:val="0"/>
        </w:rPr>
        <w:tab/>
        <w:t>o mașină de spălat;</w:t>
      </w:r>
    </w:p>
    <w:p w14:paraId="4307B1F6"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8)</w:t>
      </w:r>
      <w:r w:rsidRPr="00821762">
        <w:rPr>
          <w:rStyle w:val="spar3"/>
          <w:rFonts w:ascii="Trebuchet MS" w:eastAsia="Times New Roman" w:hAnsi="Trebuchet MS"/>
          <w:color w:val="auto"/>
          <w:sz w:val="24"/>
          <w:szCs w:val="24"/>
          <w:specVanish w:val="0"/>
        </w:rPr>
        <w:tab/>
        <w:t>un TV color;</w:t>
      </w:r>
    </w:p>
    <w:p w14:paraId="1942F5AC"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9)</w:t>
      </w:r>
      <w:r w:rsidRPr="00821762">
        <w:rPr>
          <w:rStyle w:val="spar3"/>
          <w:rFonts w:ascii="Trebuchet MS" w:eastAsia="Times New Roman" w:hAnsi="Trebuchet MS"/>
          <w:color w:val="auto"/>
          <w:sz w:val="24"/>
          <w:szCs w:val="24"/>
          <w:specVanish w:val="0"/>
        </w:rPr>
        <w:tab/>
        <w:t>un telefon.</w:t>
      </w:r>
    </w:p>
    <w:p w14:paraId="38D79004"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lastRenderedPageBreak/>
        <w:t>(C)</w:t>
      </w:r>
      <w:r w:rsidRPr="00821762">
        <w:rPr>
          <w:rStyle w:val="spar3"/>
          <w:rFonts w:ascii="Trebuchet MS" w:eastAsia="Times New Roman" w:hAnsi="Trebuchet MS"/>
          <w:color w:val="auto"/>
          <w:sz w:val="24"/>
          <w:szCs w:val="24"/>
          <w:specVanish w:val="0"/>
        </w:rPr>
        <w:tab/>
        <w:t>Persoanele care trăiesc în gospodării cu o intensitate extrem de redusă a muncii sunt cele cu vârsta cuprinsă între 0-59 ani care locuiesc în gospodării în care adulții (cu vârsta între 18-59 ani) au lucrat în anul anterior la mai puțin de 20% din potențialul lor total.</w:t>
      </w:r>
    </w:p>
    <w:p w14:paraId="40BCBCB3" w14:textId="77777777"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NOTĂ: Solicitantul are obligația de a justifica încadrarea persoanelor din grupul țintă în cel puțin una dintre cele 3 situații enumerate mai sus.</w:t>
      </w:r>
    </w:p>
    <w:p w14:paraId="04A06F37" w14:textId="239FF14D" w:rsidR="005027EC" w:rsidRPr="00821762" w:rsidRDefault="005027EC" w:rsidP="007C371A">
      <w:pPr>
        <w:tabs>
          <w:tab w:val="decimal" w:pos="284"/>
          <w:tab w:val="decimal" w:pos="426"/>
        </w:tabs>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Persoanele din comunitățile marginalizate aflate în risc de sărăcie sau excluziune socială care nu au acte de identitate, dar locuiesc în teritoriul SDL, precum și persoanele fără adăpost (inclusiv copii și tineri) care se află în raza teritoriului SDL, vor reprezenta grup țintă eligibil dacă se constată că trăiesc în una din zonele cuprinse în teritoriu (declarație pe propria răspundere).</w:t>
      </w:r>
    </w:p>
    <w:p w14:paraId="0C3ED115" w14:textId="11415FB2" w:rsidR="0039222E" w:rsidRPr="00821762" w:rsidRDefault="0039222E" w:rsidP="007C371A">
      <w:pPr>
        <w:tabs>
          <w:tab w:val="decimal" w:pos="284"/>
        </w:tabs>
        <w:spacing w:after="0" w:line="360" w:lineRule="auto"/>
        <w:jc w:val="both"/>
        <w:rPr>
          <w:rFonts w:eastAsia="Times New Roman"/>
          <w:bCs/>
          <w:shd w:val="clear" w:color="auto" w:fill="FFFFFF"/>
        </w:rPr>
      </w:pPr>
      <w:r w:rsidRPr="00821762">
        <w:rPr>
          <w:rStyle w:val="spctttl1"/>
          <w:rFonts w:ascii="Trebuchet MS" w:eastAsia="Times New Roman" w:hAnsi="Trebuchet MS"/>
          <w:color w:val="auto"/>
          <w:sz w:val="24"/>
          <w:szCs w:val="24"/>
        </w:rPr>
        <w:tab/>
      </w:r>
      <w:r w:rsidRPr="00821762">
        <w:rPr>
          <w:rStyle w:val="spctttl1"/>
          <w:rFonts w:ascii="Trebuchet MS" w:eastAsia="Times New Roman" w:hAnsi="Trebuchet MS"/>
          <w:color w:val="auto"/>
          <w:sz w:val="24"/>
          <w:szCs w:val="24"/>
        </w:rPr>
        <w:tab/>
      </w:r>
      <w:r w:rsidR="00603B00">
        <w:rPr>
          <w:rFonts w:eastAsia="Times New Roman"/>
          <w:bCs/>
          <w:shd w:val="clear" w:color="auto" w:fill="FFFFFF"/>
        </w:rPr>
        <w:t xml:space="preserve">Grupul </w:t>
      </w:r>
      <w:r w:rsidR="003658E3" w:rsidRPr="00821762">
        <w:rPr>
          <w:rFonts w:eastAsia="Times New Roman"/>
          <w:bCs/>
          <w:shd w:val="clear" w:color="auto" w:fill="FFFFFF"/>
        </w:rPr>
        <w:t>țintă vizat de apelul de fișe</w:t>
      </w:r>
      <w:r w:rsidRPr="00821762">
        <w:rPr>
          <w:rFonts w:eastAsia="Times New Roman"/>
          <w:bCs/>
          <w:shd w:val="clear" w:color="auto" w:fill="FFFFFF"/>
        </w:rPr>
        <w:t xml:space="preserve"> de proiecte, conform SDL Municipiul Râmnicu Sărat,</w:t>
      </w:r>
      <w:r w:rsidR="00603B00">
        <w:rPr>
          <w:rFonts w:eastAsia="Times New Roman"/>
          <w:bCs/>
          <w:shd w:val="clear" w:color="auto" w:fill="FFFFFF"/>
        </w:rPr>
        <w:t xml:space="preserve"> </w:t>
      </w:r>
      <w:r w:rsidRPr="00821762">
        <w:rPr>
          <w:rFonts w:eastAsia="Times New Roman"/>
          <w:bCs/>
          <w:shd w:val="clear" w:color="auto" w:fill="FFFFFF"/>
        </w:rPr>
        <w:t>include:</w:t>
      </w:r>
    </w:p>
    <w:p w14:paraId="1214EB61" w14:textId="77777777" w:rsidR="001E2270" w:rsidRPr="00821762" w:rsidRDefault="001E2270" w:rsidP="007C371A">
      <w:pPr>
        <w:pStyle w:val="Listparagraf"/>
        <w:numPr>
          <w:ilvl w:val="0"/>
          <w:numId w:val="32"/>
        </w:numPr>
        <w:tabs>
          <w:tab w:val="decimal" w:pos="284"/>
        </w:tabs>
        <w:spacing w:after="0" w:line="360" w:lineRule="auto"/>
        <w:jc w:val="both"/>
        <w:rPr>
          <w:rFonts w:eastAsia="Times New Roman"/>
          <w:b/>
          <w:bCs/>
          <w:szCs w:val="24"/>
          <w:shd w:val="clear" w:color="auto" w:fill="FFFFFF"/>
        </w:rPr>
      </w:pPr>
      <w:r w:rsidRPr="00821762">
        <w:rPr>
          <w:rFonts w:eastAsia="Times New Roman"/>
          <w:b/>
          <w:bCs/>
          <w:szCs w:val="24"/>
          <w:shd w:val="clear" w:color="auto" w:fill="FFFFFF"/>
        </w:rPr>
        <w:t>Persoanele din Zonele Urbane Marginalizate (ZUM)</w:t>
      </w:r>
    </w:p>
    <w:p w14:paraId="4796AA1A" w14:textId="77777777"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Acestea sunt comunități care prezintă condiții de locuire precare, cum ar fi supraaglomerarea, lipsa utilităților de bază, și nesiguranța locativă. Exemplele includ cartiere precum Slam Râmnic, Alecu Bagdat, Barasca, Zidari și multe altele. În aceste zone, problemele sociale sunt accentuate de segregare rezidențială și dificultăți în accesarea serviciilor publice.</w:t>
      </w:r>
    </w:p>
    <w:p w14:paraId="7A087452" w14:textId="3163ED06" w:rsidR="001E2270" w:rsidRPr="00821762" w:rsidRDefault="001E2270" w:rsidP="007C371A">
      <w:pPr>
        <w:pStyle w:val="Listparagraf"/>
        <w:numPr>
          <w:ilvl w:val="0"/>
          <w:numId w:val="32"/>
        </w:numPr>
        <w:tabs>
          <w:tab w:val="decimal" w:pos="284"/>
        </w:tabs>
        <w:spacing w:after="0" w:line="360" w:lineRule="auto"/>
        <w:jc w:val="both"/>
        <w:rPr>
          <w:rFonts w:eastAsia="Times New Roman"/>
          <w:b/>
          <w:bCs/>
          <w:szCs w:val="24"/>
          <w:shd w:val="clear" w:color="auto" w:fill="FFFFFF"/>
        </w:rPr>
      </w:pPr>
      <w:r w:rsidRPr="00821762">
        <w:rPr>
          <w:rFonts w:eastAsia="Times New Roman"/>
          <w:b/>
          <w:bCs/>
          <w:szCs w:val="24"/>
          <w:shd w:val="clear" w:color="auto" w:fill="FFFFFF"/>
        </w:rPr>
        <w:t>Copiii și tinerii expuși riscului de abandon școlar</w:t>
      </w:r>
    </w:p>
    <w:p w14:paraId="31635591" w14:textId="77777777"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Copiii care provin din familii cu venituri reduse sau din grupuri vulnerabile au nevoie de sprijin pentru a continua educația. Tinerii din categoria NEET (nu urmează o formă de educație și nu au un loc de muncă) sunt o altă prioritate, cu accent pe formare profesională și integrarea în câmpul muncii.</w:t>
      </w:r>
    </w:p>
    <w:p w14:paraId="4AD6652E" w14:textId="3DFC6496" w:rsidR="001E2270" w:rsidRPr="00821762" w:rsidRDefault="001E2270" w:rsidP="007C371A">
      <w:pPr>
        <w:pStyle w:val="Listparagraf"/>
        <w:numPr>
          <w:ilvl w:val="0"/>
          <w:numId w:val="32"/>
        </w:numPr>
        <w:tabs>
          <w:tab w:val="decimal" w:pos="284"/>
        </w:tabs>
        <w:spacing w:after="0" w:line="360" w:lineRule="auto"/>
        <w:jc w:val="both"/>
        <w:rPr>
          <w:rFonts w:eastAsia="Times New Roman"/>
          <w:b/>
          <w:bCs/>
          <w:szCs w:val="24"/>
          <w:shd w:val="clear" w:color="auto" w:fill="FFFFFF"/>
        </w:rPr>
      </w:pPr>
      <w:r w:rsidRPr="00821762">
        <w:rPr>
          <w:rFonts w:eastAsia="Times New Roman"/>
          <w:b/>
          <w:bCs/>
          <w:szCs w:val="24"/>
          <w:shd w:val="clear" w:color="auto" w:fill="FFFFFF"/>
        </w:rPr>
        <w:t>Persoanele de etnie romă</w:t>
      </w:r>
    </w:p>
    <w:p w14:paraId="1DF476D2" w14:textId="77777777"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Reprezentând o proporție semnificativă din populația ZUM, persoanele de etnie romă se confruntă cu o serie de bariere sociale, economice și educaționale. Problemele includ stigmatizarea și discriminarea, acces redus la oportunități de muncă, și dificultăți în obținerea de acte de proprietate.</w:t>
      </w:r>
    </w:p>
    <w:p w14:paraId="467F195A" w14:textId="6063C282" w:rsidR="001E2270" w:rsidRPr="00821762" w:rsidRDefault="001E2270" w:rsidP="007C371A">
      <w:pPr>
        <w:pStyle w:val="Listparagraf"/>
        <w:numPr>
          <w:ilvl w:val="0"/>
          <w:numId w:val="32"/>
        </w:numPr>
        <w:tabs>
          <w:tab w:val="decimal" w:pos="284"/>
        </w:tabs>
        <w:spacing w:after="0" w:line="360" w:lineRule="auto"/>
        <w:jc w:val="both"/>
        <w:rPr>
          <w:rFonts w:eastAsia="Times New Roman"/>
          <w:b/>
          <w:bCs/>
          <w:szCs w:val="24"/>
          <w:shd w:val="clear" w:color="auto" w:fill="FFFFFF"/>
        </w:rPr>
      </w:pPr>
      <w:r w:rsidRPr="00821762">
        <w:rPr>
          <w:rFonts w:eastAsia="Times New Roman"/>
          <w:b/>
          <w:bCs/>
          <w:szCs w:val="24"/>
          <w:shd w:val="clear" w:color="auto" w:fill="FFFFFF"/>
        </w:rPr>
        <w:t>Adulții șomeri și inactivi</w:t>
      </w:r>
    </w:p>
    <w:p w14:paraId="14FC5AFA" w14:textId="77777777"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Această categorie include persoane care nu sunt angajate în sectorul formal al muncii și care au nevoie de sprijin pentru integrare profesională. Lipsa calificărilor, discriminarea, sau insuficiența locurilor de muncă sunt factori care limitează oportunitățile economice.</w:t>
      </w:r>
    </w:p>
    <w:p w14:paraId="303AF506" w14:textId="0198DD05" w:rsidR="001E2270" w:rsidRPr="00821762" w:rsidRDefault="001E2270" w:rsidP="007C371A">
      <w:pPr>
        <w:pStyle w:val="Listparagraf"/>
        <w:numPr>
          <w:ilvl w:val="0"/>
          <w:numId w:val="32"/>
        </w:numPr>
        <w:tabs>
          <w:tab w:val="decimal" w:pos="284"/>
        </w:tabs>
        <w:spacing w:after="0" w:line="360" w:lineRule="auto"/>
        <w:jc w:val="both"/>
        <w:rPr>
          <w:rFonts w:eastAsia="Times New Roman"/>
          <w:b/>
          <w:bCs/>
          <w:szCs w:val="24"/>
          <w:shd w:val="clear" w:color="auto" w:fill="FFFFFF"/>
        </w:rPr>
      </w:pPr>
      <w:r w:rsidRPr="00821762">
        <w:rPr>
          <w:rFonts w:eastAsia="Times New Roman"/>
          <w:b/>
          <w:bCs/>
          <w:szCs w:val="24"/>
          <w:shd w:val="clear" w:color="auto" w:fill="FFFFFF"/>
        </w:rPr>
        <w:lastRenderedPageBreak/>
        <w:t>Persoanele cu dizabilități sau boli cronice</w:t>
      </w:r>
    </w:p>
    <w:p w14:paraId="60D6B69A" w14:textId="77777777"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Aceste persoane necesită servicii medicale și sociale adaptate, pentru a le facilita traiul zilnic și integrarea comunitară. De asemenea, accesul la servicii medicale de bază este limitat în multe dintre zonele vizate.</w:t>
      </w:r>
    </w:p>
    <w:p w14:paraId="28282077" w14:textId="43BE964D" w:rsidR="001E2270" w:rsidRPr="00821762" w:rsidRDefault="001E2270" w:rsidP="007C371A">
      <w:pPr>
        <w:pStyle w:val="Listparagraf"/>
        <w:numPr>
          <w:ilvl w:val="0"/>
          <w:numId w:val="32"/>
        </w:numPr>
        <w:tabs>
          <w:tab w:val="decimal" w:pos="284"/>
        </w:tabs>
        <w:spacing w:after="0" w:line="360" w:lineRule="auto"/>
        <w:jc w:val="both"/>
        <w:rPr>
          <w:rFonts w:eastAsia="Times New Roman"/>
          <w:b/>
          <w:bCs/>
          <w:szCs w:val="24"/>
          <w:shd w:val="clear" w:color="auto" w:fill="FFFFFF"/>
        </w:rPr>
      </w:pPr>
      <w:r w:rsidRPr="00821762">
        <w:rPr>
          <w:rFonts w:eastAsia="Times New Roman"/>
          <w:b/>
          <w:bCs/>
          <w:szCs w:val="24"/>
          <w:shd w:val="clear" w:color="auto" w:fill="FFFFFF"/>
        </w:rPr>
        <w:t>Familiile aflate în situații de vulnerabilitate</w:t>
      </w:r>
    </w:p>
    <w:p w14:paraId="26724C00" w14:textId="77777777"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Familiile monoparentale sau cele cu mai mulți copii și venituri reduse reprezintă un segment important al grupului-țintă. Acestea au nevoie de sprijin pentru îmbunătățirea locuirii, accesul la educație pentru copii, și intervenții pentru prevenirea abandonului școlar.</w:t>
      </w:r>
    </w:p>
    <w:p w14:paraId="09DA5C84" w14:textId="6F300DB4" w:rsidR="001E2270" w:rsidRPr="00821762" w:rsidRDefault="001E2270" w:rsidP="007C371A">
      <w:pPr>
        <w:pStyle w:val="Listparagraf"/>
        <w:numPr>
          <w:ilvl w:val="0"/>
          <w:numId w:val="32"/>
        </w:numPr>
        <w:tabs>
          <w:tab w:val="decimal" w:pos="284"/>
        </w:tabs>
        <w:spacing w:after="0" w:line="360" w:lineRule="auto"/>
        <w:jc w:val="both"/>
        <w:rPr>
          <w:rFonts w:eastAsia="Times New Roman"/>
          <w:b/>
          <w:bCs/>
          <w:szCs w:val="24"/>
          <w:shd w:val="clear" w:color="auto" w:fill="FFFFFF"/>
        </w:rPr>
      </w:pPr>
      <w:r w:rsidRPr="00821762">
        <w:rPr>
          <w:rFonts w:eastAsia="Times New Roman"/>
          <w:b/>
          <w:bCs/>
          <w:szCs w:val="24"/>
          <w:shd w:val="clear" w:color="auto" w:fill="FFFFFF"/>
        </w:rPr>
        <w:t>Vârstnicii vulnerabili</w:t>
      </w:r>
    </w:p>
    <w:p w14:paraId="191BF67E" w14:textId="77777777"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Această categorie include persoanele în vârstă care se confruntă cu probleme economice și de sănătate, și care necesită servicii de sprijin, asistență medicală și integrare socială.</w:t>
      </w:r>
    </w:p>
    <w:p w14:paraId="60CBFEA3" w14:textId="21345A5F" w:rsidR="001E2270" w:rsidRPr="00821762" w:rsidRDefault="001E2270" w:rsidP="007C371A">
      <w:pPr>
        <w:pStyle w:val="Listparagraf"/>
        <w:numPr>
          <w:ilvl w:val="0"/>
          <w:numId w:val="32"/>
        </w:numPr>
        <w:tabs>
          <w:tab w:val="decimal" w:pos="284"/>
        </w:tabs>
        <w:spacing w:after="0" w:line="360" w:lineRule="auto"/>
        <w:jc w:val="both"/>
        <w:rPr>
          <w:rFonts w:eastAsia="Times New Roman"/>
          <w:b/>
          <w:bCs/>
          <w:szCs w:val="24"/>
          <w:shd w:val="clear" w:color="auto" w:fill="FFFFFF"/>
        </w:rPr>
      </w:pPr>
      <w:r w:rsidRPr="00821762">
        <w:rPr>
          <w:rFonts w:eastAsia="Times New Roman"/>
          <w:b/>
          <w:bCs/>
          <w:szCs w:val="24"/>
          <w:shd w:val="clear" w:color="auto" w:fill="FFFFFF"/>
        </w:rPr>
        <w:t>Persoanele fără acte de proprietate asupra locuinței</w:t>
      </w:r>
    </w:p>
    <w:p w14:paraId="0CF49C45" w14:textId="61A19B00"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r>
      <w:r w:rsidRPr="00821762">
        <w:rPr>
          <w:rFonts w:eastAsia="Times New Roman"/>
          <w:bCs/>
          <w:szCs w:val="24"/>
          <w:shd w:val="clear" w:color="auto" w:fill="FFFFFF"/>
        </w:rPr>
        <w:tab/>
        <w:t>Un număr considerabil de persoane locuiesc în adăposturi improvizate sau locuințe pentru care nu au acte de proprietate. Această situație necesită intervenții care să asigure legalizarea locuințelor și accesul la utilități.</w:t>
      </w:r>
    </w:p>
    <w:p w14:paraId="1F1BA982" w14:textId="75E094EF" w:rsidR="001E2270" w:rsidRPr="00821762" w:rsidRDefault="001E2270" w:rsidP="007C371A">
      <w:pPr>
        <w:tabs>
          <w:tab w:val="decimal" w:pos="284"/>
        </w:tabs>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r>
      <w:r w:rsidRPr="00821762">
        <w:rPr>
          <w:rFonts w:eastAsia="Times New Roman"/>
          <w:bCs/>
          <w:szCs w:val="24"/>
          <w:shd w:val="clear" w:color="auto" w:fill="FFFFFF"/>
        </w:rPr>
        <w:tab/>
        <w:t xml:space="preserve">Strategia vizează sprijinirea acestor grupuri prin intervenții integrative, precum construirea locuințelor sociale, accesul la educație, dezvoltarea serviciilor medicale și sociale, și combaterea segregării rezidențiale. Fiecare categorie beneficiază de măsuri specifice, concepute pentru a le îmbunătăți condițiile de viață și a le facilita participarea activă în comunitate. </w:t>
      </w:r>
    </w:p>
    <w:p w14:paraId="0E1E44C6" w14:textId="726AEF02" w:rsidR="00CA1180" w:rsidRPr="00821762" w:rsidRDefault="00CA1180" w:rsidP="007C371A">
      <w:pPr>
        <w:tabs>
          <w:tab w:val="decimal" w:pos="284"/>
        </w:tabs>
        <w:spacing w:after="0" w:line="360" w:lineRule="auto"/>
        <w:jc w:val="both"/>
        <w:rPr>
          <w:rStyle w:val="spctttl1"/>
          <w:rFonts w:ascii="Trebuchet MS" w:eastAsia="Times New Roman" w:hAnsi="Trebuchet MS"/>
          <w:color w:val="auto"/>
          <w:sz w:val="24"/>
          <w:szCs w:val="24"/>
        </w:rPr>
      </w:pPr>
    </w:p>
    <w:p w14:paraId="0F013638" w14:textId="2EFA555E" w:rsidR="693DF0DF" w:rsidRDefault="693DF0DF" w:rsidP="693DF0DF">
      <w:pPr>
        <w:tabs>
          <w:tab w:val="decimal" w:pos="284"/>
        </w:tabs>
        <w:spacing w:after="0" w:line="360" w:lineRule="auto"/>
        <w:jc w:val="both"/>
        <w:rPr>
          <w:rStyle w:val="spctttl1"/>
          <w:rFonts w:ascii="Trebuchet MS" w:eastAsia="Times New Roman" w:hAnsi="Trebuchet MS"/>
          <w:color w:val="auto"/>
          <w:sz w:val="24"/>
          <w:szCs w:val="24"/>
        </w:rPr>
      </w:pPr>
    </w:p>
    <w:p w14:paraId="3883D8FE" w14:textId="77777777" w:rsidR="0039576F" w:rsidRPr="00821762" w:rsidRDefault="71B49A71" w:rsidP="693DF0DF">
      <w:pPr>
        <w:tabs>
          <w:tab w:val="decimal" w:pos="284"/>
        </w:tabs>
        <w:spacing w:after="0" w:line="360" w:lineRule="auto"/>
        <w:ind w:firstLine="578"/>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3.8.</w:t>
      </w:r>
      <w:r w:rsidRPr="693DF0DF">
        <w:rPr>
          <w:rFonts w:eastAsia="Times New Roman"/>
          <w:shd w:val="clear" w:color="auto" w:fill="FFFFFF"/>
        </w:rPr>
        <w:t xml:space="preserve"> </w:t>
      </w:r>
      <w:r w:rsidRPr="00821762">
        <w:rPr>
          <w:rStyle w:val="spctbdy"/>
          <w:rFonts w:ascii="Trebuchet MS" w:eastAsia="Times New Roman" w:hAnsi="Trebuchet MS"/>
          <w:color w:val="auto"/>
          <w:sz w:val="24"/>
          <w:szCs w:val="24"/>
        </w:rPr>
        <w:t>Indicatori</w:t>
      </w:r>
    </w:p>
    <w:p w14:paraId="54C744FA" w14:textId="77777777" w:rsidR="00343B52" w:rsidRPr="00821762" w:rsidRDefault="0039576F" w:rsidP="007C371A">
      <w:pPr>
        <w:tabs>
          <w:tab w:val="decimal" w:pos="284"/>
        </w:tabs>
        <w:spacing w:after="0" w:line="360" w:lineRule="auto"/>
        <w:ind w:firstLine="578"/>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3.8.1.</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Indicatori de realizare</w:t>
      </w:r>
    </w:p>
    <w:p w14:paraId="4DA9448B" w14:textId="63C8C43D" w:rsidR="00343B52" w:rsidRPr="00821762" w:rsidRDefault="00343B52" w:rsidP="007C371A">
      <w:pPr>
        <w:tabs>
          <w:tab w:val="decimal" w:pos="284"/>
        </w:tabs>
        <w:spacing w:after="0" w:line="360" w:lineRule="auto"/>
        <w:ind w:firstLine="578"/>
        <w:jc w:val="both"/>
        <w:rPr>
          <w:rFonts w:eastAsia="Times New Roman"/>
          <w:b/>
          <w:szCs w:val="24"/>
          <w:shd w:val="clear" w:color="auto" w:fill="FFFFFF"/>
        </w:rPr>
      </w:pPr>
      <w:r w:rsidRPr="00821762">
        <w:rPr>
          <w:rFonts w:eastAsia="Times New Roman"/>
          <w:b/>
          <w:szCs w:val="24"/>
          <w:shd w:val="clear" w:color="auto" w:fill="FFFFFF"/>
        </w:rPr>
        <w:t>Indicatori de realizare, conform (PIDS) 202</w:t>
      </w:r>
      <w:r w:rsidR="004F304B" w:rsidRPr="00821762">
        <w:rPr>
          <w:rFonts w:eastAsia="Times New Roman"/>
          <w:b/>
          <w:szCs w:val="24"/>
          <w:shd w:val="clear" w:color="auto" w:fill="FFFFFF"/>
        </w:rPr>
        <w:t>1</w:t>
      </w:r>
      <w:r w:rsidRPr="00821762">
        <w:rPr>
          <w:rFonts w:eastAsia="Times New Roman"/>
          <w:b/>
          <w:szCs w:val="24"/>
          <w:shd w:val="clear" w:color="auto" w:fill="FFFFFF"/>
        </w:rPr>
        <w:t>-2027</w:t>
      </w:r>
    </w:p>
    <w:p w14:paraId="46C291D5" w14:textId="1418A58C" w:rsidR="007A6E7D" w:rsidRPr="007A6E7D" w:rsidRDefault="007A6E7D" w:rsidP="007A6E7D">
      <w:pPr>
        <w:tabs>
          <w:tab w:val="decimal" w:pos="284"/>
        </w:tabs>
        <w:spacing w:after="0" w:line="360" w:lineRule="auto"/>
        <w:jc w:val="both"/>
        <w:rPr>
          <w:rFonts w:eastAsia="Times New Roman"/>
          <w:szCs w:val="24"/>
          <w:shd w:val="clear" w:color="auto" w:fill="FFFFFF"/>
        </w:rPr>
      </w:pPr>
      <w:r w:rsidRPr="007A6E7D">
        <w:rPr>
          <w:rFonts w:eastAsia="Times New Roman"/>
          <w:szCs w:val="24"/>
          <w:shd w:val="clear" w:color="auto" w:fill="FFFFFF"/>
        </w:rPr>
        <w:t>•</w:t>
      </w:r>
      <w:r w:rsidRPr="007A6E7D">
        <w:rPr>
          <w:rFonts w:eastAsia="Times New Roman"/>
          <w:szCs w:val="24"/>
          <w:shd w:val="clear" w:color="auto" w:fill="FFFFFF"/>
        </w:rPr>
        <w:tab/>
      </w:r>
      <w:r>
        <w:rPr>
          <w:rFonts w:eastAsia="Times New Roman"/>
          <w:szCs w:val="24"/>
          <w:shd w:val="clear" w:color="auto" w:fill="FFFFFF"/>
        </w:rPr>
        <w:t xml:space="preserve">  </w:t>
      </w:r>
      <w:r w:rsidRPr="007A6E7D">
        <w:rPr>
          <w:rFonts w:eastAsia="Times New Roman"/>
          <w:szCs w:val="24"/>
          <w:shd w:val="clear" w:color="auto" w:fill="FFFFFF"/>
        </w:rPr>
        <w:t>Număr total de participanți - EECO01</w:t>
      </w:r>
    </w:p>
    <w:p w14:paraId="31617FDB" w14:textId="299318EB" w:rsidR="007A6E7D" w:rsidRPr="007A6E7D" w:rsidRDefault="6996DCE5" w:rsidP="693DF0DF">
      <w:pPr>
        <w:tabs>
          <w:tab w:val="decimal" w:pos="284"/>
        </w:tabs>
        <w:spacing w:after="0" w:line="360" w:lineRule="auto"/>
        <w:jc w:val="both"/>
        <w:rPr>
          <w:rFonts w:eastAsia="Times New Roman"/>
          <w:shd w:val="clear" w:color="auto" w:fill="FFFFFF"/>
        </w:rPr>
      </w:pPr>
      <w:r w:rsidRPr="693DF0DF">
        <w:rPr>
          <w:rFonts w:eastAsia="Times New Roman"/>
          <w:shd w:val="clear" w:color="auto" w:fill="FFFFFF"/>
        </w:rPr>
        <w:t>• Populația vizată de proiecte derulate în cadrul strategiilor de dezvoltare teritorială integrată</w:t>
      </w:r>
      <w:r w:rsidR="00603B00">
        <w:rPr>
          <w:rFonts w:eastAsia="Times New Roman"/>
          <w:shd w:val="clear" w:color="auto" w:fill="FFFFFF"/>
        </w:rPr>
        <w:t xml:space="preserve"> </w:t>
      </w:r>
      <w:r w:rsidRPr="693DF0DF">
        <w:rPr>
          <w:rFonts w:eastAsia="Times New Roman"/>
          <w:shd w:val="clear" w:color="auto" w:fill="FFFFFF"/>
        </w:rPr>
        <w:t>- RCO74</w:t>
      </w:r>
    </w:p>
    <w:p w14:paraId="06338FB5" w14:textId="39DD0EBB" w:rsidR="007A6E7D" w:rsidRPr="00821762" w:rsidRDefault="007A6E7D" w:rsidP="007A6E7D">
      <w:pPr>
        <w:tabs>
          <w:tab w:val="decimal" w:pos="284"/>
        </w:tabs>
        <w:spacing w:after="0" w:line="360" w:lineRule="auto"/>
        <w:jc w:val="both"/>
        <w:rPr>
          <w:rFonts w:eastAsia="Times New Roman"/>
          <w:szCs w:val="24"/>
          <w:shd w:val="clear" w:color="auto" w:fill="FFFFFF"/>
        </w:rPr>
      </w:pPr>
      <w:r w:rsidRPr="007A6E7D">
        <w:rPr>
          <w:rFonts w:eastAsia="Times New Roman"/>
          <w:szCs w:val="24"/>
          <w:shd w:val="clear" w:color="auto" w:fill="FFFFFF"/>
        </w:rPr>
        <w:t>•</w:t>
      </w:r>
      <w:r w:rsidRPr="007A6E7D">
        <w:rPr>
          <w:rFonts w:eastAsia="Times New Roman"/>
          <w:szCs w:val="24"/>
          <w:shd w:val="clear" w:color="auto" w:fill="FFFFFF"/>
        </w:rPr>
        <w:tab/>
      </w:r>
      <w:r>
        <w:rPr>
          <w:rFonts w:eastAsia="Times New Roman"/>
          <w:szCs w:val="24"/>
          <w:shd w:val="clear" w:color="auto" w:fill="FFFFFF"/>
        </w:rPr>
        <w:t xml:space="preserve">  </w:t>
      </w:r>
      <w:r w:rsidRPr="007A6E7D">
        <w:rPr>
          <w:rFonts w:eastAsia="Times New Roman"/>
          <w:szCs w:val="24"/>
          <w:shd w:val="clear" w:color="auto" w:fill="FFFFFF"/>
        </w:rPr>
        <w:t>Capacitatea  locuințelor  sociale  noi sau modernizate - RCO65</w:t>
      </w:r>
    </w:p>
    <w:p w14:paraId="5E9691D3" w14:textId="77777777" w:rsidR="00343B52" w:rsidRPr="00821762" w:rsidRDefault="00343B52" w:rsidP="007C371A">
      <w:pPr>
        <w:spacing w:after="0" w:line="360" w:lineRule="auto"/>
        <w:ind w:firstLine="578"/>
        <w:jc w:val="both"/>
        <w:rPr>
          <w:rStyle w:val="spctbdy"/>
          <w:rFonts w:ascii="Trebuchet MS" w:eastAsia="Times New Roman" w:hAnsi="Trebuchet MS"/>
          <w:color w:val="auto"/>
          <w:sz w:val="24"/>
          <w:szCs w:val="24"/>
        </w:rPr>
      </w:pPr>
    </w:p>
    <w:p w14:paraId="46DFB849" w14:textId="167E05F6" w:rsidR="0039576F" w:rsidRPr="00821762" w:rsidRDefault="00A4242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 xml:space="preserve">  </w:t>
      </w:r>
      <w:r w:rsidR="0039576F" w:rsidRPr="00821762">
        <w:rPr>
          <w:rStyle w:val="spctttl1"/>
          <w:rFonts w:ascii="Trebuchet MS" w:eastAsia="Times New Roman" w:hAnsi="Trebuchet MS"/>
          <w:color w:val="auto"/>
          <w:sz w:val="24"/>
          <w:szCs w:val="24"/>
        </w:rPr>
        <w:t>3.8.2.</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Indicatori de rezultat </w:t>
      </w:r>
    </w:p>
    <w:p w14:paraId="1B0E474C" w14:textId="656141E9" w:rsidR="00343B52" w:rsidRPr="00821762" w:rsidRDefault="001E2270" w:rsidP="007C371A">
      <w:pPr>
        <w:spacing w:after="0" w:line="360" w:lineRule="auto"/>
        <w:jc w:val="both"/>
        <w:rPr>
          <w:rFonts w:eastAsia="Calibri" w:cs="Times New Roman"/>
          <w:b/>
          <w:sz w:val="22"/>
          <w:lang w:eastAsia="ro-RO"/>
        </w:rPr>
      </w:pPr>
      <w:r w:rsidRPr="00821762">
        <w:rPr>
          <w:rFonts w:eastAsia="Calibri" w:cs="Times New Roman"/>
          <w:b/>
          <w:sz w:val="22"/>
          <w:lang w:eastAsia="ro-RO"/>
        </w:rPr>
        <w:lastRenderedPageBreak/>
        <w:tab/>
      </w:r>
      <w:r w:rsidR="00343B52" w:rsidRPr="00821762">
        <w:rPr>
          <w:rFonts w:eastAsia="Calibri" w:cs="Times New Roman"/>
          <w:b/>
          <w:sz w:val="22"/>
          <w:lang w:eastAsia="ro-RO"/>
        </w:rPr>
        <w:t>Indicatori de rezultat specifici programului, pe obiectiv specific, conform Programul Incluziune și Demnitate Socială (PIDS) 202</w:t>
      </w:r>
      <w:r w:rsidR="004F304B" w:rsidRPr="00821762">
        <w:rPr>
          <w:rFonts w:eastAsia="Calibri" w:cs="Times New Roman"/>
          <w:b/>
          <w:sz w:val="22"/>
          <w:lang w:eastAsia="ro-RO"/>
        </w:rPr>
        <w:t>1</w:t>
      </w:r>
      <w:r w:rsidR="00343B52" w:rsidRPr="00821762">
        <w:rPr>
          <w:rFonts w:eastAsia="Calibri" w:cs="Times New Roman"/>
          <w:b/>
          <w:sz w:val="22"/>
          <w:lang w:eastAsia="ro-RO"/>
        </w:rPr>
        <w:t>-2027</w:t>
      </w:r>
    </w:p>
    <w:p w14:paraId="2634D933" w14:textId="77777777" w:rsidR="007A6E7D" w:rsidRPr="00821762" w:rsidRDefault="007A6E7D" w:rsidP="007A6E7D">
      <w:pPr>
        <w:numPr>
          <w:ilvl w:val="0"/>
          <w:numId w:val="11"/>
        </w:numPr>
        <w:tabs>
          <w:tab w:val="decimal" w:pos="284"/>
        </w:tabs>
        <w:spacing w:after="0" w:line="360" w:lineRule="auto"/>
        <w:ind w:left="0" w:firstLine="0"/>
        <w:jc w:val="both"/>
        <w:rPr>
          <w:rFonts w:eastAsia="Times New Roman"/>
          <w:szCs w:val="24"/>
          <w:shd w:val="clear" w:color="auto" w:fill="FFFFFF"/>
        </w:rPr>
      </w:pPr>
      <w:r w:rsidRPr="00821762">
        <w:rPr>
          <w:rFonts w:eastAsia="Times New Roman"/>
          <w:szCs w:val="24"/>
          <w:shd w:val="clear" w:color="auto" w:fill="FFFFFF"/>
        </w:rPr>
        <w:t>Persoane</w:t>
      </w:r>
      <w:r w:rsidRPr="00821762">
        <w:rPr>
          <w:rFonts w:eastAsia="Times New Roman"/>
          <w:szCs w:val="24"/>
          <w:shd w:val="clear" w:color="auto" w:fill="FFFFFF"/>
        </w:rPr>
        <w:tab/>
        <w:t>vulnerabile cu situația îmbunătățită la ieșirea din operațiune - 6S3</w:t>
      </w:r>
      <w:r w:rsidRPr="00821762">
        <w:rPr>
          <w:rFonts w:eastAsia="Times New Roman"/>
          <w:szCs w:val="24"/>
          <w:shd w:val="clear" w:color="auto" w:fill="FFFFFF"/>
        </w:rPr>
        <w:tab/>
      </w:r>
    </w:p>
    <w:p w14:paraId="547D50D1" w14:textId="77777777" w:rsidR="007A6E7D" w:rsidRPr="00821762" w:rsidRDefault="007A6E7D" w:rsidP="007A6E7D">
      <w:pPr>
        <w:numPr>
          <w:ilvl w:val="0"/>
          <w:numId w:val="11"/>
        </w:numPr>
        <w:tabs>
          <w:tab w:val="decimal" w:pos="284"/>
        </w:tabs>
        <w:spacing w:after="0" w:line="360" w:lineRule="auto"/>
        <w:ind w:left="0" w:firstLine="0"/>
        <w:jc w:val="both"/>
        <w:rPr>
          <w:rFonts w:eastAsia="Times New Roman"/>
          <w:szCs w:val="24"/>
          <w:shd w:val="clear" w:color="auto" w:fill="FFFFFF"/>
        </w:rPr>
      </w:pPr>
      <w:r w:rsidRPr="00821762">
        <w:rPr>
          <w:rFonts w:eastAsia="Times New Roman"/>
          <w:szCs w:val="24"/>
          <w:shd w:val="clear" w:color="auto" w:fill="FFFFFF"/>
        </w:rPr>
        <w:t>Persoane vulnerabile cu situația îmbunătățită la ieșirea din operațiune (Roma) - 6S3.1</w:t>
      </w:r>
    </w:p>
    <w:p w14:paraId="66925337" w14:textId="77777777" w:rsidR="007A6E7D" w:rsidRDefault="007A6E7D" w:rsidP="007A6E7D">
      <w:pPr>
        <w:numPr>
          <w:ilvl w:val="0"/>
          <w:numId w:val="11"/>
        </w:numPr>
        <w:tabs>
          <w:tab w:val="decimal" w:pos="284"/>
        </w:tabs>
        <w:spacing w:after="0" w:line="360" w:lineRule="auto"/>
        <w:ind w:left="0" w:firstLine="0"/>
        <w:jc w:val="both"/>
        <w:rPr>
          <w:rFonts w:eastAsia="Times New Roman"/>
          <w:szCs w:val="24"/>
          <w:shd w:val="clear" w:color="auto" w:fill="FFFFFF"/>
        </w:rPr>
      </w:pPr>
      <w:r w:rsidRPr="00821762">
        <w:rPr>
          <w:rFonts w:eastAsia="Times New Roman"/>
          <w:szCs w:val="24"/>
          <w:shd w:val="clear" w:color="auto" w:fill="FFFFFF"/>
        </w:rPr>
        <w:t>Număr anual de utilizatori ai locuințelor sociale noi sau modernizate - RCR67</w:t>
      </w:r>
      <w:r w:rsidRPr="00821762">
        <w:rPr>
          <w:rFonts w:eastAsia="Times New Roman"/>
          <w:szCs w:val="24"/>
          <w:shd w:val="clear" w:color="auto" w:fill="FFFFFF"/>
        </w:rPr>
        <w:tab/>
      </w:r>
    </w:p>
    <w:p w14:paraId="4B0A6B1E" w14:textId="77777777" w:rsidR="00343B52" w:rsidRPr="00821762" w:rsidRDefault="00343B52" w:rsidP="007C371A">
      <w:pPr>
        <w:tabs>
          <w:tab w:val="left" w:pos="3465"/>
        </w:tabs>
        <w:spacing w:after="0" w:line="360" w:lineRule="auto"/>
        <w:rPr>
          <w:rFonts w:eastAsia="Times New Roman" w:cs="Times New Roman"/>
          <w:sz w:val="22"/>
        </w:rPr>
      </w:pPr>
    </w:p>
    <w:p w14:paraId="69BC3B08" w14:textId="3AB5B5E9" w:rsidR="00343B52" w:rsidRPr="00821762" w:rsidRDefault="19FBDACF" w:rsidP="693DF0DF">
      <w:pPr>
        <w:keepNext/>
        <w:spacing w:after="0" w:line="360" w:lineRule="auto"/>
        <w:ind w:left="284"/>
        <w:jc w:val="both"/>
        <w:outlineLvl w:val="1"/>
        <w:rPr>
          <w:rFonts w:eastAsia="SimSun" w:cs="Times New Roman"/>
          <w:b/>
          <w:bCs/>
          <w:sz w:val="22"/>
        </w:rPr>
      </w:pPr>
      <w:bookmarkStart w:id="4" w:name="_Toc519246658"/>
      <w:bookmarkStart w:id="5" w:name="_Toc16631953"/>
      <w:r w:rsidRPr="693DF0DF">
        <w:rPr>
          <w:rFonts w:eastAsia="SimSun" w:cs="Times New Roman"/>
          <w:b/>
          <w:bCs/>
          <w:sz w:val="22"/>
        </w:rPr>
        <w:t xml:space="preserve">     </w:t>
      </w:r>
      <w:r w:rsidR="501A31E9" w:rsidRPr="693DF0DF">
        <w:rPr>
          <w:rFonts w:eastAsia="SimSun" w:cs="Times New Roman"/>
          <w:b/>
          <w:bCs/>
          <w:sz w:val="22"/>
        </w:rPr>
        <w:t>Indicatori de proiect</w:t>
      </w:r>
      <w:bookmarkEnd w:id="4"/>
      <w:bookmarkEnd w:id="5"/>
    </w:p>
    <w:p w14:paraId="5911D754" w14:textId="77777777" w:rsidR="001D7651" w:rsidRDefault="00343B52" w:rsidP="001D7651">
      <w:pPr>
        <w:spacing w:after="0" w:line="360" w:lineRule="auto"/>
        <w:jc w:val="both"/>
        <w:rPr>
          <w:rFonts w:eastAsia="SimSun" w:cs="Times New Roman"/>
          <w:sz w:val="22"/>
        </w:rPr>
      </w:pPr>
      <w:r w:rsidRPr="00821762">
        <w:rPr>
          <w:rFonts w:eastAsia="SimSun" w:cs="Times New Roman"/>
          <w:sz w:val="22"/>
        </w:rPr>
        <w:tab/>
        <w:t>Indicatorii de proiect care fac obiectul monitorizării implementării și performanței investiției propuse prin proiect  se referă la:</w:t>
      </w:r>
    </w:p>
    <w:p w14:paraId="590268E2" w14:textId="62F647D4" w:rsidR="001D7651" w:rsidRPr="001D7651" w:rsidRDefault="5E5531F7" w:rsidP="693DF0DF">
      <w:pPr>
        <w:pStyle w:val="Listparagraf"/>
        <w:numPr>
          <w:ilvl w:val="0"/>
          <w:numId w:val="46"/>
        </w:numPr>
        <w:spacing w:after="0" w:line="360" w:lineRule="auto"/>
        <w:jc w:val="both"/>
        <w:rPr>
          <w:rStyle w:val="spctbdy"/>
          <w:rFonts w:ascii="Trebuchet MS" w:eastAsia="Times New Roman" w:hAnsi="Trebuchet MS"/>
          <w:color w:val="auto"/>
          <w:sz w:val="24"/>
          <w:szCs w:val="24"/>
        </w:rPr>
      </w:pPr>
      <w:r w:rsidRPr="693DF0DF">
        <w:rPr>
          <w:rStyle w:val="spctbdy"/>
          <w:rFonts w:ascii="Trebuchet MS" w:eastAsia="Times New Roman" w:hAnsi="Trebuchet MS"/>
          <w:color w:val="auto"/>
          <w:sz w:val="24"/>
          <w:szCs w:val="24"/>
        </w:rPr>
        <w:t>Indicatori de realizare</w:t>
      </w:r>
    </w:p>
    <w:p w14:paraId="0AE00C76" w14:textId="77777777" w:rsidR="00343B52" w:rsidRPr="00821762" w:rsidRDefault="00343B52" w:rsidP="007C371A">
      <w:pPr>
        <w:numPr>
          <w:ilvl w:val="0"/>
          <w:numId w:val="11"/>
        </w:numPr>
        <w:tabs>
          <w:tab w:val="left" w:pos="284"/>
        </w:tabs>
        <w:spacing w:after="0" w:line="360" w:lineRule="auto"/>
        <w:ind w:left="0" w:firstLine="0"/>
        <w:rPr>
          <w:rFonts w:eastAsia="SimSun" w:cs="Times New Roman"/>
          <w:sz w:val="22"/>
        </w:rPr>
      </w:pPr>
      <w:r w:rsidRPr="00821762">
        <w:rPr>
          <w:rFonts w:eastAsia="SimSun" w:cs="Times New Roman"/>
          <w:sz w:val="22"/>
        </w:rPr>
        <w:t>Numărul de administrații sau servicii publice care beneficiază de sprijin, la nivel național, regional și local (număr entități) (număr entități) - EECO18</w:t>
      </w:r>
    </w:p>
    <w:p w14:paraId="504AC34A" w14:textId="77777777" w:rsidR="00343B52" w:rsidRPr="00821762" w:rsidRDefault="00343B52" w:rsidP="007C371A">
      <w:pPr>
        <w:numPr>
          <w:ilvl w:val="0"/>
          <w:numId w:val="11"/>
        </w:numPr>
        <w:tabs>
          <w:tab w:val="left" w:pos="284"/>
        </w:tabs>
        <w:spacing w:after="0" w:line="360" w:lineRule="auto"/>
        <w:ind w:left="0" w:firstLine="0"/>
        <w:rPr>
          <w:rFonts w:eastAsia="SimSun" w:cs="Times New Roman"/>
          <w:sz w:val="22"/>
        </w:rPr>
      </w:pPr>
      <w:r w:rsidRPr="00821762">
        <w:rPr>
          <w:rFonts w:eastAsia="SimSun" w:cs="Times New Roman"/>
          <w:sz w:val="22"/>
        </w:rPr>
        <w:t>Număr total de participanți - EECO01.1</w:t>
      </w:r>
    </w:p>
    <w:p w14:paraId="5F32BF1A" w14:textId="77777777" w:rsidR="00343B52" w:rsidRPr="00821762" w:rsidRDefault="00343B52" w:rsidP="007C371A">
      <w:pPr>
        <w:numPr>
          <w:ilvl w:val="0"/>
          <w:numId w:val="11"/>
        </w:numPr>
        <w:tabs>
          <w:tab w:val="left" w:pos="284"/>
        </w:tabs>
        <w:spacing w:after="0" w:line="360" w:lineRule="auto"/>
        <w:ind w:left="0" w:firstLine="0"/>
        <w:rPr>
          <w:rFonts w:eastAsia="SimSun" w:cs="Times New Roman"/>
          <w:sz w:val="22"/>
        </w:rPr>
      </w:pPr>
      <w:r w:rsidRPr="00821762">
        <w:rPr>
          <w:rFonts w:eastAsia="SimSun" w:cs="Times New Roman"/>
          <w:sz w:val="22"/>
        </w:rPr>
        <w:t>Populația vizată de proiecte derulate în cadrul strategiilor de dezvoltare teritorială integrată - RCO74</w:t>
      </w:r>
    </w:p>
    <w:p w14:paraId="38DA44C1" w14:textId="77777777" w:rsidR="00343B52" w:rsidRDefault="00343B52" w:rsidP="007C371A">
      <w:pPr>
        <w:numPr>
          <w:ilvl w:val="0"/>
          <w:numId w:val="11"/>
        </w:numPr>
        <w:tabs>
          <w:tab w:val="left" w:pos="284"/>
        </w:tabs>
        <w:spacing w:after="0" w:line="360" w:lineRule="auto"/>
        <w:ind w:left="0" w:firstLine="0"/>
        <w:rPr>
          <w:rFonts w:eastAsia="SimSun" w:cs="Times New Roman"/>
          <w:sz w:val="22"/>
        </w:rPr>
      </w:pPr>
      <w:r w:rsidRPr="00821762">
        <w:rPr>
          <w:rFonts w:eastAsia="SimSun" w:cs="Times New Roman"/>
          <w:sz w:val="22"/>
        </w:rPr>
        <w:t>Capacitatea  locuințelor  sociale  noi sau modernizate - RCO65</w:t>
      </w:r>
    </w:p>
    <w:p w14:paraId="389B6C6D" w14:textId="6A798E2C" w:rsidR="001D7651" w:rsidRPr="00821762" w:rsidRDefault="001D7651" w:rsidP="001D7651">
      <w:pPr>
        <w:pStyle w:val="Listparagraf"/>
        <w:numPr>
          <w:ilvl w:val="0"/>
          <w:numId w:val="46"/>
        </w:numPr>
        <w:spacing w:after="0" w:line="360" w:lineRule="auto"/>
        <w:jc w:val="both"/>
        <w:rPr>
          <w:rFonts w:eastAsia="SimSun" w:cs="Times New Roman"/>
          <w:sz w:val="22"/>
        </w:rPr>
      </w:pPr>
      <w:r w:rsidRPr="001D7651">
        <w:rPr>
          <w:rFonts w:eastAsia="SimSun" w:cs="Times New Roman"/>
          <w:sz w:val="22"/>
        </w:rPr>
        <w:t>Indicatori de rezultat</w:t>
      </w:r>
    </w:p>
    <w:p w14:paraId="288C60B4" w14:textId="77777777" w:rsidR="00343B52" w:rsidRPr="00821762" w:rsidRDefault="00343B52" w:rsidP="007C371A">
      <w:pPr>
        <w:numPr>
          <w:ilvl w:val="0"/>
          <w:numId w:val="11"/>
        </w:numPr>
        <w:tabs>
          <w:tab w:val="left" w:pos="284"/>
        </w:tabs>
        <w:spacing w:after="0" w:line="360" w:lineRule="auto"/>
        <w:ind w:left="0" w:firstLine="0"/>
        <w:rPr>
          <w:rFonts w:eastAsia="SimSun" w:cs="Times New Roman"/>
          <w:sz w:val="22"/>
        </w:rPr>
      </w:pPr>
      <w:r w:rsidRPr="00821762">
        <w:rPr>
          <w:rFonts w:eastAsia="SimSun" w:cs="Times New Roman"/>
          <w:sz w:val="22"/>
        </w:rPr>
        <w:t>Persoane vulnerabile cu situația îmbunătățită la ieșirea din operațiune - 6S3</w:t>
      </w:r>
      <w:r w:rsidRPr="00821762">
        <w:rPr>
          <w:rFonts w:eastAsia="SimSun" w:cs="Times New Roman"/>
          <w:sz w:val="22"/>
        </w:rPr>
        <w:tab/>
      </w:r>
    </w:p>
    <w:p w14:paraId="2C66A2E6" w14:textId="77777777" w:rsidR="00343B52" w:rsidRPr="00821762" w:rsidRDefault="00343B52" w:rsidP="007C371A">
      <w:pPr>
        <w:numPr>
          <w:ilvl w:val="0"/>
          <w:numId w:val="11"/>
        </w:numPr>
        <w:tabs>
          <w:tab w:val="left" w:pos="284"/>
        </w:tabs>
        <w:spacing w:after="0" w:line="360" w:lineRule="auto"/>
        <w:ind w:left="0" w:firstLine="0"/>
        <w:rPr>
          <w:rFonts w:eastAsia="SimSun" w:cs="Times New Roman"/>
          <w:sz w:val="22"/>
        </w:rPr>
      </w:pPr>
      <w:r w:rsidRPr="00821762">
        <w:rPr>
          <w:rFonts w:eastAsia="SimSun" w:cs="Times New Roman"/>
          <w:sz w:val="22"/>
        </w:rPr>
        <w:t>Persoane vulnerabile cu situația îmbunătățită la ieșirea din operațiune (Roma) - 6S3.1</w:t>
      </w:r>
    </w:p>
    <w:p w14:paraId="78840C4C" w14:textId="77777777" w:rsidR="00343B52" w:rsidRDefault="00343B52" w:rsidP="007C371A">
      <w:pPr>
        <w:numPr>
          <w:ilvl w:val="0"/>
          <w:numId w:val="11"/>
        </w:numPr>
        <w:tabs>
          <w:tab w:val="left" w:pos="284"/>
        </w:tabs>
        <w:spacing w:after="0" w:line="360" w:lineRule="auto"/>
        <w:ind w:left="0" w:firstLine="0"/>
        <w:rPr>
          <w:rFonts w:eastAsia="SimSun" w:cs="Times New Roman"/>
          <w:sz w:val="22"/>
        </w:rPr>
      </w:pPr>
      <w:r w:rsidRPr="00821762">
        <w:rPr>
          <w:rFonts w:eastAsia="SimSun" w:cs="Times New Roman"/>
          <w:sz w:val="22"/>
        </w:rPr>
        <w:t>Număr anual de utilizatori ai locuințelor sociale noi sau modernizate - RCR67</w:t>
      </w:r>
      <w:r w:rsidRPr="00821762">
        <w:rPr>
          <w:rFonts w:eastAsia="SimSun" w:cs="Times New Roman"/>
          <w:sz w:val="22"/>
        </w:rPr>
        <w:tab/>
      </w:r>
    </w:p>
    <w:p w14:paraId="1CE9FBBD" w14:textId="77777777" w:rsidR="001D7651" w:rsidRPr="00821762" w:rsidRDefault="001D7651" w:rsidP="693DF0DF">
      <w:pPr>
        <w:tabs>
          <w:tab w:val="left" w:pos="284"/>
        </w:tabs>
        <w:spacing w:after="0" w:line="360" w:lineRule="auto"/>
        <w:rPr>
          <w:rFonts w:eastAsia="SimSun" w:cs="Times New Roman"/>
          <w:sz w:val="22"/>
        </w:rPr>
      </w:pPr>
    </w:p>
    <w:p w14:paraId="7CD8A908" w14:textId="6E02458A" w:rsidR="00343B52" w:rsidRPr="00821762" w:rsidRDefault="0082179E" w:rsidP="693DF0DF">
      <w:pPr>
        <w:tabs>
          <w:tab w:val="left" w:pos="284"/>
          <w:tab w:val="left" w:pos="3465"/>
        </w:tabs>
        <w:spacing w:after="0" w:line="360" w:lineRule="auto"/>
        <w:ind w:left="284"/>
        <w:rPr>
          <w:rFonts w:eastAsia="Times New Roman" w:cs="Times New Roman"/>
          <w:b/>
          <w:bCs/>
          <w:sz w:val="22"/>
        </w:rPr>
      </w:pPr>
      <w:r w:rsidRPr="00821762">
        <w:rPr>
          <w:rFonts w:eastAsia="Times New Roman" w:cs="Times New Roman"/>
          <w:b/>
          <w:sz w:val="22"/>
        </w:rPr>
        <w:tab/>
      </w:r>
      <w:r w:rsidR="572269C0" w:rsidRPr="693DF0DF">
        <w:rPr>
          <w:rFonts w:eastAsia="Times New Roman" w:cs="Times New Roman"/>
          <w:b/>
          <w:bCs/>
          <w:sz w:val="22"/>
        </w:rPr>
        <w:t>Definiția indicatorilor de rezultat se regăsește în anexa nr. 3 la prezentul Ghid al Solicitantului Condiții Specifice.</w:t>
      </w:r>
    </w:p>
    <w:p w14:paraId="1ED987A0" w14:textId="55083C21" w:rsidR="00343B52" w:rsidRPr="00821762" w:rsidRDefault="00CF75FE" w:rsidP="007C371A">
      <w:pPr>
        <w:tabs>
          <w:tab w:val="left" w:pos="0"/>
        </w:tabs>
        <w:spacing w:after="0" w:line="360" w:lineRule="auto"/>
        <w:rPr>
          <w:rFonts w:eastAsia="Times New Roman" w:cs="Times New Roman"/>
          <w:b/>
          <w:sz w:val="22"/>
        </w:rPr>
      </w:pPr>
      <w:r w:rsidRPr="00821762">
        <w:rPr>
          <w:rFonts w:eastAsia="Times New Roman" w:cs="Times New Roman"/>
          <w:b/>
          <w:sz w:val="22"/>
        </w:rPr>
        <w:tab/>
      </w:r>
      <w:r w:rsidR="00343B52" w:rsidRPr="00821762">
        <w:rPr>
          <w:rFonts w:eastAsia="Times New Roman" w:cs="Times New Roman"/>
          <w:b/>
          <w:sz w:val="22"/>
        </w:rPr>
        <w:t>Indicatori SDL</w:t>
      </w:r>
    </w:p>
    <w:p w14:paraId="1A34D85F" w14:textId="37F79C53" w:rsidR="00343B52" w:rsidRPr="00821762" w:rsidRDefault="00CF75FE" w:rsidP="007C371A">
      <w:pPr>
        <w:spacing w:after="0" w:line="360" w:lineRule="auto"/>
        <w:rPr>
          <w:rFonts w:eastAsia="Times New Roman" w:cs="Calibri"/>
          <w:b/>
          <w:sz w:val="22"/>
        </w:rPr>
      </w:pPr>
      <w:r w:rsidRPr="00821762">
        <w:rPr>
          <w:rFonts w:eastAsia="Times New Roman" w:cs="Calibri"/>
          <w:b/>
          <w:sz w:val="22"/>
        </w:rPr>
        <w:tab/>
      </w:r>
      <w:r w:rsidR="00343B52" w:rsidRPr="00821762">
        <w:rPr>
          <w:rFonts w:eastAsia="Times New Roman" w:cs="Calibri"/>
          <w:b/>
          <w:sz w:val="22"/>
        </w:rPr>
        <w:t>Indicatori de rezultat (outcome) proprii SDL organizați pe formele de capital</w:t>
      </w:r>
    </w:p>
    <w:tbl>
      <w:tblPr>
        <w:tblW w:w="10253" w:type="dxa"/>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7230"/>
        <w:gridCol w:w="605"/>
        <w:gridCol w:w="917"/>
        <w:gridCol w:w="756"/>
        <w:gridCol w:w="745"/>
      </w:tblGrid>
      <w:tr w:rsidR="003658E3" w:rsidRPr="00821762" w14:paraId="0EA2C0FB" w14:textId="77777777" w:rsidTr="00204D87">
        <w:trPr>
          <w:trHeight w:val="228"/>
          <w:tblHeader/>
        </w:trPr>
        <w:tc>
          <w:tcPr>
            <w:tcW w:w="7230" w:type="dxa"/>
            <w:tcBorders>
              <w:top w:val="single" w:sz="4" w:space="0" w:color="auto"/>
              <w:left w:val="nil"/>
              <w:bottom w:val="single" w:sz="4" w:space="0" w:color="auto"/>
              <w:right w:val="nil"/>
            </w:tcBorders>
          </w:tcPr>
          <w:p w14:paraId="785D86C8" w14:textId="77777777" w:rsidR="00343B52" w:rsidRPr="00821762" w:rsidRDefault="00343B52" w:rsidP="007C371A">
            <w:pPr>
              <w:spacing w:after="0" w:line="360" w:lineRule="auto"/>
              <w:rPr>
                <w:rFonts w:eastAsia="Times New Roman" w:cs="Calibri"/>
                <w:sz w:val="22"/>
              </w:rPr>
            </w:pPr>
          </w:p>
        </w:tc>
        <w:tc>
          <w:tcPr>
            <w:tcW w:w="605" w:type="dxa"/>
            <w:tcBorders>
              <w:top w:val="single" w:sz="4" w:space="0" w:color="auto"/>
              <w:left w:val="nil"/>
              <w:bottom w:val="single" w:sz="4" w:space="0" w:color="auto"/>
              <w:right w:val="nil"/>
            </w:tcBorders>
            <w:hideMark/>
          </w:tcPr>
          <w:p w14:paraId="3708916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UM</w:t>
            </w:r>
          </w:p>
        </w:tc>
        <w:tc>
          <w:tcPr>
            <w:tcW w:w="917" w:type="dxa"/>
            <w:tcBorders>
              <w:top w:val="single" w:sz="4" w:space="0" w:color="auto"/>
              <w:left w:val="nil"/>
              <w:bottom w:val="single" w:sz="4" w:space="0" w:color="auto"/>
              <w:right w:val="nil"/>
            </w:tcBorders>
            <w:hideMark/>
          </w:tcPr>
          <w:p w14:paraId="5EBFFCA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Nivel de bază</w:t>
            </w:r>
          </w:p>
        </w:tc>
        <w:tc>
          <w:tcPr>
            <w:tcW w:w="756" w:type="dxa"/>
            <w:tcBorders>
              <w:top w:val="single" w:sz="4" w:space="0" w:color="auto"/>
              <w:left w:val="nil"/>
              <w:bottom w:val="single" w:sz="4" w:space="0" w:color="auto"/>
              <w:right w:val="nil"/>
            </w:tcBorders>
            <w:hideMark/>
          </w:tcPr>
          <w:p w14:paraId="064C8EC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An de bază</w:t>
            </w:r>
          </w:p>
        </w:tc>
        <w:tc>
          <w:tcPr>
            <w:tcW w:w="745" w:type="dxa"/>
            <w:tcBorders>
              <w:top w:val="single" w:sz="4" w:space="0" w:color="auto"/>
              <w:left w:val="nil"/>
              <w:bottom w:val="single" w:sz="4" w:space="0" w:color="auto"/>
              <w:right w:val="nil"/>
            </w:tcBorders>
            <w:hideMark/>
          </w:tcPr>
          <w:p w14:paraId="420D2DC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Țintă 2027</w:t>
            </w:r>
          </w:p>
        </w:tc>
      </w:tr>
      <w:tr w:rsidR="003658E3" w:rsidRPr="00821762" w14:paraId="54B0EBCA" w14:textId="77777777" w:rsidTr="00204D87">
        <w:trPr>
          <w:trHeight w:val="228"/>
        </w:trPr>
        <w:tc>
          <w:tcPr>
            <w:tcW w:w="7230" w:type="dxa"/>
            <w:tcBorders>
              <w:top w:val="single" w:sz="4" w:space="0" w:color="auto"/>
              <w:left w:val="nil"/>
              <w:bottom w:val="single" w:sz="4" w:space="0" w:color="auto"/>
              <w:right w:val="nil"/>
            </w:tcBorders>
            <w:hideMark/>
          </w:tcPr>
          <w:p w14:paraId="14D216C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Reducerea ratei sărăciei (AROP) în rândul rezidenților din zona urbană marginalizată (ZUM)</w:t>
            </w:r>
          </w:p>
        </w:tc>
        <w:tc>
          <w:tcPr>
            <w:tcW w:w="605" w:type="dxa"/>
            <w:tcBorders>
              <w:top w:val="single" w:sz="4" w:space="0" w:color="auto"/>
              <w:left w:val="nil"/>
              <w:bottom w:val="single" w:sz="4" w:space="0" w:color="auto"/>
              <w:right w:val="nil"/>
            </w:tcBorders>
            <w:hideMark/>
          </w:tcPr>
          <w:p w14:paraId="5AC1AA7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52B55199"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&gt;80</w:t>
            </w:r>
          </w:p>
        </w:tc>
        <w:tc>
          <w:tcPr>
            <w:tcW w:w="756" w:type="dxa"/>
            <w:tcBorders>
              <w:top w:val="single" w:sz="4" w:space="0" w:color="auto"/>
              <w:left w:val="nil"/>
              <w:bottom w:val="single" w:sz="4" w:space="0" w:color="auto"/>
              <w:right w:val="nil"/>
            </w:tcBorders>
            <w:hideMark/>
          </w:tcPr>
          <w:p w14:paraId="1108478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05ACE3EF"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&lt;40</w:t>
            </w:r>
          </w:p>
        </w:tc>
      </w:tr>
      <w:tr w:rsidR="003658E3" w:rsidRPr="00821762" w14:paraId="2283C2CB" w14:textId="77777777" w:rsidTr="00204D87">
        <w:trPr>
          <w:trHeight w:val="228"/>
        </w:trPr>
        <w:tc>
          <w:tcPr>
            <w:tcW w:w="7230" w:type="dxa"/>
            <w:tcBorders>
              <w:top w:val="single" w:sz="4" w:space="0" w:color="auto"/>
              <w:left w:val="nil"/>
              <w:bottom w:val="single" w:sz="4" w:space="0" w:color="auto"/>
              <w:right w:val="nil"/>
            </w:tcBorders>
            <w:hideMark/>
          </w:tcPr>
          <w:p w14:paraId="2252856B" w14:textId="77777777" w:rsidR="00343B52" w:rsidRPr="00821762" w:rsidRDefault="00343B52" w:rsidP="007C371A">
            <w:pPr>
              <w:spacing w:after="0" w:line="360" w:lineRule="auto"/>
              <w:rPr>
                <w:rFonts w:eastAsia="Times New Roman" w:cs="Calibri"/>
                <w:b/>
                <w:sz w:val="22"/>
              </w:rPr>
            </w:pPr>
            <w:r w:rsidRPr="00821762">
              <w:rPr>
                <w:rFonts w:eastAsia="Times New Roman" w:cs="Calibri"/>
                <w:b/>
                <w:sz w:val="22"/>
              </w:rPr>
              <w:t>Creșterea capitalului uman al comunității</w:t>
            </w:r>
          </w:p>
        </w:tc>
        <w:tc>
          <w:tcPr>
            <w:tcW w:w="605" w:type="dxa"/>
            <w:tcBorders>
              <w:top w:val="single" w:sz="4" w:space="0" w:color="auto"/>
              <w:left w:val="nil"/>
              <w:bottom w:val="single" w:sz="4" w:space="0" w:color="auto"/>
              <w:right w:val="nil"/>
            </w:tcBorders>
          </w:tcPr>
          <w:p w14:paraId="52D515F6" w14:textId="77777777" w:rsidR="00343B52" w:rsidRPr="00821762" w:rsidRDefault="00343B52" w:rsidP="007C371A">
            <w:pPr>
              <w:spacing w:after="0" w:line="360" w:lineRule="auto"/>
              <w:rPr>
                <w:rFonts w:eastAsia="Times New Roman" w:cs="Calibri"/>
                <w:sz w:val="22"/>
              </w:rPr>
            </w:pPr>
          </w:p>
        </w:tc>
        <w:tc>
          <w:tcPr>
            <w:tcW w:w="917" w:type="dxa"/>
            <w:tcBorders>
              <w:top w:val="single" w:sz="4" w:space="0" w:color="auto"/>
              <w:left w:val="nil"/>
              <w:bottom w:val="single" w:sz="4" w:space="0" w:color="auto"/>
              <w:right w:val="nil"/>
            </w:tcBorders>
          </w:tcPr>
          <w:p w14:paraId="53B87221" w14:textId="77777777" w:rsidR="00343B52" w:rsidRPr="00821762" w:rsidRDefault="00343B52" w:rsidP="007C371A">
            <w:pPr>
              <w:spacing w:after="0" w:line="360" w:lineRule="auto"/>
              <w:rPr>
                <w:rFonts w:eastAsia="Times New Roman" w:cs="Calibri"/>
                <w:sz w:val="22"/>
              </w:rPr>
            </w:pPr>
          </w:p>
        </w:tc>
        <w:tc>
          <w:tcPr>
            <w:tcW w:w="756" w:type="dxa"/>
            <w:tcBorders>
              <w:top w:val="single" w:sz="4" w:space="0" w:color="auto"/>
              <w:left w:val="nil"/>
              <w:bottom w:val="single" w:sz="4" w:space="0" w:color="auto"/>
              <w:right w:val="nil"/>
            </w:tcBorders>
          </w:tcPr>
          <w:p w14:paraId="65FF4E2D" w14:textId="77777777" w:rsidR="00343B52" w:rsidRPr="00821762" w:rsidRDefault="00343B52" w:rsidP="007C371A">
            <w:pPr>
              <w:spacing w:after="0" w:line="360" w:lineRule="auto"/>
              <w:rPr>
                <w:rFonts w:eastAsia="Times New Roman" w:cs="Calibri"/>
                <w:sz w:val="22"/>
              </w:rPr>
            </w:pPr>
          </w:p>
        </w:tc>
        <w:tc>
          <w:tcPr>
            <w:tcW w:w="745" w:type="dxa"/>
            <w:tcBorders>
              <w:top w:val="single" w:sz="4" w:space="0" w:color="auto"/>
              <w:left w:val="nil"/>
              <w:bottom w:val="single" w:sz="4" w:space="0" w:color="auto"/>
              <w:right w:val="nil"/>
            </w:tcBorders>
          </w:tcPr>
          <w:p w14:paraId="0E670DA9" w14:textId="77777777" w:rsidR="00343B52" w:rsidRPr="00821762" w:rsidRDefault="00343B52" w:rsidP="007C371A">
            <w:pPr>
              <w:spacing w:after="0" w:line="360" w:lineRule="auto"/>
              <w:rPr>
                <w:rFonts w:eastAsia="Times New Roman" w:cs="Calibri"/>
                <w:sz w:val="22"/>
              </w:rPr>
            </w:pPr>
          </w:p>
        </w:tc>
      </w:tr>
      <w:tr w:rsidR="003658E3" w:rsidRPr="00821762" w14:paraId="3D0C575F" w14:textId="77777777" w:rsidTr="00204D87">
        <w:trPr>
          <w:trHeight w:val="228"/>
        </w:trPr>
        <w:tc>
          <w:tcPr>
            <w:tcW w:w="7230" w:type="dxa"/>
            <w:tcBorders>
              <w:top w:val="single" w:sz="4" w:space="0" w:color="auto"/>
              <w:left w:val="nil"/>
              <w:bottom w:val="single" w:sz="4" w:space="0" w:color="auto"/>
              <w:right w:val="nil"/>
            </w:tcBorders>
            <w:hideMark/>
          </w:tcPr>
          <w:p w14:paraId="33D4BAA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ratei de participare la învățământ a copiilor din zonă</w:t>
            </w:r>
          </w:p>
        </w:tc>
        <w:tc>
          <w:tcPr>
            <w:tcW w:w="605" w:type="dxa"/>
            <w:tcBorders>
              <w:top w:val="single" w:sz="4" w:space="0" w:color="auto"/>
              <w:left w:val="nil"/>
              <w:bottom w:val="single" w:sz="4" w:space="0" w:color="auto"/>
              <w:right w:val="nil"/>
            </w:tcBorders>
            <w:hideMark/>
          </w:tcPr>
          <w:p w14:paraId="0308F7B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0A136AD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&gt;90</w:t>
            </w:r>
          </w:p>
        </w:tc>
        <w:tc>
          <w:tcPr>
            <w:tcW w:w="756" w:type="dxa"/>
            <w:tcBorders>
              <w:top w:val="single" w:sz="4" w:space="0" w:color="auto"/>
              <w:left w:val="nil"/>
              <w:bottom w:val="single" w:sz="4" w:space="0" w:color="auto"/>
              <w:right w:val="nil"/>
            </w:tcBorders>
            <w:hideMark/>
          </w:tcPr>
          <w:p w14:paraId="25F77C2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2262A2C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&lt;92</w:t>
            </w:r>
          </w:p>
        </w:tc>
      </w:tr>
      <w:tr w:rsidR="003658E3" w:rsidRPr="00821762" w14:paraId="61C33C92" w14:textId="77777777" w:rsidTr="00204D87">
        <w:trPr>
          <w:trHeight w:val="228"/>
        </w:trPr>
        <w:tc>
          <w:tcPr>
            <w:tcW w:w="7230" w:type="dxa"/>
            <w:tcBorders>
              <w:top w:val="single" w:sz="4" w:space="0" w:color="auto"/>
              <w:left w:val="nil"/>
              <w:bottom w:val="single" w:sz="4" w:space="0" w:color="auto"/>
              <w:right w:val="nil"/>
            </w:tcBorders>
            <w:hideMark/>
          </w:tcPr>
          <w:p w14:paraId="1D809EE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Scăderea ratei abandonului școlar și a ratei de părăsire timpurie a școlii în rândul copiilor și tinerilor din ZUM</w:t>
            </w:r>
          </w:p>
        </w:tc>
        <w:tc>
          <w:tcPr>
            <w:tcW w:w="605" w:type="dxa"/>
            <w:tcBorders>
              <w:top w:val="single" w:sz="4" w:space="0" w:color="auto"/>
              <w:left w:val="nil"/>
              <w:bottom w:val="single" w:sz="4" w:space="0" w:color="auto"/>
              <w:right w:val="nil"/>
            </w:tcBorders>
            <w:hideMark/>
          </w:tcPr>
          <w:p w14:paraId="6A5C0B4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6829B86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25</w:t>
            </w:r>
          </w:p>
        </w:tc>
        <w:tc>
          <w:tcPr>
            <w:tcW w:w="756" w:type="dxa"/>
            <w:tcBorders>
              <w:top w:val="single" w:sz="4" w:space="0" w:color="auto"/>
              <w:left w:val="nil"/>
              <w:bottom w:val="single" w:sz="4" w:space="0" w:color="auto"/>
              <w:right w:val="nil"/>
            </w:tcBorders>
            <w:hideMark/>
          </w:tcPr>
          <w:p w14:paraId="2394FD5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25C716D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&gt;15</w:t>
            </w:r>
          </w:p>
        </w:tc>
      </w:tr>
      <w:tr w:rsidR="003658E3" w:rsidRPr="00821762" w14:paraId="59FDC33B" w14:textId="77777777" w:rsidTr="00204D87">
        <w:trPr>
          <w:trHeight w:val="228"/>
        </w:trPr>
        <w:tc>
          <w:tcPr>
            <w:tcW w:w="7230" w:type="dxa"/>
            <w:tcBorders>
              <w:top w:val="single" w:sz="4" w:space="0" w:color="auto"/>
              <w:left w:val="nil"/>
              <w:bottom w:val="single" w:sz="4" w:space="0" w:color="auto"/>
              <w:right w:val="nil"/>
            </w:tcBorders>
            <w:hideMark/>
          </w:tcPr>
          <w:p w14:paraId="19F7956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lastRenderedPageBreak/>
              <w:t>Creșterea nivelului de calificare, al deprinderilor și abilităților relevante pentru intrarea pe piața muncii ale adulților din ZUM</w:t>
            </w:r>
          </w:p>
        </w:tc>
        <w:tc>
          <w:tcPr>
            <w:tcW w:w="605" w:type="dxa"/>
            <w:tcBorders>
              <w:top w:val="single" w:sz="4" w:space="0" w:color="auto"/>
              <w:left w:val="nil"/>
              <w:bottom w:val="single" w:sz="4" w:space="0" w:color="auto"/>
              <w:right w:val="nil"/>
            </w:tcBorders>
            <w:hideMark/>
          </w:tcPr>
          <w:p w14:paraId="4A2BDE5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0FFCCF5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&lt;12</w:t>
            </w:r>
          </w:p>
        </w:tc>
        <w:tc>
          <w:tcPr>
            <w:tcW w:w="756" w:type="dxa"/>
            <w:tcBorders>
              <w:top w:val="single" w:sz="4" w:space="0" w:color="auto"/>
              <w:left w:val="nil"/>
              <w:bottom w:val="single" w:sz="4" w:space="0" w:color="auto"/>
              <w:right w:val="nil"/>
            </w:tcBorders>
            <w:hideMark/>
          </w:tcPr>
          <w:p w14:paraId="70AA6D5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553128F9"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&gt;33</w:t>
            </w:r>
          </w:p>
        </w:tc>
      </w:tr>
      <w:tr w:rsidR="003658E3" w:rsidRPr="00821762" w14:paraId="739124C6" w14:textId="77777777" w:rsidTr="00204D87">
        <w:trPr>
          <w:trHeight w:val="228"/>
        </w:trPr>
        <w:tc>
          <w:tcPr>
            <w:tcW w:w="7230" w:type="dxa"/>
            <w:tcBorders>
              <w:top w:val="single" w:sz="4" w:space="0" w:color="auto"/>
              <w:left w:val="nil"/>
              <w:bottom w:val="single" w:sz="4" w:space="0" w:color="auto"/>
              <w:right w:val="nil"/>
            </w:tcBorders>
            <w:hideMark/>
          </w:tcPr>
          <w:p w14:paraId="7737820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numărului de copii care beneficiază de servicii specializate și de beneficii sociale</w:t>
            </w:r>
          </w:p>
        </w:tc>
        <w:tc>
          <w:tcPr>
            <w:tcW w:w="605" w:type="dxa"/>
            <w:tcBorders>
              <w:top w:val="single" w:sz="4" w:space="0" w:color="auto"/>
              <w:left w:val="nil"/>
              <w:bottom w:val="single" w:sz="4" w:space="0" w:color="auto"/>
              <w:right w:val="nil"/>
            </w:tcBorders>
            <w:hideMark/>
          </w:tcPr>
          <w:p w14:paraId="278521D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396FE4F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&lt;50</w:t>
            </w:r>
          </w:p>
        </w:tc>
        <w:tc>
          <w:tcPr>
            <w:tcW w:w="756" w:type="dxa"/>
            <w:tcBorders>
              <w:top w:val="single" w:sz="4" w:space="0" w:color="auto"/>
              <w:left w:val="nil"/>
              <w:bottom w:val="single" w:sz="4" w:space="0" w:color="auto"/>
              <w:right w:val="nil"/>
            </w:tcBorders>
            <w:hideMark/>
          </w:tcPr>
          <w:p w14:paraId="14B0740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505F501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&gt;70</w:t>
            </w:r>
          </w:p>
        </w:tc>
      </w:tr>
      <w:tr w:rsidR="003658E3" w:rsidRPr="00821762" w14:paraId="146CDDFB" w14:textId="77777777" w:rsidTr="00204D87">
        <w:trPr>
          <w:trHeight w:val="228"/>
        </w:trPr>
        <w:tc>
          <w:tcPr>
            <w:tcW w:w="7230" w:type="dxa"/>
            <w:tcBorders>
              <w:top w:val="single" w:sz="4" w:space="0" w:color="auto"/>
              <w:left w:val="nil"/>
              <w:bottom w:val="single" w:sz="4" w:space="0" w:color="auto"/>
              <w:right w:val="nil"/>
            </w:tcBorders>
            <w:hideMark/>
          </w:tcPr>
          <w:p w14:paraId="223CC1A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Scăderea numărului de copii aflați în situații de vulnerabilitate</w:t>
            </w:r>
          </w:p>
        </w:tc>
        <w:tc>
          <w:tcPr>
            <w:tcW w:w="605" w:type="dxa"/>
            <w:tcBorders>
              <w:top w:val="single" w:sz="4" w:space="0" w:color="auto"/>
              <w:left w:val="nil"/>
              <w:bottom w:val="single" w:sz="4" w:space="0" w:color="auto"/>
              <w:right w:val="nil"/>
            </w:tcBorders>
            <w:hideMark/>
          </w:tcPr>
          <w:p w14:paraId="0FDD278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3241A74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-35</w:t>
            </w:r>
          </w:p>
        </w:tc>
        <w:tc>
          <w:tcPr>
            <w:tcW w:w="756" w:type="dxa"/>
            <w:tcBorders>
              <w:top w:val="single" w:sz="4" w:space="0" w:color="auto"/>
              <w:left w:val="nil"/>
              <w:bottom w:val="single" w:sz="4" w:space="0" w:color="auto"/>
              <w:right w:val="nil"/>
            </w:tcBorders>
            <w:hideMark/>
          </w:tcPr>
          <w:p w14:paraId="1BBA3A3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5257FC0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-12</w:t>
            </w:r>
          </w:p>
        </w:tc>
      </w:tr>
      <w:tr w:rsidR="003658E3" w:rsidRPr="00821762" w14:paraId="34A9B19E" w14:textId="77777777" w:rsidTr="00204D87">
        <w:trPr>
          <w:trHeight w:val="228"/>
        </w:trPr>
        <w:tc>
          <w:tcPr>
            <w:tcW w:w="7230" w:type="dxa"/>
            <w:tcBorders>
              <w:top w:val="single" w:sz="4" w:space="0" w:color="auto"/>
              <w:left w:val="nil"/>
              <w:bottom w:val="single" w:sz="4" w:space="0" w:color="auto"/>
              <w:right w:val="nil"/>
            </w:tcBorders>
            <w:hideMark/>
          </w:tcPr>
          <w:p w14:paraId="2F8CB19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Îmbunătățirea stării de sănătate a populației</w:t>
            </w:r>
          </w:p>
        </w:tc>
        <w:tc>
          <w:tcPr>
            <w:tcW w:w="605" w:type="dxa"/>
            <w:tcBorders>
              <w:top w:val="single" w:sz="4" w:space="0" w:color="auto"/>
              <w:left w:val="nil"/>
              <w:bottom w:val="single" w:sz="4" w:space="0" w:color="auto"/>
              <w:right w:val="nil"/>
            </w:tcBorders>
            <w:hideMark/>
          </w:tcPr>
          <w:p w14:paraId="4384B0D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547FEAB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-40</w:t>
            </w:r>
          </w:p>
        </w:tc>
        <w:tc>
          <w:tcPr>
            <w:tcW w:w="756" w:type="dxa"/>
            <w:tcBorders>
              <w:top w:val="single" w:sz="4" w:space="0" w:color="auto"/>
              <w:left w:val="nil"/>
              <w:bottom w:val="single" w:sz="4" w:space="0" w:color="auto"/>
              <w:right w:val="nil"/>
            </w:tcBorders>
            <w:hideMark/>
          </w:tcPr>
          <w:p w14:paraId="4A5B349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27FD1F6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-25</w:t>
            </w:r>
          </w:p>
        </w:tc>
      </w:tr>
      <w:tr w:rsidR="003658E3" w:rsidRPr="00821762" w14:paraId="6D80682F" w14:textId="77777777" w:rsidTr="00204D87">
        <w:trPr>
          <w:trHeight w:val="228"/>
        </w:trPr>
        <w:tc>
          <w:tcPr>
            <w:tcW w:w="7230" w:type="dxa"/>
            <w:tcBorders>
              <w:top w:val="single" w:sz="4" w:space="0" w:color="auto"/>
              <w:left w:val="nil"/>
              <w:bottom w:val="single" w:sz="4" w:space="0" w:color="auto"/>
              <w:right w:val="nil"/>
            </w:tcBorders>
            <w:hideMark/>
          </w:tcPr>
          <w:p w14:paraId="6D0FCB0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numărului de locuitori ai zonei care au acte de identitate</w:t>
            </w:r>
          </w:p>
        </w:tc>
        <w:tc>
          <w:tcPr>
            <w:tcW w:w="605" w:type="dxa"/>
            <w:tcBorders>
              <w:top w:val="single" w:sz="4" w:space="0" w:color="auto"/>
              <w:left w:val="nil"/>
              <w:bottom w:val="single" w:sz="4" w:space="0" w:color="auto"/>
              <w:right w:val="nil"/>
            </w:tcBorders>
            <w:hideMark/>
          </w:tcPr>
          <w:p w14:paraId="11EC69B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35A1594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&lt;70</w:t>
            </w:r>
          </w:p>
        </w:tc>
        <w:tc>
          <w:tcPr>
            <w:tcW w:w="756" w:type="dxa"/>
            <w:tcBorders>
              <w:top w:val="single" w:sz="4" w:space="0" w:color="auto"/>
              <w:left w:val="nil"/>
              <w:bottom w:val="single" w:sz="4" w:space="0" w:color="auto"/>
              <w:right w:val="nil"/>
            </w:tcBorders>
            <w:hideMark/>
          </w:tcPr>
          <w:p w14:paraId="09EB5FB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25C40F0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&gt;82</w:t>
            </w:r>
          </w:p>
        </w:tc>
      </w:tr>
      <w:tr w:rsidR="003658E3" w:rsidRPr="00821762" w14:paraId="61FF5930" w14:textId="77777777" w:rsidTr="00204D87">
        <w:trPr>
          <w:trHeight w:val="228"/>
        </w:trPr>
        <w:tc>
          <w:tcPr>
            <w:tcW w:w="7230" w:type="dxa"/>
            <w:tcBorders>
              <w:top w:val="single" w:sz="4" w:space="0" w:color="auto"/>
              <w:left w:val="nil"/>
              <w:bottom w:val="single" w:sz="4" w:space="0" w:color="auto"/>
              <w:right w:val="nil"/>
            </w:tcBorders>
            <w:hideMark/>
          </w:tcPr>
          <w:p w14:paraId="7229D69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satisfacției rezidenților cu condițiile de trai și serviciile de care dispun în zonă (comunitare, medicale, educaționale, sociale)</w:t>
            </w:r>
          </w:p>
        </w:tc>
        <w:tc>
          <w:tcPr>
            <w:tcW w:w="605" w:type="dxa"/>
            <w:tcBorders>
              <w:top w:val="single" w:sz="4" w:space="0" w:color="auto"/>
              <w:left w:val="nil"/>
              <w:bottom w:val="single" w:sz="4" w:space="0" w:color="auto"/>
              <w:right w:val="nil"/>
            </w:tcBorders>
            <w:hideMark/>
          </w:tcPr>
          <w:p w14:paraId="4A1996D9"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52BCEDC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-69</w:t>
            </w:r>
          </w:p>
        </w:tc>
        <w:tc>
          <w:tcPr>
            <w:tcW w:w="756" w:type="dxa"/>
            <w:tcBorders>
              <w:top w:val="single" w:sz="4" w:space="0" w:color="auto"/>
              <w:left w:val="nil"/>
              <w:bottom w:val="single" w:sz="4" w:space="0" w:color="auto"/>
              <w:right w:val="nil"/>
            </w:tcBorders>
            <w:hideMark/>
          </w:tcPr>
          <w:p w14:paraId="34F9E6A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72131AF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-88</w:t>
            </w:r>
          </w:p>
        </w:tc>
      </w:tr>
      <w:tr w:rsidR="003658E3" w:rsidRPr="00821762" w14:paraId="6F82510D" w14:textId="77777777" w:rsidTr="00204D87">
        <w:trPr>
          <w:trHeight w:val="228"/>
        </w:trPr>
        <w:tc>
          <w:tcPr>
            <w:tcW w:w="7230" w:type="dxa"/>
            <w:tcBorders>
              <w:top w:val="single" w:sz="4" w:space="0" w:color="auto"/>
              <w:left w:val="nil"/>
              <w:bottom w:val="single" w:sz="4" w:space="0" w:color="auto"/>
              <w:right w:val="nil"/>
            </w:tcBorders>
            <w:hideMark/>
          </w:tcPr>
          <w:p w14:paraId="1C0D7B4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nivelului de informare a populației și folosirea tehnicii moderne pentru obținerea de beneficii în diverse sfere ale vieții</w:t>
            </w:r>
          </w:p>
        </w:tc>
        <w:tc>
          <w:tcPr>
            <w:tcW w:w="605" w:type="dxa"/>
            <w:tcBorders>
              <w:top w:val="single" w:sz="4" w:space="0" w:color="auto"/>
              <w:left w:val="nil"/>
              <w:bottom w:val="single" w:sz="4" w:space="0" w:color="auto"/>
              <w:right w:val="nil"/>
            </w:tcBorders>
            <w:hideMark/>
          </w:tcPr>
          <w:p w14:paraId="4C3E26E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0767784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-42</w:t>
            </w:r>
          </w:p>
        </w:tc>
        <w:tc>
          <w:tcPr>
            <w:tcW w:w="756" w:type="dxa"/>
            <w:tcBorders>
              <w:top w:val="single" w:sz="4" w:space="0" w:color="auto"/>
              <w:left w:val="nil"/>
              <w:bottom w:val="single" w:sz="4" w:space="0" w:color="auto"/>
              <w:right w:val="nil"/>
            </w:tcBorders>
            <w:hideMark/>
          </w:tcPr>
          <w:p w14:paraId="277D5DF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0F8B568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+60</w:t>
            </w:r>
          </w:p>
        </w:tc>
      </w:tr>
      <w:tr w:rsidR="003658E3" w:rsidRPr="00821762" w14:paraId="126A1467" w14:textId="77777777" w:rsidTr="00204D87">
        <w:trPr>
          <w:trHeight w:val="228"/>
        </w:trPr>
        <w:tc>
          <w:tcPr>
            <w:tcW w:w="7230" w:type="dxa"/>
            <w:tcBorders>
              <w:top w:val="single" w:sz="4" w:space="0" w:color="auto"/>
              <w:left w:val="nil"/>
              <w:bottom w:val="single" w:sz="4" w:space="0" w:color="auto"/>
              <w:right w:val="nil"/>
            </w:tcBorders>
            <w:hideMark/>
          </w:tcPr>
          <w:p w14:paraId="756C56C8" w14:textId="77777777" w:rsidR="00343B52" w:rsidRPr="00821762" w:rsidRDefault="00343B52" w:rsidP="007C371A">
            <w:pPr>
              <w:spacing w:after="0" w:line="360" w:lineRule="auto"/>
              <w:rPr>
                <w:rFonts w:eastAsia="Times New Roman" w:cs="Calibri"/>
                <w:sz w:val="22"/>
              </w:rPr>
            </w:pPr>
            <w:r w:rsidRPr="00821762">
              <w:rPr>
                <w:rFonts w:eastAsia="Times New Roman" w:cs="Calibri"/>
                <w:b/>
                <w:sz w:val="22"/>
              </w:rPr>
              <w:t>Creșterea capitalului material/economic al comunității</w:t>
            </w:r>
          </w:p>
        </w:tc>
        <w:tc>
          <w:tcPr>
            <w:tcW w:w="605" w:type="dxa"/>
            <w:tcBorders>
              <w:top w:val="single" w:sz="4" w:space="0" w:color="auto"/>
              <w:left w:val="nil"/>
              <w:bottom w:val="single" w:sz="4" w:space="0" w:color="auto"/>
              <w:right w:val="nil"/>
            </w:tcBorders>
          </w:tcPr>
          <w:p w14:paraId="584A289F" w14:textId="77777777" w:rsidR="00343B52" w:rsidRPr="00821762" w:rsidRDefault="00343B52" w:rsidP="007C371A">
            <w:pPr>
              <w:spacing w:after="0" w:line="360" w:lineRule="auto"/>
              <w:rPr>
                <w:rFonts w:eastAsia="Times New Roman" w:cs="Calibri"/>
                <w:sz w:val="22"/>
              </w:rPr>
            </w:pPr>
          </w:p>
        </w:tc>
        <w:tc>
          <w:tcPr>
            <w:tcW w:w="917" w:type="dxa"/>
            <w:tcBorders>
              <w:top w:val="single" w:sz="4" w:space="0" w:color="auto"/>
              <w:left w:val="nil"/>
              <w:bottom w:val="single" w:sz="4" w:space="0" w:color="auto"/>
              <w:right w:val="nil"/>
            </w:tcBorders>
          </w:tcPr>
          <w:p w14:paraId="3005403E" w14:textId="77777777" w:rsidR="00343B52" w:rsidRPr="00821762" w:rsidRDefault="00343B52" w:rsidP="007C371A">
            <w:pPr>
              <w:spacing w:after="0" w:line="360" w:lineRule="auto"/>
              <w:rPr>
                <w:rFonts w:eastAsia="Times New Roman" w:cs="Calibri"/>
                <w:sz w:val="22"/>
              </w:rPr>
            </w:pPr>
          </w:p>
        </w:tc>
        <w:tc>
          <w:tcPr>
            <w:tcW w:w="756" w:type="dxa"/>
            <w:tcBorders>
              <w:top w:val="single" w:sz="4" w:space="0" w:color="auto"/>
              <w:left w:val="nil"/>
              <w:bottom w:val="single" w:sz="4" w:space="0" w:color="auto"/>
              <w:right w:val="nil"/>
            </w:tcBorders>
          </w:tcPr>
          <w:p w14:paraId="547E5441" w14:textId="77777777" w:rsidR="00343B52" w:rsidRPr="00821762" w:rsidRDefault="00343B52" w:rsidP="007C371A">
            <w:pPr>
              <w:spacing w:after="0" w:line="360" w:lineRule="auto"/>
              <w:rPr>
                <w:rFonts w:eastAsia="Times New Roman" w:cs="Calibri"/>
                <w:sz w:val="22"/>
              </w:rPr>
            </w:pPr>
          </w:p>
        </w:tc>
        <w:tc>
          <w:tcPr>
            <w:tcW w:w="745" w:type="dxa"/>
            <w:tcBorders>
              <w:top w:val="single" w:sz="4" w:space="0" w:color="auto"/>
              <w:left w:val="nil"/>
              <w:bottom w:val="single" w:sz="4" w:space="0" w:color="auto"/>
              <w:right w:val="nil"/>
            </w:tcBorders>
          </w:tcPr>
          <w:p w14:paraId="0D731144" w14:textId="77777777" w:rsidR="00343B52" w:rsidRPr="00821762" w:rsidRDefault="00343B52" w:rsidP="007C371A">
            <w:pPr>
              <w:spacing w:after="0" w:line="360" w:lineRule="auto"/>
              <w:rPr>
                <w:rFonts w:eastAsia="Times New Roman" w:cs="Calibri"/>
                <w:sz w:val="22"/>
              </w:rPr>
            </w:pPr>
          </w:p>
        </w:tc>
      </w:tr>
      <w:tr w:rsidR="003658E3" w:rsidRPr="00821762" w14:paraId="67865C74" w14:textId="77777777" w:rsidTr="00204D87">
        <w:trPr>
          <w:trHeight w:val="228"/>
        </w:trPr>
        <w:tc>
          <w:tcPr>
            <w:tcW w:w="7230" w:type="dxa"/>
            <w:tcBorders>
              <w:top w:val="single" w:sz="4" w:space="0" w:color="auto"/>
              <w:left w:val="nil"/>
              <w:bottom w:val="single" w:sz="4" w:space="0" w:color="auto"/>
              <w:right w:val="nil"/>
            </w:tcBorders>
            <w:hideMark/>
          </w:tcPr>
          <w:p w14:paraId="0A9D7DD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ocupării în sectorul formal în rândul persoanelor din ZUM, din care femei, tineri, romi</w:t>
            </w:r>
          </w:p>
        </w:tc>
        <w:tc>
          <w:tcPr>
            <w:tcW w:w="605" w:type="dxa"/>
            <w:tcBorders>
              <w:top w:val="single" w:sz="4" w:space="0" w:color="auto"/>
              <w:left w:val="nil"/>
              <w:bottom w:val="single" w:sz="4" w:space="0" w:color="auto"/>
              <w:right w:val="nil"/>
            </w:tcBorders>
            <w:hideMark/>
          </w:tcPr>
          <w:p w14:paraId="56F0C94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6E66FA3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&lt;29</w:t>
            </w:r>
          </w:p>
        </w:tc>
        <w:tc>
          <w:tcPr>
            <w:tcW w:w="756" w:type="dxa"/>
            <w:tcBorders>
              <w:top w:val="single" w:sz="4" w:space="0" w:color="auto"/>
              <w:left w:val="nil"/>
              <w:bottom w:val="single" w:sz="4" w:space="0" w:color="auto"/>
              <w:right w:val="nil"/>
            </w:tcBorders>
            <w:hideMark/>
          </w:tcPr>
          <w:p w14:paraId="7F9A041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529CE19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+25</w:t>
            </w:r>
          </w:p>
        </w:tc>
      </w:tr>
      <w:tr w:rsidR="003658E3" w:rsidRPr="00821762" w14:paraId="2595D4B0" w14:textId="77777777" w:rsidTr="00204D87">
        <w:trPr>
          <w:trHeight w:val="228"/>
        </w:trPr>
        <w:tc>
          <w:tcPr>
            <w:tcW w:w="7230" w:type="dxa"/>
            <w:tcBorders>
              <w:top w:val="single" w:sz="4" w:space="0" w:color="auto"/>
              <w:left w:val="nil"/>
              <w:bottom w:val="single" w:sz="4" w:space="0" w:color="auto"/>
              <w:right w:val="nil"/>
            </w:tcBorders>
            <w:hideMark/>
          </w:tcPr>
          <w:p w14:paraId="2895B3BF"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participării la scheme speciale de servicii active de ocupare individualizate, din care femei, tineri, romi</w:t>
            </w:r>
          </w:p>
        </w:tc>
        <w:tc>
          <w:tcPr>
            <w:tcW w:w="605" w:type="dxa"/>
            <w:tcBorders>
              <w:top w:val="single" w:sz="4" w:space="0" w:color="auto"/>
              <w:left w:val="nil"/>
              <w:bottom w:val="single" w:sz="4" w:space="0" w:color="auto"/>
              <w:right w:val="nil"/>
            </w:tcBorders>
            <w:hideMark/>
          </w:tcPr>
          <w:p w14:paraId="121D658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0CCDB0C9"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0</w:t>
            </w:r>
          </w:p>
        </w:tc>
        <w:tc>
          <w:tcPr>
            <w:tcW w:w="756" w:type="dxa"/>
            <w:tcBorders>
              <w:top w:val="single" w:sz="4" w:space="0" w:color="auto"/>
              <w:left w:val="nil"/>
              <w:bottom w:val="single" w:sz="4" w:space="0" w:color="auto"/>
              <w:right w:val="nil"/>
            </w:tcBorders>
            <w:hideMark/>
          </w:tcPr>
          <w:p w14:paraId="4A03CB5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0E9C848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w:t>
            </w:r>
          </w:p>
        </w:tc>
      </w:tr>
      <w:tr w:rsidR="003658E3" w:rsidRPr="00821762" w14:paraId="621C551E" w14:textId="77777777" w:rsidTr="00204D87">
        <w:trPr>
          <w:trHeight w:val="228"/>
        </w:trPr>
        <w:tc>
          <w:tcPr>
            <w:tcW w:w="7230" w:type="dxa"/>
            <w:tcBorders>
              <w:top w:val="single" w:sz="4" w:space="0" w:color="auto"/>
              <w:left w:val="nil"/>
              <w:bottom w:val="single" w:sz="4" w:space="0" w:color="auto"/>
              <w:right w:val="nil"/>
            </w:tcBorders>
            <w:hideMark/>
          </w:tcPr>
          <w:p w14:paraId="000D380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accesului la drumuri pavate/ asfaltate</w:t>
            </w:r>
          </w:p>
        </w:tc>
        <w:tc>
          <w:tcPr>
            <w:tcW w:w="605" w:type="dxa"/>
            <w:tcBorders>
              <w:top w:val="single" w:sz="4" w:space="0" w:color="auto"/>
              <w:left w:val="nil"/>
              <w:bottom w:val="single" w:sz="4" w:space="0" w:color="auto"/>
              <w:right w:val="nil"/>
            </w:tcBorders>
            <w:hideMark/>
          </w:tcPr>
          <w:p w14:paraId="162A76E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76211F8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&lt;35</w:t>
            </w:r>
          </w:p>
        </w:tc>
        <w:tc>
          <w:tcPr>
            <w:tcW w:w="756" w:type="dxa"/>
            <w:tcBorders>
              <w:top w:val="single" w:sz="4" w:space="0" w:color="auto"/>
              <w:left w:val="nil"/>
              <w:bottom w:val="single" w:sz="4" w:space="0" w:color="auto"/>
              <w:right w:val="nil"/>
            </w:tcBorders>
            <w:hideMark/>
          </w:tcPr>
          <w:p w14:paraId="6FC3D68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4709E829"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&gt;50</w:t>
            </w:r>
          </w:p>
        </w:tc>
      </w:tr>
      <w:tr w:rsidR="003658E3" w:rsidRPr="00821762" w14:paraId="1C971E77" w14:textId="77777777" w:rsidTr="00204D87">
        <w:trPr>
          <w:trHeight w:val="228"/>
        </w:trPr>
        <w:tc>
          <w:tcPr>
            <w:tcW w:w="7230" w:type="dxa"/>
            <w:tcBorders>
              <w:top w:val="single" w:sz="4" w:space="0" w:color="auto"/>
              <w:left w:val="nil"/>
              <w:bottom w:val="single" w:sz="4" w:space="0" w:color="auto"/>
              <w:right w:val="nil"/>
            </w:tcBorders>
            <w:hideMark/>
          </w:tcPr>
          <w:p w14:paraId="73FA532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accesului la infrastructură apă-canal</w:t>
            </w:r>
          </w:p>
        </w:tc>
        <w:tc>
          <w:tcPr>
            <w:tcW w:w="605" w:type="dxa"/>
            <w:tcBorders>
              <w:top w:val="single" w:sz="4" w:space="0" w:color="auto"/>
              <w:left w:val="nil"/>
              <w:bottom w:val="single" w:sz="4" w:space="0" w:color="auto"/>
              <w:right w:val="nil"/>
            </w:tcBorders>
            <w:hideMark/>
          </w:tcPr>
          <w:p w14:paraId="65544D7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6E2DA44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&lt;49</w:t>
            </w:r>
          </w:p>
        </w:tc>
        <w:tc>
          <w:tcPr>
            <w:tcW w:w="756" w:type="dxa"/>
            <w:tcBorders>
              <w:top w:val="single" w:sz="4" w:space="0" w:color="auto"/>
              <w:left w:val="nil"/>
              <w:bottom w:val="single" w:sz="4" w:space="0" w:color="auto"/>
              <w:right w:val="nil"/>
            </w:tcBorders>
            <w:hideMark/>
          </w:tcPr>
          <w:p w14:paraId="680418E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003C18F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&gt;62</w:t>
            </w:r>
          </w:p>
        </w:tc>
      </w:tr>
      <w:tr w:rsidR="003658E3" w:rsidRPr="00821762" w14:paraId="3AA1248B" w14:textId="77777777" w:rsidTr="00204D87">
        <w:trPr>
          <w:trHeight w:val="228"/>
        </w:trPr>
        <w:tc>
          <w:tcPr>
            <w:tcW w:w="7230" w:type="dxa"/>
            <w:tcBorders>
              <w:top w:val="single" w:sz="4" w:space="0" w:color="auto"/>
              <w:left w:val="nil"/>
              <w:bottom w:val="single" w:sz="4" w:space="0" w:color="auto"/>
              <w:right w:val="nil"/>
            </w:tcBorders>
            <w:hideMark/>
          </w:tcPr>
          <w:p w14:paraId="6C78876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satisfacției rezidenților cu accesul la infrastructură și curățenia zonei</w:t>
            </w:r>
          </w:p>
        </w:tc>
        <w:tc>
          <w:tcPr>
            <w:tcW w:w="605" w:type="dxa"/>
            <w:tcBorders>
              <w:top w:val="single" w:sz="4" w:space="0" w:color="auto"/>
              <w:left w:val="nil"/>
              <w:bottom w:val="single" w:sz="4" w:space="0" w:color="auto"/>
              <w:right w:val="nil"/>
            </w:tcBorders>
            <w:hideMark/>
          </w:tcPr>
          <w:p w14:paraId="66F08B2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3516811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&lt;65</w:t>
            </w:r>
          </w:p>
        </w:tc>
        <w:tc>
          <w:tcPr>
            <w:tcW w:w="756" w:type="dxa"/>
            <w:tcBorders>
              <w:top w:val="single" w:sz="4" w:space="0" w:color="auto"/>
              <w:left w:val="nil"/>
              <w:bottom w:val="single" w:sz="4" w:space="0" w:color="auto"/>
              <w:right w:val="nil"/>
            </w:tcBorders>
            <w:hideMark/>
          </w:tcPr>
          <w:p w14:paraId="3B629B0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50E34A2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&gt;73</w:t>
            </w:r>
          </w:p>
        </w:tc>
      </w:tr>
      <w:tr w:rsidR="003658E3" w:rsidRPr="00821762" w14:paraId="4A290663" w14:textId="77777777" w:rsidTr="00204D87">
        <w:trPr>
          <w:trHeight w:val="228"/>
        </w:trPr>
        <w:tc>
          <w:tcPr>
            <w:tcW w:w="7230" w:type="dxa"/>
            <w:tcBorders>
              <w:top w:val="single" w:sz="4" w:space="0" w:color="auto"/>
              <w:left w:val="nil"/>
              <w:bottom w:val="single" w:sz="4" w:space="0" w:color="auto"/>
              <w:right w:val="nil"/>
            </w:tcBorders>
            <w:hideMark/>
          </w:tcPr>
          <w:p w14:paraId="5303C8E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numărului de locuitori ai zonei care au acte de proprietate asupra locuinței/ adăpostului</w:t>
            </w:r>
          </w:p>
        </w:tc>
        <w:tc>
          <w:tcPr>
            <w:tcW w:w="605" w:type="dxa"/>
            <w:tcBorders>
              <w:top w:val="single" w:sz="4" w:space="0" w:color="auto"/>
              <w:left w:val="nil"/>
              <w:bottom w:val="single" w:sz="4" w:space="0" w:color="auto"/>
              <w:right w:val="nil"/>
            </w:tcBorders>
            <w:hideMark/>
          </w:tcPr>
          <w:p w14:paraId="5340238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5EA006C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&lt;30</w:t>
            </w:r>
          </w:p>
        </w:tc>
        <w:tc>
          <w:tcPr>
            <w:tcW w:w="756" w:type="dxa"/>
            <w:tcBorders>
              <w:top w:val="single" w:sz="4" w:space="0" w:color="auto"/>
              <w:left w:val="nil"/>
              <w:bottom w:val="single" w:sz="4" w:space="0" w:color="auto"/>
              <w:right w:val="nil"/>
            </w:tcBorders>
            <w:hideMark/>
          </w:tcPr>
          <w:p w14:paraId="3C30C92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36A0996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&gt;50</w:t>
            </w:r>
          </w:p>
        </w:tc>
      </w:tr>
      <w:tr w:rsidR="003658E3" w:rsidRPr="00821762" w14:paraId="5A42DFB3" w14:textId="77777777" w:rsidTr="00204D87">
        <w:trPr>
          <w:trHeight w:val="205"/>
        </w:trPr>
        <w:tc>
          <w:tcPr>
            <w:tcW w:w="7230" w:type="dxa"/>
            <w:tcBorders>
              <w:top w:val="single" w:sz="4" w:space="0" w:color="auto"/>
              <w:left w:val="nil"/>
              <w:bottom w:val="single" w:sz="4" w:space="0" w:color="auto"/>
              <w:right w:val="nil"/>
            </w:tcBorders>
            <w:hideMark/>
          </w:tcPr>
          <w:p w14:paraId="22E6F03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Îmbunătățirea condițiilor de locuire</w:t>
            </w:r>
          </w:p>
        </w:tc>
        <w:tc>
          <w:tcPr>
            <w:tcW w:w="605" w:type="dxa"/>
            <w:tcBorders>
              <w:top w:val="single" w:sz="4" w:space="0" w:color="auto"/>
              <w:left w:val="nil"/>
              <w:bottom w:val="single" w:sz="4" w:space="0" w:color="auto"/>
              <w:right w:val="nil"/>
            </w:tcBorders>
            <w:hideMark/>
          </w:tcPr>
          <w:p w14:paraId="109B19B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29358AB9"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&lt;20</w:t>
            </w:r>
          </w:p>
        </w:tc>
        <w:tc>
          <w:tcPr>
            <w:tcW w:w="756" w:type="dxa"/>
            <w:tcBorders>
              <w:top w:val="single" w:sz="4" w:space="0" w:color="auto"/>
              <w:left w:val="nil"/>
              <w:bottom w:val="single" w:sz="4" w:space="0" w:color="auto"/>
              <w:right w:val="nil"/>
            </w:tcBorders>
            <w:hideMark/>
          </w:tcPr>
          <w:p w14:paraId="0617928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515C3AA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&gt;35</w:t>
            </w:r>
          </w:p>
        </w:tc>
      </w:tr>
      <w:tr w:rsidR="003658E3" w:rsidRPr="00821762" w14:paraId="37DE5A11" w14:textId="77777777" w:rsidTr="00204D87">
        <w:trPr>
          <w:trHeight w:val="267"/>
        </w:trPr>
        <w:tc>
          <w:tcPr>
            <w:tcW w:w="7230" w:type="dxa"/>
            <w:tcBorders>
              <w:top w:val="single" w:sz="4" w:space="0" w:color="auto"/>
              <w:left w:val="nil"/>
              <w:bottom w:val="single" w:sz="4" w:space="0" w:color="auto"/>
              <w:right w:val="nil"/>
            </w:tcBorders>
            <w:hideMark/>
          </w:tcPr>
          <w:p w14:paraId="528CB75C" w14:textId="77777777" w:rsidR="00343B52" w:rsidRPr="00821762" w:rsidRDefault="00343B52" w:rsidP="007C371A">
            <w:pPr>
              <w:spacing w:after="0" w:line="360" w:lineRule="auto"/>
              <w:rPr>
                <w:rFonts w:eastAsia="Times New Roman" w:cs="Calibri"/>
                <w:sz w:val="22"/>
              </w:rPr>
            </w:pPr>
            <w:r w:rsidRPr="00821762">
              <w:rPr>
                <w:rFonts w:eastAsia="Times New Roman" w:cs="Calibri"/>
                <w:b/>
                <w:sz w:val="22"/>
              </w:rPr>
              <w:t>Creșterea capitalului social al comunității</w:t>
            </w:r>
          </w:p>
        </w:tc>
        <w:tc>
          <w:tcPr>
            <w:tcW w:w="605" w:type="dxa"/>
            <w:tcBorders>
              <w:top w:val="single" w:sz="4" w:space="0" w:color="auto"/>
              <w:left w:val="nil"/>
              <w:bottom w:val="single" w:sz="4" w:space="0" w:color="auto"/>
              <w:right w:val="nil"/>
            </w:tcBorders>
          </w:tcPr>
          <w:p w14:paraId="7B631C62" w14:textId="77777777" w:rsidR="00343B52" w:rsidRPr="00821762" w:rsidRDefault="00343B52" w:rsidP="007C371A">
            <w:pPr>
              <w:spacing w:after="0" w:line="360" w:lineRule="auto"/>
              <w:rPr>
                <w:rFonts w:eastAsia="Times New Roman" w:cs="Calibri"/>
                <w:sz w:val="22"/>
              </w:rPr>
            </w:pPr>
          </w:p>
        </w:tc>
        <w:tc>
          <w:tcPr>
            <w:tcW w:w="917" w:type="dxa"/>
            <w:tcBorders>
              <w:top w:val="single" w:sz="4" w:space="0" w:color="auto"/>
              <w:left w:val="nil"/>
              <w:bottom w:val="single" w:sz="4" w:space="0" w:color="auto"/>
              <w:right w:val="nil"/>
            </w:tcBorders>
          </w:tcPr>
          <w:p w14:paraId="2444E53F" w14:textId="77777777" w:rsidR="00343B52" w:rsidRPr="00821762" w:rsidRDefault="00343B52" w:rsidP="007C371A">
            <w:pPr>
              <w:spacing w:after="0" w:line="360" w:lineRule="auto"/>
              <w:rPr>
                <w:rFonts w:eastAsia="Times New Roman" w:cs="Calibri"/>
                <w:sz w:val="22"/>
              </w:rPr>
            </w:pPr>
          </w:p>
        </w:tc>
        <w:tc>
          <w:tcPr>
            <w:tcW w:w="756" w:type="dxa"/>
            <w:tcBorders>
              <w:top w:val="single" w:sz="4" w:space="0" w:color="auto"/>
              <w:left w:val="nil"/>
              <w:bottom w:val="single" w:sz="4" w:space="0" w:color="auto"/>
              <w:right w:val="nil"/>
            </w:tcBorders>
            <w:hideMark/>
          </w:tcPr>
          <w:p w14:paraId="021B6F4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tcPr>
          <w:p w14:paraId="718935B5" w14:textId="77777777" w:rsidR="00343B52" w:rsidRPr="00821762" w:rsidRDefault="00343B52" w:rsidP="007C371A">
            <w:pPr>
              <w:spacing w:after="0" w:line="360" w:lineRule="auto"/>
              <w:rPr>
                <w:rFonts w:eastAsia="Times New Roman" w:cs="Calibri"/>
                <w:sz w:val="22"/>
              </w:rPr>
            </w:pPr>
          </w:p>
        </w:tc>
      </w:tr>
      <w:tr w:rsidR="003658E3" w:rsidRPr="00821762" w14:paraId="01C7BE3E" w14:textId="77777777" w:rsidTr="00204D87">
        <w:trPr>
          <w:trHeight w:val="397"/>
        </w:trPr>
        <w:tc>
          <w:tcPr>
            <w:tcW w:w="7230" w:type="dxa"/>
            <w:tcBorders>
              <w:top w:val="single" w:sz="4" w:space="0" w:color="auto"/>
              <w:left w:val="nil"/>
              <w:bottom w:val="single" w:sz="4" w:space="0" w:color="auto"/>
              <w:right w:val="nil"/>
            </w:tcBorders>
            <w:hideMark/>
          </w:tcPr>
          <w:p w14:paraId="68320B9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Scăderea numărului de cazuri de prostituție, cerșetorie, violență și a actelor de infracționalitate din zonă*</w:t>
            </w:r>
          </w:p>
        </w:tc>
        <w:tc>
          <w:tcPr>
            <w:tcW w:w="605" w:type="dxa"/>
            <w:tcBorders>
              <w:top w:val="single" w:sz="4" w:space="0" w:color="auto"/>
              <w:left w:val="nil"/>
              <w:bottom w:val="single" w:sz="4" w:space="0" w:color="auto"/>
              <w:right w:val="nil"/>
            </w:tcBorders>
            <w:hideMark/>
          </w:tcPr>
          <w:p w14:paraId="62F2F89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1E37B22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0</w:t>
            </w:r>
          </w:p>
        </w:tc>
        <w:tc>
          <w:tcPr>
            <w:tcW w:w="756" w:type="dxa"/>
            <w:tcBorders>
              <w:top w:val="single" w:sz="4" w:space="0" w:color="auto"/>
              <w:left w:val="nil"/>
              <w:bottom w:val="single" w:sz="4" w:space="0" w:color="auto"/>
              <w:right w:val="nil"/>
            </w:tcBorders>
            <w:hideMark/>
          </w:tcPr>
          <w:p w14:paraId="59BAD20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6F17DEB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&gt;10</w:t>
            </w:r>
          </w:p>
        </w:tc>
      </w:tr>
      <w:tr w:rsidR="003658E3" w:rsidRPr="00821762" w14:paraId="2CA04B83" w14:textId="77777777" w:rsidTr="00204D87">
        <w:trPr>
          <w:trHeight w:val="280"/>
        </w:trPr>
        <w:tc>
          <w:tcPr>
            <w:tcW w:w="7230" w:type="dxa"/>
            <w:tcBorders>
              <w:top w:val="single" w:sz="4" w:space="0" w:color="auto"/>
              <w:left w:val="nil"/>
              <w:bottom w:val="single" w:sz="4" w:space="0" w:color="auto"/>
              <w:right w:val="nil"/>
            </w:tcBorders>
            <w:hideMark/>
          </w:tcPr>
          <w:p w14:paraId="66DA06FF"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satisfacției cu nivelul de securitate din zonă</w:t>
            </w:r>
          </w:p>
        </w:tc>
        <w:tc>
          <w:tcPr>
            <w:tcW w:w="605" w:type="dxa"/>
            <w:tcBorders>
              <w:top w:val="single" w:sz="4" w:space="0" w:color="auto"/>
              <w:left w:val="nil"/>
              <w:bottom w:val="single" w:sz="4" w:space="0" w:color="auto"/>
              <w:right w:val="nil"/>
            </w:tcBorders>
            <w:hideMark/>
          </w:tcPr>
          <w:p w14:paraId="554B408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42F6538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&lt;20</w:t>
            </w:r>
          </w:p>
        </w:tc>
        <w:tc>
          <w:tcPr>
            <w:tcW w:w="756" w:type="dxa"/>
            <w:tcBorders>
              <w:top w:val="single" w:sz="4" w:space="0" w:color="auto"/>
              <w:left w:val="nil"/>
              <w:bottom w:val="single" w:sz="4" w:space="0" w:color="auto"/>
              <w:right w:val="nil"/>
            </w:tcBorders>
            <w:hideMark/>
          </w:tcPr>
          <w:p w14:paraId="7EEE500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178035E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&gt;40</w:t>
            </w:r>
          </w:p>
        </w:tc>
      </w:tr>
      <w:tr w:rsidR="003658E3" w:rsidRPr="00821762" w14:paraId="363E51FE" w14:textId="77777777" w:rsidTr="00204D87">
        <w:trPr>
          <w:trHeight w:val="620"/>
        </w:trPr>
        <w:tc>
          <w:tcPr>
            <w:tcW w:w="7230" w:type="dxa"/>
            <w:tcBorders>
              <w:top w:val="single" w:sz="4" w:space="0" w:color="auto"/>
              <w:left w:val="nil"/>
              <w:bottom w:val="single" w:sz="4" w:space="0" w:color="auto"/>
              <w:right w:val="nil"/>
            </w:tcBorders>
            <w:hideMark/>
          </w:tcPr>
          <w:p w14:paraId="1C7DB8B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Creșterea satisfacției privind relațiile în cadrul comunității și a nivelului de încredere în alte persoane, în ceilalți membri ai comunității, precum și în instituții </w:t>
            </w:r>
          </w:p>
        </w:tc>
        <w:tc>
          <w:tcPr>
            <w:tcW w:w="605" w:type="dxa"/>
            <w:tcBorders>
              <w:top w:val="single" w:sz="4" w:space="0" w:color="auto"/>
              <w:left w:val="nil"/>
              <w:bottom w:val="single" w:sz="4" w:space="0" w:color="auto"/>
              <w:right w:val="nil"/>
            </w:tcBorders>
            <w:hideMark/>
          </w:tcPr>
          <w:p w14:paraId="1E23C29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5CED9FC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&lt;15</w:t>
            </w:r>
          </w:p>
        </w:tc>
        <w:tc>
          <w:tcPr>
            <w:tcW w:w="756" w:type="dxa"/>
            <w:tcBorders>
              <w:top w:val="single" w:sz="4" w:space="0" w:color="auto"/>
              <w:left w:val="nil"/>
              <w:bottom w:val="single" w:sz="4" w:space="0" w:color="auto"/>
              <w:right w:val="nil"/>
            </w:tcBorders>
            <w:hideMark/>
          </w:tcPr>
          <w:p w14:paraId="23169B1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35486B0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&gt;25</w:t>
            </w:r>
          </w:p>
        </w:tc>
      </w:tr>
      <w:tr w:rsidR="003658E3" w:rsidRPr="00821762" w14:paraId="336A00F4" w14:textId="77777777" w:rsidTr="00204D87">
        <w:trPr>
          <w:trHeight w:val="334"/>
        </w:trPr>
        <w:tc>
          <w:tcPr>
            <w:tcW w:w="7230" w:type="dxa"/>
            <w:tcBorders>
              <w:top w:val="single" w:sz="4" w:space="0" w:color="auto"/>
              <w:left w:val="nil"/>
              <w:bottom w:val="single" w:sz="4" w:space="0" w:color="auto"/>
              <w:right w:val="nil"/>
            </w:tcBorders>
            <w:hideMark/>
          </w:tcPr>
          <w:p w14:paraId="0FDC597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Creșterea participării rezidenților la activități pentru atingerea unor </w:t>
            </w:r>
            <w:r w:rsidRPr="00821762">
              <w:rPr>
                <w:rFonts w:eastAsia="Times New Roman" w:cs="Calibri"/>
                <w:sz w:val="22"/>
              </w:rPr>
              <w:lastRenderedPageBreak/>
              <w:t xml:space="preserve">obiective comune </w:t>
            </w:r>
          </w:p>
        </w:tc>
        <w:tc>
          <w:tcPr>
            <w:tcW w:w="605" w:type="dxa"/>
            <w:tcBorders>
              <w:top w:val="single" w:sz="4" w:space="0" w:color="auto"/>
              <w:left w:val="nil"/>
              <w:bottom w:val="single" w:sz="4" w:space="0" w:color="auto"/>
              <w:right w:val="nil"/>
            </w:tcBorders>
            <w:hideMark/>
          </w:tcPr>
          <w:p w14:paraId="135FE13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lastRenderedPageBreak/>
              <w:t>%</w:t>
            </w:r>
          </w:p>
        </w:tc>
        <w:tc>
          <w:tcPr>
            <w:tcW w:w="917" w:type="dxa"/>
            <w:tcBorders>
              <w:top w:val="single" w:sz="4" w:space="0" w:color="auto"/>
              <w:left w:val="nil"/>
              <w:bottom w:val="single" w:sz="4" w:space="0" w:color="auto"/>
              <w:right w:val="nil"/>
            </w:tcBorders>
            <w:hideMark/>
          </w:tcPr>
          <w:p w14:paraId="604F2E4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&lt;15</w:t>
            </w:r>
          </w:p>
        </w:tc>
        <w:tc>
          <w:tcPr>
            <w:tcW w:w="756" w:type="dxa"/>
            <w:tcBorders>
              <w:top w:val="single" w:sz="4" w:space="0" w:color="auto"/>
              <w:left w:val="nil"/>
              <w:bottom w:val="single" w:sz="4" w:space="0" w:color="auto"/>
              <w:right w:val="nil"/>
            </w:tcBorders>
            <w:hideMark/>
          </w:tcPr>
          <w:p w14:paraId="58AE4D7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31DE2CD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&gt;30</w:t>
            </w:r>
          </w:p>
        </w:tc>
      </w:tr>
      <w:tr w:rsidR="003658E3" w:rsidRPr="00821762" w14:paraId="3E575A61" w14:textId="77777777" w:rsidTr="00204D87">
        <w:trPr>
          <w:trHeight w:val="155"/>
        </w:trPr>
        <w:tc>
          <w:tcPr>
            <w:tcW w:w="7230" w:type="dxa"/>
            <w:tcBorders>
              <w:top w:val="single" w:sz="4" w:space="0" w:color="auto"/>
              <w:left w:val="nil"/>
              <w:bottom w:val="single" w:sz="4" w:space="0" w:color="auto"/>
              <w:right w:val="nil"/>
            </w:tcBorders>
            <w:hideMark/>
          </w:tcPr>
          <w:p w14:paraId="04B35EDF" w14:textId="77777777" w:rsidR="00343B52" w:rsidRPr="00821762" w:rsidRDefault="00343B52" w:rsidP="007C371A">
            <w:pPr>
              <w:spacing w:after="0" w:line="360" w:lineRule="auto"/>
              <w:rPr>
                <w:rFonts w:eastAsia="Times New Roman" w:cs="Calibri"/>
                <w:b/>
                <w:sz w:val="22"/>
              </w:rPr>
            </w:pPr>
            <w:r w:rsidRPr="00821762">
              <w:rPr>
                <w:rFonts w:eastAsia="Times New Roman" w:cs="Calibri"/>
                <w:b/>
                <w:sz w:val="22"/>
              </w:rPr>
              <w:t>Creșterea capitalului simbolic al comunității</w:t>
            </w:r>
          </w:p>
        </w:tc>
        <w:tc>
          <w:tcPr>
            <w:tcW w:w="605" w:type="dxa"/>
            <w:tcBorders>
              <w:top w:val="single" w:sz="4" w:space="0" w:color="auto"/>
              <w:left w:val="nil"/>
              <w:bottom w:val="single" w:sz="4" w:space="0" w:color="auto"/>
              <w:right w:val="nil"/>
            </w:tcBorders>
          </w:tcPr>
          <w:p w14:paraId="704B3666" w14:textId="77777777" w:rsidR="00343B52" w:rsidRPr="00821762" w:rsidRDefault="00343B52" w:rsidP="007C371A">
            <w:pPr>
              <w:spacing w:after="0" w:line="360" w:lineRule="auto"/>
              <w:rPr>
                <w:rFonts w:eastAsia="Times New Roman" w:cs="Calibri"/>
                <w:sz w:val="22"/>
              </w:rPr>
            </w:pPr>
          </w:p>
        </w:tc>
        <w:tc>
          <w:tcPr>
            <w:tcW w:w="917" w:type="dxa"/>
            <w:tcBorders>
              <w:top w:val="single" w:sz="4" w:space="0" w:color="auto"/>
              <w:left w:val="nil"/>
              <w:bottom w:val="single" w:sz="4" w:space="0" w:color="auto"/>
              <w:right w:val="nil"/>
            </w:tcBorders>
          </w:tcPr>
          <w:p w14:paraId="1072D966" w14:textId="77777777" w:rsidR="00343B52" w:rsidRPr="00821762" w:rsidRDefault="00343B52" w:rsidP="007C371A">
            <w:pPr>
              <w:spacing w:after="0" w:line="360" w:lineRule="auto"/>
              <w:rPr>
                <w:rFonts w:eastAsia="Times New Roman" w:cs="Calibri"/>
                <w:sz w:val="22"/>
              </w:rPr>
            </w:pPr>
          </w:p>
        </w:tc>
        <w:tc>
          <w:tcPr>
            <w:tcW w:w="756" w:type="dxa"/>
            <w:tcBorders>
              <w:top w:val="single" w:sz="4" w:space="0" w:color="auto"/>
              <w:left w:val="nil"/>
              <w:bottom w:val="single" w:sz="4" w:space="0" w:color="auto"/>
              <w:right w:val="nil"/>
            </w:tcBorders>
          </w:tcPr>
          <w:p w14:paraId="210AD893" w14:textId="77777777" w:rsidR="00343B52" w:rsidRPr="00821762" w:rsidRDefault="00343B52" w:rsidP="007C371A">
            <w:pPr>
              <w:spacing w:after="0" w:line="360" w:lineRule="auto"/>
              <w:rPr>
                <w:rFonts w:eastAsia="Times New Roman" w:cs="Calibri"/>
                <w:sz w:val="22"/>
              </w:rPr>
            </w:pPr>
          </w:p>
        </w:tc>
        <w:tc>
          <w:tcPr>
            <w:tcW w:w="745" w:type="dxa"/>
            <w:tcBorders>
              <w:top w:val="single" w:sz="4" w:space="0" w:color="auto"/>
              <w:left w:val="nil"/>
              <w:bottom w:val="single" w:sz="4" w:space="0" w:color="auto"/>
              <w:right w:val="nil"/>
            </w:tcBorders>
          </w:tcPr>
          <w:p w14:paraId="382353EC" w14:textId="77777777" w:rsidR="00343B52" w:rsidRPr="00821762" w:rsidRDefault="00343B52" w:rsidP="007C371A">
            <w:pPr>
              <w:spacing w:after="0" w:line="360" w:lineRule="auto"/>
              <w:rPr>
                <w:rFonts w:eastAsia="Times New Roman" w:cs="Calibri"/>
                <w:sz w:val="22"/>
              </w:rPr>
            </w:pPr>
          </w:p>
        </w:tc>
      </w:tr>
      <w:tr w:rsidR="003658E3" w:rsidRPr="00821762" w14:paraId="190A8BD3" w14:textId="77777777" w:rsidTr="00204D87">
        <w:trPr>
          <w:trHeight w:val="471"/>
        </w:trPr>
        <w:tc>
          <w:tcPr>
            <w:tcW w:w="7230" w:type="dxa"/>
            <w:tcBorders>
              <w:top w:val="single" w:sz="4" w:space="0" w:color="auto"/>
              <w:left w:val="nil"/>
              <w:bottom w:val="single" w:sz="4" w:space="0" w:color="auto"/>
              <w:right w:val="nil"/>
            </w:tcBorders>
            <w:hideMark/>
          </w:tcPr>
          <w:p w14:paraId="3833065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Recunoașterea hărții zonei și includerea zonei în procesul de planificare urbană </w:t>
            </w:r>
          </w:p>
        </w:tc>
        <w:tc>
          <w:tcPr>
            <w:tcW w:w="605" w:type="dxa"/>
            <w:tcBorders>
              <w:top w:val="single" w:sz="4" w:space="0" w:color="auto"/>
              <w:left w:val="nil"/>
              <w:bottom w:val="single" w:sz="4" w:space="0" w:color="auto"/>
              <w:right w:val="nil"/>
            </w:tcBorders>
            <w:hideMark/>
          </w:tcPr>
          <w:p w14:paraId="18862B6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nr</w:t>
            </w:r>
          </w:p>
        </w:tc>
        <w:tc>
          <w:tcPr>
            <w:tcW w:w="917" w:type="dxa"/>
            <w:tcBorders>
              <w:top w:val="single" w:sz="4" w:space="0" w:color="auto"/>
              <w:left w:val="nil"/>
              <w:bottom w:val="single" w:sz="4" w:space="0" w:color="auto"/>
              <w:right w:val="nil"/>
            </w:tcBorders>
            <w:hideMark/>
          </w:tcPr>
          <w:p w14:paraId="6E3C611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0</w:t>
            </w:r>
          </w:p>
        </w:tc>
        <w:tc>
          <w:tcPr>
            <w:tcW w:w="756" w:type="dxa"/>
            <w:tcBorders>
              <w:top w:val="single" w:sz="4" w:space="0" w:color="auto"/>
              <w:left w:val="nil"/>
              <w:bottom w:val="single" w:sz="4" w:space="0" w:color="auto"/>
              <w:right w:val="nil"/>
            </w:tcBorders>
            <w:hideMark/>
          </w:tcPr>
          <w:p w14:paraId="1D668D0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023DD46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w:t>
            </w:r>
          </w:p>
        </w:tc>
      </w:tr>
      <w:tr w:rsidR="003658E3" w:rsidRPr="00821762" w14:paraId="1F753AF2" w14:textId="77777777" w:rsidTr="00204D87">
        <w:trPr>
          <w:trHeight w:val="407"/>
        </w:trPr>
        <w:tc>
          <w:tcPr>
            <w:tcW w:w="7230" w:type="dxa"/>
            <w:tcBorders>
              <w:top w:val="single" w:sz="4" w:space="0" w:color="auto"/>
              <w:left w:val="nil"/>
              <w:bottom w:val="single" w:sz="4" w:space="0" w:color="auto"/>
              <w:right w:val="nil"/>
            </w:tcBorders>
            <w:hideMark/>
          </w:tcPr>
          <w:p w14:paraId="44A2E2A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Creșterea satisfacției locuitorilor municipiului, rezidenți în cartiere cu vedere directă la ZUM cu aspectul general al zonei</w:t>
            </w:r>
          </w:p>
        </w:tc>
        <w:tc>
          <w:tcPr>
            <w:tcW w:w="605" w:type="dxa"/>
            <w:tcBorders>
              <w:top w:val="single" w:sz="4" w:space="0" w:color="auto"/>
              <w:left w:val="nil"/>
              <w:bottom w:val="single" w:sz="4" w:space="0" w:color="auto"/>
              <w:right w:val="nil"/>
            </w:tcBorders>
            <w:hideMark/>
          </w:tcPr>
          <w:p w14:paraId="37DE696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6A7E5F7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+30</w:t>
            </w:r>
          </w:p>
        </w:tc>
        <w:tc>
          <w:tcPr>
            <w:tcW w:w="756" w:type="dxa"/>
            <w:tcBorders>
              <w:top w:val="single" w:sz="4" w:space="0" w:color="auto"/>
              <w:left w:val="nil"/>
              <w:bottom w:val="single" w:sz="4" w:space="0" w:color="auto"/>
              <w:right w:val="nil"/>
            </w:tcBorders>
            <w:hideMark/>
          </w:tcPr>
          <w:p w14:paraId="0D22652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7B8E5C3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+60</w:t>
            </w:r>
          </w:p>
        </w:tc>
      </w:tr>
      <w:tr w:rsidR="003658E3" w:rsidRPr="00821762" w14:paraId="0FE94428" w14:textId="77777777" w:rsidTr="00204D87">
        <w:trPr>
          <w:trHeight w:val="230"/>
        </w:trPr>
        <w:tc>
          <w:tcPr>
            <w:tcW w:w="7230" w:type="dxa"/>
            <w:tcBorders>
              <w:top w:val="single" w:sz="4" w:space="0" w:color="auto"/>
              <w:left w:val="nil"/>
              <w:bottom w:val="single" w:sz="4" w:space="0" w:color="auto"/>
              <w:right w:val="nil"/>
            </w:tcBorders>
            <w:hideMark/>
          </w:tcPr>
          <w:p w14:paraId="6F6324F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Îmbunătățirea imaginii zonei la nivelul locuitorilor municipiului</w:t>
            </w:r>
          </w:p>
        </w:tc>
        <w:tc>
          <w:tcPr>
            <w:tcW w:w="605" w:type="dxa"/>
            <w:tcBorders>
              <w:top w:val="single" w:sz="4" w:space="0" w:color="auto"/>
              <w:left w:val="nil"/>
              <w:bottom w:val="single" w:sz="4" w:space="0" w:color="auto"/>
              <w:right w:val="nil"/>
            </w:tcBorders>
            <w:hideMark/>
          </w:tcPr>
          <w:p w14:paraId="498DE36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w:t>
            </w:r>
          </w:p>
        </w:tc>
        <w:tc>
          <w:tcPr>
            <w:tcW w:w="917" w:type="dxa"/>
            <w:tcBorders>
              <w:top w:val="single" w:sz="4" w:space="0" w:color="auto"/>
              <w:left w:val="nil"/>
              <w:bottom w:val="single" w:sz="4" w:space="0" w:color="auto"/>
              <w:right w:val="nil"/>
            </w:tcBorders>
            <w:hideMark/>
          </w:tcPr>
          <w:p w14:paraId="6359F82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+35</w:t>
            </w:r>
          </w:p>
        </w:tc>
        <w:tc>
          <w:tcPr>
            <w:tcW w:w="756" w:type="dxa"/>
            <w:tcBorders>
              <w:top w:val="single" w:sz="4" w:space="0" w:color="auto"/>
              <w:left w:val="nil"/>
              <w:bottom w:val="single" w:sz="4" w:space="0" w:color="auto"/>
              <w:right w:val="nil"/>
            </w:tcBorders>
            <w:hideMark/>
          </w:tcPr>
          <w:p w14:paraId="0D91D52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2023</w:t>
            </w:r>
          </w:p>
        </w:tc>
        <w:tc>
          <w:tcPr>
            <w:tcW w:w="745" w:type="dxa"/>
            <w:tcBorders>
              <w:top w:val="single" w:sz="4" w:space="0" w:color="auto"/>
              <w:left w:val="nil"/>
              <w:bottom w:val="single" w:sz="4" w:space="0" w:color="auto"/>
              <w:right w:val="nil"/>
            </w:tcBorders>
            <w:hideMark/>
          </w:tcPr>
          <w:p w14:paraId="2EABCD2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+70</w:t>
            </w:r>
          </w:p>
        </w:tc>
      </w:tr>
    </w:tbl>
    <w:p w14:paraId="02E86BDB" w14:textId="77777777" w:rsidR="00343B52" w:rsidRPr="00821762" w:rsidRDefault="00343B52" w:rsidP="007C371A">
      <w:pPr>
        <w:tabs>
          <w:tab w:val="left" w:pos="3465"/>
        </w:tabs>
        <w:spacing w:after="0" w:line="360" w:lineRule="auto"/>
        <w:ind w:left="-180"/>
        <w:rPr>
          <w:rFonts w:eastAsia="Times New Roman" w:cs="Times New Roman"/>
          <w:b/>
          <w:sz w:val="22"/>
        </w:rPr>
      </w:pPr>
    </w:p>
    <w:p w14:paraId="297E6250" w14:textId="697FFF74" w:rsidR="00343B52" w:rsidRPr="00821762" w:rsidRDefault="003658E3" w:rsidP="007C371A">
      <w:pPr>
        <w:tabs>
          <w:tab w:val="left" w:pos="567"/>
        </w:tabs>
        <w:spacing w:after="0" w:line="360" w:lineRule="auto"/>
        <w:ind w:left="-180"/>
        <w:rPr>
          <w:rFonts w:eastAsia="Times New Roman" w:cs="Times New Roman"/>
          <w:b/>
          <w:szCs w:val="24"/>
        </w:rPr>
      </w:pPr>
      <w:r w:rsidRPr="00821762">
        <w:rPr>
          <w:rFonts w:eastAsia="Times New Roman" w:cs="Times New Roman"/>
          <w:b/>
          <w:szCs w:val="24"/>
        </w:rPr>
        <w:tab/>
      </w:r>
      <w:r w:rsidR="00343B52" w:rsidRPr="00821762">
        <w:rPr>
          <w:rFonts w:eastAsia="Times New Roman" w:cs="Times New Roman"/>
          <w:b/>
          <w:szCs w:val="24"/>
        </w:rPr>
        <w:t>Indicatori FSE+/ FEDR SDL</w:t>
      </w: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3244"/>
      </w:tblGrid>
      <w:tr w:rsidR="003658E3" w:rsidRPr="00821762" w14:paraId="214F5076" w14:textId="77777777" w:rsidTr="003658E3">
        <w:tc>
          <w:tcPr>
            <w:tcW w:w="5000" w:type="pct"/>
            <w:gridSpan w:val="2"/>
          </w:tcPr>
          <w:p w14:paraId="708E61E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INDICATORI DE REALIZARE</w:t>
            </w:r>
          </w:p>
        </w:tc>
      </w:tr>
      <w:tr w:rsidR="003658E3" w:rsidRPr="00821762" w14:paraId="418DC2A1" w14:textId="77777777" w:rsidTr="003658E3">
        <w:tc>
          <w:tcPr>
            <w:tcW w:w="3403" w:type="pct"/>
          </w:tcPr>
          <w:p w14:paraId="7ACE7B7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w:t>
            </w:r>
          </w:p>
        </w:tc>
        <w:tc>
          <w:tcPr>
            <w:tcW w:w="1597" w:type="pct"/>
          </w:tcPr>
          <w:p w14:paraId="5E641BD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Țintă minimă la nivel de SDL</w:t>
            </w:r>
          </w:p>
        </w:tc>
      </w:tr>
      <w:tr w:rsidR="003658E3" w:rsidRPr="00821762" w14:paraId="3B005322" w14:textId="77777777" w:rsidTr="003658E3">
        <w:tc>
          <w:tcPr>
            <w:tcW w:w="3403" w:type="pct"/>
          </w:tcPr>
          <w:p w14:paraId="7670700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Indicatori FSE+</w:t>
            </w:r>
          </w:p>
        </w:tc>
        <w:tc>
          <w:tcPr>
            <w:tcW w:w="1597" w:type="pct"/>
          </w:tcPr>
          <w:p w14:paraId="5287B38F"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Regiune mai </w:t>
            </w:r>
            <w:proofErr w:type="spellStart"/>
            <w:r w:rsidRPr="00821762">
              <w:rPr>
                <w:rFonts w:eastAsia="Times New Roman" w:cs="Calibri"/>
                <w:sz w:val="22"/>
              </w:rPr>
              <w:t>putin</w:t>
            </w:r>
            <w:proofErr w:type="spellEnd"/>
            <w:r w:rsidRPr="00821762">
              <w:rPr>
                <w:rFonts w:eastAsia="Times New Roman" w:cs="Calibri"/>
                <w:sz w:val="22"/>
              </w:rPr>
              <w:t xml:space="preserve"> dezvoltată</w:t>
            </w:r>
          </w:p>
        </w:tc>
      </w:tr>
      <w:tr w:rsidR="003658E3" w:rsidRPr="00821762" w14:paraId="74F86695" w14:textId="77777777" w:rsidTr="003658E3">
        <w:tc>
          <w:tcPr>
            <w:tcW w:w="3403" w:type="pct"/>
          </w:tcPr>
          <w:p w14:paraId="1682258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EECO06 Copii cu vârsta sub 18 ani</w:t>
            </w:r>
          </w:p>
          <w:p w14:paraId="19E78923" w14:textId="77777777" w:rsidR="00343B52" w:rsidRPr="00821762" w:rsidRDefault="00343B52" w:rsidP="007C371A">
            <w:pPr>
              <w:spacing w:after="0" w:line="360" w:lineRule="auto"/>
              <w:rPr>
                <w:rFonts w:eastAsia="Times New Roman" w:cs="Calibri"/>
                <w:sz w:val="22"/>
              </w:rPr>
            </w:pPr>
          </w:p>
        </w:tc>
        <w:tc>
          <w:tcPr>
            <w:tcW w:w="1597" w:type="pct"/>
          </w:tcPr>
          <w:p w14:paraId="6284C14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- 430 aferenți acțiunii 1.3 PIDS</w:t>
            </w:r>
          </w:p>
          <w:p w14:paraId="19F8B30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-58 aferenți acțiunii 1.5 PIDS</w:t>
            </w:r>
          </w:p>
        </w:tc>
      </w:tr>
      <w:tr w:rsidR="003658E3" w:rsidRPr="00821762" w14:paraId="5BB23E23" w14:textId="77777777" w:rsidTr="003658E3">
        <w:tc>
          <w:tcPr>
            <w:tcW w:w="3403" w:type="pct"/>
          </w:tcPr>
          <w:p w14:paraId="788462E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EECO06.1 Copii cu vârsta sub 18 ani (Roma)</w:t>
            </w:r>
          </w:p>
          <w:p w14:paraId="09D42798" w14:textId="77777777" w:rsidR="00343B52" w:rsidRPr="00821762" w:rsidRDefault="00343B52" w:rsidP="007C371A">
            <w:pPr>
              <w:spacing w:after="0" w:line="360" w:lineRule="auto"/>
              <w:rPr>
                <w:rFonts w:eastAsia="Times New Roman" w:cs="Calibri"/>
                <w:sz w:val="22"/>
              </w:rPr>
            </w:pPr>
          </w:p>
        </w:tc>
        <w:tc>
          <w:tcPr>
            <w:tcW w:w="1597" w:type="pct"/>
          </w:tcPr>
          <w:p w14:paraId="2AFFB1AF"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-40 aferenți acțiunii 1.3 PIDS</w:t>
            </w:r>
          </w:p>
          <w:p w14:paraId="2E505AA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 aferenți acțiunii 1.5 PIDS</w:t>
            </w:r>
          </w:p>
        </w:tc>
      </w:tr>
      <w:tr w:rsidR="003658E3" w:rsidRPr="00821762" w14:paraId="7A9CE3D2" w14:textId="77777777" w:rsidTr="003658E3">
        <w:trPr>
          <w:trHeight w:val="246"/>
        </w:trPr>
        <w:tc>
          <w:tcPr>
            <w:tcW w:w="3403" w:type="pct"/>
          </w:tcPr>
          <w:p w14:paraId="6006A88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EECO15 Minorități (inclusiv comunități marginalizate, cum ar fi romi)</w:t>
            </w:r>
          </w:p>
        </w:tc>
        <w:tc>
          <w:tcPr>
            <w:tcW w:w="1597" w:type="pct"/>
          </w:tcPr>
          <w:p w14:paraId="7A7BCE0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231 aferenți acțiunii 1.4 PIDS</w:t>
            </w:r>
          </w:p>
        </w:tc>
      </w:tr>
      <w:tr w:rsidR="003658E3" w:rsidRPr="00821762" w14:paraId="0F94A8F9" w14:textId="77777777" w:rsidTr="003658E3">
        <w:tc>
          <w:tcPr>
            <w:tcW w:w="3403" w:type="pct"/>
          </w:tcPr>
          <w:p w14:paraId="6FDCEF5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EECO01 Număr total de participanți</w:t>
            </w:r>
          </w:p>
        </w:tc>
        <w:tc>
          <w:tcPr>
            <w:tcW w:w="1597" w:type="pct"/>
          </w:tcPr>
          <w:p w14:paraId="09D6C6C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317 aferenți acțiunii 1.5 PIDS</w:t>
            </w:r>
          </w:p>
        </w:tc>
      </w:tr>
      <w:tr w:rsidR="003658E3" w:rsidRPr="00821762" w14:paraId="6B8AD669" w14:textId="77777777" w:rsidTr="003658E3">
        <w:tc>
          <w:tcPr>
            <w:tcW w:w="3403" w:type="pct"/>
          </w:tcPr>
          <w:p w14:paraId="5523026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EECO01.1 Număr total de participanți (roma)</w:t>
            </w:r>
          </w:p>
        </w:tc>
        <w:tc>
          <w:tcPr>
            <w:tcW w:w="1597" w:type="pct"/>
          </w:tcPr>
          <w:p w14:paraId="3B2091E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29 aferenți acțiunii 1.5 PIDS</w:t>
            </w:r>
          </w:p>
        </w:tc>
      </w:tr>
      <w:tr w:rsidR="003658E3" w:rsidRPr="00821762" w14:paraId="4C4B3405" w14:textId="77777777" w:rsidTr="003658E3">
        <w:tc>
          <w:tcPr>
            <w:tcW w:w="3403" w:type="pct"/>
          </w:tcPr>
          <w:p w14:paraId="4850658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EECO18 Număr de administrații publice sau servicii publice care beneficiază de sprijin</w:t>
            </w:r>
          </w:p>
        </w:tc>
        <w:tc>
          <w:tcPr>
            <w:tcW w:w="1597" w:type="pct"/>
          </w:tcPr>
          <w:p w14:paraId="4F535E0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 aferenți acțiunii 1.5</w:t>
            </w:r>
          </w:p>
        </w:tc>
      </w:tr>
      <w:tr w:rsidR="003658E3" w:rsidRPr="00821762" w14:paraId="12C8C4C8" w14:textId="77777777" w:rsidTr="003658E3">
        <w:tc>
          <w:tcPr>
            <w:tcW w:w="3403" w:type="pct"/>
          </w:tcPr>
          <w:p w14:paraId="7C1778D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6S30 Număr de asociații și fundații care </w:t>
            </w:r>
            <w:proofErr w:type="spellStart"/>
            <w:r w:rsidRPr="00821762">
              <w:rPr>
                <w:rFonts w:eastAsia="Times New Roman" w:cs="Calibri"/>
                <w:sz w:val="22"/>
              </w:rPr>
              <w:t>lucreaă</w:t>
            </w:r>
            <w:proofErr w:type="spellEnd"/>
            <w:r w:rsidRPr="00821762">
              <w:rPr>
                <w:rFonts w:eastAsia="Times New Roman" w:cs="Calibri"/>
                <w:sz w:val="22"/>
              </w:rPr>
              <w:t xml:space="preserve"> cu comunitatea roma sprijinite</w:t>
            </w:r>
          </w:p>
        </w:tc>
        <w:tc>
          <w:tcPr>
            <w:tcW w:w="1597" w:type="pct"/>
          </w:tcPr>
          <w:p w14:paraId="2B846FF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w:t>
            </w:r>
          </w:p>
        </w:tc>
      </w:tr>
      <w:tr w:rsidR="003658E3" w:rsidRPr="00821762" w14:paraId="7601EF85" w14:textId="77777777" w:rsidTr="003658E3">
        <w:tc>
          <w:tcPr>
            <w:tcW w:w="3403" w:type="pct"/>
          </w:tcPr>
          <w:p w14:paraId="3B31E2E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6S31 Vârstnici vulnerabili din comunitățile marginalizate</w:t>
            </w:r>
          </w:p>
        </w:tc>
        <w:tc>
          <w:tcPr>
            <w:tcW w:w="1597" w:type="pct"/>
          </w:tcPr>
          <w:p w14:paraId="03DAA53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202 aferenți acțiunii 1.5 PIDS</w:t>
            </w:r>
          </w:p>
        </w:tc>
      </w:tr>
      <w:tr w:rsidR="003658E3" w:rsidRPr="00821762" w14:paraId="3B07F7E4" w14:textId="77777777" w:rsidTr="003658E3">
        <w:tc>
          <w:tcPr>
            <w:tcW w:w="3403" w:type="pct"/>
          </w:tcPr>
          <w:p w14:paraId="434EC3C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6S31.1 Vârstnici vulnerabili din comunitățile marginalizate (Roma)</w:t>
            </w:r>
          </w:p>
        </w:tc>
        <w:tc>
          <w:tcPr>
            <w:tcW w:w="1597" w:type="pct"/>
          </w:tcPr>
          <w:p w14:paraId="3FB9192F"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164 aferenți acțiunii 1.5 PIDS</w:t>
            </w:r>
          </w:p>
        </w:tc>
      </w:tr>
      <w:tr w:rsidR="003658E3" w:rsidRPr="00821762" w14:paraId="536577B2" w14:textId="77777777" w:rsidTr="003658E3">
        <w:tc>
          <w:tcPr>
            <w:tcW w:w="3403" w:type="pct"/>
          </w:tcPr>
          <w:p w14:paraId="3BBDBB2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6S4 Strategii de dezvoltare locală, care beneficiază de sprijin, plasate sub responsabilitatea comunității</w:t>
            </w:r>
          </w:p>
        </w:tc>
        <w:tc>
          <w:tcPr>
            <w:tcW w:w="1597" w:type="pct"/>
          </w:tcPr>
          <w:p w14:paraId="78C25C8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 aferent acțiunii 1.6 PIDS</w:t>
            </w:r>
          </w:p>
        </w:tc>
      </w:tr>
      <w:tr w:rsidR="003658E3" w:rsidRPr="00821762" w14:paraId="2C50B5D2" w14:textId="77777777" w:rsidTr="003658E3">
        <w:tc>
          <w:tcPr>
            <w:tcW w:w="3403" w:type="pct"/>
          </w:tcPr>
          <w:p w14:paraId="76ADC5D9"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Indicatori FEDR</w:t>
            </w:r>
          </w:p>
        </w:tc>
        <w:tc>
          <w:tcPr>
            <w:tcW w:w="1597" w:type="pct"/>
          </w:tcPr>
          <w:p w14:paraId="038BFC0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Regiune mai </w:t>
            </w:r>
            <w:proofErr w:type="spellStart"/>
            <w:r w:rsidRPr="00821762">
              <w:rPr>
                <w:rFonts w:eastAsia="Times New Roman" w:cs="Calibri"/>
                <w:sz w:val="22"/>
              </w:rPr>
              <w:t>putin</w:t>
            </w:r>
            <w:proofErr w:type="spellEnd"/>
            <w:r w:rsidRPr="00821762">
              <w:rPr>
                <w:rFonts w:eastAsia="Times New Roman" w:cs="Calibri"/>
                <w:sz w:val="22"/>
              </w:rPr>
              <w:t xml:space="preserve"> dezvoltată</w:t>
            </w:r>
          </w:p>
        </w:tc>
      </w:tr>
      <w:tr w:rsidR="003658E3" w:rsidRPr="00821762" w14:paraId="042BFE02" w14:textId="77777777" w:rsidTr="003658E3">
        <w:tc>
          <w:tcPr>
            <w:tcW w:w="3403" w:type="pct"/>
          </w:tcPr>
          <w:p w14:paraId="2F5BF6E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RCO67 Capacitatea sălilor de clasă din structurile educaționale noi sau modernizate</w:t>
            </w:r>
          </w:p>
        </w:tc>
        <w:tc>
          <w:tcPr>
            <w:tcW w:w="1597" w:type="pct"/>
          </w:tcPr>
          <w:p w14:paraId="761AFB6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75 aferenți acțiunii 1.1 PIDS</w:t>
            </w:r>
          </w:p>
        </w:tc>
      </w:tr>
      <w:tr w:rsidR="003658E3" w:rsidRPr="00821762" w14:paraId="167B5ED5" w14:textId="77777777" w:rsidTr="003658E3">
        <w:tc>
          <w:tcPr>
            <w:tcW w:w="3403" w:type="pct"/>
          </w:tcPr>
          <w:p w14:paraId="26BC46C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lastRenderedPageBreak/>
              <w:t>RCO74 Populația vizată de proiecte derulate în cadrul strategiilor de dezvoltare teritorială integrată</w:t>
            </w:r>
          </w:p>
        </w:tc>
        <w:tc>
          <w:tcPr>
            <w:tcW w:w="1597" w:type="pct"/>
          </w:tcPr>
          <w:p w14:paraId="1FF5098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156 aferenți acțiunii 1.1 PIDS</w:t>
            </w:r>
          </w:p>
        </w:tc>
      </w:tr>
      <w:tr w:rsidR="003658E3" w:rsidRPr="00821762" w14:paraId="2BC13A66" w14:textId="77777777" w:rsidTr="003658E3">
        <w:tc>
          <w:tcPr>
            <w:tcW w:w="3403" w:type="pct"/>
          </w:tcPr>
          <w:p w14:paraId="15F1BC3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RCO80 Strategii de dezvoltare locală gestionate de comunitate</w:t>
            </w:r>
          </w:p>
        </w:tc>
        <w:tc>
          <w:tcPr>
            <w:tcW w:w="1597" w:type="pct"/>
          </w:tcPr>
          <w:p w14:paraId="75CF461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w:t>
            </w:r>
          </w:p>
        </w:tc>
      </w:tr>
      <w:tr w:rsidR="003658E3" w:rsidRPr="00821762" w14:paraId="1CA9F983" w14:textId="77777777" w:rsidTr="003658E3">
        <w:tc>
          <w:tcPr>
            <w:tcW w:w="3403" w:type="pct"/>
          </w:tcPr>
          <w:p w14:paraId="2EEA249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RCO65 Capacitatea locuințelor sociale noi sau modernizate</w:t>
            </w:r>
          </w:p>
        </w:tc>
        <w:tc>
          <w:tcPr>
            <w:tcW w:w="1597" w:type="pct"/>
          </w:tcPr>
          <w:p w14:paraId="6789630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16 aferenți acțiunii 1.2 PIDS</w:t>
            </w:r>
          </w:p>
        </w:tc>
      </w:tr>
      <w:tr w:rsidR="003658E3" w:rsidRPr="00821762" w14:paraId="3C981F68" w14:textId="77777777" w:rsidTr="003658E3">
        <w:tc>
          <w:tcPr>
            <w:tcW w:w="3403" w:type="pct"/>
          </w:tcPr>
          <w:p w14:paraId="3FD5DFDF"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6S8 Capacitatea structurilor de asistență socială noi sau </w:t>
            </w:r>
            <w:proofErr w:type="spellStart"/>
            <w:r w:rsidRPr="00821762">
              <w:rPr>
                <w:rFonts w:eastAsia="Times New Roman" w:cs="Calibri"/>
                <w:sz w:val="22"/>
              </w:rPr>
              <w:t>modenizate</w:t>
            </w:r>
            <w:proofErr w:type="spellEnd"/>
            <w:r w:rsidRPr="00821762">
              <w:rPr>
                <w:rFonts w:eastAsia="Times New Roman" w:cs="Calibri"/>
                <w:sz w:val="22"/>
              </w:rPr>
              <w:t xml:space="preserve"> (altele decât locuințele sociale)</w:t>
            </w:r>
          </w:p>
        </w:tc>
        <w:tc>
          <w:tcPr>
            <w:tcW w:w="1597" w:type="pct"/>
          </w:tcPr>
          <w:p w14:paraId="0AFA3A3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141 aferenți acțiunii 1.2 PIDS</w:t>
            </w:r>
          </w:p>
        </w:tc>
      </w:tr>
      <w:tr w:rsidR="003658E3" w:rsidRPr="00821762" w14:paraId="2D9FEDF5" w14:textId="77777777" w:rsidTr="003658E3">
        <w:tc>
          <w:tcPr>
            <w:tcW w:w="5000" w:type="pct"/>
            <w:gridSpan w:val="2"/>
          </w:tcPr>
          <w:p w14:paraId="32F9A0F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INDICATORI DE REZULTAT</w:t>
            </w:r>
          </w:p>
        </w:tc>
      </w:tr>
      <w:tr w:rsidR="003658E3" w:rsidRPr="00821762" w14:paraId="2426906D" w14:textId="77777777" w:rsidTr="003658E3">
        <w:tc>
          <w:tcPr>
            <w:tcW w:w="3403" w:type="pct"/>
          </w:tcPr>
          <w:p w14:paraId="6B78908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w:t>
            </w:r>
          </w:p>
        </w:tc>
        <w:tc>
          <w:tcPr>
            <w:tcW w:w="1597" w:type="pct"/>
          </w:tcPr>
          <w:p w14:paraId="0B4D00DB"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Țintă minimă la nivel de SDL</w:t>
            </w:r>
          </w:p>
        </w:tc>
      </w:tr>
      <w:tr w:rsidR="003658E3" w:rsidRPr="00821762" w14:paraId="2A977BAC" w14:textId="77777777" w:rsidTr="003658E3">
        <w:tc>
          <w:tcPr>
            <w:tcW w:w="3403" w:type="pct"/>
          </w:tcPr>
          <w:p w14:paraId="767F684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Indicatori FSE+</w:t>
            </w:r>
          </w:p>
        </w:tc>
        <w:tc>
          <w:tcPr>
            <w:tcW w:w="1597" w:type="pct"/>
          </w:tcPr>
          <w:p w14:paraId="10D0855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Regiune mai </w:t>
            </w:r>
            <w:proofErr w:type="spellStart"/>
            <w:r w:rsidRPr="00821762">
              <w:rPr>
                <w:rFonts w:eastAsia="Times New Roman" w:cs="Calibri"/>
                <w:sz w:val="22"/>
              </w:rPr>
              <w:t>putin</w:t>
            </w:r>
            <w:proofErr w:type="spellEnd"/>
            <w:r w:rsidRPr="00821762">
              <w:rPr>
                <w:rFonts w:eastAsia="Times New Roman" w:cs="Calibri"/>
                <w:sz w:val="22"/>
              </w:rPr>
              <w:t xml:space="preserve"> dezvoltată</w:t>
            </w:r>
          </w:p>
        </w:tc>
      </w:tr>
      <w:tr w:rsidR="003658E3" w:rsidRPr="00821762" w14:paraId="60F8BDCE" w14:textId="77777777" w:rsidTr="003658E3">
        <w:tc>
          <w:tcPr>
            <w:tcW w:w="3403" w:type="pct"/>
          </w:tcPr>
          <w:p w14:paraId="10704A0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EECR02 Participanți care urmează studii sau cursuri de formare la încetarea calității de participant</w:t>
            </w:r>
          </w:p>
        </w:tc>
        <w:tc>
          <w:tcPr>
            <w:tcW w:w="1597" w:type="pct"/>
          </w:tcPr>
          <w:p w14:paraId="3ED3DE0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400 aferenți acțiunii 1.3 PIDS</w:t>
            </w:r>
          </w:p>
        </w:tc>
      </w:tr>
      <w:tr w:rsidR="003658E3" w:rsidRPr="00821762" w14:paraId="3E9BEC63" w14:textId="77777777" w:rsidTr="003658E3">
        <w:tc>
          <w:tcPr>
            <w:tcW w:w="3403" w:type="pct"/>
          </w:tcPr>
          <w:p w14:paraId="419661D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6S1 Copii a căror situație s-a ameliorat la ieșirea din operațiune</w:t>
            </w:r>
          </w:p>
        </w:tc>
        <w:tc>
          <w:tcPr>
            <w:tcW w:w="1597" w:type="pct"/>
          </w:tcPr>
          <w:p w14:paraId="4133BB4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44 aferenți acțiunii 1.5 PIDS</w:t>
            </w:r>
          </w:p>
          <w:p w14:paraId="78A3CA7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40 aferenți acțiunii 1.5 PIDS</w:t>
            </w:r>
          </w:p>
        </w:tc>
      </w:tr>
      <w:tr w:rsidR="003658E3" w:rsidRPr="00821762" w14:paraId="4509ED72" w14:textId="77777777" w:rsidTr="003658E3">
        <w:tc>
          <w:tcPr>
            <w:tcW w:w="3403" w:type="pct"/>
          </w:tcPr>
          <w:p w14:paraId="7EC856AC"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6S2 Vârstnici vulnerabili din comunitățile </w:t>
            </w:r>
            <w:proofErr w:type="spellStart"/>
            <w:r w:rsidRPr="00821762">
              <w:rPr>
                <w:rFonts w:eastAsia="Times New Roman" w:cs="Calibri"/>
                <w:sz w:val="22"/>
              </w:rPr>
              <w:t>marrginalizate</w:t>
            </w:r>
            <w:proofErr w:type="spellEnd"/>
            <w:r w:rsidRPr="00821762">
              <w:rPr>
                <w:rFonts w:eastAsia="Times New Roman" w:cs="Calibri"/>
                <w:sz w:val="22"/>
              </w:rPr>
              <w:t xml:space="preserve"> cu condiții de viață îmbunătățite</w:t>
            </w:r>
          </w:p>
        </w:tc>
        <w:tc>
          <w:tcPr>
            <w:tcW w:w="1597" w:type="pct"/>
          </w:tcPr>
          <w:p w14:paraId="66B1F3F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155 aferenți acțiunii 1.5</w:t>
            </w:r>
          </w:p>
          <w:p w14:paraId="53E9A27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142 aferenți acțiunii 1.5</w:t>
            </w:r>
          </w:p>
        </w:tc>
      </w:tr>
      <w:tr w:rsidR="003658E3" w:rsidRPr="00821762" w14:paraId="4F611AFD" w14:textId="77777777" w:rsidTr="003658E3">
        <w:tc>
          <w:tcPr>
            <w:tcW w:w="3403" w:type="pct"/>
          </w:tcPr>
          <w:p w14:paraId="28E6F5D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6S3 Persoane vulnerabile cu situația îmbunătățită la ieșirea din operațiune</w:t>
            </w:r>
          </w:p>
        </w:tc>
        <w:tc>
          <w:tcPr>
            <w:tcW w:w="1597" w:type="pct"/>
          </w:tcPr>
          <w:p w14:paraId="3F71571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245 aferenți acțiunii 1.5 PIDS</w:t>
            </w:r>
          </w:p>
          <w:p w14:paraId="7A2743C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225 aferenți acțiunii 1.5 PIDS</w:t>
            </w:r>
          </w:p>
        </w:tc>
      </w:tr>
      <w:tr w:rsidR="003658E3" w:rsidRPr="00821762" w14:paraId="68DFBEBA" w14:textId="77777777" w:rsidTr="003658E3">
        <w:tc>
          <w:tcPr>
            <w:tcW w:w="3403" w:type="pct"/>
          </w:tcPr>
          <w:p w14:paraId="5B553DFD"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6S3.1 Persoane vulnerabile cu situația îmbunătățită la ieșirea din operațiune (Roma)</w:t>
            </w:r>
          </w:p>
        </w:tc>
        <w:tc>
          <w:tcPr>
            <w:tcW w:w="1597" w:type="pct"/>
          </w:tcPr>
          <w:p w14:paraId="70380A3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152 aferenți acțiunii 1.4 PIDS</w:t>
            </w:r>
          </w:p>
          <w:p w14:paraId="30EC0099"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139 aferenți acțiunii 1.4 PIDS</w:t>
            </w:r>
          </w:p>
        </w:tc>
      </w:tr>
      <w:tr w:rsidR="003658E3" w:rsidRPr="00821762" w14:paraId="0AE0FB12" w14:textId="77777777" w:rsidTr="003658E3">
        <w:tc>
          <w:tcPr>
            <w:tcW w:w="3403" w:type="pct"/>
          </w:tcPr>
          <w:p w14:paraId="6AA4DAE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6S48 Număr de asociații și fundații care continuă să lucreze cu comunitatea roma la doi ani după finalizarea sprijinului</w:t>
            </w:r>
          </w:p>
        </w:tc>
        <w:tc>
          <w:tcPr>
            <w:tcW w:w="1597" w:type="pct"/>
          </w:tcPr>
          <w:p w14:paraId="516EE15A"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 fără țintă minimă</w:t>
            </w:r>
          </w:p>
          <w:p w14:paraId="25C8293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 fără țintă minimă</w:t>
            </w:r>
          </w:p>
        </w:tc>
      </w:tr>
      <w:tr w:rsidR="003658E3" w:rsidRPr="00821762" w14:paraId="11810EAC" w14:textId="77777777" w:rsidTr="003658E3">
        <w:tc>
          <w:tcPr>
            <w:tcW w:w="3403" w:type="pct"/>
          </w:tcPr>
          <w:p w14:paraId="740C92D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6S49Număr de GAL- uri care funcționează la doi ani de la finalizarea sprijinului</w:t>
            </w:r>
          </w:p>
        </w:tc>
        <w:tc>
          <w:tcPr>
            <w:tcW w:w="1597" w:type="pct"/>
          </w:tcPr>
          <w:p w14:paraId="216A2FE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 fără țintă minimă</w:t>
            </w:r>
          </w:p>
          <w:p w14:paraId="01BB8244"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 fără țintă minimă</w:t>
            </w:r>
          </w:p>
        </w:tc>
      </w:tr>
      <w:tr w:rsidR="003658E3" w:rsidRPr="00821762" w14:paraId="6D054B4D" w14:textId="77777777" w:rsidTr="003658E3">
        <w:tc>
          <w:tcPr>
            <w:tcW w:w="3403" w:type="pct"/>
          </w:tcPr>
          <w:p w14:paraId="1F1C972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Indicatori FEDR</w:t>
            </w:r>
          </w:p>
        </w:tc>
        <w:tc>
          <w:tcPr>
            <w:tcW w:w="1597" w:type="pct"/>
          </w:tcPr>
          <w:p w14:paraId="26DFACA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Regiune mai dezvoltată</w:t>
            </w:r>
          </w:p>
          <w:p w14:paraId="6DEE60D2"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Regiune mai </w:t>
            </w:r>
            <w:proofErr w:type="spellStart"/>
            <w:r w:rsidRPr="00821762">
              <w:rPr>
                <w:rFonts w:eastAsia="Times New Roman" w:cs="Calibri"/>
                <w:sz w:val="22"/>
              </w:rPr>
              <w:t>putin</w:t>
            </w:r>
            <w:proofErr w:type="spellEnd"/>
            <w:r w:rsidRPr="00821762">
              <w:rPr>
                <w:rFonts w:eastAsia="Times New Roman" w:cs="Calibri"/>
                <w:sz w:val="22"/>
              </w:rPr>
              <w:t xml:space="preserve"> dezvoltată</w:t>
            </w:r>
          </w:p>
        </w:tc>
      </w:tr>
      <w:tr w:rsidR="003658E3" w:rsidRPr="00821762" w14:paraId="4A0DC896" w14:textId="77777777" w:rsidTr="003658E3">
        <w:tc>
          <w:tcPr>
            <w:tcW w:w="3403" w:type="pct"/>
          </w:tcPr>
          <w:p w14:paraId="7F26C24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RCR71 Număr anual de utilizatori ai structurilor educaționale noi sau modernizate</w:t>
            </w:r>
          </w:p>
        </w:tc>
        <w:tc>
          <w:tcPr>
            <w:tcW w:w="1597" w:type="pct"/>
          </w:tcPr>
          <w:p w14:paraId="0CF820FF"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76 aferenți acțiunii 1.1 PIDS</w:t>
            </w:r>
          </w:p>
          <w:p w14:paraId="26168C3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70 aferenți acțiunii 1.1 PIDS</w:t>
            </w:r>
          </w:p>
        </w:tc>
      </w:tr>
      <w:tr w:rsidR="003658E3" w:rsidRPr="00821762" w14:paraId="558C6F3B" w14:textId="77777777" w:rsidTr="003658E3">
        <w:tc>
          <w:tcPr>
            <w:tcW w:w="3403" w:type="pct"/>
          </w:tcPr>
          <w:p w14:paraId="0DD4FB9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6S6 Utilizatori anuali din comunitățile marginalizate urbane ai structurilor educaționale noi sau modernizate</w:t>
            </w:r>
          </w:p>
        </w:tc>
        <w:tc>
          <w:tcPr>
            <w:tcW w:w="1597" w:type="pct"/>
          </w:tcPr>
          <w:p w14:paraId="3EC45BD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3 aferenți acțiunii 1.1 PIDS</w:t>
            </w:r>
          </w:p>
          <w:p w14:paraId="0E0449B5"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3 aferenți acțiunii 1.1 PIDS</w:t>
            </w:r>
          </w:p>
        </w:tc>
      </w:tr>
      <w:tr w:rsidR="003658E3" w:rsidRPr="00821762" w14:paraId="0F2A5A27" w14:textId="77777777" w:rsidTr="003658E3">
        <w:tc>
          <w:tcPr>
            <w:tcW w:w="3403" w:type="pct"/>
          </w:tcPr>
          <w:p w14:paraId="0794196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6S9 Număr anual de utilizatori ai unităților de asistență socială noi sau modernizate</w:t>
            </w:r>
          </w:p>
        </w:tc>
        <w:tc>
          <w:tcPr>
            <w:tcW w:w="1597" w:type="pct"/>
          </w:tcPr>
          <w:p w14:paraId="579F5EA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154 aferenți acțiunii 1.2 PIDS</w:t>
            </w:r>
          </w:p>
          <w:p w14:paraId="17FE3B01"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148 aferenți acțiunii 1.2 PIDS</w:t>
            </w:r>
          </w:p>
        </w:tc>
      </w:tr>
      <w:tr w:rsidR="003658E3" w:rsidRPr="00821762" w14:paraId="2EAA9D78" w14:textId="77777777" w:rsidTr="003658E3">
        <w:tc>
          <w:tcPr>
            <w:tcW w:w="3403" w:type="pct"/>
          </w:tcPr>
          <w:p w14:paraId="66D133E7"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RCR67 Număr anual de utilizatori ai locuințelor sociale noi sau modernizate</w:t>
            </w:r>
          </w:p>
        </w:tc>
        <w:tc>
          <w:tcPr>
            <w:tcW w:w="1597" w:type="pct"/>
          </w:tcPr>
          <w:p w14:paraId="02C1056E"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17 aferenți acțiunii 1.2 PIDS</w:t>
            </w:r>
          </w:p>
          <w:p w14:paraId="41F9FEA3"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16 aferenți acțiunii 1.2 PIDS</w:t>
            </w:r>
          </w:p>
        </w:tc>
      </w:tr>
      <w:tr w:rsidR="003658E3" w:rsidRPr="00821762" w14:paraId="712E852F" w14:textId="77777777" w:rsidTr="003658E3">
        <w:tc>
          <w:tcPr>
            <w:tcW w:w="3403" w:type="pct"/>
          </w:tcPr>
          <w:p w14:paraId="6267BE70"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t xml:space="preserve">6S7 Numărul de persoane relocate din comunitățile segregate în </w:t>
            </w:r>
            <w:r w:rsidRPr="00821762">
              <w:rPr>
                <w:rFonts w:eastAsia="Times New Roman" w:cs="Calibri"/>
                <w:sz w:val="22"/>
              </w:rPr>
              <w:lastRenderedPageBreak/>
              <w:t>zonele convenționale</w:t>
            </w:r>
          </w:p>
        </w:tc>
        <w:tc>
          <w:tcPr>
            <w:tcW w:w="1597" w:type="pct"/>
          </w:tcPr>
          <w:p w14:paraId="4101B138"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lastRenderedPageBreak/>
              <w:t>10 aferenți acțiunii 1.2 PIDS</w:t>
            </w:r>
          </w:p>
          <w:p w14:paraId="78F885B6" w14:textId="77777777" w:rsidR="00343B52" w:rsidRPr="00821762" w:rsidRDefault="00343B52" w:rsidP="007C371A">
            <w:pPr>
              <w:spacing w:after="0" w:line="360" w:lineRule="auto"/>
              <w:rPr>
                <w:rFonts w:eastAsia="Times New Roman" w:cs="Calibri"/>
                <w:sz w:val="22"/>
              </w:rPr>
            </w:pPr>
            <w:r w:rsidRPr="00821762">
              <w:rPr>
                <w:rFonts w:eastAsia="Times New Roman" w:cs="Calibri"/>
                <w:sz w:val="22"/>
              </w:rPr>
              <w:lastRenderedPageBreak/>
              <w:t>9 aferenți acțiunii 1.2 PIDS</w:t>
            </w:r>
          </w:p>
        </w:tc>
      </w:tr>
    </w:tbl>
    <w:p w14:paraId="20B855D6" w14:textId="77777777" w:rsidR="00343B52" w:rsidRPr="00821762" w:rsidRDefault="00343B52" w:rsidP="007C371A">
      <w:pPr>
        <w:spacing w:after="0" w:line="360" w:lineRule="auto"/>
        <w:rPr>
          <w:rFonts w:eastAsia="Times New Roman" w:cs="Calibri"/>
          <w:sz w:val="22"/>
        </w:rPr>
      </w:pPr>
    </w:p>
    <w:p w14:paraId="6AAF614C" w14:textId="77777777" w:rsidR="002B772A" w:rsidRPr="00821762" w:rsidRDefault="001E2270" w:rsidP="007C371A">
      <w:pPr>
        <w:spacing w:after="0" w:line="360" w:lineRule="auto"/>
        <w:ind w:left="225"/>
        <w:jc w:val="both"/>
        <w:rPr>
          <w:rStyle w:val="spctttl1"/>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p>
    <w:p w14:paraId="3394FD7B" w14:textId="465E5813" w:rsidR="002B772A" w:rsidRPr="00821762" w:rsidRDefault="002B772A" w:rsidP="007C371A">
      <w:pPr>
        <w:numPr>
          <w:ilvl w:val="2"/>
          <w:numId w:val="40"/>
        </w:numPr>
        <w:spacing w:after="0" w:line="360" w:lineRule="auto"/>
        <w:ind w:hanging="242"/>
        <w:jc w:val="both"/>
        <w:rPr>
          <w:rFonts w:eastAsia="Times New Roman"/>
          <w:bCs/>
          <w:szCs w:val="24"/>
          <w:shd w:val="clear" w:color="auto" w:fill="FFFFFF"/>
        </w:rPr>
      </w:pPr>
      <w:r w:rsidRPr="00821762">
        <w:rPr>
          <w:rFonts w:eastAsia="Times New Roman"/>
          <w:bCs/>
          <w:szCs w:val="24"/>
          <w:shd w:val="clear" w:color="auto" w:fill="FFFFFF"/>
        </w:rPr>
        <w:t>Indicatori suplimentari specifici Apelului de Proiecte</w:t>
      </w:r>
    </w:p>
    <w:p w14:paraId="75CD1F2A" w14:textId="77777777" w:rsidR="002B772A" w:rsidRPr="00821762" w:rsidRDefault="002B772A" w:rsidP="007C371A">
      <w:pPr>
        <w:spacing w:after="0" w:line="360" w:lineRule="auto"/>
        <w:ind w:left="225"/>
        <w:jc w:val="both"/>
        <w:rPr>
          <w:rFonts w:eastAsia="Times New Roman"/>
          <w:bCs/>
          <w:szCs w:val="24"/>
          <w:shd w:val="clear" w:color="auto" w:fill="FFFFFF"/>
        </w:rPr>
      </w:pPr>
      <w:r w:rsidRPr="00821762">
        <w:rPr>
          <w:rFonts w:eastAsia="Times New Roman"/>
          <w:bCs/>
          <w:szCs w:val="24"/>
          <w:shd w:val="clear" w:color="auto" w:fill="FFFFFF"/>
        </w:rPr>
        <w:t>Nu este cazul.</w:t>
      </w:r>
    </w:p>
    <w:p w14:paraId="2AABEF8B" w14:textId="6DF788EF" w:rsidR="002B772A" w:rsidRPr="00821762" w:rsidRDefault="002B772A" w:rsidP="007C371A">
      <w:pPr>
        <w:spacing w:after="0" w:line="360" w:lineRule="auto"/>
        <w:ind w:left="225"/>
        <w:jc w:val="both"/>
        <w:rPr>
          <w:rStyle w:val="spctttl1"/>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 xml:space="preserve"> </w:t>
      </w:r>
    </w:p>
    <w:p w14:paraId="4F304B0C" w14:textId="6AFC5B7A" w:rsidR="0039576F" w:rsidRPr="00821762" w:rsidRDefault="002B772A"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3.9.</w:t>
      </w:r>
      <w:r w:rsidR="0039576F" w:rsidRPr="7A3CA328">
        <w:rPr>
          <w:rFonts w:eastAsia="Times New Roman"/>
          <w:shd w:val="clear" w:color="auto" w:fill="FFFFFF"/>
        </w:rPr>
        <w:t xml:space="preserve"> </w:t>
      </w:r>
      <w:r w:rsidR="0039576F" w:rsidRPr="00821762">
        <w:rPr>
          <w:rStyle w:val="spctbdy"/>
          <w:rFonts w:ascii="Trebuchet MS" w:eastAsia="Times New Roman" w:hAnsi="Trebuchet MS"/>
          <w:color w:val="auto"/>
          <w:sz w:val="24"/>
          <w:szCs w:val="24"/>
        </w:rPr>
        <w:t xml:space="preserve">Rezultatele </w:t>
      </w:r>
      <w:r w:rsidR="3C5715F3" w:rsidRPr="00821762">
        <w:rPr>
          <w:rStyle w:val="spctbdy"/>
          <w:rFonts w:ascii="Trebuchet MS" w:eastAsia="Times New Roman" w:hAnsi="Trebuchet MS"/>
          <w:color w:val="auto"/>
          <w:sz w:val="24"/>
          <w:szCs w:val="24"/>
        </w:rPr>
        <w:t>așteptate</w:t>
      </w:r>
    </w:p>
    <w:p w14:paraId="766CC216" w14:textId="568AFBEA" w:rsidR="00343B52" w:rsidRPr="00821762" w:rsidRDefault="00343B52" w:rsidP="007C371A">
      <w:pPr>
        <w:spacing w:after="0" w:line="360" w:lineRule="auto"/>
        <w:ind w:firstLine="578"/>
        <w:jc w:val="both"/>
        <w:rPr>
          <w:rFonts w:eastAsia="SimSun" w:cs="Times New Roman"/>
          <w:szCs w:val="24"/>
        </w:rPr>
      </w:pPr>
      <w:r w:rsidRPr="00821762">
        <w:rPr>
          <w:rFonts w:eastAsia="SimSun" w:cs="Times New Roman"/>
          <w:szCs w:val="24"/>
        </w:rPr>
        <w:t xml:space="preserve">Rezultatele vor fi atinse printr-o abordare integrată și participativă, prin promovarea unor măsuri care vizează cauzele specifice ale fenomenului sărăciei și excluziunii sociale a persoanelor și  comunităților. </w:t>
      </w:r>
    </w:p>
    <w:p w14:paraId="455EBC27" w14:textId="77777777" w:rsidR="00343B52" w:rsidRPr="00821762" w:rsidRDefault="00343B52" w:rsidP="007C371A">
      <w:pPr>
        <w:spacing w:after="0" w:line="360" w:lineRule="auto"/>
        <w:ind w:firstLine="578"/>
        <w:jc w:val="both"/>
        <w:rPr>
          <w:rFonts w:eastAsia="SimSun" w:cs="Times New Roman"/>
          <w:szCs w:val="24"/>
        </w:rPr>
      </w:pPr>
      <w:r w:rsidRPr="00821762">
        <w:rPr>
          <w:rFonts w:eastAsia="SimSun" w:cs="Times New Roman"/>
          <w:szCs w:val="24"/>
        </w:rPr>
        <w:t>Rezultatul așteptat constă în reducerea numărului de persoane aflate în risc de sărăcie şi excluziune socială, prin măsuri integrate.</w:t>
      </w:r>
    </w:p>
    <w:p w14:paraId="3EB6A459" w14:textId="77777777" w:rsidR="00B8727C" w:rsidRPr="00821762" w:rsidRDefault="00B8727C" w:rsidP="007C371A">
      <w:pPr>
        <w:spacing w:after="0" w:line="360" w:lineRule="auto"/>
        <w:ind w:firstLine="578"/>
        <w:jc w:val="both"/>
        <w:rPr>
          <w:rFonts w:eastAsia="SimSun" w:cs="Times New Roman"/>
          <w:szCs w:val="24"/>
        </w:rPr>
      </w:pPr>
      <w:r w:rsidRPr="00821762">
        <w:rPr>
          <w:rFonts w:eastAsia="SimSun" w:cs="Times New Roman"/>
          <w:szCs w:val="24"/>
        </w:rPr>
        <w:t>În funcție de specificul fișei de proiect selectate la finanțare de către Grupul de Acțiune Locală, beneficiarul va stabili rezultate cuantificabile pentru activitățile propuse la finanțare, după cum urmează:</w:t>
      </w:r>
    </w:p>
    <w:p w14:paraId="7FCBBF86" w14:textId="77777777" w:rsidR="00B8727C" w:rsidRPr="00821762" w:rsidRDefault="00B8727C" w:rsidP="007C371A">
      <w:pPr>
        <w:spacing w:after="0" w:line="360" w:lineRule="auto"/>
        <w:ind w:firstLine="578"/>
        <w:jc w:val="both"/>
        <w:rPr>
          <w:rFonts w:eastAsia="SimSun" w:cs="Times New Roman"/>
          <w:b/>
          <w:szCs w:val="24"/>
        </w:rPr>
      </w:pPr>
      <w:r w:rsidRPr="00821762">
        <w:rPr>
          <w:rFonts w:eastAsia="SimSun" w:cs="Times New Roman"/>
          <w:b/>
          <w:szCs w:val="24"/>
        </w:rPr>
        <w:t>Fondul Social European Plus</w:t>
      </w:r>
    </w:p>
    <w:p w14:paraId="467F65AD"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Copii cu vârsta sub 18 ani;</w:t>
      </w:r>
    </w:p>
    <w:p w14:paraId="206C6A34"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Copii cu vârsta sub 18 ani (Roma);</w:t>
      </w:r>
    </w:p>
    <w:p w14:paraId="7A3303E3"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Minorități (inclusiv comunități marginalizate, cum ar fi romi);</w:t>
      </w:r>
    </w:p>
    <w:p w14:paraId="122901BF"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Număr total de participanți;</w:t>
      </w:r>
    </w:p>
    <w:p w14:paraId="4A34AD9D"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Număr total de participanți (Roma);</w:t>
      </w:r>
    </w:p>
    <w:p w14:paraId="61F546D6"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Număr de administrații publice sau servicii publice care beneficiază de sprijin;</w:t>
      </w:r>
    </w:p>
    <w:p w14:paraId="19AB61AD"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Vârstnici vulnerabili din comunitățile marginalizate;</w:t>
      </w:r>
    </w:p>
    <w:p w14:paraId="5ECEECD5"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Vârstnici vulnerabili din comunitățile marginalizate (Roma);</w:t>
      </w:r>
    </w:p>
    <w:p w14:paraId="4360900E"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Participanți care urmează studii sau cursuri de formare la încetarea calității de participant;</w:t>
      </w:r>
    </w:p>
    <w:p w14:paraId="6A833968"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Copii a căror situație s-a ameliorat la ieșirea din operațiune;</w:t>
      </w:r>
    </w:p>
    <w:p w14:paraId="473E4032"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Vârstnici vulnerabili din comunitățile marginalizate cu condiții de viață îmbunătățite;</w:t>
      </w:r>
    </w:p>
    <w:p w14:paraId="3A3189D8"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Persoane vulnerabile cu situația îmbunătățită la ieșirea din operațiune;</w:t>
      </w:r>
    </w:p>
    <w:p w14:paraId="1981E87B"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Persoane vulnerabile cu situația îmbunătățită la ieșirea din operațiune (Roma).</w:t>
      </w:r>
    </w:p>
    <w:p w14:paraId="579E6109" w14:textId="77777777" w:rsidR="001E2270" w:rsidRPr="00821762" w:rsidRDefault="001E2270" w:rsidP="007C371A">
      <w:pPr>
        <w:tabs>
          <w:tab w:val="decimal" w:pos="284"/>
        </w:tabs>
        <w:spacing w:after="0" w:line="360" w:lineRule="auto"/>
        <w:jc w:val="both"/>
        <w:rPr>
          <w:rFonts w:eastAsia="SimSun" w:cs="Times New Roman"/>
          <w:szCs w:val="24"/>
        </w:rPr>
      </w:pPr>
    </w:p>
    <w:p w14:paraId="27C07553" w14:textId="2313303A" w:rsidR="00B8727C" w:rsidRPr="00821762" w:rsidRDefault="001E2270" w:rsidP="007C371A">
      <w:pPr>
        <w:tabs>
          <w:tab w:val="decimal" w:pos="284"/>
        </w:tabs>
        <w:spacing w:after="0" w:line="360" w:lineRule="auto"/>
        <w:jc w:val="both"/>
        <w:rPr>
          <w:rFonts w:eastAsia="SimSun" w:cs="Times New Roman"/>
          <w:b/>
          <w:szCs w:val="24"/>
        </w:rPr>
      </w:pPr>
      <w:r w:rsidRPr="00821762">
        <w:rPr>
          <w:rFonts w:eastAsia="SimSun" w:cs="Times New Roman"/>
          <w:szCs w:val="24"/>
        </w:rPr>
        <w:lastRenderedPageBreak/>
        <w:tab/>
      </w:r>
      <w:r w:rsidRPr="00821762">
        <w:rPr>
          <w:rFonts w:eastAsia="SimSun" w:cs="Times New Roman"/>
          <w:szCs w:val="24"/>
        </w:rPr>
        <w:tab/>
      </w:r>
      <w:r w:rsidR="00B8727C" w:rsidRPr="00821762">
        <w:rPr>
          <w:rFonts w:eastAsia="SimSun" w:cs="Times New Roman"/>
          <w:b/>
          <w:szCs w:val="24"/>
        </w:rPr>
        <w:t>Fondul European de Dezvoltare Regională</w:t>
      </w:r>
    </w:p>
    <w:p w14:paraId="1D61C54D"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Capacitatea sălilor de clasă din structurile educaționale noi sau modernizate;</w:t>
      </w:r>
    </w:p>
    <w:p w14:paraId="4ADACDC6"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Populația vizată de proiecte derulate în cadrul strategiilor de dezvoltare teritorială integrată;</w:t>
      </w:r>
    </w:p>
    <w:p w14:paraId="4715049D"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Strategii de Dezvoltare Locală gestionate de comunitate;</w:t>
      </w:r>
    </w:p>
    <w:p w14:paraId="0C5ED328"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Capacitatea locuințelor sociale noi sau modernizate;</w:t>
      </w:r>
    </w:p>
    <w:p w14:paraId="2CD74A06"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Capacitatea structurilor de asistență socială noi sau modernizate (altele decât locuințele sociale);</w:t>
      </w:r>
    </w:p>
    <w:p w14:paraId="5A3F8D43"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Număr anual de utilizatori ai structurilor educaționale noi sau modernizate;</w:t>
      </w:r>
    </w:p>
    <w:p w14:paraId="54F2E016" w14:textId="48148E28"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Utilizatori  anuali  din  comunitățile  marginalizate  urbane  ai  structurilor  educaționale  noi  sau</w:t>
      </w:r>
      <w:r w:rsidR="001E2270" w:rsidRPr="00821762">
        <w:rPr>
          <w:rFonts w:eastAsia="SimSun" w:cs="Times New Roman"/>
          <w:szCs w:val="24"/>
        </w:rPr>
        <w:t xml:space="preserve"> </w:t>
      </w:r>
      <w:r w:rsidRPr="00821762">
        <w:rPr>
          <w:rFonts w:eastAsia="SimSun" w:cs="Times New Roman"/>
          <w:szCs w:val="24"/>
        </w:rPr>
        <w:t>modernizate;</w:t>
      </w:r>
    </w:p>
    <w:p w14:paraId="048B8589"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Număr anual de utilizatori ai unităților de asistență socială noi sau modernizate;</w:t>
      </w:r>
    </w:p>
    <w:p w14:paraId="778E8E91" w14:textId="77777777"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Număr anual de utilizatori ai locuințelor sociale noi sau modernizate;</w:t>
      </w:r>
    </w:p>
    <w:p w14:paraId="68E84F9D" w14:textId="33003A8D" w:rsidR="00B8727C" w:rsidRPr="00821762" w:rsidRDefault="00B8727C" w:rsidP="007C371A">
      <w:pPr>
        <w:tabs>
          <w:tab w:val="decimal" w:pos="284"/>
        </w:tabs>
        <w:spacing w:after="0" w:line="360" w:lineRule="auto"/>
        <w:jc w:val="both"/>
        <w:rPr>
          <w:rFonts w:eastAsia="SimSun" w:cs="Times New Roman"/>
          <w:szCs w:val="24"/>
        </w:rPr>
      </w:pPr>
      <w:r w:rsidRPr="00821762">
        <w:rPr>
          <w:rFonts w:ascii="MS Gothic" w:eastAsia="MS Gothic" w:hAnsi="MS Gothic" w:cs="MS Gothic"/>
          <w:szCs w:val="24"/>
        </w:rPr>
        <w:t>❖</w:t>
      </w:r>
      <w:r w:rsidRPr="00821762">
        <w:rPr>
          <w:rFonts w:eastAsia="SimSun" w:cs="Times New Roman"/>
          <w:szCs w:val="24"/>
        </w:rPr>
        <w:tab/>
        <w:t>Numărul de persoane relocate din comunitățile segregate în zonele convenționale</w:t>
      </w:r>
    </w:p>
    <w:p w14:paraId="33424788" w14:textId="77777777" w:rsidR="00B8727C" w:rsidRPr="00821762" w:rsidRDefault="00B8727C" w:rsidP="007C371A">
      <w:pPr>
        <w:spacing w:after="0" w:line="360" w:lineRule="auto"/>
        <w:ind w:firstLine="578"/>
        <w:jc w:val="both"/>
        <w:rPr>
          <w:rFonts w:eastAsia="SimSun" w:cs="Times New Roman"/>
          <w:szCs w:val="24"/>
        </w:rPr>
      </w:pPr>
    </w:p>
    <w:p w14:paraId="5E650F3D" w14:textId="77777777" w:rsidR="00343B52" w:rsidRPr="00821762" w:rsidRDefault="00343B52" w:rsidP="007C371A">
      <w:pPr>
        <w:keepNext/>
        <w:numPr>
          <w:ilvl w:val="1"/>
          <w:numId w:val="0"/>
        </w:numPr>
        <w:spacing w:after="0" w:line="360" w:lineRule="auto"/>
        <w:ind w:left="576" w:hanging="576"/>
        <w:jc w:val="both"/>
        <w:outlineLvl w:val="1"/>
        <w:rPr>
          <w:rFonts w:eastAsia="SimSun" w:cs="Times New Roman"/>
          <w:b/>
          <w:szCs w:val="24"/>
        </w:rPr>
      </w:pPr>
      <w:bookmarkStart w:id="6" w:name="_Toc519246656"/>
      <w:bookmarkStart w:id="7" w:name="_Toc16631951"/>
      <w:r w:rsidRPr="00821762">
        <w:rPr>
          <w:rFonts w:eastAsia="SimSun" w:cs="Times New Roman"/>
          <w:b/>
          <w:szCs w:val="24"/>
        </w:rPr>
        <w:tab/>
        <w:t>Acțiunile sprijinite în cadrul axei prioritare</w:t>
      </w:r>
      <w:bookmarkEnd w:id="6"/>
      <w:bookmarkEnd w:id="7"/>
    </w:p>
    <w:p w14:paraId="660686A7" w14:textId="67116617" w:rsidR="00343B52" w:rsidRPr="00821762" w:rsidRDefault="00343B52" w:rsidP="007C371A">
      <w:pPr>
        <w:tabs>
          <w:tab w:val="left" w:pos="993"/>
        </w:tabs>
        <w:spacing w:after="0" w:line="360" w:lineRule="auto"/>
        <w:ind w:firstLine="357"/>
        <w:jc w:val="both"/>
        <w:rPr>
          <w:rFonts w:eastAsia="SimSun" w:cs="Times New Roman"/>
          <w:szCs w:val="24"/>
        </w:rPr>
      </w:pPr>
      <w:r w:rsidRPr="00821762">
        <w:rPr>
          <w:rFonts w:eastAsia="SimSun" w:cs="Times New Roman"/>
          <w:szCs w:val="24"/>
        </w:rPr>
        <w:t xml:space="preserve">În conformitate cu prevederile PIDS 2021-2027, intervențiile </w:t>
      </w:r>
      <w:r w:rsidRPr="00821762">
        <w:rPr>
          <w:rFonts w:eastAsia="SimSun" w:cs="Times New Roman"/>
          <w:bCs/>
          <w:szCs w:val="24"/>
        </w:rPr>
        <w:t>sprijinite în cadrul acestei priorități de investiții</w:t>
      </w:r>
      <w:r w:rsidRPr="00821762">
        <w:rPr>
          <w:rFonts w:eastAsia="SimSun" w:cs="Times New Roman"/>
          <w:szCs w:val="24"/>
        </w:rPr>
        <w:t xml:space="preserve"> pot include diverse tipuri de investiții, în funcție de nevoile specifice identificate la nivel local în cadrul SDL elaborate de către GAL SUS RAMNICUL și se referă la:</w:t>
      </w:r>
      <w:r w:rsidR="00D37612" w:rsidRPr="00821762">
        <w:rPr>
          <w:rFonts w:eastAsia="SimSun" w:cs="Times New Roman"/>
          <w:szCs w:val="24"/>
        </w:rPr>
        <w:t xml:space="preserve"> </w:t>
      </w:r>
    </w:p>
    <w:p w14:paraId="2368994C" w14:textId="75FA228B" w:rsidR="00343B52" w:rsidRPr="00821762" w:rsidRDefault="00343B52" w:rsidP="007C371A">
      <w:pPr>
        <w:numPr>
          <w:ilvl w:val="0"/>
          <w:numId w:val="10"/>
        </w:numPr>
        <w:spacing w:after="0" w:line="360" w:lineRule="auto"/>
        <w:jc w:val="both"/>
        <w:rPr>
          <w:rFonts w:eastAsia="SimSun" w:cs="Times New Roman"/>
          <w:szCs w:val="24"/>
        </w:rPr>
      </w:pPr>
      <w:proofErr w:type="spellStart"/>
      <w:r w:rsidRPr="00821762">
        <w:rPr>
          <w:rFonts w:eastAsia="SimSun" w:cs="Times New Roman"/>
          <w:szCs w:val="24"/>
        </w:rPr>
        <w:t>investiţiile</w:t>
      </w:r>
      <w:proofErr w:type="spellEnd"/>
      <w:r w:rsidRPr="00821762">
        <w:rPr>
          <w:rFonts w:eastAsia="SimSun" w:cs="Times New Roman"/>
          <w:szCs w:val="24"/>
        </w:rPr>
        <w:t xml:space="preserve"> în infrastructura de locuire-construirea/reabilitare/modernizare a </w:t>
      </w:r>
      <w:proofErr w:type="spellStart"/>
      <w:r w:rsidRPr="00821762">
        <w:rPr>
          <w:rFonts w:eastAsia="SimSun" w:cs="Times New Roman"/>
          <w:szCs w:val="24"/>
        </w:rPr>
        <w:t>locuinţelor</w:t>
      </w:r>
      <w:proofErr w:type="spellEnd"/>
      <w:r w:rsidRPr="00821762">
        <w:rPr>
          <w:rFonts w:eastAsia="SimSun" w:cs="Times New Roman"/>
          <w:szCs w:val="24"/>
        </w:rPr>
        <w:t xml:space="preserve"> sociale</w:t>
      </w:r>
    </w:p>
    <w:p w14:paraId="7ECDD046" w14:textId="626E2609" w:rsidR="00343B52" w:rsidRPr="00821762" w:rsidRDefault="00343B52" w:rsidP="007C371A">
      <w:pPr>
        <w:numPr>
          <w:ilvl w:val="0"/>
          <w:numId w:val="10"/>
        </w:numPr>
        <w:spacing w:after="0" w:line="360" w:lineRule="auto"/>
        <w:rPr>
          <w:rFonts w:eastAsia="SimSun" w:cs="Times New Roman"/>
          <w:szCs w:val="24"/>
        </w:rPr>
      </w:pPr>
      <w:proofErr w:type="spellStart"/>
      <w:r w:rsidRPr="00821762">
        <w:rPr>
          <w:rFonts w:eastAsia="SimSun" w:cs="Times New Roman"/>
          <w:szCs w:val="24"/>
        </w:rPr>
        <w:t>investiţii</w:t>
      </w:r>
      <w:proofErr w:type="spellEnd"/>
      <w:r w:rsidRPr="00821762">
        <w:rPr>
          <w:rFonts w:eastAsia="SimSun" w:cs="Times New Roman"/>
          <w:szCs w:val="24"/>
        </w:rPr>
        <w:t xml:space="preserve"> în infrastructura de sănătate, servicii sociale - </w:t>
      </w:r>
      <w:proofErr w:type="spellStart"/>
      <w:r w:rsidRPr="00821762">
        <w:rPr>
          <w:rFonts w:eastAsia="SimSun" w:cs="Times New Roman"/>
          <w:szCs w:val="24"/>
        </w:rPr>
        <w:t>constructia</w:t>
      </w:r>
      <w:proofErr w:type="spellEnd"/>
      <w:r w:rsidRPr="00821762">
        <w:rPr>
          <w:rFonts w:eastAsia="SimSun" w:cs="Times New Roman"/>
          <w:szCs w:val="24"/>
        </w:rPr>
        <w:t>/reabilitarea/ modernizarea</w:t>
      </w:r>
      <w:r w:rsidR="00E61174" w:rsidRPr="00821762">
        <w:rPr>
          <w:rFonts w:eastAsia="SimSun" w:cs="Times New Roman"/>
          <w:szCs w:val="24"/>
        </w:rPr>
        <w:t xml:space="preserve"> </w:t>
      </w:r>
      <w:r w:rsidRPr="00821762">
        <w:rPr>
          <w:rFonts w:eastAsia="SimSun" w:cs="Times New Roman"/>
          <w:szCs w:val="24"/>
        </w:rPr>
        <w:t>/</w:t>
      </w:r>
      <w:r w:rsidR="00E61174" w:rsidRPr="00821762">
        <w:rPr>
          <w:rFonts w:eastAsia="SimSun" w:cs="Times New Roman"/>
          <w:szCs w:val="24"/>
        </w:rPr>
        <w:t xml:space="preserve"> </w:t>
      </w:r>
      <w:r w:rsidRPr="00821762">
        <w:rPr>
          <w:rFonts w:eastAsia="SimSun" w:cs="Times New Roman"/>
          <w:szCs w:val="24"/>
        </w:rPr>
        <w:t>dotarea centrelor comunitare integrate medico-sociale;</w:t>
      </w:r>
    </w:p>
    <w:p w14:paraId="2651A178" w14:textId="155F1D72" w:rsidR="00E61174" w:rsidRPr="00821762" w:rsidRDefault="43203F9D" w:rsidP="519D9546">
      <w:pPr>
        <w:pStyle w:val="Listparagraf"/>
        <w:numPr>
          <w:ilvl w:val="0"/>
          <w:numId w:val="10"/>
        </w:numPr>
        <w:spacing w:after="0" w:line="360" w:lineRule="auto"/>
        <w:rPr>
          <w:rFonts w:eastAsia="SimSun" w:cs="Times New Roman"/>
        </w:rPr>
      </w:pPr>
      <w:r w:rsidRPr="519D9546">
        <w:rPr>
          <w:rFonts w:eastAsia="SimSun" w:cs="Times New Roman"/>
        </w:rPr>
        <w:t>modernizarea</w:t>
      </w:r>
      <w:r w:rsidR="62ACB70B" w:rsidRPr="519D9546">
        <w:rPr>
          <w:rFonts w:eastAsia="SimSun" w:cs="Times New Roman"/>
        </w:rPr>
        <w:t>/construirea</w:t>
      </w:r>
      <w:r w:rsidRPr="519D9546">
        <w:rPr>
          <w:rFonts w:eastAsia="SimSun" w:cs="Times New Roman"/>
        </w:rPr>
        <w:t xml:space="preserve"> unui centru de zi pentru persoanele </w:t>
      </w:r>
      <w:proofErr w:type="spellStart"/>
      <w:r w:rsidRPr="519D9546">
        <w:rPr>
          <w:rFonts w:eastAsia="SimSun" w:cs="Times New Roman"/>
        </w:rPr>
        <w:t>varstnice</w:t>
      </w:r>
      <w:proofErr w:type="spellEnd"/>
      <w:r w:rsidRPr="519D9546">
        <w:rPr>
          <w:rFonts w:eastAsia="SimSun" w:cs="Times New Roman"/>
        </w:rPr>
        <w:t>/ defavorizate/cu handicap</w:t>
      </w:r>
    </w:p>
    <w:p w14:paraId="039CE2EB" w14:textId="6FB55742" w:rsidR="00E61174" w:rsidRPr="00821762" w:rsidRDefault="00E61174" w:rsidP="007C371A">
      <w:pPr>
        <w:numPr>
          <w:ilvl w:val="0"/>
          <w:numId w:val="10"/>
        </w:numPr>
        <w:spacing w:after="0" w:line="360" w:lineRule="auto"/>
        <w:rPr>
          <w:rFonts w:eastAsia="SimSun" w:cs="Times New Roman"/>
          <w:szCs w:val="24"/>
        </w:rPr>
      </w:pPr>
      <w:r w:rsidRPr="00821762">
        <w:rPr>
          <w:rFonts w:eastAsia="SimSun" w:cs="Times New Roman"/>
          <w:szCs w:val="24"/>
        </w:rPr>
        <w:t xml:space="preserve">facilitarea transportului elevilor </w:t>
      </w:r>
      <w:proofErr w:type="spellStart"/>
      <w:r w:rsidRPr="00821762">
        <w:rPr>
          <w:rFonts w:eastAsia="SimSun" w:cs="Times New Roman"/>
          <w:szCs w:val="24"/>
        </w:rPr>
        <w:t>catre</w:t>
      </w:r>
      <w:proofErr w:type="spellEnd"/>
      <w:r w:rsidRPr="00821762">
        <w:rPr>
          <w:rFonts w:eastAsia="SimSun" w:cs="Times New Roman"/>
          <w:szCs w:val="24"/>
        </w:rPr>
        <w:t xml:space="preserve">/ de la unitățile preșcolare </w:t>
      </w:r>
    </w:p>
    <w:p w14:paraId="38BBFB33" w14:textId="77777777" w:rsidR="00343B52" w:rsidRPr="00821762" w:rsidRDefault="00343B52" w:rsidP="007C371A">
      <w:pPr>
        <w:numPr>
          <w:ilvl w:val="0"/>
          <w:numId w:val="10"/>
        </w:numPr>
        <w:spacing w:after="0" w:line="360" w:lineRule="auto"/>
        <w:jc w:val="both"/>
        <w:rPr>
          <w:rFonts w:eastAsia="SimSun" w:cs="Times New Roman"/>
          <w:szCs w:val="24"/>
        </w:rPr>
      </w:pPr>
      <w:proofErr w:type="spellStart"/>
      <w:r w:rsidRPr="00821762">
        <w:rPr>
          <w:rFonts w:eastAsia="SimSun" w:cs="Times New Roman"/>
          <w:szCs w:val="24"/>
        </w:rPr>
        <w:t>investiţii</w:t>
      </w:r>
      <w:proofErr w:type="spellEnd"/>
      <w:r w:rsidRPr="00821762">
        <w:rPr>
          <w:rFonts w:eastAsia="SimSun" w:cs="Times New Roman"/>
          <w:szCs w:val="24"/>
        </w:rPr>
        <w:t xml:space="preserve"> în infrastructura de </w:t>
      </w:r>
      <w:proofErr w:type="spellStart"/>
      <w:r w:rsidRPr="00821762">
        <w:rPr>
          <w:rFonts w:eastAsia="SimSun" w:cs="Times New Roman"/>
          <w:szCs w:val="24"/>
        </w:rPr>
        <w:t>educaţie</w:t>
      </w:r>
      <w:proofErr w:type="spellEnd"/>
      <w:r w:rsidRPr="00821762">
        <w:rPr>
          <w:rFonts w:eastAsia="SimSun" w:cs="Times New Roman"/>
          <w:szCs w:val="24"/>
        </w:rPr>
        <w:t xml:space="preserve"> – construire/reabilitare/modernizare/dotarea de </w:t>
      </w:r>
      <w:proofErr w:type="spellStart"/>
      <w:r w:rsidRPr="00821762">
        <w:rPr>
          <w:rFonts w:eastAsia="SimSun" w:cs="Times New Roman"/>
          <w:szCs w:val="24"/>
        </w:rPr>
        <w:t>unităţi</w:t>
      </w:r>
      <w:proofErr w:type="spellEnd"/>
      <w:r w:rsidRPr="00821762">
        <w:rPr>
          <w:rFonts w:eastAsia="SimSun" w:cs="Times New Roman"/>
          <w:szCs w:val="24"/>
        </w:rPr>
        <w:t xml:space="preserve"> de </w:t>
      </w:r>
      <w:proofErr w:type="spellStart"/>
      <w:r w:rsidRPr="00821762">
        <w:rPr>
          <w:rFonts w:eastAsia="SimSun" w:cs="Times New Roman"/>
          <w:szCs w:val="24"/>
        </w:rPr>
        <w:t>învăţământ</w:t>
      </w:r>
      <w:proofErr w:type="spellEnd"/>
      <w:r w:rsidRPr="00821762">
        <w:rPr>
          <w:rFonts w:eastAsia="SimSun" w:cs="Times New Roman"/>
          <w:szCs w:val="24"/>
        </w:rPr>
        <w:t xml:space="preserve"> preuniversitar (</w:t>
      </w:r>
      <w:proofErr w:type="spellStart"/>
      <w:r w:rsidRPr="00821762">
        <w:rPr>
          <w:rFonts w:eastAsia="SimSun" w:cs="Times New Roman"/>
          <w:szCs w:val="24"/>
        </w:rPr>
        <w:t>creşe</w:t>
      </w:r>
      <w:proofErr w:type="spellEnd"/>
      <w:r w:rsidRPr="00821762">
        <w:rPr>
          <w:rFonts w:eastAsia="SimSun" w:cs="Times New Roman"/>
          <w:szCs w:val="24"/>
        </w:rPr>
        <w:t xml:space="preserve">, </w:t>
      </w:r>
      <w:proofErr w:type="spellStart"/>
      <w:r w:rsidRPr="00821762">
        <w:rPr>
          <w:rFonts w:eastAsia="SimSun" w:cs="Times New Roman"/>
          <w:szCs w:val="24"/>
        </w:rPr>
        <w:t>grădiniţe</w:t>
      </w:r>
      <w:proofErr w:type="spellEnd"/>
      <w:r w:rsidRPr="00821762">
        <w:rPr>
          <w:rFonts w:eastAsia="SimSun" w:cs="Times New Roman"/>
          <w:szCs w:val="24"/>
        </w:rPr>
        <w:t xml:space="preserve">, </w:t>
      </w:r>
      <w:proofErr w:type="spellStart"/>
      <w:r w:rsidRPr="00821762">
        <w:rPr>
          <w:rFonts w:eastAsia="SimSun" w:cs="Times New Roman"/>
          <w:szCs w:val="24"/>
        </w:rPr>
        <w:t>şcoli</w:t>
      </w:r>
      <w:proofErr w:type="spellEnd"/>
      <w:r w:rsidRPr="00821762">
        <w:rPr>
          <w:rFonts w:eastAsia="SimSun" w:cs="Times New Roman"/>
          <w:szCs w:val="24"/>
        </w:rPr>
        <w:t xml:space="preserve"> primare, </w:t>
      </w:r>
      <w:proofErr w:type="spellStart"/>
      <w:r w:rsidRPr="00821762">
        <w:rPr>
          <w:rFonts w:eastAsia="SimSun" w:cs="Times New Roman"/>
          <w:szCs w:val="24"/>
        </w:rPr>
        <w:t>şcoli</w:t>
      </w:r>
      <w:proofErr w:type="spellEnd"/>
      <w:r w:rsidRPr="00821762">
        <w:rPr>
          <w:rFonts w:eastAsia="SimSun" w:cs="Times New Roman"/>
          <w:szCs w:val="24"/>
        </w:rPr>
        <w:t xml:space="preserve"> gimnaziale etc.);</w:t>
      </w:r>
    </w:p>
    <w:p w14:paraId="1EA0B16A" w14:textId="77777777" w:rsidR="00343B52" w:rsidRPr="00821762" w:rsidRDefault="00343B52" w:rsidP="007C371A">
      <w:pPr>
        <w:numPr>
          <w:ilvl w:val="0"/>
          <w:numId w:val="10"/>
        </w:numPr>
        <w:spacing w:after="0" w:line="360" w:lineRule="auto"/>
        <w:jc w:val="both"/>
        <w:rPr>
          <w:rFonts w:eastAsia="SimSun" w:cs="Times New Roman"/>
          <w:szCs w:val="24"/>
        </w:rPr>
      </w:pPr>
      <w:r w:rsidRPr="00821762">
        <w:rPr>
          <w:rFonts w:eastAsia="SimSun" w:cs="Times New Roman"/>
          <w:szCs w:val="24"/>
        </w:rPr>
        <w:lastRenderedPageBreak/>
        <w:t>investiții în amenajări ale spațiului urban degradat al comunității defavorizate respectiv:</w:t>
      </w:r>
    </w:p>
    <w:p w14:paraId="15C2F9D7" w14:textId="77777777" w:rsidR="00343B52" w:rsidRPr="00821762" w:rsidRDefault="00343B52" w:rsidP="007C371A">
      <w:pPr>
        <w:numPr>
          <w:ilvl w:val="1"/>
          <w:numId w:val="10"/>
        </w:numPr>
        <w:spacing w:after="0" w:line="360" w:lineRule="auto"/>
        <w:jc w:val="both"/>
        <w:rPr>
          <w:rFonts w:eastAsia="SimSun" w:cs="Times New Roman"/>
          <w:szCs w:val="24"/>
        </w:rPr>
      </w:pPr>
      <w:r w:rsidRPr="00821762">
        <w:rPr>
          <w:rFonts w:eastAsia="SimSun" w:cs="Times New Roman"/>
          <w:szCs w:val="24"/>
        </w:rPr>
        <w:t>construcția/reabilitarea/modernizarea</w:t>
      </w:r>
      <w:r w:rsidRPr="00821762">
        <w:rPr>
          <w:rFonts w:eastAsia="Times New Roman" w:cs="Times New Roman"/>
          <w:szCs w:val="24"/>
        </w:rPr>
        <w:t xml:space="preserve"> dotarea</w:t>
      </w:r>
      <w:r w:rsidRPr="00821762">
        <w:rPr>
          <w:rFonts w:eastAsia="SimSun" w:cs="Times New Roman"/>
          <w:szCs w:val="24"/>
        </w:rPr>
        <w:t xml:space="preserve"> clădirilor pentru a găzdui diferite activități sociale, comunitare, culturale, agrement și sport etc.;</w:t>
      </w:r>
    </w:p>
    <w:p w14:paraId="73F767C5" w14:textId="77777777" w:rsidR="00343B52" w:rsidRPr="00821762" w:rsidRDefault="00343B52" w:rsidP="007C371A">
      <w:pPr>
        <w:numPr>
          <w:ilvl w:val="1"/>
          <w:numId w:val="10"/>
        </w:numPr>
        <w:spacing w:after="0" w:line="360" w:lineRule="auto"/>
        <w:jc w:val="both"/>
        <w:rPr>
          <w:rFonts w:eastAsia="SimSun" w:cs="Times New Roman"/>
          <w:szCs w:val="24"/>
        </w:rPr>
      </w:pPr>
      <w:r w:rsidRPr="00821762">
        <w:rPr>
          <w:rFonts w:eastAsia="SimSun" w:cs="Times New Roman"/>
          <w:szCs w:val="24"/>
        </w:rPr>
        <w:t>crearea/reabilitarea/modernizarea/</w:t>
      </w:r>
      <w:r w:rsidRPr="00821762">
        <w:rPr>
          <w:rFonts w:eastAsia="Times New Roman" w:cs="Times New Roman"/>
          <w:szCs w:val="24"/>
        </w:rPr>
        <w:t xml:space="preserve"> dotarea</w:t>
      </w:r>
      <w:r w:rsidRPr="00821762">
        <w:rPr>
          <w:rFonts w:eastAsia="SimSun" w:cs="Times New Roman"/>
          <w:szCs w:val="24"/>
        </w:rPr>
        <w:t xml:space="preserve"> spațiilor publice urbane (străzi nemodernizate, inclusiv reabilitarea/modernizarea utilităților publice, zone verzi neamenajate, terenuri abandonate, </w:t>
      </w:r>
      <w:proofErr w:type="spellStart"/>
      <w:r w:rsidRPr="00821762">
        <w:rPr>
          <w:rFonts w:eastAsia="SimSun" w:cs="Times New Roman"/>
          <w:szCs w:val="24"/>
        </w:rPr>
        <w:t>lucrari</w:t>
      </w:r>
      <w:proofErr w:type="spellEnd"/>
      <w:r w:rsidRPr="00821762">
        <w:rPr>
          <w:rFonts w:eastAsia="SimSun" w:cs="Times New Roman"/>
          <w:szCs w:val="24"/>
        </w:rPr>
        <w:t xml:space="preserve"> de </w:t>
      </w:r>
      <w:proofErr w:type="spellStart"/>
      <w:r w:rsidRPr="00821762">
        <w:rPr>
          <w:rFonts w:eastAsia="SimSun" w:cs="Times New Roman"/>
          <w:szCs w:val="24"/>
        </w:rPr>
        <w:t>amenejare</w:t>
      </w:r>
      <w:proofErr w:type="spellEnd"/>
      <w:r w:rsidRPr="00821762">
        <w:rPr>
          <w:rFonts w:eastAsia="SimSun" w:cs="Times New Roman"/>
          <w:szCs w:val="24"/>
        </w:rPr>
        <w:t xml:space="preserve"> terenuri sintetice pentru </w:t>
      </w:r>
      <w:proofErr w:type="spellStart"/>
      <w:r w:rsidRPr="00821762">
        <w:rPr>
          <w:rFonts w:eastAsia="SimSun" w:cs="Times New Roman"/>
          <w:szCs w:val="24"/>
        </w:rPr>
        <w:t>activitati</w:t>
      </w:r>
      <w:proofErr w:type="spellEnd"/>
      <w:r w:rsidRPr="00821762">
        <w:rPr>
          <w:rFonts w:eastAsia="SimSun" w:cs="Times New Roman"/>
          <w:szCs w:val="24"/>
        </w:rPr>
        <w:t xml:space="preserve"> sportive,  zone pietonale și comerciale, </w:t>
      </w:r>
      <w:proofErr w:type="spellStart"/>
      <w:r w:rsidRPr="00821762">
        <w:rPr>
          <w:rFonts w:eastAsia="SimSun" w:cs="Times New Roman"/>
          <w:szCs w:val="24"/>
        </w:rPr>
        <w:t>lucrari</w:t>
      </w:r>
      <w:proofErr w:type="spellEnd"/>
      <w:r w:rsidRPr="00821762">
        <w:rPr>
          <w:rFonts w:eastAsia="SimSun" w:cs="Times New Roman"/>
          <w:szCs w:val="24"/>
        </w:rPr>
        <w:t xml:space="preserve"> </w:t>
      </w:r>
      <w:proofErr w:type="spellStart"/>
      <w:r w:rsidRPr="00821762">
        <w:rPr>
          <w:rFonts w:eastAsia="SimSun" w:cs="Times New Roman"/>
          <w:szCs w:val="24"/>
        </w:rPr>
        <w:t>amenejare</w:t>
      </w:r>
      <w:proofErr w:type="spellEnd"/>
      <w:r w:rsidRPr="00821762">
        <w:rPr>
          <w:rFonts w:eastAsia="SimSun" w:cs="Times New Roman"/>
          <w:szCs w:val="24"/>
        </w:rPr>
        <w:t xml:space="preserve"> locuri de joaca, etc.)</w:t>
      </w:r>
    </w:p>
    <w:p w14:paraId="7554F962" w14:textId="2BCCB390" w:rsidR="00343B52" w:rsidRPr="00821762" w:rsidRDefault="006F61A2" w:rsidP="007C371A">
      <w:pPr>
        <w:numPr>
          <w:ilvl w:val="0"/>
          <w:numId w:val="10"/>
        </w:numPr>
        <w:spacing w:after="0" w:line="360" w:lineRule="auto"/>
        <w:jc w:val="both"/>
        <w:rPr>
          <w:rFonts w:eastAsia="SimSun" w:cs="Times New Roman"/>
          <w:szCs w:val="24"/>
        </w:rPr>
      </w:pPr>
      <w:r w:rsidRPr="00821762">
        <w:rPr>
          <w:rFonts w:eastAsia="SimSun" w:cs="Times New Roman"/>
          <w:szCs w:val="24"/>
        </w:rPr>
        <w:t>creșterea accesului la educație de calitate și la programe de formare profesională, cu accent pe dezvoltarea abilităților necesare pe piața muncii moderne</w:t>
      </w:r>
    </w:p>
    <w:p w14:paraId="7405545E" w14:textId="41F11DF1" w:rsidR="006F61A2" w:rsidRPr="00821762" w:rsidRDefault="006F61A2" w:rsidP="007C371A">
      <w:pPr>
        <w:numPr>
          <w:ilvl w:val="0"/>
          <w:numId w:val="10"/>
        </w:numPr>
        <w:spacing w:after="0" w:line="360" w:lineRule="auto"/>
        <w:jc w:val="both"/>
        <w:rPr>
          <w:rFonts w:eastAsia="SimSun" w:cs="Times New Roman"/>
          <w:szCs w:val="24"/>
        </w:rPr>
      </w:pPr>
      <w:r w:rsidRPr="00821762">
        <w:rPr>
          <w:rFonts w:eastAsia="SimSun" w:cs="Times New Roman"/>
          <w:szCs w:val="24"/>
        </w:rPr>
        <w:t>implementarea de programe de ocupare pentru a spori calificările persoanelor neangajate</w:t>
      </w:r>
    </w:p>
    <w:p w14:paraId="7EA38FF2" w14:textId="77777777" w:rsidR="00343B52" w:rsidRPr="00821762" w:rsidRDefault="00343B52" w:rsidP="007C371A">
      <w:pPr>
        <w:spacing w:after="0" w:line="360" w:lineRule="auto"/>
        <w:ind w:left="225"/>
        <w:jc w:val="both"/>
        <w:rPr>
          <w:rStyle w:val="spar3"/>
          <w:rFonts w:ascii="Trebuchet MS" w:eastAsia="Times New Roman" w:hAnsi="Trebuchet MS"/>
          <w:color w:val="auto"/>
          <w:sz w:val="24"/>
          <w:szCs w:val="24"/>
        </w:rPr>
      </w:pPr>
    </w:p>
    <w:p w14:paraId="7D9409E9" w14:textId="779ACDC5" w:rsidR="002B772A" w:rsidRPr="00821762" w:rsidRDefault="002B772A" w:rsidP="007C371A">
      <w:pPr>
        <w:spacing w:after="0" w:line="360" w:lineRule="auto"/>
        <w:ind w:left="225" w:firstLine="484"/>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3.10</w:t>
      </w:r>
      <w:r w:rsidRPr="00821762">
        <w:rPr>
          <w:rStyle w:val="spar3"/>
          <w:rFonts w:ascii="Trebuchet MS" w:eastAsia="Times New Roman" w:hAnsi="Trebuchet MS"/>
          <w:color w:val="auto"/>
          <w:sz w:val="24"/>
          <w:szCs w:val="24"/>
          <w:specVanish w:val="0"/>
        </w:rPr>
        <w:tab/>
        <w:t xml:space="preserve"> Operațiune de importanță strategică</w:t>
      </w:r>
    </w:p>
    <w:p w14:paraId="334D377E" w14:textId="77777777" w:rsidR="002B772A" w:rsidRPr="00821762" w:rsidRDefault="002B772A" w:rsidP="007C371A">
      <w:pPr>
        <w:spacing w:after="0" w:line="360" w:lineRule="auto"/>
        <w:ind w:left="225" w:firstLine="484"/>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Nu este cazul.</w:t>
      </w:r>
    </w:p>
    <w:p w14:paraId="34569C63" w14:textId="77777777" w:rsidR="002B772A" w:rsidRPr="00821762" w:rsidRDefault="002B772A" w:rsidP="007C371A">
      <w:pPr>
        <w:spacing w:after="0" w:line="360" w:lineRule="auto"/>
        <w:ind w:left="225" w:firstLine="484"/>
        <w:jc w:val="both"/>
        <w:rPr>
          <w:rStyle w:val="spar3"/>
          <w:rFonts w:ascii="Trebuchet MS" w:eastAsia="Times New Roman" w:hAnsi="Trebuchet MS"/>
          <w:color w:val="auto"/>
          <w:sz w:val="24"/>
          <w:szCs w:val="24"/>
        </w:rPr>
      </w:pPr>
    </w:p>
    <w:p w14:paraId="79BA63F8" w14:textId="08D4FCAD" w:rsidR="002B772A" w:rsidRPr="00821762" w:rsidRDefault="002B772A" w:rsidP="007C371A">
      <w:pPr>
        <w:spacing w:after="0" w:line="360" w:lineRule="auto"/>
        <w:ind w:left="225" w:firstLine="484"/>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3.11</w:t>
      </w:r>
      <w:r w:rsidRPr="00821762">
        <w:rPr>
          <w:rStyle w:val="spar3"/>
          <w:rFonts w:ascii="Trebuchet MS" w:eastAsia="Times New Roman" w:hAnsi="Trebuchet MS"/>
          <w:color w:val="auto"/>
          <w:sz w:val="24"/>
          <w:szCs w:val="24"/>
          <w:specVanish w:val="0"/>
        </w:rPr>
        <w:tab/>
        <w:t xml:space="preserve"> Investiții teritoriale integrate</w:t>
      </w:r>
    </w:p>
    <w:p w14:paraId="2589B19B" w14:textId="7E9A1168" w:rsidR="002B772A" w:rsidRPr="00821762" w:rsidRDefault="002B772A" w:rsidP="007C371A">
      <w:pPr>
        <w:spacing w:after="0" w:line="360" w:lineRule="auto"/>
        <w:ind w:left="225" w:firstLine="484"/>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Nu este cazul</w:t>
      </w:r>
    </w:p>
    <w:p w14:paraId="2E6F53F6" w14:textId="77777777" w:rsidR="002B772A" w:rsidRPr="00821762" w:rsidRDefault="002B772A" w:rsidP="007C371A">
      <w:pPr>
        <w:spacing w:after="0" w:line="360" w:lineRule="auto"/>
        <w:ind w:left="225" w:firstLine="484"/>
        <w:jc w:val="both"/>
        <w:rPr>
          <w:rStyle w:val="spar3"/>
          <w:rFonts w:ascii="Trebuchet MS" w:eastAsia="Times New Roman" w:hAnsi="Trebuchet MS"/>
          <w:color w:val="auto"/>
          <w:sz w:val="24"/>
          <w:szCs w:val="24"/>
        </w:rPr>
      </w:pPr>
    </w:p>
    <w:p w14:paraId="32BFC5E1" w14:textId="510C86F3" w:rsidR="0039576F" w:rsidRPr="00821762" w:rsidRDefault="00204D87"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3.1</w:t>
      </w:r>
      <w:r w:rsidR="002B772A" w:rsidRPr="00821762">
        <w:rPr>
          <w:rStyle w:val="spctttl1"/>
          <w:rFonts w:ascii="Trebuchet MS" w:eastAsia="Times New Roman" w:hAnsi="Trebuchet MS"/>
          <w:color w:val="auto"/>
          <w:sz w:val="24"/>
          <w:szCs w:val="24"/>
        </w:rPr>
        <w:t>2</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Dezvoltare locală plasată sub responsabilitatea </w:t>
      </w:r>
      <w:proofErr w:type="spellStart"/>
      <w:r w:rsidR="0039576F" w:rsidRPr="00821762">
        <w:rPr>
          <w:rStyle w:val="spctbdy"/>
          <w:rFonts w:ascii="Trebuchet MS" w:eastAsia="Times New Roman" w:hAnsi="Trebuchet MS"/>
          <w:color w:val="auto"/>
          <w:sz w:val="24"/>
          <w:szCs w:val="24"/>
        </w:rPr>
        <w:t>comunităţii</w:t>
      </w:r>
      <w:proofErr w:type="spellEnd"/>
    </w:p>
    <w:p w14:paraId="7BB4C6FC" w14:textId="218664D6" w:rsidR="00B8727C" w:rsidRPr="00821762" w:rsidRDefault="006F61A2"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B8727C" w:rsidRPr="00821762">
        <w:rPr>
          <w:rStyle w:val="spar3"/>
          <w:rFonts w:ascii="Trebuchet MS" w:eastAsia="Times New Roman" w:hAnsi="Trebuchet MS"/>
          <w:color w:val="auto"/>
          <w:sz w:val="24"/>
          <w:szCs w:val="24"/>
          <w:specVanish w:val="0"/>
        </w:rPr>
        <w:t xml:space="preserve">Proiectele implementate în cadrul prezentului apel de proiecte se implementează în conformitate cu prevederile Regulamentului (UE) 2021/1060, art. 31-34 ce reglementează mecanismul DLRC și vizează acordarea sprijinului prevăzut la art. 34 alin. (1) litera b): „implementarea </w:t>
      </w:r>
      <w:proofErr w:type="spellStart"/>
      <w:r w:rsidR="00B8727C" w:rsidRPr="00821762">
        <w:rPr>
          <w:rStyle w:val="spar3"/>
          <w:rFonts w:ascii="Trebuchet MS" w:eastAsia="Times New Roman" w:hAnsi="Trebuchet MS"/>
          <w:color w:val="auto"/>
          <w:sz w:val="24"/>
          <w:szCs w:val="24"/>
          <w:specVanish w:val="0"/>
        </w:rPr>
        <w:t>operaţiunilor</w:t>
      </w:r>
      <w:proofErr w:type="spellEnd"/>
      <w:r w:rsidR="00B8727C" w:rsidRPr="00821762">
        <w:rPr>
          <w:rStyle w:val="spar3"/>
          <w:rFonts w:ascii="Trebuchet MS" w:eastAsia="Times New Roman" w:hAnsi="Trebuchet MS"/>
          <w:color w:val="auto"/>
          <w:sz w:val="24"/>
          <w:szCs w:val="24"/>
          <w:specVanish w:val="0"/>
        </w:rPr>
        <w:t xml:space="preserve"> selectate în cadrul strategiei, incluzând </w:t>
      </w:r>
      <w:proofErr w:type="spellStart"/>
      <w:r w:rsidR="00B8727C" w:rsidRPr="00821762">
        <w:rPr>
          <w:rStyle w:val="spar3"/>
          <w:rFonts w:ascii="Trebuchet MS" w:eastAsia="Times New Roman" w:hAnsi="Trebuchet MS"/>
          <w:color w:val="auto"/>
          <w:sz w:val="24"/>
          <w:szCs w:val="24"/>
          <w:specVanish w:val="0"/>
        </w:rPr>
        <w:t>activităţile</w:t>
      </w:r>
      <w:proofErr w:type="spellEnd"/>
      <w:r w:rsidR="00B8727C" w:rsidRPr="00821762">
        <w:rPr>
          <w:rStyle w:val="spar3"/>
          <w:rFonts w:ascii="Trebuchet MS" w:eastAsia="Times New Roman" w:hAnsi="Trebuchet MS"/>
          <w:color w:val="auto"/>
          <w:sz w:val="24"/>
          <w:szCs w:val="24"/>
          <w:specVanish w:val="0"/>
        </w:rPr>
        <w:t xml:space="preserve"> de cooperare și pregătirea acestora“.</w:t>
      </w:r>
    </w:p>
    <w:p w14:paraId="3BD72F79" w14:textId="77777777" w:rsidR="006F61A2" w:rsidRPr="00821762" w:rsidRDefault="006F61A2" w:rsidP="007C371A">
      <w:pPr>
        <w:spacing w:after="0" w:line="360" w:lineRule="auto"/>
        <w:ind w:firstLine="709"/>
        <w:jc w:val="both"/>
        <w:rPr>
          <w:rStyle w:val="spar3"/>
          <w:rFonts w:ascii="Trebuchet MS" w:eastAsia="Times New Roman" w:hAnsi="Trebuchet MS"/>
          <w:color w:val="auto"/>
          <w:sz w:val="24"/>
          <w:szCs w:val="24"/>
        </w:rPr>
      </w:pPr>
    </w:p>
    <w:p w14:paraId="49899DFF" w14:textId="77777777" w:rsidR="002B772A" w:rsidRPr="00821762" w:rsidRDefault="002B772A" w:rsidP="007C371A">
      <w:pPr>
        <w:spacing w:after="0" w:line="360" w:lineRule="auto"/>
        <w:ind w:firstLine="709"/>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3.13</w:t>
      </w:r>
      <w:r w:rsidRPr="00821762">
        <w:rPr>
          <w:rStyle w:val="spar3"/>
          <w:rFonts w:ascii="Trebuchet MS" w:eastAsia="Times New Roman" w:hAnsi="Trebuchet MS"/>
          <w:color w:val="auto"/>
          <w:sz w:val="24"/>
          <w:szCs w:val="24"/>
          <w:specVanish w:val="0"/>
        </w:rPr>
        <w:tab/>
        <w:t>Reguli privind ajutorul de stat</w:t>
      </w:r>
    </w:p>
    <w:p w14:paraId="3F7F23E4" w14:textId="77777777" w:rsidR="002B772A" w:rsidRPr="00821762" w:rsidRDefault="002B772A" w:rsidP="007C371A">
      <w:pPr>
        <w:spacing w:after="0" w:line="360" w:lineRule="auto"/>
        <w:ind w:firstLine="709"/>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Nu este cazul.</w:t>
      </w:r>
    </w:p>
    <w:p w14:paraId="0B90BD05" w14:textId="77777777" w:rsidR="002B772A" w:rsidRPr="00821762" w:rsidRDefault="002B772A" w:rsidP="007C371A">
      <w:pPr>
        <w:spacing w:after="0" w:line="360" w:lineRule="auto"/>
        <w:ind w:firstLine="709"/>
        <w:jc w:val="both"/>
        <w:rPr>
          <w:rStyle w:val="spar3"/>
          <w:rFonts w:ascii="Trebuchet MS" w:eastAsia="Times New Roman" w:hAnsi="Trebuchet MS"/>
          <w:color w:val="auto"/>
          <w:sz w:val="24"/>
          <w:szCs w:val="24"/>
        </w:rPr>
      </w:pPr>
    </w:p>
    <w:p w14:paraId="4AB01E77" w14:textId="77777777" w:rsidR="002B772A" w:rsidRPr="00821762" w:rsidRDefault="002B772A" w:rsidP="007C371A">
      <w:pPr>
        <w:spacing w:after="0" w:line="360" w:lineRule="auto"/>
        <w:ind w:firstLine="709"/>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3.14</w:t>
      </w:r>
      <w:r w:rsidRPr="00821762">
        <w:rPr>
          <w:rStyle w:val="spar3"/>
          <w:rFonts w:ascii="Trebuchet MS" w:eastAsia="Times New Roman" w:hAnsi="Trebuchet MS"/>
          <w:color w:val="auto"/>
          <w:sz w:val="24"/>
          <w:szCs w:val="24"/>
          <w:specVanish w:val="0"/>
        </w:rPr>
        <w:tab/>
        <w:t>Reguli privind instrumentele financiare</w:t>
      </w:r>
    </w:p>
    <w:p w14:paraId="618D972A" w14:textId="77777777" w:rsidR="002B772A" w:rsidRPr="00821762" w:rsidRDefault="002B772A" w:rsidP="007C371A">
      <w:pPr>
        <w:spacing w:after="0" w:line="360" w:lineRule="auto"/>
        <w:ind w:firstLine="709"/>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Nu este cazul.</w:t>
      </w:r>
    </w:p>
    <w:p w14:paraId="172E76F3" w14:textId="77777777" w:rsidR="002B772A" w:rsidRPr="00821762" w:rsidRDefault="002B772A" w:rsidP="007C371A">
      <w:pPr>
        <w:spacing w:after="0" w:line="360" w:lineRule="auto"/>
        <w:ind w:firstLine="709"/>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lastRenderedPageBreak/>
        <w:t>3.15</w:t>
      </w:r>
      <w:r w:rsidRPr="00821762">
        <w:rPr>
          <w:rStyle w:val="spar3"/>
          <w:rFonts w:ascii="Trebuchet MS" w:eastAsia="Times New Roman" w:hAnsi="Trebuchet MS"/>
          <w:color w:val="auto"/>
          <w:sz w:val="24"/>
          <w:szCs w:val="24"/>
          <w:specVanish w:val="0"/>
        </w:rPr>
        <w:tab/>
        <w:t>Acțiuni interregionale, transfrontaliere și transnaționale</w:t>
      </w:r>
    </w:p>
    <w:p w14:paraId="156D7A0D" w14:textId="6C95FAA0" w:rsidR="002B772A" w:rsidRPr="00821762" w:rsidRDefault="002B772A" w:rsidP="007C371A">
      <w:pPr>
        <w:spacing w:after="0" w:line="360" w:lineRule="auto"/>
        <w:ind w:firstLine="709"/>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Nu este cazul.</w:t>
      </w:r>
    </w:p>
    <w:p w14:paraId="421A3811" w14:textId="77777777" w:rsidR="002B772A" w:rsidRPr="00C97920" w:rsidRDefault="002B772A" w:rsidP="007C371A">
      <w:pPr>
        <w:spacing w:after="0" w:line="360" w:lineRule="auto"/>
        <w:jc w:val="both"/>
        <w:rPr>
          <w:rStyle w:val="spar3"/>
          <w:rFonts w:ascii="Trebuchet MS" w:eastAsia="Times New Roman" w:hAnsi="Trebuchet MS"/>
          <w:color w:val="auto"/>
          <w:sz w:val="12"/>
          <w:szCs w:val="12"/>
        </w:rPr>
      </w:pPr>
    </w:p>
    <w:p w14:paraId="6FA3BA55" w14:textId="6372517B" w:rsidR="0039576F" w:rsidRPr="00821762" w:rsidRDefault="0039576F" w:rsidP="007C371A">
      <w:pPr>
        <w:spacing w:after="0" w:line="360" w:lineRule="auto"/>
        <w:ind w:firstLine="709"/>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3.1</w:t>
      </w:r>
      <w:r w:rsidR="002B772A" w:rsidRPr="00821762">
        <w:rPr>
          <w:rStyle w:val="spctttl1"/>
          <w:rFonts w:ascii="Trebuchet MS" w:eastAsia="Times New Roman" w:hAnsi="Trebuchet MS"/>
          <w:color w:val="auto"/>
          <w:sz w:val="24"/>
          <w:szCs w:val="24"/>
        </w:rPr>
        <w:t>6</w:t>
      </w:r>
      <w:r w:rsidRPr="00821762">
        <w:rPr>
          <w:rStyle w:val="spctttl1"/>
          <w:rFonts w:ascii="Trebuchet MS" w:eastAsia="Times New Roman" w:hAnsi="Trebuchet MS"/>
          <w:color w:val="auto"/>
          <w:sz w:val="24"/>
          <w:szCs w:val="24"/>
        </w:rPr>
        <w:t>.</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Principii orizontale</w:t>
      </w:r>
    </w:p>
    <w:p w14:paraId="250ABB8F" w14:textId="221E7483"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27CA2854" w14:textId="05689026"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Acțiunile prevăzute în cadrul acestui obiectiv specific vor avea în atenție respectarea Cartei drepturilor fundamentale a Uniunii Europene, de care se leagă și principiile orizontale referitoare la egalitatea de șanse, nediscriminare și accesibilitate.</w:t>
      </w:r>
    </w:p>
    <w:p w14:paraId="1179EE05" w14:textId="176EAB05"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În perioada 2021-2027, respectarea principiilor orizontale este sprijinită prin formularea unor condiții favorizante orizontale referitoare la aplicarea și implementarea eficace a Cartei drepturilor fundamentale a Uniunii Europene și a Convenției Organizației Națiunilor Unite privind drepturile persoanelor cu dizabilități.</w:t>
      </w:r>
    </w:p>
    <w:p w14:paraId="0DACDE95" w14:textId="0BA38E8D"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La nivelul Ministerului Investițiilor și Proiectelor Europene au fost elaborate două Ghiduri, unul pentru aplicarea Cartei drepturilor fundamentale a Uniunii Europene în implementarea fondurilor europene nerambursabile1 și unul pentru reflectarea Convenției Organizației Națiunilor Unite privind drepturile persoanelor cu dizabilități în pregătirea și implementarea programelor și proiectelor cu finanțare nerambursabilă alocată României în perioada 2021-20272.</w:t>
      </w:r>
    </w:p>
    <w:p w14:paraId="54557747" w14:textId="1CA05F63"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În cadrul cererii de finanțare solicitantul va trebui să evidențieze, în secțiunea relevantă din cadrul aplicației electronice, contribuția proiectului la temele orizontale stabilite prin PoIDS 2021-2027.</w:t>
      </w:r>
    </w:p>
    <w:p w14:paraId="794FABC5" w14:textId="77777777" w:rsidR="00C97920" w:rsidRPr="00C97920" w:rsidRDefault="00C97920" w:rsidP="007C371A">
      <w:pPr>
        <w:spacing w:after="0" w:line="360" w:lineRule="auto"/>
        <w:jc w:val="both"/>
        <w:rPr>
          <w:rStyle w:val="spctttl1"/>
          <w:rFonts w:ascii="Trebuchet MS" w:eastAsia="Times New Roman" w:hAnsi="Trebuchet MS"/>
          <w:color w:val="auto"/>
          <w:sz w:val="18"/>
          <w:szCs w:val="18"/>
        </w:rPr>
      </w:pPr>
    </w:p>
    <w:p w14:paraId="2509C136" w14:textId="10CF3C79" w:rsidR="0039576F" w:rsidRDefault="00AB215D"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3.1</w:t>
      </w:r>
      <w:r w:rsidRPr="00821762">
        <w:rPr>
          <w:rStyle w:val="spctttl1"/>
          <w:rFonts w:ascii="Trebuchet MS" w:eastAsia="Times New Roman" w:hAnsi="Trebuchet MS"/>
          <w:color w:val="auto"/>
          <w:sz w:val="24"/>
          <w:szCs w:val="24"/>
        </w:rPr>
        <w:t>7</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Aspecte de mediu (inclusiv aplicarea Directivei 2011/92/UE a Parlamentului European şi a Consiliului). </w:t>
      </w:r>
    </w:p>
    <w:p w14:paraId="1D8E98EB" w14:textId="77777777" w:rsidR="00C97920" w:rsidRPr="00C97920" w:rsidRDefault="00C97920" w:rsidP="00C97920">
      <w:pPr>
        <w:spacing w:after="0" w:line="360" w:lineRule="auto"/>
        <w:jc w:val="both"/>
        <w:rPr>
          <w:rStyle w:val="spctbdy"/>
          <w:rFonts w:ascii="Trebuchet MS" w:eastAsia="Times New Roman" w:hAnsi="Trebuchet MS"/>
          <w:color w:val="auto"/>
          <w:sz w:val="24"/>
          <w:szCs w:val="24"/>
        </w:rPr>
      </w:pPr>
      <w:r w:rsidRPr="00C97920">
        <w:rPr>
          <w:rStyle w:val="spctbdy"/>
          <w:rFonts w:ascii="Trebuchet MS" w:eastAsia="Times New Roman" w:hAnsi="Trebuchet MS"/>
          <w:color w:val="auto"/>
          <w:sz w:val="24"/>
          <w:szCs w:val="24"/>
        </w:rPr>
        <w:t>Aplicarea principiului DNSH.</w:t>
      </w:r>
    </w:p>
    <w:p w14:paraId="1995A95A" w14:textId="028D4432" w:rsidR="00C97920" w:rsidRPr="00821762" w:rsidRDefault="00C97920" w:rsidP="00C97920">
      <w:pPr>
        <w:spacing w:after="0" w:line="360" w:lineRule="auto"/>
        <w:jc w:val="both"/>
        <w:rPr>
          <w:rStyle w:val="spctbdy"/>
          <w:rFonts w:ascii="Trebuchet MS" w:eastAsia="Times New Roman" w:hAnsi="Trebuchet MS"/>
          <w:color w:val="auto"/>
          <w:sz w:val="24"/>
          <w:szCs w:val="24"/>
        </w:rPr>
      </w:pPr>
      <w:r w:rsidRPr="00C97920">
        <w:rPr>
          <w:rStyle w:val="spctbdy"/>
          <w:rFonts w:ascii="Trebuchet MS" w:eastAsia="Times New Roman" w:hAnsi="Trebuchet MS"/>
          <w:color w:val="auto"/>
          <w:sz w:val="24"/>
          <w:szCs w:val="24"/>
        </w:rPr>
        <w:t>Imunizarea la schimbările climatice.</w:t>
      </w:r>
    </w:p>
    <w:p w14:paraId="0784B08A" w14:textId="4F781A3A"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Tipurile de acțiuni prevăzute în cadrul prezentului apel de proiecte au fost apreciate ca fiind compatibile cu principiul DNSH, având în vedere că prin natura lor se așteaptă ca acestea să nu aibă niciun impact negativ semnificativ asupra mediului.</w:t>
      </w:r>
    </w:p>
    <w:p w14:paraId="08755D60" w14:textId="4D9304ED"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ab/>
      </w:r>
      <w:r w:rsidR="00B8727C" w:rsidRPr="00821762">
        <w:rPr>
          <w:rStyle w:val="spctbdy"/>
          <w:rFonts w:ascii="Trebuchet MS" w:eastAsia="Times New Roman" w:hAnsi="Trebuchet MS"/>
          <w:color w:val="auto"/>
          <w:sz w:val="24"/>
          <w:szCs w:val="24"/>
        </w:rPr>
        <w:t>Investițiile vor respecta criteriul privind construirea de clădiri noi cu un necesar de energie primară cu cel puțin 20 % mai mic decât cerința privind clădirile al căror consum de energie este aproape egal cu zero – conceptul de clădire NZEB</w:t>
      </w:r>
    </w:p>
    <w:p w14:paraId="5F2A0FAF" w14:textId="47F08C67"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In cazul clădirilor reabilitate sau modernizate, pentru îmbunătățirea eficienței energetice, se prevede obligativitatea realizării de investiții, în limita a maxim 20% din valoarea eligibilă a proiectului, care să ducă la  îmbunătățirea  performanțelor  energetice  a/ale  clădirii/clădirilor,  prin  scăderea  cu  cel  puțin  30%  a</w:t>
      </w:r>
      <w:r w:rsidRPr="00821762">
        <w:rPr>
          <w:rStyle w:val="spctbdy"/>
          <w:rFonts w:ascii="Trebuchet MS" w:eastAsia="Times New Roman" w:hAnsi="Trebuchet MS"/>
          <w:color w:val="auto"/>
          <w:sz w:val="24"/>
          <w:szCs w:val="24"/>
        </w:rPr>
        <w:t xml:space="preserve"> </w:t>
      </w:r>
      <w:r w:rsidR="00B8727C" w:rsidRPr="00821762">
        <w:rPr>
          <w:rStyle w:val="spctbdy"/>
          <w:rFonts w:ascii="Trebuchet MS" w:eastAsia="Times New Roman" w:hAnsi="Trebuchet MS"/>
          <w:color w:val="auto"/>
          <w:sz w:val="24"/>
          <w:szCs w:val="24"/>
        </w:rPr>
        <w:t>consumului de energie sau reducerea cu cel puțin 30% a emisiilor de gaze cu efect de seră. Această condiție nu se aplică construcțiilor noi.</w:t>
      </w:r>
    </w:p>
    <w:p w14:paraId="6BA884B0" w14:textId="193A671E" w:rsidR="00B8727C" w:rsidRPr="00821762" w:rsidRDefault="00947BD0"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Astfel programul va contribui la obiectivul național de creștere a eficienței energetice pe an, stabilit în conformitate cu Directiva privind eficiența energetică (2012/27/UE) și cu contribuțiile la Acordul de la Paris privind schimbările climatice, stabilite la nivel național.</w:t>
      </w:r>
    </w:p>
    <w:p w14:paraId="3AF74528" w14:textId="0B389FFB" w:rsidR="00B8727C"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Proiectele finanțate vor avea în vedere, pe toată perioada de implementare a proiectului, respectarea obligațiilor pentru implementarea principiului „Do No Significant Harm” (DNSH) așa cum acesta este definit prin Regulamentul (UE) 2020/852 al Parlamentului European și al Consiliului din 18 iunie 2020 privind instituirea unui cadru care să faciliteze investițiile durabile și de modificare a Regulamentului (UE) 2019/2088.</w:t>
      </w:r>
    </w:p>
    <w:p w14:paraId="3B24D4B1" w14:textId="56DA2E8C" w:rsidR="00B8727C"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În acest sens, solicitantul va descrie la secțiunea relevantă din cererea de finanțare si anexele sale, modul în care sunt respectate obligațiile minime prevăzute de legislația specifică aplicabilă, acțiunile suplimentare propuse (dacă este cazul), precum și modul de respectare a principiilor DNSH în implementarea proiectelor.</w:t>
      </w:r>
    </w:p>
    <w:p w14:paraId="0F0056E1" w14:textId="77F04028" w:rsidR="00B8727C"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Solicitantul va avea în vedere respectarea principiului DNSH inclusiv la întocmirea documentațiilor de atribuire a contractelor de achiziție.</w:t>
      </w:r>
    </w:p>
    <w:p w14:paraId="2773F166" w14:textId="165E21F9" w:rsidR="00B8727C"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8727C" w:rsidRPr="00821762">
        <w:rPr>
          <w:rStyle w:val="spctbdy"/>
          <w:rFonts w:ascii="Trebuchet MS" w:eastAsia="Times New Roman" w:hAnsi="Trebuchet MS"/>
          <w:color w:val="auto"/>
          <w:sz w:val="24"/>
          <w:szCs w:val="24"/>
        </w:rPr>
        <w:t xml:space="preserve">Se va avea în vedere includerea unor factori adecvați de evaluare a ofertelor de echipamente/servicii în vederea gestionarii mai eficiente a consumului de energie. Solicitanții de finanțare vor adopta criteriile „verzi" ale UE în ceea ce privește achizițiile publice (în acord cu strategiile UE transpuse prin Legea nr. 69/2016 privind achizițiile publice verzi și Ordinul </w:t>
      </w:r>
      <w:proofErr w:type="spellStart"/>
      <w:r w:rsidR="00B8727C" w:rsidRPr="00821762">
        <w:rPr>
          <w:rStyle w:val="spctbdy"/>
          <w:rFonts w:ascii="Trebuchet MS" w:eastAsia="Times New Roman" w:hAnsi="Trebuchet MS"/>
          <w:color w:val="auto"/>
          <w:sz w:val="24"/>
          <w:szCs w:val="24"/>
        </w:rPr>
        <w:t>presedintelui</w:t>
      </w:r>
      <w:proofErr w:type="spellEnd"/>
      <w:r w:rsidR="00B8727C" w:rsidRPr="00821762">
        <w:rPr>
          <w:rStyle w:val="spctbdy"/>
          <w:rFonts w:ascii="Trebuchet MS" w:eastAsia="Times New Roman" w:hAnsi="Trebuchet MS"/>
          <w:color w:val="auto"/>
          <w:sz w:val="24"/>
          <w:szCs w:val="24"/>
        </w:rPr>
        <w:t xml:space="preserve"> </w:t>
      </w:r>
      <w:proofErr w:type="spellStart"/>
      <w:r w:rsidR="00B8727C" w:rsidRPr="00821762">
        <w:rPr>
          <w:rStyle w:val="spctbdy"/>
          <w:rFonts w:ascii="Trebuchet MS" w:eastAsia="Times New Roman" w:hAnsi="Trebuchet MS"/>
          <w:color w:val="auto"/>
          <w:sz w:val="24"/>
          <w:szCs w:val="24"/>
        </w:rPr>
        <w:t>Agentiei</w:t>
      </w:r>
      <w:proofErr w:type="spellEnd"/>
      <w:r w:rsidR="00B8727C" w:rsidRPr="00821762">
        <w:rPr>
          <w:rStyle w:val="spctbdy"/>
          <w:rFonts w:ascii="Trebuchet MS" w:eastAsia="Times New Roman" w:hAnsi="Trebuchet MS"/>
          <w:color w:val="auto"/>
          <w:sz w:val="24"/>
          <w:szCs w:val="24"/>
        </w:rPr>
        <w:t xml:space="preserve"> </w:t>
      </w:r>
      <w:proofErr w:type="spellStart"/>
      <w:r w:rsidR="00B8727C" w:rsidRPr="00821762">
        <w:rPr>
          <w:rStyle w:val="spctbdy"/>
          <w:rFonts w:ascii="Trebuchet MS" w:eastAsia="Times New Roman" w:hAnsi="Trebuchet MS"/>
          <w:color w:val="auto"/>
          <w:sz w:val="24"/>
          <w:szCs w:val="24"/>
        </w:rPr>
        <w:t>Nationale</w:t>
      </w:r>
      <w:proofErr w:type="spellEnd"/>
      <w:r w:rsidR="00B8727C" w:rsidRPr="00821762">
        <w:rPr>
          <w:rStyle w:val="spctbdy"/>
          <w:rFonts w:ascii="Trebuchet MS" w:eastAsia="Times New Roman" w:hAnsi="Trebuchet MS"/>
          <w:color w:val="auto"/>
          <w:sz w:val="24"/>
          <w:szCs w:val="24"/>
        </w:rPr>
        <w:t xml:space="preserve"> pentru </w:t>
      </w:r>
      <w:proofErr w:type="spellStart"/>
      <w:r w:rsidR="00B8727C" w:rsidRPr="00821762">
        <w:rPr>
          <w:rStyle w:val="spctbdy"/>
          <w:rFonts w:ascii="Trebuchet MS" w:eastAsia="Times New Roman" w:hAnsi="Trebuchet MS"/>
          <w:color w:val="auto"/>
          <w:sz w:val="24"/>
          <w:szCs w:val="24"/>
        </w:rPr>
        <w:t>Achizitii</w:t>
      </w:r>
      <w:proofErr w:type="spellEnd"/>
      <w:r w:rsidR="00B8727C" w:rsidRPr="00821762">
        <w:rPr>
          <w:rStyle w:val="spctbdy"/>
          <w:rFonts w:ascii="Trebuchet MS" w:eastAsia="Times New Roman" w:hAnsi="Trebuchet MS"/>
          <w:color w:val="auto"/>
          <w:sz w:val="24"/>
          <w:szCs w:val="24"/>
        </w:rPr>
        <w:t xml:space="preserve"> Publice nr. 2395/2023 pentru aprobarea criteriilor ecologice aplicabile categoriilor de produse care au impact asupra mediului pe durata întregului ciclu de </w:t>
      </w:r>
      <w:proofErr w:type="spellStart"/>
      <w:r w:rsidR="00B8727C" w:rsidRPr="00821762">
        <w:rPr>
          <w:rStyle w:val="spctbdy"/>
          <w:rFonts w:ascii="Trebuchet MS" w:eastAsia="Times New Roman" w:hAnsi="Trebuchet MS"/>
          <w:color w:val="auto"/>
          <w:sz w:val="24"/>
          <w:szCs w:val="24"/>
        </w:rPr>
        <w:t>viaţă</w:t>
      </w:r>
      <w:proofErr w:type="spellEnd"/>
      <w:r w:rsidR="00B8727C" w:rsidRPr="00821762">
        <w:rPr>
          <w:rStyle w:val="spctbdy"/>
          <w:rFonts w:ascii="Trebuchet MS" w:eastAsia="Times New Roman" w:hAnsi="Trebuchet MS"/>
          <w:color w:val="auto"/>
          <w:sz w:val="24"/>
          <w:szCs w:val="24"/>
        </w:rPr>
        <w:t xml:space="preserve">, prevăzute în anexa nr. 2 la Normele metodologice de aplicare a prevederilor referitoare la atribuirea contractului </w:t>
      </w:r>
      <w:r w:rsidR="00B8727C" w:rsidRPr="00821762">
        <w:rPr>
          <w:rStyle w:val="spctbdy"/>
          <w:rFonts w:ascii="Trebuchet MS" w:eastAsia="Times New Roman" w:hAnsi="Trebuchet MS"/>
          <w:color w:val="auto"/>
          <w:sz w:val="24"/>
          <w:szCs w:val="24"/>
        </w:rPr>
        <w:lastRenderedPageBreak/>
        <w:t>sectorial/acordului-cadru din Legea nr. 99/2016 privind achizițiile sectoriale, aprobate prin Hotărârea Guvernului nr. 394/2016, respectiv în anexa nr.2 la Normele metodologice de aplicare a prevederilor referitoare la atribuirea contractului de achiziție publică/acordului- cadru din Legea nr. 98/2016 privind achizițiile publice, aprobate prin Hotărârea Guvernului nr. 395/2016).</w:t>
      </w:r>
    </w:p>
    <w:p w14:paraId="30BEA3F9" w14:textId="77777777" w:rsidR="00AB215D" w:rsidRPr="00821762" w:rsidRDefault="00AB215D" w:rsidP="007C371A">
      <w:pPr>
        <w:spacing w:after="0" w:line="360" w:lineRule="auto"/>
        <w:jc w:val="both"/>
        <w:rPr>
          <w:rStyle w:val="spctbdy"/>
          <w:rFonts w:ascii="Trebuchet MS" w:eastAsia="Times New Roman" w:hAnsi="Trebuchet MS"/>
          <w:color w:val="auto"/>
          <w:sz w:val="24"/>
          <w:szCs w:val="24"/>
        </w:rPr>
      </w:pPr>
    </w:p>
    <w:p w14:paraId="44D08EC7" w14:textId="643718C8" w:rsidR="0039576F" w:rsidRPr="00821762" w:rsidRDefault="00DC6C5C"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3.1</w:t>
      </w:r>
      <w:r w:rsidR="00AB215D" w:rsidRPr="00821762">
        <w:rPr>
          <w:rStyle w:val="spctttl1"/>
          <w:rFonts w:ascii="Trebuchet MS" w:eastAsia="Times New Roman" w:hAnsi="Trebuchet MS"/>
          <w:color w:val="auto"/>
          <w:sz w:val="24"/>
          <w:szCs w:val="24"/>
        </w:rPr>
        <w:t>8</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Caracterul durabil al </w:t>
      </w:r>
      <w:r w:rsidR="0084593A" w:rsidRPr="00821762">
        <w:rPr>
          <w:rStyle w:val="spctbdy"/>
          <w:rFonts w:ascii="Trebuchet MS" w:eastAsia="Times New Roman" w:hAnsi="Trebuchet MS"/>
          <w:color w:val="auto"/>
          <w:sz w:val="24"/>
          <w:szCs w:val="24"/>
        </w:rPr>
        <w:t>fișa de proiect</w:t>
      </w:r>
      <w:r w:rsidR="0039576F" w:rsidRPr="00821762">
        <w:rPr>
          <w:rStyle w:val="spctbdy"/>
          <w:rFonts w:ascii="Trebuchet MS" w:eastAsia="Times New Roman" w:hAnsi="Trebuchet MS"/>
          <w:color w:val="auto"/>
          <w:sz w:val="24"/>
          <w:szCs w:val="24"/>
        </w:rPr>
        <w:t>ului</w:t>
      </w:r>
    </w:p>
    <w:p w14:paraId="71C01FA9" w14:textId="344A135E" w:rsidR="00A40DD1"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A40DD1" w:rsidRPr="00821762">
        <w:rPr>
          <w:rStyle w:val="spctbdy"/>
          <w:rFonts w:ascii="Trebuchet MS" w:eastAsia="Times New Roman" w:hAnsi="Trebuchet MS"/>
          <w:color w:val="auto"/>
          <w:sz w:val="24"/>
          <w:szCs w:val="24"/>
        </w:rPr>
        <w:t>Solicitantul/partenerii va/vor trebui să dovedească că poate/pot să asigure caracterul durabil al investiției în conformitate cu art. 65 din Regulamentul (UE) 2021/1060. Perioada pentru care este conferit dreptul asupra imobilului obiect al proiectului solicitanților eligibili și/sau partenerilor acestora trebuie să fie acoperitoare pentru durată menționată la art. 65 din RDC în vederea asigurării caracterului durabil al investiției, respectiv o perioadă de cinci ani de la data efectuării plății finale în cadrul contractului de finanțare. Această perioadă se va calcula estimativ, luându-se în considerare perioada derulării procesului de evaluare, selecție și contractare, perioada de implementare a proiectului și respectiv de efectuare a plății finale, la care se adaugă perioada de 5 ani anterior menționată.</w:t>
      </w:r>
    </w:p>
    <w:p w14:paraId="728B8FED" w14:textId="18D5C2AF" w:rsidR="00A40DD1"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A40DD1" w:rsidRPr="00821762">
        <w:rPr>
          <w:rStyle w:val="spctbdy"/>
          <w:rFonts w:ascii="Trebuchet MS" w:eastAsia="Times New Roman" w:hAnsi="Trebuchet MS"/>
          <w:color w:val="auto"/>
          <w:sz w:val="24"/>
          <w:szCs w:val="24"/>
        </w:rPr>
        <w:t>Solicitantul/partenerii, trebuie ca pe perioada de durabilitate:</w:t>
      </w:r>
    </w:p>
    <w:p w14:paraId="6F1D68C3" w14:textId="77777777" w:rsidR="00A40DD1" w:rsidRPr="00821762" w:rsidRDefault="00A40DD1" w:rsidP="007C371A">
      <w:pPr>
        <w:tabs>
          <w:tab w:val="left" w:pos="142"/>
        </w:tabs>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să mențină investiția realizată (asigurând mentenanța și serviciile asociate necesare);</w:t>
      </w:r>
    </w:p>
    <w:p w14:paraId="5648EFCF" w14:textId="77777777" w:rsidR="00A40DD1" w:rsidRPr="00821762" w:rsidRDefault="00A40DD1" w:rsidP="007C371A">
      <w:pPr>
        <w:tabs>
          <w:tab w:val="left" w:pos="142"/>
        </w:tabs>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să nu realizeze o modificare asupra calității dreptului său asupra imobilului, decât în condițiile prevăzute în contractul de finanțare;</w:t>
      </w:r>
    </w:p>
    <w:p w14:paraId="4724B27D" w14:textId="77777777" w:rsidR="00A40DD1" w:rsidRPr="00821762" w:rsidRDefault="00A40DD1" w:rsidP="007C371A">
      <w:pPr>
        <w:tabs>
          <w:tab w:val="left" w:pos="142"/>
        </w:tabs>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să nu realizeze o modificare substanțială care afectează natura, obiectivele sau condițiile de realizare și care ar determina subminarea obiectivelor inițiale ale investiției.</w:t>
      </w:r>
    </w:p>
    <w:p w14:paraId="65E03A87" w14:textId="59DC2D19" w:rsidR="00A40DD1"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A40DD1" w:rsidRPr="00821762">
        <w:rPr>
          <w:rStyle w:val="spctbdy"/>
          <w:rFonts w:ascii="Trebuchet MS" w:eastAsia="Times New Roman" w:hAnsi="Trebuchet MS"/>
          <w:color w:val="auto"/>
          <w:sz w:val="24"/>
          <w:szCs w:val="24"/>
        </w:rPr>
        <w:t>Dacă pe parcursul perioadei de implementare a proiectului, sau în perioada de durabilitate a acestuia, sunt afectate condițiile de construire/exploatare asupra infrastructurii imobilului aferent proiectului, beneficiarul are obligația contractuală de a returna finanțarea acordată, precum și alte penalități, dacă este cazul, în conformitate cu prevederile contractuale.</w:t>
      </w:r>
    </w:p>
    <w:p w14:paraId="32BFA3CF" w14:textId="4047A712" w:rsidR="00A40DD1" w:rsidRPr="00821762" w:rsidRDefault="00A40DD1" w:rsidP="007C371A">
      <w:pPr>
        <w:spacing w:after="0" w:line="360" w:lineRule="auto"/>
        <w:ind w:left="225"/>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 </w:t>
      </w:r>
      <w:r w:rsidR="0087362B" w:rsidRPr="00821762">
        <w:rPr>
          <w:rStyle w:val="spctbdy"/>
          <w:rFonts w:ascii="Trebuchet MS" w:eastAsia="Times New Roman" w:hAnsi="Trebuchet MS"/>
          <w:color w:val="auto"/>
          <w:sz w:val="24"/>
          <w:szCs w:val="24"/>
        </w:rPr>
        <w:tab/>
      </w:r>
      <w:r w:rsidRPr="00821762">
        <w:rPr>
          <w:rStyle w:val="spctbdy"/>
          <w:rFonts w:ascii="Trebuchet MS" w:eastAsia="Times New Roman" w:hAnsi="Trebuchet MS"/>
          <w:color w:val="auto"/>
          <w:sz w:val="24"/>
          <w:szCs w:val="24"/>
        </w:rPr>
        <w:t>Ghidu</w:t>
      </w:r>
      <w:r w:rsidR="00D37612" w:rsidRPr="00821762">
        <w:rPr>
          <w:rStyle w:val="spctbdy"/>
          <w:rFonts w:ascii="Trebuchet MS" w:eastAsia="Times New Roman" w:hAnsi="Trebuchet MS"/>
          <w:color w:val="auto"/>
          <w:sz w:val="24"/>
          <w:szCs w:val="24"/>
        </w:rPr>
        <w:t xml:space="preserve">l </w:t>
      </w:r>
      <w:r w:rsidRPr="00821762">
        <w:rPr>
          <w:rStyle w:val="spctbdy"/>
          <w:rFonts w:ascii="Trebuchet MS" w:eastAsia="Times New Roman" w:hAnsi="Trebuchet MS"/>
          <w:color w:val="auto"/>
          <w:sz w:val="24"/>
          <w:szCs w:val="24"/>
        </w:rPr>
        <w:t>Solicitantului elaborat de GAL v</w:t>
      </w:r>
      <w:r w:rsidR="00D37612" w:rsidRPr="00821762">
        <w:rPr>
          <w:rStyle w:val="spctbdy"/>
          <w:rFonts w:ascii="Trebuchet MS" w:eastAsia="Times New Roman" w:hAnsi="Trebuchet MS"/>
          <w:color w:val="auto"/>
          <w:sz w:val="24"/>
          <w:szCs w:val="24"/>
        </w:rPr>
        <w:t>a</w:t>
      </w:r>
      <w:r w:rsidRPr="00821762">
        <w:rPr>
          <w:rStyle w:val="spctbdy"/>
          <w:rFonts w:ascii="Trebuchet MS" w:eastAsia="Times New Roman" w:hAnsi="Trebuchet MS"/>
          <w:color w:val="auto"/>
          <w:sz w:val="24"/>
          <w:szCs w:val="24"/>
        </w:rPr>
        <w:t xml:space="preserve"> stipula ca o condiție pentru investițiile finanțate prin aceste acțiuni, asigurarea finanțării după încheierea proiectului.</w:t>
      </w:r>
    </w:p>
    <w:p w14:paraId="69D2DE3F" w14:textId="77777777" w:rsidR="00A40DD1" w:rsidRPr="00821762" w:rsidRDefault="00A40DD1" w:rsidP="007C371A">
      <w:pPr>
        <w:spacing w:after="0" w:line="360" w:lineRule="auto"/>
        <w:jc w:val="both"/>
        <w:rPr>
          <w:rStyle w:val="spctbdy"/>
          <w:rFonts w:ascii="Trebuchet MS" w:hAnsi="Trebuchet MS"/>
          <w:color w:val="auto"/>
          <w:sz w:val="24"/>
          <w:szCs w:val="24"/>
          <w:specVanish/>
        </w:rPr>
      </w:pPr>
    </w:p>
    <w:p w14:paraId="6E52662D" w14:textId="0CF4B06B" w:rsidR="0039576F" w:rsidRPr="00821762" w:rsidRDefault="00FF17CB"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lastRenderedPageBreak/>
        <w:tab/>
      </w:r>
      <w:r w:rsidR="0039576F" w:rsidRPr="00821762">
        <w:rPr>
          <w:rStyle w:val="spctttl1"/>
          <w:rFonts w:ascii="Trebuchet MS" w:eastAsia="Times New Roman" w:hAnsi="Trebuchet MS"/>
          <w:color w:val="auto"/>
          <w:sz w:val="24"/>
          <w:szCs w:val="24"/>
        </w:rPr>
        <w:t>3.1</w:t>
      </w:r>
      <w:r w:rsidR="00AB215D" w:rsidRPr="00821762">
        <w:rPr>
          <w:rStyle w:val="spctttl1"/>
          <w:rFonts w:ascii="Trebuchet MS" w:eastAsia="Times New Roman" w:hAnsi="Trebuchet MS"/>
          <w:color w:val="auto"/>
          <w:sz w:val="24"/>
          <w:szCs w:val="24"/>
        </w:rPr>
        <w:t>9</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proofErr w:type="spellStart"/>
      <w:r w:rsidR="0039576F" w:rsidRPr="00821762">
        <w:rPr>
          <w:rStyle w:val="spctbdy"/>
          <w:rFonts w:ascii="Trebuchet MS" w:eastAsia="Times New Roman" w:hAnsi="Trebuchet MS"/>
          <w:color w:val="auto"/>
          <w:sz w:val="24"/>
          <w:szCs w:val="24"/>
        </w:rPr>
        <w:t>Acţiuni</w:t>
      </w:r>
      <w:proofErr w:type="spellEnd"/>
      <w:r w:rsidR="0039576F" w:rsidRPr="00821762">
        <w:rPr>
          <w:rStyle w:val="spctbdy"/>
          <w:rFonts w:ascii="Trebuchet MS" w:eastAsia="Times New Roman" w:hAnsi="Trebuchet MS"/>
          <w:color w:val="auto"/>
          <w:sz w:val="24"/>
          <w:szCs w:val="24"/>
        </w:rPr>
        <w:t xml:space="preserve"> menite să garanteze egalitatea de </w:t>
      </w:r>
      <w:proofErr w:type="spellStart"/>
      <w:r w:rsidR="0039576F" w:rsidRPr="00821762">
        <w:rPr>
          <w:rStyle w:val="spctbdy"/>
          <w:rFonts w:ascii="Trebuchet MS" w:eastAsia="Times New Roman" w:hAnsi="Trebuchet MS"/>
          <w:color w:val="auto"/>
          <w:sz w:val="24"/>
          <w:szCs w:val="24"/>
        </w:rPr>
        <w:t>şanse</w:t>
      </w:r>
      <w:proofErr w:type="spellEnd"/>
      <w:r w:rsidR="0039576F" w:rsidRPr="00821762">
        <w:rPr>
          <w:rStyle w:val="spctbdy"/>
          <w:rFonts w:ascii="Trebuchet MS" w:eastAsia="Times New Roman" w:hAnsi="Trebuchet MS"/>
          <w:color w:val="auto"/>
          <w:sz w:val="24"/>
          <w:szCs w:val="24"/>
        </w:rPr>
        <w:t xml:space="preserve">, de gen, incluziunea şi nediscriminarea </w:t>
      </w:r>
    </w:p>
    <w:p w14:paraId="308E2B67" w14:textId="6EBAEC00" w:rsidR="000F1D60"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F1D60" w:rsidRPr="00821762">
        <w:rPr>
          <w:rStyle w:val="spctbdy"/>
          <w:rFonts w:ascii="Trebuchet MS" w:eastAsia="Times New Roman" w:hAnsi="Trebuchet MS"/>
          <w:color w:val="auto"/>
          <w:sz w:val="24"/>
          <w:szCs w:val="24"/>
        </w:rPr>
        <w:t>Respectarea prevederilor legale în materie de accesibilitate, egalitatea de șanse, de gen va fi urmărită în selecția și implementarea acțiunilor.</w:t>
      </w:r>
    </w:p>
    <w:p w14:paraId="5923E93B" w14:textId="13FCA6A0" w:rsidR="000F1D60"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F1D60" w:rsidRPr="00821762">
        <w:rPr>
          <w:rStyle w:val="spctbdy"/>
          <w:rFonts w:ascii="Trebuchet MS" w:eastAsia="Times New Roman" w:hAnsi="Trebuchet MS"/>
          <w:color w:val="auto"/>
          <w:sz w:val="24"/>
          <w:szCs w:val="24"/>
        </w:rPr>
        <w:t>În ceea ce privește componența echipelor de management și de implementare ale proiectelor, se va urmări promovarea pe cat de mult posibil și acolo unde este cazul, echilibrul de gen și de vârstă.</w:t>
      </w:r>
    </w:p>
    <w:p w14:paraId="51B75BF7" w14:textId="5E910DE2" w:rsidR="000F1D60"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F1D60" w:rsidRPr="00821762">
        <w:rPr>
          <w:rStyle w:val="spctbdy"/>
          <w:rFonts w:ascii="Trebuchet MS" w:eastAsia="Times New Roman" w:hAnsi="Trebuchet MS"/>
          <w:color w:val="auto"/>
          <w:sz w:val="24"/>
          <w:szCs w:val="24"/>
        </w:rPr>
        <w:t>În toate fazele implementării PoIDS va fi utilizat Ghidul privind reflectarea Convenției ONU privind drepturile persoanelor cu dizabilități în pregătirea și implementarea programelor și proiectelor cu finanțare nerambursabilă alocate României în perioada 2021-2027, precum și Ghidul de aplicare a Cartei Drepturilor Fundamentale a UE în implementarea fondurilor europene nerambursabile.</w:t>
      </w:r>
    </w:p>
    <w:p w14:paraId="02500347" w14:textId="7DCE750F" w:rsidR="000F1D60"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F1D60" w:rsidRPr="00821762">
        <w:rPr>
          <w:rStyle w:val="spctbdy"/>
          <w:rFonts w:ascii="Trebuchet MS" w:eastAsia="Times New Roman" w:hAnsi="Trebuchet MS"/>
          <w:color w:val="auto"/>
          <w:sz w:val="24"/>
          <w:szCs w:val="24"/>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5E7FF329" w14:textId="77777777" w:rsidR="00AB215D" w:rsidRPr="00821762" w:rsidRDefault="00AB215D" w:rsidP="007C371A">
      <w:pPr>
        <w:spacing w:after="0" w:line="360" w:lineRule="auto"/>
        <w:jc w:val="both"/>
        <w:rPr>
          <w:rStyle w:val="spctbdy"/>
          <w:rFonts w:ascii="Trebuchet MS" w:eastAsia="Times New Roman" w:hAnsi="Trebuchet MS"/>
          <w:color w:val="auto"/>
          <w:sz w:val="24"/>
          <w:szCs w:val="24"/>
        </w:rPr>
      </w:pPr>
    </w:p>
    <w:p w14:paraId="31852074" w14:textId="749A4CC4" w:rsidR="0039576F" w:rsidRPr="00821762" w:rsidRDefault="00DC6C5C"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3.</w:t>
      </w:r>
      <w:r w:rsidR="00AB215D" w:rsidRPr="00821762">
        <w:rPr>
          <w:rStyle w:val="spctttl1"/>
          <w:rFonts w:ascii="Trebuchet MS" w:eastAsia="Times New Roman" w:hAnsi="Trebuchet MS"/>
          <w:color w:val="auto"/>
          <w:sz w:val="24"/>
          <w:szCs w:val="24"/>
        </w:rPr>
        <w:t>20</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Teme secundare</w:t>
      </w:r>
    </w:p>
    <w:p w14:paraId="3D149E69" w14:textId="746DB81B" w:rsidR="000F1D60" w:rsidRPr="00821762" w:rsidRDefault="008A7282"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r>
      <w:r w:rsidR="000F1D60" w:rsidRPr="00821762">
        <w:rPr>
          <w:rFonts w:eastAsia="Times New Roman"/>
          <w:szCs w:val="24"/>
          <w:shd w:val="clear" w:color="auto" w:fill="FFFFFF"/>
        </w:rPr>
        <w:t>În funcție de specificul măsurilor incluse în fișa de proiect selectată la finanțare de către Grupul de Acțiune Locală, beneficiarul va prezenta pe larg în Cererea de finanțare măsurile menite să contribuie la atingerea temelor secundare inclusiv cuantificarea financiară, după cum urmează:</w:t>
      </w:r>
    </w:p>
    <w:tbl>
      <w:tblPr>
        <w:tblW w:w="10710" w:type="dxa"/>
        <w:tblInd w:w="-278" w:type="dxa"/>
        <w:tblLayout w:type="fixed"/>
        <w:tblCellMar>
          <w:left w:w="0" w:type="dxa"/>
          <w:right w:w="0" w:type="dxa"/>
        </w:tblCellMar>
        <w:tblLook w:val="01E0" w:firstRow="1" w:lastRow="1" w:firstColumn="1" w:lastColumn="1" w:noHBand="0" w:noVBand="0"/>
      </w:tblPr>
      <w:tblGrid>
        <w:gridCol w:w="1845"/>
        <w:gridCol w:w="4470"/>
        <w:gridCol w:w="4395"/>
      </w:tblGrid>
      <w:tr w:rsidR="000F1D60" w:rsidRPr="00821762" w14:paraId="27D08819" w14:textId="77777777" w:rsidTr="693DF0DF">
        <w:trPr>
          <w:trHeight w:hRule="exact" w:val="262"/>
        </w:trPr>
        <w:tc>
          <w:tcPr>
            <w:tcW w:w="1845" w:type="dxa"/>
            <w:tcBorders>
              <w:top w:val="single" w:sz="5" w:space="0" w:color="000000"/>
              <w:left w:val="single" w:sz="5" w:space="0" w:color="000000"/>
              <w:bottom w:val="single" w:sz="5" w:space="0" w:color="000000"/>
              <w:right w:val="single" w:sz="5" w:space="0" w:color="000000"/>
            </w:tcBorders>
          </w:tcPr>
          <w:p w14:paraId="4329BCFA" w14:textId="03B21F1C" w:rsidR="000F1D60" w:rsidRPr="00821762" w:rsidRDefault="6B29988C" w:rsidP="693DF0DF">
            <w:pPr>
              <w:spacing w:after="0" w:line="240" w:lineRule="auto"/>
              <w:rPr>
                <w:rFonts w:eastAsia="Times New Roman"/>
                <w:sz w:val="22"/>
                <w:shd w:val="clear" w:color="auto" w:fill="FFFFFF"/>
              </w:rPr>
            </w:pPr>
            <w:r w:rsidRPr="693DF0DF">
              <w:rPr>
                <w:rFonts w:eastAsia="Times New Roman"/>
                <w:sz w:val="22"/>
                <w:shd w:val="clear" w:color="auto" w:fill="FFFFFF"/>
              </w:rPr>
              <w:t>Acțiunea cf PIDS</w:t>
            </w:r>
          </w:p>
        </w:tc>
        <w:tc>
          <w:tcPr>
            <w:tcW w:w="4470" w:type="dxa"/>
            <w:tcBorders>
              <w:top w:val="single" w:sz="5" w:space="0" w:color="000000"/>
              <w:left w:val="single" w:sz="5" w:space="0" w:color="000000"/>
              <w:bottom w:val="single" w:sz="5" w:space="0" w:color="000000"/>
              <w:right w:val="single" w:sz="5" w:space="0" w:color="000000"/>
            </w:tcBorders>
          </w:tcPr>
          <w:p w14:paraId="33439B9D" w14:textId="77777777" w:rsidR="000F1D60" w:rsidRPr="00821762" w:rsidRDefault="6B29988C" w:rsidP="693DF0DF">
            <w:pPr>
              <w:spacing w:after="0" w:line="240" w:lineRule="auto"/>
              <w:ind w:left="139" w:right="142"/>
              <w:jc w:val="both"/>
              <w:rPr>
                <w:rFonts w:eastAsia="Times New Roman"/>
                <w:sz w:val="22"/>
                <w:shd w:val="clear" w:color="auto" w:fill="FFFFFF"/>
              </w:rPr>
            </w:pPr>
            <w:r w:rsidRPr="693DF0DF">
              <w:rPr>
                <w:rFonts w:eastAsia="Times New Roman"/>
                <w:sz w:val="22"/>
                <w:shd w:val="clear" w:color="auto" w:fill="FFFFFF"/>
              </w:rPr>
              <w:t>Tema secundară</w:t>
            </w:r>
          </w:p>
        </w:tc>
        <w:tc>
          <w:tcPr>
            <w:tcW w:w="4395" w:type="dxa"/>
            <w:tcBorders>
              <w:top w:val="single" w:sz="5" w:space="0" w:color="000000"/>
              <w:left w:val="single" w:sz="5" w:space="0" w:color="000000"/>
              <w:bottom w:val="single" w:sz="5" w:space="0" w:color="000000"/>
              <w:right w:val="single" w:sz="5" w:space="0" w:color="000000"/>
            </w:tcBorders>
          </w:tcPr>
          <w:p w14:paraId="43B592E1" w14:textId="77777777" w:rsidR="000F1D60" w:rsidRPr="00821762" w:rsidRDefault="6B29988C" w:rsidP="693DF0DF">
            <w:pPr>
              <w:spacing w:after="0" w:line="240" w:lineRule="auto"/>
              <w:ind w:left="142"/>
              <w:jc w:val="both"/>
              <w:rPr>
                <w:rFonts w:eastAsia="Times New Roman"/>
                <w:sz w:val="22"/>
                <w:shd w:val="clear" w:color="auto" w:fill="FFFFFF"/>
              </w:rPr>
            </w:pPr>
            <w:r w:rsidRPr="693DF0DF">
              <w:rPr>
                <w:rFonts w:eastAsia="Times New Roman"/>
                <w:sz w:val="22"/>
                <w:shd w:val="clear" w:color="auto" w:fill="FFFFFF"/>
              </w:rPr>
              <w:t>Procent</w:t>
            </w:r>
          </w:p>
        </w:tc>
      </w:tr>
      <w:tr w:rsidR="000F1D60" w:rsidRPr="00821762" w14:paraId="71612296" w14:textId="77777777" w:rsidTr="693DF0DF">
        <w:trPr>
          <w:trHeight w:hRule="exact" w:val="617"/>
        </w:trPr>
        <w:tc>
          <w:tcPr>
            <w:tcW w:w="1845" w:type="dxa"/>
            <w:tcBorders>
              <w:top w:val="single" w:sz="5" w:space="0" w:color="000000"/>
              <w:left w:val="single" w:sz="5" w:space="0" w:color="000000"/>
              <w:bottom w:val="nil"/>
              <w:right w:val="single" w:sz="5" w:space="0" w:color="000000"/>
            </w:tcBorders>
          </w:tcPr>
          <w:p w14:paraId="0601F011" w14:textId="77777777" w:rsidR="000F1D60" w:rsidRPr="00821762" w:rsidRDefault="6B29988C" w:rsidP="693DF0DF">
            <w:pPr>
              <w:spacing w:after="0" w:line="240" w:lineRule="auto"/>
              <w:jc w:val="both"/>
              <w:rPr>
                <w:rFonts w:eastAsia="Times New Roman"/>
                <w:sz w:val="22"/>
                <w:shd w:val="clear" w:color="auto" w:fill="FFFFFF"/>
              </w:rPr>
            </w:pPr>
            <w:r w:rsidRPr="693DF0DF">
              <w:rPr>
                <w:rFonts w:eastAsia="Times New Roman"/>
                <w:sz w:val="22"/>
                <w:shd w:val="clear" w:color="auto" w:fill="FFFFFF"/>
              </w:rPr>
              <w:t>Acțiunea 1.3 FSE+</w:t>
            </w:r>
          </w:p>
        </w:tc>
        <w:tc>
          <w:tcPr>
            <w:tcW w:w="4470" w:type="dxa"/>
            <w:tcBorders>
              <w:top w:val="single" w:sz="5" w:space="0" w:color="000000"/>
              <w:left w:val="single" w:sz="5" w:space="0" w:color="000000"/>
              <w:bottom w:val="single" w:sz="5" w:space="0" w:color="000000"/>
              <w:right w:val="single" w:sz="5" w:space="0" w:color="000000"/>
            </w:tcBorders>
          </w:tcPr>
          <w:p w14:paraId="13636C82" w14:textId="77777777" w:rsidR="000F1D60" w:rsidRPr="00821762" w:rsidRDefault="6B29988C" w:rsidP="693DF0DF">
            <w:pPr>
              <w:spacing w:after="0" w:line="240" w:lineRule="auto"/>
              <w:ind w:left="139" w:right="142"/>
              <w:jc w:val="both"/>
              <w:rPr>
                <w:rFonts w:eastAsia="Times New Roman"/>
                <w:sz w:val="22"/>
                <w:shd w:val="clear" w:color="auto" w:fill="FFFFFF"/>
              </w:rPr>
            </w:pPr>
            <w:r w:rsidRPr="693DF0DF">
              <w:rPr>
                <w:rFonts w:eastAsia="Times New Roman"/>
                <w:sz w:val="22"/>
                <w:shd w:val="clear" w:color="auto" w:fill="FFFFFF"/>
              </w:rPr>
              <w:t>06. Combaterea sărăciei în rândul copiilor</w:t>
            </w:r>
          </w:p>
        </w:tc>
        <w:tc>
          <w:tcPr>
            <w:tcW w:w="4395" w:type="dxa"/>
            <w:tcBorders>
              <w:top w:val="single" w:sz="5" w:space="0" w:color="000000"/>
              <w:left w:val="single" w:sz="5" w:space="0" w:color="000000"/>
              <w:bottom w:val="single" w:sz="5" w:space="0" w:color="000000"/>
              <w:right w:val="single" w:sz="5" w:space="0" w:color="000000"/>
            </w:tcBorders>
          </w:tcPr>
          <w:p w14:paraId="684670C5" w14:textId="77777777" w:rsidR="000F1D60" w:rsidRPr="00821762" w:rsidRDefault="6B29988C" w:rsidP="693DF0DF">
            <w:pPr>
              <w:spacing w:after="0" w:line="240" w:lineRule="auto"/>
              <w:ind w:left="142"/>
              <w:jc w:val="both"/>
              <w:rPr>
                <w:rFonts w:eastAsia="Times New Roman"/>
                <w:sz w:val="22"/>
                <w:shd w:val="clear" w:color="auto" w:fill="FFFFFF"/>
              </w:rPr>
            </w:pPr>
            <w:r w:rsidRPr="693DF0DF">
              <w:rPr>
                <w:rFonts w:eastAsia="Times New Roman"/>
                <w:sz w:val="22"/>
                <w:shd w:val="clear" w:color="auto" w:fill="FFFFFF"/>
              </w:rPr>
              <w:t>100%</w:t>
            </w:r>
            <w:r w:rsidR="000F1D60" w:rsidRPr="00821762">
              <w:rPr>
                <w:rFonts w:eastAsia="Times New Roman"/>
                <w:sz w:val="22"/>
                <w:shd w:val="clear" w:color="auto" w:fill="FFFFFF"/>
              </w:rPr>
              <w:tab/>
            </w:r>
            <w:r w:rsidRPr="693DF0DF">
              <w:rPr>
                <w:rFonts w:eastAsia="Times New Roman"/>
                <w:sz w:val="22"/>
                <w:shd w:val="clear" w:color="auto" w:fill="FFFFFF"/>
              </w:rPr>
              <w:t>din</w:t>
            </w:r>
            <w:r w:rsidR="000F1D60" w:rsidRPr="00821762">
              <w:rPr>
                <w:rFonts w:eastAsia="Times New Roman"/>
                <w:sz w:val="22"/>
                <w:shd w:val="clear" w:color="auto" w:fill="FFFFFF"/>
              </w:rPr>
              <w:tab/>
            </w:r>
            <w:r w:rsidRPr="693DF0DF">
              <w:rPr>
                <w:rFonts w:eastAsia="Times New Roman"/>
                <w:sz w:val="22"/>
                <w:shd w:val="clear" w:color="auto" w:fill="FFFFFF"/>
              </w:rPr>
              <w:t>bugetul</w:t>
            </w:r>
            <w:r w:rsidR="000F1D60" w:rsidRPr="00821762">
              <w:rPr>
                <w:rFonts w:eastAsia="Times New Roman"/>
                <w:sz w:val="22"/>
                <w:shd w:val="clear" w:color="auto" w:fill="FFFFFF"/>
              </w:rPr>
              <w:tab/>
            </w:r>
            <w:r w:rsidRPr="693DF0DF">
              <w:rPr>
                <w:rFonts w:eastAsia="Times New Roman"/>
                <w:sz w:val="22"/>
                <w:shd w:val="clear" w:color="auto" w:fill="FFFFFF"/>
              </w:rPr>
              <w:t>alocat obiectivului specific ESO4.6.</w:t>
            </w:r>
          </w:p>
        </w:tc>
      </w:tr>
      <w:tr w:rsidR="000F1D60" w:rsidRPr="00821762" w14:paraId="3F9C1911" w14:textId="77777777" w:rsidTr="693DF0DF">
        <w:trPr>
          <w:trHeight w:hRule="exact" w:val="751"/>
        </w:trPr>
        <w:tc>
          <w:tcPr>
            <w:tcW w:w="1845" w:type="dxa"/>
            <w:tcBorders>
              <w:top w:val="nil"/>
              <w:left w:val="single" w:sz="5" w:space="0" w:color="000000"/>
              <w:bottom w:val="single" w:sz="5" w:space="0" w:color="000000"/>
              <w:right w:val="single" w:sz="5" w:space="0" w:color="000000"/>
            </w:tcBorders>
          </w:tcPr>
          <w:p w14:paraId="3678B959" w14:textId="77777777" w:rsidR="000F1D60" w:rsidRPr="00821762" w:rsidRDefault="000F1D60" w:rsidP="693DF0DF">
            <w:pPr>
              <w:spacing w:after="0" w:line="240" w:lineRule="auto"/>
              <w:jc w:val="both"/>
              <w:rPr>
                <w:rFonts w:eastAsia="Times New Roman"/>
                <w:sz w:val="22"/>
                <w:shd w:val="clear" w:color="auto" w:fill="FFFFFF"/>
              </w:rPr>
            </w:pPr>
          </w:p>
        </w:tc>
        <w:tc>
          <w:tcPr>
            <w:tcW w:w="4470" w:type="dxa"/>
            <w:tcBorders>
              <w:top w:val="single" w:sz="5" w:space="0" w:color="000000"/>
              <w:left w:val="single" w:sz="5" w:space="0" w:color="000000"/>
              <w:bottom w:val="single" w:sz="5" w:space="0" w:color="000000"/>
              <w:right w:val="single" w:sz="5" w:space="0" w:color="000000"/>
            </w:tcBorders>
          </w:tcPr>
          <w:p w14:paraId="506B518A" w14:textId="77777777" w:rsidR="000F1D60" w:rsidRPr="00821762" w:rsidRDefault="6B29988C" w:rsidP="693DF0DF">
            <w:pPr>
              <w:spacing w:after="0" w:line="240" w:lineRule="auto"/>
              <w:ind w:left="139" w:right="142"/>
              <w:jc w:val="both"/>
              <w:rPr>
                <w:rFonts w:eastAsia="Times New Roman"/>
                <w:sz w:val="22"/>
                <w:shd w:val="clear" w:color="auto" w:fill="FFFFFF"/>
              </w:rPr>
            </w:pPr>
            <w:r w:rsidRPr="693DF0DF">
              <w:rPr>
                <w:rFonts w:eastAsia="Times New Roman"/>
                <w:sz w:val="22"/>
                <w:shd w:val="clear" w:color="auto" w:fill="FFFFFF"/>
              </w:rPr>
              <w:t>10. Abordarea provocărilor identificate în cadrul semestrului european</w:t>
            </w:r>
          </w:p>
        </w:tc>
        <w:tc>
          <w:tcPr>
            <w:tcW w:w="4395" w:type="dxa"/>
            <w:tcBorders>
              <w:top w:val="single" w:sz="5" w:space="0" w:color="000000"/>
              <w:left w:val="single" w:sz="5" w:space="0" w:color="000000"/>
              <w:bottom w:val="single" w:sz="5" w:space="0" w:color="000000"/>
              <w:right w:val="single" w:sz="5" w:space="0" w:color="000000"/>
            </w:tcBorders>
          </w:tcPr>
          <w:p w14:paraId="4023FC8A" w14:textId="77777777" w:rsidR="000F1D60" w:rsidRPr="00821762" w:rsidRDefault="6B29988C" w:rsidP="693DF0DF">
            <w:pPr>
              <w:spacing w:after="0" w:line="240" w:lineRule="auto"/>
              <w:ind w:left="142"/>
              <w:jc w:val="both"/>
              <w:rPr>
                <w:rFonts w:eastAsia="Times New Roman"/>
                <w:sz w:val="22"/>
                <w:shd w:val="clear" w:color="auto" w:fill="FFFFFF"/>
              </w:rPr>
            </w:pPr>
            <w:r w:rsidRPr="693DF0DF">
              <w:rPr>
                <w:rFonts w:eastAsia="Times New Roman"/>
                <w:sz w:val="22"/>
                <w:shd w:val="clear" w:color="auto" w:fill="FFFFFF"/>
              </w:rPr>
              <w:t>100%</w:t>
            </w:r>
            <w:r w:rsidR="000F1D60" w:rsidRPr="00821762">
              <w:rPr>
                <w:rFonts w:eastAsia="Times New Roman"/>
                <w:sz w:val="22"/>
                <w:shd w:val="clear" w:color="auto" w:fill="FFFFFF"/>
              </w:rPr>
              <w:tab/>
            </w:r>
            <w:r w:rsidRPr="693DF0DF">
              <w:rPr>
                <w:rFonts w:eastAsia="Times New Roman"/>
                <w:sz w:val="22"/>
                <w:shd w:val="clear" w:color="auto" w:fill="FFFFFF"/>
              </w:rPr>
              <w:t>din</w:t>
            </w:r>
            <w:r w:rsidR="000F1D60" w:rsidRPr="00821762">
              <w:rPr>
                <w:rFonts w:eastAsia="Times New Roman"/>
                <w:sz w:val="22"/>
                <w:shd w:val="clear" w:color="auto" w:fill="FFFFFF"/>
              </w:rPr>
              <w:tab/>
            </w:r>
            <w:r w:rsidRPr="693DF0DF">
              <w:rPr>
                <w:rFonts w:eastAsia="Times New Roman"/>
                <w:sz w:val="22"/>
                <w:shd w:val="clear" w:color="auto" w:fill="FFFFFF"/>
              </w:rPr>
              <w:t>bugetul</w:t>
            </w:r>
            <w:r w:rsidR="000F1D60" w:rsidRPr="00821762">
              <w:rPr>
                <w:rFonts w:eastAsia="Times New Roman"/>
                <w:sz w:val="22"/>
                <w:shd w:val="clear" w:color="auto" w:fill="FFFFFF"/>
              </w:rPr>
              <w:tab/>
            </w:r>
            <w:r w:rsidRPr="693DF0DF">
              <w:rPr>
                <w:rFonts w:eastAsia="Times New Roman"/>
                <w:sz w:val="22"/>
                <w:shd w:val="clear" w:color="auto" w:fill="FFFFFF"/>
              </w:rPr>
              <w:t>alocat obiectivului specific ESO4.6.</w:t>
            </w:r>
          </w:p>
        </w:tc>
      </w:tr>
      <w:tr w:rsidR="000F1D60" w:rsidRPr="00821762" w14:paraId="71230112" w14:textId="77777777" w:rsidTr="693DF0DF">
        <w:trPr>
          <w:trHeight w:hRule="exact" w:val="705"/>
        </w:trPr>
        <w:tc>
          <w:tcPr>
            <w:tcW w:w="1845" w:type="dxa"/>
            <w:tcBorders>
              <w:top w:val="single" w:sz="5" w:space="0" w:color="000000"/>
              <w:left w:val="single" w:sz="5" w:space="0" w:color="000000"/>
              <w:bottom w:val="single" w:sz="5" w:space="0" w:color="000000"/>
              <w:right w:val="single" w:sz="5" w:space="0" w:color="000000"/>
            </w:tcBorders>
          </w:tcPr>
          <w:p w14:paraId="627A8055" w14:textId="77777777" w:rsidR="000F1D60" w:rsidRPr="00821762" w:rsidRDefault="6B29988C" w:rsidP="693DF0DF">
            <w:pPr>
              <w:spacing w:after="0" w:line="240" w:lineRule="auto"/>
              <w:jc w:val="both"/>
              <w:rPr>
                <w:rFonts w:eastAsia="Times New Roman"/>
                <w:sz w:val="22"/>
                <w:shd w:val="clear" w:color="auto" w:fill="FFFFFF"/>
              </w:rPr>
            </w:pPr>
            <w:r w:rsidRPr="693DF0DF">
              <w:rPr>
                <w:rFonts w:eastAsia="Times New Roman"/>
                <w:sz w:val="22"/>
                <w:shd w:val="clear" w:color="auto" w:fill="FFFFFF"/>
              </w:rPr>
              <w:t>Acțiunea 1.4 FSE+</w:t>
            </w:r>
          </w:p>
        </w:tc>
        <w:tc>
          <w:tcPr>
            <w:tcW w:w="4470" w:type="dxa"/>
            <w:tcBorders>
              <w:top w:val="single" w:sz="5" w:space="0" w:color="000000"/>
              <w:left w:val="single" w:sz="5" w:space="0" w:color="000000"/>
              <w:bottom w:val="single" w:sz="5" w:space="0" w:color="000000"/>
              <w:right w:val="single" w:sz="5" w:space="0" w:color="000000"/>
            </w:tcBorders>
          </w:tcPr>
          <w:p w14:paraId="109A30F2" w14:textId="77777777" w:rsidR="000F1D60" w:rsidRPr="00821762" w:rsidRDefault="6B29988C" w:rsidP="693DF0DF">
            <w:pPr>
              <w:spacing w:after="0" w:line="240" w:lineRule="auto"/>
              <w:ind w:left="139" w:right="142"/>
              <w:jc w:val="both"/>
              <w:rPr>
                <w:rFonts w:eastAsia="Times New Roman"/>
                <w:sz w:val="22"/>
                <w:shd w:val="clear" w:color="auto" w:fill="FFFFFF"/>
              </w:rPr>
            </w:pPr>
            <w:r w:rsidRPr="693DF0DF">
              <w:rPr>
                <w:rFonts w:eastAsia="Times New Roman"/>
                <w:sz w:val="22"/>
                <w:shd w:val="clear" w:color="auto" w:fill="FFFFFF"/>
              </w:rPr>
              <w:t>10. Abordarea provocărilor identificate în cadrul semestrului european</w:t>
            </w:r>
          </w:p>
        </w:tc>
        <w:tc>
          <w:tcPr>
            <w:tcW w:w="4395" w:type="dxa"/>
            <w:tcBorders>
              <w:top w:val="single" w:sz="5" w:space="0" w:color="000000"/>
              <w:left w:val="single" w:sz="5" w:space="0" w:color="000000"/>
              <w:bottom w:val="single" w:sz="5" w:space="0" w:color="000000"/>
              <w:right w:val="single" w:sz="5" w:space="0" w:color="000000"/>
            </w:tcBorders>
          </w:tcPr>
          <w:p w14:paraId="06547541" w14:textId="77777777" w:rsidR="000F1D60" w:rsidRPr="00821762" w:rsidRDefault="6B29988C" w:rsidP="693DF0DF">
            <w:pPr>
              <w:spacing w:after="0" w:line="240" w:lineRule="auto"/>
              <w:ind w:left="142"/>
              <w:jc w:val="both"/>
              <w:rPr>
                <w:rFonts w:eastAsia="Times New Roman"/>
                <w:sz w:val="22"/>
                <w:shd w:val="clear" w:color="auto" w:fill="FFFFFF"/>
              </w:rPr>
            </w:pPr>
            <w:r w:rsidRPr="693DF0DF">
              <w:rPr>
                <w:rFonts w:eastAsia="Times New Roman"/>
                <w:sz w:val="22"/>
                <w:shd w:val="clear" w:color="auto" w:fill="FFFFFF"/>
              </w:rPr>
              <w:t>100%</w:t>
            </w:r>
            <w:r w:rsidR="000F1D60" w:rsidRPr="00821762">
              <w:rPr>
                <w:rFonts w:eastAsia="Times New Roman"/>
                <w:sz w:val="22"/>
                <w:shd w:val="clear" w:color="auto" w:fill="FFFFFF"/>
              </w:rPr>
              <w:tab/>
            </w:r>
            <w:r w:rsidRPr="693DF0DF">
              <w:rPr>
                <w:rFonts w:eastAsia="Times New Roman"/>
                <w:sz w:val="22"/>
                <w:shd w:val="clear" w:color="auto" w:fill="FFFFFF"/>
              </w:rPr>
              <w:t>din</w:t>
            </w:r>
            <w:r w:rsidR="000F1D60" w:rsidRPr="00821762">
              <w:rPr>
                <w:rFonts w:eastAsia="Times New Roman"/>
                <w:sz w:val="22"/>
                <w:shd w:val="clear" w:color="auto" w:fill="FFFFFF"/>
              </w:rPr>
              <w:tab/>
            </w:r>
            <w:r w:rsidRPr="693DF0DF">
              <w:rPr>
                <w:rFonts w:eastAsia="Times New Roman"/>
                <w:sz w:val="22"/>
                <w:shd w:val="clear" w:color="auto" w:fill="FFFFFF"/>
              </w:rPr>
              <w:t>bugetul</w:t>
            </w:r>
            <w:r w:rsidR="000F1D60" w:rsidRPr="00821762">
              <w:rPr>
                <w:rFonts w:eastAsia="Times New Roman"/>
                <w:sz w:val="22"/>
                <w:shd w:val="clear" w:color="auto" w:fill="FFFFFF"/>
              </w:rPr>
              <w:tab/>
            </w:r>
            <w:r w:rsidRPr="693DF0DF">
              <w:rPr>
                <w:rFonts w:eastAsia="Times New Roman"/>
                <w:sz w:val="22"/>
                <w:shd w:val="clear" w:color="auto" w:fill="FFFFFF"/>
              </w:rPr>
              <w:t>alocat obiectivului specific ESO4.10</w:t>
            </w:r>
          </w:p>
        </w:tc>
      </w:tr>
      <w:tr w:rsidR="000F1D60" w:rsidRPr="00821762" w14:paraId="314B7647" w14:textId="77777777" w:rsidTr="693DF0DF">
        <w:trPr>
          <w:trHeight w:hRule="exact" w:val="262"/>
        </w:trPr>
        <w:tc>
          <w:tcPr>
            <w:tcW w:w="1845" w:type="dxa"/>
            <w:tcBorders>
              <w:top w:val="single" w:sz="5" w:space="0" w:color="000000"/>
              <w:left w:val="single" w:sz="5" w:space="0" w:color="000000"/>
              <w:bottom w:val="single" w:sz="5" w:space="0" w:color="000000"/>
              <w:right w:val="single" w:sz="5" w:space="0" w:color="000000"/>
            </w:tcBorders>
          </w:tcPr>
          <w:p w14:paraId="66ED1429" w14:textId="77777777" w:rsidR="000F1D60" w:rsidRPr="00821762" w:rsidRDefault="6B29988C" w:rsidP="693DF0DF">
            <w:pPr>
              <w:spacing w:after="0" w:line="240" w:lineRule="auto"/>
              <w:jc w:val="both"/>
              <w:rPr>
                <w:rFonts w:eastAsia="Times New Roman"/>
                <w:sz w:val="22"/>
                <w:shd w:val="clear" w:color="auto" w:fill="FFFFFF"/>
              </w:rPr>
            </w:pPr>
            <w:r w:rsidRPr="693DF0DF">
              <w:rPr>
                <w:rFonts w:eastAsia="Times New Roman"/>
                <w:sz w:val="22"/>
                <w:shd w:val="clear" w:color="auto" w:fill="FFFFFF"/>
              </w:rPr>
              <w:t>Acțiunea 1.5 FSE+</w:t>
            </w:r>
          </w:p>
        </w:tc>
        <w:tc>
          <w:tcPr>
            <w:tcW w:w="4470" w:type="dxa"/>
            <w:tcBorders>
              <w:top w:val="single" w:sz="5" w:space="0" w:color="000000"/>
              <w:left w:val="single" w:sz="5" w:space="0" w:color="000000"/>
              <w:bottom w:val="single" w:sz="5" w:space="0" w:color="000000"/>
              <w:right w:val="single" w:sz="5" w:space="0" w:color="000000"/>
            </w:tcBorders>
          </w:tcPr>
          <w:p w14:paraId="302B5611" w14:textId="77777777" w:rsidR="000F1D60" w:rsidRPr="00821762" w:rsidRDefault="6B29988C" w:rsidP="693DF0DF">
            <w:pPr>
              <w:spacing w:after="0" w:line="240" w:lineRule="auto"/>
              <w:ind w:left="139" w:right="142"/>
              <w:jc w:val="both"/>
              <w:rPr>
                <w:rFonts w:eastAsia="Times New Roman"/>
                <w:sz w:val="22"/>
                <w:shd w:val="clear" w:color="auto" w:fill="FFFFFF"/>
              </w:rPr>
            </w:pPr>
            <w:r w:rsidRPr="693DF0DF">
              <w:rPr>
                <w:rFonts w:eastAsia="Times New Roman"/>
                <w:sz w:val="22"/>
                <w:shd w:val="clear" w:color="auto" w:fill="FFFFFF"/>
              </w:rPr>
              <w:t>Nu este cazul</w:t>
            </w:r>
          </w:p>
        </w:tc>
        <w:tc>
          <w:tcPr>
            <w:tcW w:w="4395" w:type="dxa"/>
            <w:tcBorders>
              <w:top w:val="single" w:sz="5" w:space="0" w:color="000000"/>
              <w:left w:val="single" w:sz="5" w:space="0" w:color="000000"/>
              <w:bottom w:val="single" w:sz="5" w:space="0" w:color="000000"/>
              <w:right w:val="single" w:sz="5" w:space="0" w:color="000000"/>
            </w:tcBorders>
          </w:tcPr>
          <w:p w14:paraId="0991969B" w14:textId="77777777" w:rsidR="000F1D60" w:rsidRPr="00821762" w:rsidRDefault="6B29988C" w:rsidP="693DF0DF">
            <w:pPr>
              <w:spacing w:after="0" w:line="240" w:lineRule="auto"/>
              <w:ind w:left="142"/>
              <w:jc w:val="both"/>
              <w:rPr>
                <w:rFonts w:eastAsia="Times New Roman"/>
                <w:sz w:val="22"/>
                <w:shd w:val="clear" w:color="auto" w:fill="FFFFFF"/>
              </w:rPr>
            </w:pPr>
            <w:r w:rsidRPr="693DF0DF">
              <w:rPr>
                <w:rFonts w:eastAsia="Times New Roman"/>
                <w:sz w:val="22"/>
                <w:shd w:val="clear" w:color="auto" w:fill="FFFFFF"/>
              </w:rPr>
              <w:t>Nu este cazul</w:t>
            </w:r>
          </w:p>
        </w:tc>
      </w:tr>
    </w:tbl>
    <w:p w14:paraId="37C55F8E" w14:textId="77777777" w:rsidR="000F1D60" w:rsidRPr="00821762" w:rsidRDefault="000F1D60" w:rsidP="007C371A">
      <w:pPr>
        <w:spacing w:after="0" w:line="360" w:lineRule="auto"/>
        <w:ind w:left="225"/>
        <w:jc w:val="both"/>
        <w:rPr>
          <w:rStyle w:val="spctbdy"/>
          <w:rFonts w:ascii="Trebuchet MS" w:eastAsia="Times New Roman" w:hAnsi="Trebuchet MS"/>
          <w:color w:val="auto"/>
          <w:sz w:val="24"/>
          <w:szCs w:val="24"/>
        </w:rPr>
      </w:pPr>
    </w:p>
    <w:p w14:paraId="7C150D4F" w14:textId="77777777" w:rsidR="00FC7208" w:rsidRDefault="00EA1299" w:rsidP="007C371A">
      <w:pPr>
        <w:spacing w:after="0" w:line="360" w:lineRule="auto"/>
        <w:ind w:left="225"/>
        <w:jc w:val="both"/>
        <w:rPr>
          <w:rStyle w:val="spctttl1"/>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p>
    <w:p w14:paraId="4C3EEC7E" w14:textId="77777777" w:rsidR="00FC7208" w:rsidRDefault="00FC7208" w:rsidP="007C371A">
      <w:pPr>
        <w:spacing w:after="0" w:line="360" w:lineRule="auto"/>
        <w:ind w:left="225"/>
        <w:jc w:val="both"/>
        <w:rPr>
          <w:rStyle w:val="spctttl1"/>
          <w:rFonts w:ascii="Trebuchet MS" w:eastAsia="Times New Roman" w:hAnsi="Trebuchet MS"/>
          <w:color w:val="auto"/>
          <w:sz w:val="24"/>
          <w:szCs w:val="24"/>
        </w:rPr>
      </w:pPr>
    </w:p>
    <w:p w14:paraId="59828AB0" w14:textId="4EAC8A35"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lastRenderedPageBreak/>
        <w:t>3.</w:t>
      </w:r>
      <w:r w:rsidR="00AB215D" w:rsidRPr="00821762">
        <w:rPr>
          <w:rStyle w:val="spctttl1"/>
          <w:rFonts w:ascii="Trebuchet MS" w:eastAsia="Times New Roman" w:hAnsi="Trebuchet MS"/>
          <w:color w:val="auto"/>
          <w:sz w:val="24"/>
          <w:szCs w:val="24"/>
        </w:rPr>
        <w:t>20</w:t>
      </w:r>
      <w:r w:rsidRPr="00821762">
        <w:rPr>
          <w:rStyle w:val="spctttl1"/>
          <w:rFonts w:ascii="Trebuchet MS" w:eastAsia="Times New Roman" w:hAnsi="Trebuchet MS"/>
          <w:color w:val="auto"/>
          <w:sz w:val="24"/>
          <w:szCs w:val="24"/>
        </w:rPr>
        <w:t>.</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Informarea şi vizibilitatea sprijinului din fonduri</w:t>
      </w:r>
    </w:p>
    <w:p w14:paraId="2225F324" w14:textId="1F6F26D1" w:rsidR="00673C0B"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673C0B" w:rsidRPr="00821762">
        <w:rPr>
          <w:rStyle w:val="spctbdy"/>
          <w:rFonts w:ascii="Trebuchet MS" w:eastAsia="Times New Roman" w:hAnsi="Trebuchet MS"/>
          <w:color w:val="auto"/>
          <w:sz w:val="24"/>
          <w:szCs w:val="24"/>
        </w:rPr>
        <w:t>Solicitanții au obligația de a realiza măsurile minime de informare și publicitate în conformitate cu prevederile Ghidului Solicitantului - Condiții Generale PoIDS, capitolul 6 Reguli specifice de informare și publicitate.</w:t>
      </w:r>
    </w:p>
    <w:p w14:paraId="24ED6F97" w14:textId="77777777" w:rsidR="00673C0B" w:rsidRPr="00821762" w:rsidRDefault="00673C0B" w:rsidP="007C371A">
      <w:pPr>
        <w:spacing w:after="0" w:line="360" w:lineRule="auto"/>
        <w:ind w:left="225"/>
        <w:jc w:val="both"/>
        <w:rPr>
          <w:rStyle w:val="spar3"/>
          <w:rFonts w:ascii="Trebuchet MS" w:eastAsia="Times New Roman" w:hAnsi="Trebuchet MS"/>
          <w:color w:val="auto"/>
          <w:sz w:val="24"/>
          <w:szCs w:val="24"/>
        </w:rPr>
      </w:pPr>
    </w:p>
    <w:p w14:paraId="672FFDBA" w14:textId="0630CFF5" w:rsidR="0039576F" w:rsidRPr="00821762" w:rsidRDefault="008A7282"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4.</w:t>
      </w:r>
      <w:r w:rsidR="0039576F" w:rsidRPr="00821762">
        <w:rPr>
          <w:rFonts w:eastAsia="Times New Roman"/>
          <w:szCs w:val="24"/>
          <w:shd w:val="clear" w:color="auto" w:fill="FFFFFF"/>
        </w:rPr>
        <w:t xml:space="preserve"> </w:t>
      </w:r>
      <w:proofErr w:type="spellStart"/>
      <w:r w:rsidR="0039576F" w:rsidRPr="00821762">
        <w:rPr>
          <w:rStyle w:val="spctbdy"/>
          <w:rFonts w:ascii="Trebuchet MS" w:eastAsia="Times New Roman" w:hAnsi="Trebuchet MS"/>
          <w:color w:val="auto"/>
          <w:sz w:val="24"/>
          <w:szCs w:val="24"/>
        </w:rPr>
        <w:t>Informaţii</w:t>
      </w:r>
      <w:proofErr w:type="spellEnd"/>
      <w:r w:rsidR="0039576F" w:rsidRPr="00821762">
        <w:rPr>
          <w:rStyle w:val="spctbdy"/>
          <w:rFonts w:ascii="Trebuchet MS" w:eastAsia="Times New Roman" w:hAnsi="Trebuchet MS"/>
          <w:color w:val="auto"/>
          <w:sz w:val="24"/>
          <w:szCs w:val="24"/>
        </w:rPr>
        <w:t xml:space="preserve"> administrative despre apelul de </w:t>
      </w:r>
      <w:r w:rsidR="0084593A" w:rsidRPr="00821762">
        <w:rPr>
          <w:rStyle w:val="spctbdy"/>
          <w:rFonts w:ascii="Trebuchet MS" w:eastAsia="Times New Roman" w:hAnsi="Trebuchet MS"/>
          <w:color w:val="auto"/>
          <w:sz w:val="24"/>
          <w:szCs w:val="24"/>
        </w:rPr>
        <w:t>fișa de proiect</w:t>
      </w:r>
      <w:r w:rsidR="0039576F" w:rsidRPr="00821762">
        <w:rPr>
          <w:rStyle w:val="spctbdy"/>
          <w:rFonts w:ascii="Trebuchet MS" w:eastAsia="Times New Roman" w:hAnsi="Trebuchet MS"/>
          <w:color w:val="auto"/>
          <w:sz w:val="24"/>
          <w:szCs w:val="24"/>
        </w:rPr>
        <w:t xml:space="preserve">e </w:t>
      </w:r>
    </w:p>
    <w:p w14:paraId="3725B18C" w14:textId="5C3F9BEF" w:rsidR="0039576F" w:rsidRPr="00821762" w:rsidRDefault="00DC6C5C"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4.1.</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Data deschiderii </w:t>
      </w:r>
      <w:r w:rsidR="0084593A" w:rsidRPr="00821762">
        <w:rPr>
          <w:rStyle w:val="spctbdy"/>
          <w:rFonts w:ascii="Trebuchet MS" w:eastAsia="Times New Roman" w:hAnsi="Trebuchet MS"/>
          <w:color w:val="auto"/>
          <w:sz w:val="24"/>
          <w:szCs w:val="24"/>
        </w:rPr>
        <w:t>Cererii de propuneri</w:t>
      </w:r>
    </w:p>
    <w:p w14:paraId="7D6EBC63" w14:textId="7D39DDD6" w:rsidR="00F4293F" w:rsidRPr="00821762" w:rsidRDefault="00FF17CB" w:rsidP="007C371A">
      <w:pPr>
        <w:spacing w:after="0" w:line="360" w:lineRule="auto"/>
        <w:jc w:val="both"/>
        <w:rPr>
          <w:rStyle w:val="spar3"/>
          <w:rFonts w:ascii="Trebuchet MS" w:hAnsi="Trebuchet MS"/>
          <w:color w:val="auto"/>
          <w:sz w:val="24"/>
          <w:szCs w:val="24"/>
        </w:rPr>
      </w:pPr>
      <w:r w:rsidRPr="00821762">
        <w:rPr>
          <w:rFonts w:eastAsia="Calibri" w:cs="Times New Roman"/>
          <w:szCs w:val="24"/>
        </w:rPr>
        <w:tab/>
      </w:r>
      <w:r w:rsidR="3FA4A70E" w:rsidRPr="693DF0DF">
        <w:rPr>
          <w:rFonts w:eastAsia="Calibri" w:cs="Times New Roman"/>
        </w:rPr>
        <w:t xml:space="preserve">Data </w:t>
      </w:r>
      <w:r w:rsidR="228D08D4" w:rsidRPr="693DF0DF">
        <w:rPr>
          <w:rFonts w:eastAsia="Calibri" w:cs="Times New Roman"/>
        </w:rPr>
        <w:t>l</w:t>
      </w:r>
      <w:r w:rsidR="3FA4A70E" w:rsidRPr="693DF0DF">
        <w:rPr>
          <w:rFonts w:eastAsia="Calibri" w:cs="Times New Roman"/>
        </w:rPr>
        <w:t xml:space="preserve">ansării primului apel de selecție este </w:t>
      </w:r>
      <w:r w:rsidR="3FA4A70E" w:rsidRPr="693DF0DF">
        <w:rPr>
          <w:rFonts w:eastAsia="Calibri" w:cs="Times New Roman"/>
          <w:b/>
          <w:bCs/>
        </w:rPr>
        <w:t>1</w:t>
      </w:r>
      <w:r w:rsidR="2A41342D" w:rsidRPr="693DF0DF">
        <w:rPr>
          <w:rFonts w:eastAsia="Calibri" w:cs="Times New Roman"/>
          <w:b/>
          <w:bCs/>
        </w:rPr>
        <w:t xml:space="preserve"> Septembrie</w:t>
      </w:r>
      <w:r w:rsidR="3FA4A70E" w:rsidRPr="693DF0DF">
        <w:rPr>
          <w:rFonts w:eastAsia="Calibri" w:cs="Times New Roman"/>
          <w:b/>
          <w:bCs/>
        </w:rPr>
        <w:t xml:space="preserve"> 2025</w:t>
      </w:r>
      <w:r w:rsidR="3FA4A70E" w:rsidRPr="693DF0DF">
        <w:rPr>
          <w:rFonts w:eastAsia="Calibri" w:cs="Times New Roman"/>
        </w:rPr>
        <w:t>, cu sesiuni de depunere</w:t>
      </w:r>
      <w:r w:rsidR="38BCCA34" w:rsidRPr="693DF0DF">
        <w:rPr>
          <w:rFonts w:eastAsia="Calibri" w:cs="Times New Roman"/>
        </w:rPr>
        <w:t>, evaluare și selecție</w:t>
      </w:r>
      <w:r w:rsidR="3FA4A70E" w:rsidRPr="693DF0DF">
        <w:rPr>
          <w:rFonts w:eastAsia="Calibri" w:cs="Times New Roman"/>
        </w:rPr>
        <w:t xml:space="preserve"> lunare stabilindu-se un prag de supra-selectare de 150%.</w:t>
      </w:r>
    </w:p>
    <w:p w14:paraId="03987F96" w14:textId="77777777" w:rsidR="00903E19" w:rsidRPr="00821762" w:rsidRDefault="00903E19" w:rsidP="007C371A">
      <w:pPr>
        <w:spacing w:after="0" w:line="360" w:lineRule="auto"/>
        <w:ind w:left="225"/>
        <w:jc w:val="both"/>
        <w:rPr>
          <w:rStyle w:val="spctttl1"/>
          <w:rFonts w:ascii="Trebuchet MS" w:eastAsia="Times New Roman" w:hAnsi="Trebuchet MS"/>
          <w:color w:val="auto"/>
          <w:sz w:val="24"/>
          <w:szCs w:val="24"/>
        </w:rPr>
      </w:pPr>
    </w:p>
    <w:p w14:paraId="338DB89C" w14:textId="26AEAE59" w:rsidR="0039576F" w:rsidRPr="00821762" w:rsidRDefault="00FF17CB"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4.2.</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Perioada de pregătire a </w:t>
      </w:r>
      <w:r w:rsidR="0084593A" w:rsidRPr="00821762">
        <w:rPr>
          <w:rStyle w:val="spctbdy"/>
          <w:rFonts w:ascii="Trebuchet MS" w:eastAsia="Times New Roman" w:hAnsi="Trebuchet MS"/>
          <w:color w:val="auto"/>
          <w:sz w:val="24"/>
          <w:szCs w:val="24"/>
        </w:rPr>
        <w:t>fișa de proiect</w:t>
      </w:r>
      <w:r w:rsidR="0039576F" w:rsidRPr="00821762">
        <w:rPr>
          <w:rStyle w:val="spctbdy"/>
          <w:rFonts w:ascii="Trebuchet MS" w:eastAsia="Times New Roman" w:hAnsi="Trebuchet MS"/>
          <w:color w:val="auto"/>
          <w:sz w:val="24"/>
          <w:szCs w:val="24"/>
        </w:rPr>
        <w:t>elor</w:t>
      </w:r>
    </w:p>
    <w:p w14:paraId="5E7CEFE1" w14:textId="52E3D8E9" w:rsidR="005A3850" w:rsidRPr="00821762" w:rsidRDefault="005A3850" w:rsidP="693DF0DF">
      <w:pPr>
        <w:widowControl w:val="0"/>
        <w:spacing w:after="0" w:line="360" w:lineRule="auto"/>
        <w:ind w:right="118"/>
        <w:jc w:val="both"/>
        <w:rPr>
          <w:rFonts w:eastAsia="Times New Roman" w:cs="Times New Roman"/>
        </w:rPr>
      </w:pPr>
      <w:r w:rsidRPr="00821762">
        <w:rPr>
          <w:rFonts w:eastAsia="Times New Roman" w:cs="Times New Roman"/>
          <w:spacing w:val="-1"/>
          <w:szCs w:val="24"/>
        </w:rPr>
        <w:tab/>
      </w:r>
      <w:r w:rsidR="29D32FE7" w:rsidRPr="693DF0DF">
        <w:rPr>
          <w:rFonts w:eastAsia="Times New Roman" w:cs="Times New Roman"/>
          <w:spacing w:val="-1"/>
        </w:rPr>
        <w:t>Prezentul</w:t>
      </w:r>
      <w:r w:rsidR="29D32FE7" w:rsidRPr="693DF0DF">
        <w:rPr>
          <w:rFonts w:eastAsia="Times New Roman" w:cs="Times New Roman"/>
          <w:spacing w:val="-4"/>
        </w:rPr>
        <w:t xml:space="preserve"> </w:t>
      </w:r>
      <w:r w:rsidR="29D32FE7" w:rsidRPr="693DF0DF">
        <w:rPr>
          <w:rFonts w:eastAsia="Times New Roman" w:cs="Times New Roman"/>
          <w:spacing w:val="-2"/>
        </w:rPr>
        <w:t>Ghid</w:t>
      </w:r>
      <w:r w:rsidR="29D32FE7" w:rsidRPr="693DF0DF">
        <w:rPr>
          <w:rFonts w:eastAsia="Times New Roman" w:cs="Times New Roman"/>
          <w:spacing w:val="-8"/>
        </w:rPr>
        <w:t xml:space="preserve"> </w:t>
      </w:r>
      <w:r w:rsidR="29D32FE7" w:rsidRPr="693DF0DF">
        <w:rPr>
          <w:rFonts w:eastAsia="Times New Roman" w:cs="Times New Roman"/>
        </w:rPr>
        <w:t>al</w:t>
      </w:r>
      <w:r w:rsidR="29D32FE7" w:rsidRPr="693DF0DF">
        <w:rPr>
          <w:rFonts w:eastAsia="Times New Roman" w:cs="Times New Roman"/>
          <w:spacing w:val="-6"/>
        </w:rPr>
        <w:t xml:space="preserve"> </w:t>
      </w:r>
      <w:r w:rsidR="29D32FE7" w:rsidRPr="693DF0DF">
        <w:rPr>
          <w:rFonts w:eastAsia="Times New Roman" w:cs="Times New Roman"/>
          <w:spacing w:val="-1"/>
        </w:rPr>
        <w:t>Solicitantului</w:t>
      </w:r>
      <w:r w:rsidR="29D32FE7" w:rsidRPr="693DF0DF">
        <w:rPr>
          <w:rFonts w:eastAsia="Times New Roman" w:cs="Times New Roman"/>
          <w:spacing w:val="44"/>
        </w:rPr>
        <w:t xml:space="preserve"> </w:t>
      </w:r>
      <w:r w:rsidR="29D32FE7" w:rsidRPr="693DF0DF">
        <w:rPr>
          <w:rFonts w:eastAsia="Times New Roman" w:cs="Times New Roman"/>
          <w:spacing w:val="-1"/>
        </w:rPr>
        <w:t>Condiții</w:t>
      </w:r>
      <w:r w:rsidR="29D32FE7" w:rsidRPr="693DF0DF">
        <w:rPr>
          <w:rFonts w:eastAsia="Times New Roman" w:cs="Times New Roman"/>
          <w:spacing w:val="-4"/>
        </w:rPr>
        <w:t xml:space="preserve"> </w:t>
      </w:r>
      <w:r w:rsidR="29D32FE7" w:rsidRPr="693DF0DF">
        <w:rPr>
          <w:rFonts w:eastAsia="Times New Roman" w:cs="Times New Roman"/>
          <w:spacing w:val="-1"/>
        </w:rPr>
        <w:t>Specifice</w:t>
      </w:r>
      <w:r w:rsidR="29D32FE7" w:rsidRPr="693DF0DF">
        <w:rPr>
          <w:rFonts w:eastAsia="Times New Roman" w:cs="Times New Roman"/>
          <w:spacing w:val="-7"/>
        </w:rPr>
        <w:t xml:space="preserve"> </w:t>
      </w:r>
      <w:r w:rsidR="29D32FE7" w:rsidRPr="693DF0DF">
        <w:rPr>
          <w:rFonts w:eastAsia="Times New Roman" w:cs="Times New Roman"/>
        </w:rPr>
        <w:t>a</w:t>
      </w:r>
      <w:r w:rsidR="29D32FE7" w:rsidRPr="693DF0DF">
        <w:rPr>
          <w:rFonts w:eastAsia="Times New Roman" w:cs="Times New Roman"/>
          <w:spacing w:val="-7"/>
        </w:rPr>
        <w:t xml:space="preserve"> </w:t>
      </w:r>
      <w:r w:rsidR="29D32FE7" w:rsidRPr="693DF0DF">
        <w:rPr>
          <w:rFonts w:eastAsia="Times New Roman" w:cs="Times New Roman"/>
          <w:spacing w:val="-1"/>
        </w:rPr>
        <w:t>fost</w:t>
      </w:r>
      <w:r w:rsidR="29D32FE7" w:rsidRPr="693DF0DF">
        <w:rPr>
          <w:rFonts w:eastAsia="Times New Roman" w:cs="Times New Roman"/>
          <w:spacing w:val="-6"/>
        </w:rPr>
        <w:t xml:space="preserve"> </w:t>
      </w:r>
      <w:r w:rsidR="29D32FE7" w:rsidRPr="693DF0DF">
        <w:rPr>
          <w:rFonts w:eastAsia="Times New Roman" w:cs="Times New Roman"/>
          <w:spacing w:val="-1"/>
        </w:rPr>
        <w:t>publicat</w:t>
      </w:r>
      <w:r w:rsidR="29D32FE7" w:rsidRPr="693DF0DF">
        <w:rPr>
          <w:rFonts w:eastAsia="Times New Roman" w:cs="Times New Roman"/>
          <w:spacing w:val="-6"/>
        </w:rPr>
        <w:t xml:space="preserve"> </w:t>
      </w:r>
      <w:r w:rsidR="29D32FE7" w:rsidRPr="693DF0DF">
        <w:rPr>
          <w:rFonts w:eastAsia="Times New Roman" w:cs="Times New Roman"/>
        </w:rPr>
        <w:t>în</w:t>
      </w:r>
      <w:r w:rsidR="29D32FE7" w:rsidRPr="693DF0DF">
        <w:rPr>
          <w:rFonts w:eastAsia="Times New Roman" w:cs="Times New Roman"/>
          <w:spacing w:val="-8"/>
        </w:rPr>
        <w:t xml:space="preserve"> </w:t>
      </w:r>
      <w:r w:rsidR="29D32FE7" w:rsidRPr="693DF0DF">
        <w:rPr>
          <w:rFonts w:eastAsia="Times New Roman" w:cs="Times New Roman"/>
          <w:spacing w:val="-1"/>
        </w:rPr>
        <w:t>consultare</w:t>
      </w:r>
      <w:r w:rsidR="29D32FE7" w:rsidRPr="693DF0DF">
        <w:rPr>
          <w:rFonts w:eastAsia="Times New Roman" w:cs="Times New Roman"/>
          <w:spacing w:val="-7"/>
        </w:rPr>
        <w:t xml:space="preserve"> </w:t>
      </w:r>
      <w:r w:rsidR="29D32FE7" w:rsidRPr="693DF0DF">
        <w:rPr>
          <w:rFonts w:eastAsia="Times New Roman" w:cs="Times New Roman"/>
          <w:spacing w:val="-1"/>
        </w:rPr>
        <w:t>publică</w:t>
      </w:r>
      <w:r w:rsidR="29D32FE7" w:rsidRPr="693DF0DF">
        <w:rPr>
          <w:rFonts w:eastAsia="Times New Roman" w:cs="Times New Roman"/>
          <w:spacing w:val="-7"/>
        </w:rPr>
        <w:t xml:space="preserve"> </w:t>
      </w:r>
      <w:r w:rsidR="29D32FE7" w:rsidRPr="693DF0DF">
        <w:rPr>
          <w:rFonts w:eastAsia="Times New Roman" w:cs="Times New Roman"/>
        </w:rPr>
        <w:t>pe</w:t>
      </w:r>
      <w:r w:rsidR="29D32FE7" w:rsidRPr="693DF0DF">
        <w:rPr>
          <w:rFonts w:eastAsia="Times New Roman" w:cs="Times New Roman"/>
          <w:spacing w:val="-7"/>
        </w:rPr>
        <w:t xml:space="preserve"> </w:t>
      </w:r>
      <w:r w:rsidR="29D32FE7" w:rsidRPr="693DF0DF">
        <w:rPr>
          <w:rFonts w:eastAsia="Calibri" w:cs="Times New Roman"/>
        </w:rPr>
        <w:t xml:space="preserve">pagina web proprie, </w:t>
      </w:r>
      <w:hyperlink r:id="rId8" w:history="1">
        <w:r w:rsidR="29D32FE7" w:rsidRPr="693DF0DF">
          <w:rPr>
            <w:rFonts w:eastAsia="Calibri" w:cs="Times New Roman"/>
            <w:color w:val="5F5F5F"/>
            <w:u w:val="single"/>
          </w:rPr>
          <w:t>www.galsusramnicul.ro</w:t>
        </w:r>
      </w:hyperlink>
      <w:r w:rsidR="29D32FE7" w:rsidRPr="693DF0DF">
        <w:rPr>
          <w:rFonts w:eastAsia="Calibri" w:cs="Times New Roman"/>
          <w:color w:val="5F5F5F"/>
          <w:u w:val="single"/>
        </w:rPr>
        <w:t xml:space="preserve"> </w:t>
      </w:r>
      <w:r w:rsidR="29D32FE7" w:rsidRPr="693DF0DF">
        <w:rPr>
          <w:rFonts w:eastAsia="Times New Roman" w:cs="Times New Roman"/>
        </w:rPr>
        <w:t xml:space="preserve">în </w:t>
      </w:r>
      <w:r w:rsidR="29D32FE7" w:rsidRPr="693DF0DF">
        <w:rPr>
          <w:rFonts w:eastAsia="Times New Roman" w:cs="Times New Roman"/>
          <w:spacing w:val="-2"/>
        </w:rPr>
        <w:t>data</w:t>
      </w:r>
      <w:r w:rsidR="29D32FE7" w:rsidRPr="693DF0DF">
        <w:rPr>
          <w:rFonts w:eastAsia="Times New Roman" w:cs="Times New Roman"/>
        </w:rPr>
        <w:t xml:space="preserve"> de</w:t>
      </w:r>
      <w:r w:rsidR="29D32FE7" w:rsidRPr="693DF0DF">
        <w:rPr>
          <w:rFonts w:eastAsia="Times New Roman" w:cs="Times New Roman"/>
          <w:spacing w:val="1"/>
        </w:rPr>
        <w:t xml:space="preserve"> </w:t>
      </w:r>
      <w:r w:rsidR="22EF69FD" w:rsidRPr="693DF0DF">
        <w:rPr>
          <w:rFonts w:eastAsia="Times New Roman" w:cs="Times New Roman"/>
          <w:spacing w:val="-2"/>
        </w:rPr>
        <w:t>30.06.</w:t>
      </w:r>
      <w:r w:rsidR="29D32FE7" w:rsidRPr="693DF0DF">
        <w:rPr>
          <w:rFonts w:eastAsia="Times New Roman" w:cs="Times New Roman"/>
          <w:spacing w:val="-1"/>
        </w:rPr>
        <w:t>202</w:t>
      </w:r>
      <w:r w:rsidR="39880063" w:rsidRPr="693DF0DF">
        <w:rPr>
          <w:rFonts w:eastAsia="Times New Roman" w:cs="Times New Roman"/>
          <w:spacing w:val="-1"/>
        </w:rPr>
        <w:t>5</w:t>
      </w:r>
      <w:r w:rsidR="29D32FE7" w:rsidRPr="693DF0DF">
        <w:rPr>
          <w:rFonts w:eastAsia="Times New Roman" w:cs="Times New Roman"/>
          <w:spacing w:val="-1"/>
        </w:rPr>
        <w:t>.</w:t>
      </w:r>
    </w:p>
    <w:p w14:paraId="7A0B63C0" w14:textId="1474D1D5" w:rsidR="005A3850" w:rsidRPr="00821762" w:rsidRDefault="005A3850" w:rsidP="693DF0DF">
      <w:pPr>
        <w:widowControl w:val="0"/>
        <w:spacing w:after="0" w:line="360" w:lineRule="auto"/>
        <w:ind w:left="116" w:right="112"/>
        <w:jc w:val="both"/>
        <w:rPr>
          <w:rFonts w:eastAsia="Times New Roman" w:cs="Times New Roman"/>
        </w:rPr>
      </w:pPr>
      <w:r w:rsidRPr="00821762">
        <w:rPr>
          <w:rFonts w:eastAsia="Times New Roman" w:cs="Times New Roman"/>
          <w:spacing w:val="-1"/>
          <w:szCs w:val="24"/>
          <w:highlight w:val="cyan"/>
        </w:rPr>
        <w:tab/>
      </w:r>
      <w:r w:rsidR="29D32FE7" w:rsidRPr="693DF0DF">
        <w:rPr>
          <w:rFonts w:eastAsia="Times New Roman" w:cs="Times New Roman"/>
          <w:spacing w:val="-1"/>
        </w:rPr>
        <w:t>Propunerile</w:t>
      </w:r>
      <w:r w:rsidR="29D32FE7" w:rsidRPr="693DF0DF">
        <w:rPr>
          <w:rFonts w:eastAsia="Times New Roman" w:cs="Times New Roman"/>
          <w:spacing w:val="9"/>
        </w:rPr>
        <w:t xml:space="preserve"> </w:t>
      </w:r>
      <w:r w:rsidR="29D32FE7" w:rsidRPr="693DF0DF">
        <w:rPr>
          <w:rFonts w:eastAsia="Times New Roman" w:cs="Times New Roman"/>
          <w:spacing w:val="-2"/>
        </w:rPr>
        <w:t>de</w:t>
      </w:r>
      <w:r w:rsidR="29D32FE7" w:rsidRPr="693DF0DF">
        <w:rPr>
          <w:rFonts w:eastAsia="Times New Roman" w:cs="Times New Roman"/>
          <w:spacing w:val="9"/>
        </w:rPr>
        <w:t xml:space="preserve"> </w:t>
      </w:r>
      <w:r w:rsidR="29D32FE7" w:rsidRPr="693DF0DF">
        <w:rPr>
          <w:rFonts w:eastAsia="Times New Roman" w:cs="Times New Roman"/>
          <w:spacing w:val="-1"/>
        </w:rPr>
        <w:t>îmbunătățire</w:t>
      </w:r>
      <w:r w:rsidR="29D32FE7" w:rsidRPr="693DF0DF">
        <w:rPr>
          <w:rFonts w:eastAsia="Times New Roman" w:cs="Times New Roman"/>
          <w:spacing w:val="11"/>
        </w:rPr>
        <w:t xml:space="preserve"> se vor putea transmite </w:t>
      </w:r>
      <w:r w:rsidR="29D32FE7" w:rsidRPr="693DF0DF">
        <w:rPr>
          <w:rFonts w:eastAsia="Times New Roman" w:cs="Times New Roman"/>
        </w:rPr>
        <w:t>pe</w:t>
      </w:r>
      <w:r w:rsidR="29D32FE7" w:rsidRPr="693DF0DF">
        <w:rPr>
          <w:rFonts w:eastAsia="Times New Roman" w:cs="Times New Roman"/>
          <w:spacing w:val="9"/>
        </w:rPr>
        <w:t xml:space="preserve"> </w:t>
      </w:r>
      <w:r w:rsidR="29D32FE7" w:rsidRPr="693DF0DF">
        <w:rPr>
          <w:rFonts w:eastAsia="Times New Roman" w:cs="Times New Roman"/>
          <w:spacing w:val="-1"/>
        </w:rPr>
        <w:t>adresa</w:t>
      </w:r>
      <w:r w:rsidR="29D32FE7" w:rsidRPr="693DF0DF">
        <w:rPr>
          <w:rFonts w:eastAsia="Times New Roman" w:cs="Times New Roman"/>
          <w:spacing w:val="9"/>
        </w:rPr>
        <w:t xml:space="preserve"> </w:t>
      </w:r>
      <w:r w:rsidR="29D32FE7" w:rsidRPr="693DF0DF">
        <w:rPr>
          <w:rFonts w:eastAsia="Times New Roman" w:cs="Times New Roman"/>
        </w:rPr>
        <w:t>de</w:t>
      </w:r>
      <w:r w:rsidR="29D32FE7" w:rsidRPr="693DF0DF">
        <w:rPr>
          <w:rFonts w:eastAsia="Times New Roman" w:cs="Times New Roman"/>
          <w:spacing w:val="9"/>
        </w:rPr>
        <w:t xml:space="preserve"> </w:t>
      </w:r>
      <w:r w:rsidR="29D32FE7" w:rsidRPr="693DF0DF">
        <w:rPr>
          <w:rFonts w:eastAsia="Times New Roman" w:cs="Times New Roman"/>
          <w:spacing w:val="-1"/>
        </w:rPr>
        <w:t>email</w:t>
      </w:r>
      <w:r w:rsidR="29D32FE7" w:rsidRPr="693DF0DF">
        <w:rPr>
          <w:rFonts w:eastAsia="Times New Roman" w:cs="Times New Roman"/>
          <w:spacing w:val="12"/>
        </w:rPr>
        <w:t xml:space="preserve"> </w:t>
      </w:r>
      <w:hyperlink r:id="rId9">
        <w:r w:rsidR="416D9CA5" w:rsidRPr="693DF0DF">
          <w:rPr>
            <w:rFonts w:eastAsia="Times New Roman" w:cs="Times New Roman"/>
            <w:spacing w:val="-1"/>
            <w:u w:val="single" w:color="1F4E79"/>
          </w:rPr>
          <w:t>office@galsusramnicul.ro</w:t>
        </w:r>
        <w:r w:rsidR="29D32FE7" w:rsidRPr="693DF0DF">
          <w:rPr>
            <w:rFonts w:eastAsia="Times New Roman" w:cs="Times New Roman"/>
            <w:spacing w:val="10"/>
            <w:u w:val="single" w:color="1F4E79"/>
          </w:rPr>
          <w:t xml:space="preserve"> </w:t>
        </w:r>
      </w:hyperlink>
      <w:r w:rsidR="29D32FE7" w:rsidRPr="693DF0DF">
        <w:rPr>
          <w:rFonts w:eastAsia="Times New Roman" w:cs="Times New Roman"/>
        </w:rPr>
        <w:t>până</w:t>
      </w:r>
      <w:r w:rsidR="29D32FE7" w:rsidRPr="693DF0DF">
        <w:rPr>
          <w:rFonts w:eastAsia="Times New Roman" w:cs="Times New Roman"/>
          <w:spacing w:val="7"/>
        </w:rPr>
        <w:t xml:space="preserve"> </w:t>
      </w:r>
      <w:r w:rsidR="29D32FE7" w:rsidRPr="693DF0DF">
        <w:rPr>
          <w:rFonts w:eastAsia="Times New Roman" w:cs="Times New Roman"/>
        </w:rPr>
        <w:t>la</w:t>
      </w:r>
      <w:r w:rsidR="29D32FE7" w:rsidRPr="693DF0DF">
        <w:rPr>
          <w:rFonts w:eastAsia="Times New Roman" w:cs="Times New Roman"/>
          <w:spacing w:val="57"/>
        </w:rPr>
        <w:t xml:space="preserve"> </w:t>
      </w:r>
      <w:r w:rsidR="29D32FE7" w:rsidRPr="693DF0DF">
        <w:rPr>
          <w:rFonts w:eastAsia="Times New Roman" w:cs="Times New Roman"/>
        </w:rPr>
        <w:t>data</w:t>
      </w:r>
      <w:r w:rsidR="29D32FE7" w:rsidRPr="693DF0DF">
        <w:rPr>
          <w:rFonts w:eastAsia="Times New Roman" w:cs="Times New Roman"/>
          <w:spacing w:val="-2"/>
        </w:rPr>
        <w:t xml:space="preserve"> </w:t>
      </w:r>
      <w:r w:rsidR="29D32FE7" w:rsidRPr="693DF0DF">
        <w:rPr>
          <w:rFonts w:eastAsia="Times New Roman" w:cs="Times New Roman"/>
        </w:rPr>
        <w:t>de</w:t>
      </w:r>
      <w:r w:rsidR="22EF69FD" w:rsidRPr="693DF0DF">
        <w:rPr>
          <w:rFonts w:eastAsia="Times New Roman" w:cs="Times New Roman"/>
        </w:rPr>
        <w:t xml:space="preserve"> 21.07.2025.</w:t>
      </w:r>
    </w:p>
    <w:p w14:paraId="32BBDCD2" w14:textId="255BD36A" w:rsidR="00DB41E4" w:rsidRPr="00821762" w:rsidRDefault="00DB41E4" w:rsidP="693DF0DF">
      <w:pPr>
        <w:spacing w:after="0" w:line="360" w:lineRule="auto"/>
        <w:jc w:val="both"/>
        <w:rPr>
          <w:shd w:val="clear" w:color="auto" w:fill="FFFFFF"/>
        </w:rPr>
      </w:pPr>
      <w:r w:rsidRPr="00821762">
        <w:rPr>
          <w:rStyle w:val="spar3"/>
          <w:rFonts w:ascii="Trebuchet MS" w:eastAsia="Times New Roman" w:hAnsi="Trebuchet MS"/>
          <w:color w:val="auto"/>
          <w:sz w:val="24"/>
          <w:szCs w:val="24"/>
          <w:highlight w:val="cyan"/>
          <w:specVanish w:val="0"/>
        </w:rPr>
        <w:tab/>
      </w:r>
      <w:r w:rsidR="217B7E2E" w:rsidRPr="693DF0DF">
        <w:rPr>
          <w:shd w:val="clear" w:color="auto" w:fill="FFFFFF"/>
        </w:rPr>
        <w:t>În perioada de pregătire a proiectelor, precum și în perioada de depunere a proiectelor, pot fi adresate solicitări de clarificări în ceea ce privește datele/informațiile cuprinse în cadrul Ghidului Solicitantului Condiții Specifice</w:t>
      </w:r>
      <w:r w:rsidR="46A73AB1" w:rsidRPr="693DF0DF">
        <w:rPr>
          <w:shd w:val="clear" w:color="auto" w:fill="FFFFFF"/>
        </w:rPr>
        <w:t>.</w:t>
      </w:r>
      <w:r w:rsidR="073D35F0" w:rsidRPr="693DF0DF">
        <w:rPr>
          <w:shd w:val="clear" w:color="auto" w:fill="FFFFFF"/>
        </w:rPr>
        <w:t xml:space="preserve"> </w:t>
      </w:r>
      <w:r w:rsidR="217B7E2E" w:rsidRPr="693DF0DF">
        <w:rPr>
          <w:shd w:val="clear" w:color="auto" w:fill="FFFFFF"/>
        </w:rPr>
        <w:t xml:space="preserve">Răspunsurile vor fi transmise de pe adresa </w:t>
      </w:r>
      <w:hyperlink r:id="rId10" w:history="1">
        <w:r w:rsidR="217B7E2E" w:rsidRPr="693DF0DF">
          <w:t>office@galsusramnicul.ro</w:t>
        </w:r>
      </w:hyperlink>
      <w:r w:rsidR="217B7E2E" w:rsidRPr="693DF0DF">
        <w:rPr>
          <w:shd w:val="clear" w:color="auto" w:fill="FFFFFF"/>
        </w:rPr>
        <w:t xml:space="preserve"> în maxim 10 zile, dar nu mai târziu de data închiderii apelului de proiecte. Răspunsurile la solicitările de clarificări primite în legătură cu Ghidul Solicitantului vor fi publicate pe site-ul </w:t>
      </w:r>
      <w:hyperlink r:id="rId11" w:history="1">
        <w:r w:rsidR="217B7E2E" w:rsidRPr="693DF0DF">
          <w:t>www.galsusramnicul.ro</w:t>
        </w:r>
      </w:hyperlink>
      <w:r w:rsidR="217B7E2E" w:rsidRPr="693DF0DF">
        <w:rPr>
          <w:shd w:val="clear" w:color="auto" w:fill="FFFFFF"/>
        </w:rPr>
        <w:t xml:space="preserve">. </w:t>
      </w:r>
    </w:p>
    <w:p w14:paraId="791060CD" w14:textId="77777777" w:rsidR="00DB41E4" w:rsidRPr="00821762" w:rsidRDefault="00DB41E4" w:rsidP="693DF0DF">
      <w:pPr>
        <w:spacing w:after="0" w:line="360" w:lineRule="auto"/>
        <w:jc w:val="both"/>
        <w:rPr>
          <w:shd w:val="clear" w:color="auto" w:fill="FFFFFF"/>
        </w:rPr>
      </w:pPr>
    </w:p>
    <w:p w14:paraId="4D61D3B3" w14:textId="6C13362F" w:rsidR="0039576F" w:rsidRPr="00821762" w:rsidRDefault="00DB41E4"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4.3.</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Perioada de depunere a </w:t>
      </w:r>
      <w:r w:rsidR="0084593A" w:rsidRPr="00821762">
        <w:rPr>
          <w:rStyle w:val="spctbdy"/>
          <w:rFonts w:ascii="Trebuchet MS" w:eastAsia="Times New Roman" w:hAnsi="Trebuchet MS"/>
          <w:color w:val="auto"/>
          <w:sz w:val="24"/>
          <w:szCs w:val="24"/>
        </w:rPr>
        <w:t>fișa de proiect</w:t>
      </w:r>
      <w:r w:rsidR="0039576F" w:rsidRPr="00821762">
        <w:rPr>
          <w:rStyle w:val="spctbdy"/>
          <w:rFonts w:ascii="Trebuchet MS" w:eastAsia="Times New Roman" w:hAnsi="Trebuchet MS"/>
          <w:color w:val="auto"/>
          <w:sz w:val="24"/>
          <w:szCs w:val="24"/>
        </w:rPr>
        <w:t xml:space="preserve">elor </w:t>
      </w:r>
    </w:p>
    <w:p w14:paraId="3D03597D" w14:textId="645A63CF"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4.3.1.</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 xml:space="preserve">Data şi ora pentru începerea depunerii de </w:t>
      </w:r>
      <w:r w:rsidR="0084593A" w:rsidRPr="00821762">
        <w:rPr>
          <w:rStyle w:val="spctbdy"/>
          <w:rFonts w:ascii="Trebuchet MS" w:eastAsia="Times New Roman" w:hAnsi="Trebuchet MS"/>
          <w:color w:val="auto"/>
          <w:sz w:val="24"/>
          <w:szCs w:val="24"/>
        </w:rPr>
        <w:t>fișa de proiect</w:t>
      </w:r>
      <w:r w:rsidRPr="00821762">
        <w:rPr>
          <w:rStyle w:val="spctbdy"/>
          <w:rFonts w:ascii="Trebuchet MS" w:eastAsia="Times New Roman" w:hAnsi="Trebuchet MS"/>
          <w:color w:val="auto"/>
          <w:sz w:val="24"/>
          <w:szCs w:val="24"/>
        </w:rPr>
        <w:t>e</w:t>
      </w:r>
    </w:p>
    <w:p w14:paraId="1C3E3068" w14:textId="78A2BAAB" w:rsidR="00F4293F" w:rsidRPr="00821762" w:rsidRDefault="00FF17CB"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t xml:space="preserve">Fișele de proiecte se vor putea transmite pe adresa </w:t>
      </w:r>
      <w:hyperlink r:id="rId12" w:history="1">
        <w:r w:rsidR="00EE4044" w:rsidRPr="00821762">
          <w:rPr>
            <w:rFonts w:eastAsia="Calibri" w:cs="Times New Roman"/>
            <w:i/>
            <w:iCs/>
            <w:color w:val="5F5F5F"/>
            <w:szCs w:val="24"/>
            <w:u w:val="single"/>
          </w:rPr>
          <w:t>fise.proiecte_sdl@galsusramnicul.ro</w:t>
        </w:r>
      </w:hyperlink>
      <w:r w:rsidR="00EE4044" w:rsidRPr="00821762">
        <w:rPr>
          <w:rFonts w:eastAsia="Calibri" w:cs="Times New Roman"/>
          <w:i/>
          <w:iCs/>
          <w:color w:val="5F5F5F"/>
          <w:szCs w:val="24"/>
        </w:rPr>
        <w:t xml:space="preserve"> </w:t>
      </w:r>
      <w:r w:rsidRPr="00821762">
        <w:rPr>
          <w:spacing w:val="-1"/>
        </w:rPr>
        <w:t>începând</w:t>
      </w:r>
      <w:r w:rsidRPr="00821762">
        <w:rPr>
          <w:spacing w:val="-2"/>
        </w:rPr>
        <w:t xml:space="preserve"> </w:t>
      </w:r>
      <w:r w:rsidRPr="00821762">
        <w:t xml:space="preserve">cu </w:t>
      </w:r>
      <w:r w:rsidRPr="00821762">
        <w:rPr>
          <w:spacing w:val="-1"/>
        </w:rPr>
        <w:t>data</w:t>
      </w:r>
      <w:r w:rsidRPr="00821762">
        <w:rPr>
          <w:spacing w:val="-2"/>
        </w:rPr>
        <w:t xml:space="preserve"> </w:t>
      </w:r>
      <w:r w:rsidRPr="00821762">
        <w:t xml:space="preserve">de </w:t>
      </w:r>
      <w:r w:rsidRPr="00821762">
        <w:rPr>
          <w:spacing w:val="1"/>
        </w:rPr>
        <w:t xml:space="preserve"> </w:t>
      </w:r>
      <w:r w:rsidR="003353C0">
        <w:rPr>
          <w:rStyle w:val="spar3"/>
          <w:rFonts w:ascii="Trebuchet MS" w:eastAsia="Times New Roman" w:hAnsi="Trebuchet MS"/>
          <w:color w:val="auto"/>
          <w:sz w:val="24"/>
          <w:szCs w:val="24"/>
          <w:specVanish w:val="0"/>
        </w:rPr>
        <w:t>01</w:t>
      </w:r>
      <w:r w:rsidR="006145F5" w:rsidRPr="00821762">
        <w:rPr>
          <w:rStyle w:val="spar3"/>
          <w:rFonts w:ascii="Trebuchet MS" w:eastAsia="Times New Roman" w:hAnsi="Trebuchet MS"/>
          <w:color w:val="auto"/>
          <w:sz w:val="24"/>
          <w:szCs w:val="24"/>
          <w:specVanish w:val="0"/>
        </w:rPr>
        <w:t>.0</w:t>
      </w:r>
      <w:r w:rsidR="003353C0">
        <w:rPr>
          <w:rStyle w:val="spar3"/>
          <w:rFonts w:ascii="Trebuchet MS" w:eastAsia="Times New Roman" w:hAnsi="Trebuchet MS"/>
          <w:color w:val="auto"/>
          <w:sz w:val="24"/>
          <w:szCs w:val="24"/>
          <w:specVanish w:val="0"/>
        </w:rPr>
        <w:t>9</w:t>
      </w:r>
      <w:r w:rsidR="006145F5" w:rsidRPr="00821762">
        <w:rPr>
          <w:rStyle w:val="spar3"/>
          <w:rFonts w:ascii="Trebuchet MS" w:eastAsia="Times New Roman" w:hAnsi="Trebuchet MS"/>
          <w:color w:val="auto"/>
          <w:sz w:val="24"/>
          <w:szCs w:val="24"/>
          <w:specVanish w:val="0"/>
        </w:rPr>
        <w:t>.2025, orele 10:00:00</w:t>
      </w:r>
    </w:p>
    <w:p w14:paraId="2018CE25" w14:textId="7AA27E5F" w:rsidR="0039576F" w:rsidRPr="00821762" w:rsidRDefault="00EA1299"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4.3.2.</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Data şi ora închiderii </w:t>
      </w:r>
      <w:r w:rsidR="0084593A" w:rsidRPr="00821762">
        <w:rPr>
          <w:rStyle w:val="spctbdy"/>
          <w:rFonts w:ascii="Trebuchet MS" w:eastAsia="Times New Roman" w:hAnsi="Trebuchet MS"/>
          <w:color w:val="auto"/>
          <w:sz w:val="24"/>
          <w:szCs w:val="24"/>
        </w:rPr>
        <w:t>Cererii de propuneri</w:t>
      </w:r>
    </w:p>
    <w:p w14:paraId="313EF5B2" w14:textId="3086A811" w:rsidR="00EA3BC2" w:rsidRPr="00821762" w:rsidRDefault="00EE4044"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6145F5" w:rsidRPr="00821762">
        <w:rPr>
          <w:rStyle w:val="spar3"/>
          <w:rFonts w:ascii="Trebuchet MS" w:eastAsia="Times New Roman" w:hAnsi="Trebuchet MS"/>
          <w:color w:val="auto"/>
          <w:sz w:val="24"/>
          <w:szCs w:val="24"/>
          <w:specVanish w:val="0"/>
        </w:rPr>
        <w:t>Data închiderii primului apel de proiecte este: 31.12.2025, ora 24:00:00. Propunerile transmise după această dată vor fi respinse în mod automat.</w:t>
      </w:r>
    </w:p>
    <w:p w14:paraId="08325383" w14:textId="49B41728" w:rsidR="006145F5" w:rsidRPr="00821762" w:rsidRDefault="006145F5" w:rsidP="007C371A">
      <w:pPr>
        <w:spacing w:after="0" w:line="360" w:lineRule="auto"/>
        <w:jc w:val="both"/>
        <w:rPr>
          <w:rStyle w:val="spar3"/>
          <w:rFonts w:ascii="Trebuchet MS" w:eastAsia="Times New Roman" w:hAnsi="Trebuchet MS"/>
          <w:b/>
          <w:bCs/>
          <w:color w:val="auto"/>
          <w:sz w:val="24"/>
          <w:szCs w:val="24"/>
        </w:rPr>
      </w:pPr>
      <w:r w:rsidRPr="00821762">
        <w:rPr>
          <w:rStyle w:val="spar3"/>
          <w:rFonts w:ascii="Trebuchet MS" w:eastAsia="Times New Roman" w:hAnsi="Trebuchet MS"/>
          <w:b/>
          <w:bCs/>
          <w:color w:val="auto"/>
          <w:sz w:val="24"/>
          <w:szCs w:val="24"/>
          <w:specVanish w:val="0"/>
        </w:rPr>
        <w:t xml:space="preserve">Notă: Dacă în perioada </w:t>
      </w:r>
      <w:r w:rsidR="003353C0">
        <w:rPr>
          <w:rStyle w:val="spar3"/>
          <w:rFonts w:ascii="Trebuchet MS" w:eastAsia="Times New Roman" w:hAnsi="Trebuchet MS"/>
          <w:b/>
          <w:bCs/>
          <w:color w:val="auto"/>
          <w:sz w:val="24"/>
          <w:szCs w:val="24"/>
          <w:specVanish w:val="0"/>
        </w:rPr>
        <w:t>01</w:t>
      </w:r>
      <w:r w:rsidRPr="00821762">
        <w:rPr>
          <w:rStyle w:val="spar3"/>
          <w:rFonts w:ascii="Trebuchet MS" w:eastAsia="Times New Roman" w:hAnsi="Trebuchet MS"/>
          <w:b/>
          <w:bCs/>
          <w:color w:val="auto"/>
          <w:sz w:val="24"/>
          <w:szCs w:val="24"/>
          <w:specVanish w:val="0"/>
        </w:rPr>
        <w:t>.0</w:t>
      </w:r>
      <w:r w:rsidR="003353C0">
        <w:rPr>
          <w:rStyle w:val="spar3"/>
          <w:rFonts w:ascii="Trebuchet MS" w:eastAsia="Times New Roman" w:hAnsi="Trebuchet MS"/>
          <w:b/>
          <w:bCs/>
          <w:color w:val="auto"/>
          <w:sz w:val="24"/>
          <w:szCs w:val="24"/>
          <w:specVanish w:val="0"/>
        </w:rPr>
        <w:t>9</w:t>
      </w:r>
      <w:r w:rsidRPr="00821762">
        <w:rPr>
          <w:rStyle w:val="spar3"/>
          <w:rFonts w:ascii="Trebuchet MS" w:eastAsia="Times New Roman" w:hAnsi="Trebuchet MS"/>
          <w:b/>
          <w:bCs/>
          <w:color w:val="auto"/>
          <w:sz w:val="24"/>
          <w:szCs w:val="24"/>
          <w:specVanish w:val="0"/>
        </w:rPr>
        <w:t xml:space="preserve">.2025, orele 10:00:00 – 31.12.2025, orele 24:00:00 se vor depune și selecta fișe de proiect care să acopere integral sumele din Bugetul SDL și cu un grad de supra-selecție de 150%, apelul se va închide automat mai devreme. </w:t>
      </w:r>
    </w:p>
    <w:p w14:paraId="38EA683F" w14:textId="77777777" w:rsidR="00EE4044" w:rsidRPr="00821762" w:rsidRDefault="00EE4044" w:rsidP="007C371A">
      <w:pPr>
        <w:spacing w:after="0" w:line="360" w:lineRule="auto"/>
        <w:jc w:val="both"/>
        <w:rPr>
          <w:rStyle w:val="spar3"/>
          <w:rFonts w:ascii="Trebuchet MS" w:eastAsia="Times New Roman" w:hAnsi="Trebuchet MS"/>
          <w:b/>
          <w:bCs/>
          <w:color w:val="auto"/>
          <w:sz w:val="24"/>
          <w:szCs w:val="24"/>
        </w:rPr>
      </w:pPr>
    </w:p>
    <w:p w14:paraId="5EB4E495" w14:textId="1206AB69" w:rsidR="0039576F" w:rsidRPr="00821762" w:rsidRDefault="00EA1299"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4.4.</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Modalitatea de depunere a </w:t>
      </w:r>
      <w:r w:rsidR="0084593A" w:rsidRPr="00821762">
        <w:rPr>
          <w:rStyle w:val="spctbdy"/>
          <w:rFonts w:ascii="Trebuchet MS" w:eastAsia="Times New Roman" w:hAnsi="Trebuchet MS"/>
          <w:color w:val="auto"/>
          <w:sz w:val="24"/>
          <w:szCs w:val="24"/>
        </w:rPr>
        <w:t>fișa de proiect</w:t>
      </w:r>
      <w:r w:rsidR="0039576F" w:rsidRPr="00821762">
        <w:rPr>
          <w:rStyle w:val="spctbdy"/>
          <w:rFonts w:ascii="Trebuchet MS" w:eastAsia="Times New Roman" w:hAnsi="Trebuchet MS"/>
          <w:color w:val="auto"/>
          <w:sz w:val="24"/>
          <w:szCs w:val="24"/>
        </w:rPr>
        <w:t xml:space="preserve">elor </w:t>
      </w:r>
    </w:p>
    <w:p w14:paraId="18D3C4CC" w14:textId="79343BBE" w:rsidR="00F4293F" w:rsidRPr="00821762" w:rsidRDefault="00F4293F"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t>În vederea asigurării unui proces de depunere a Fișelor de proiecte transparent și nediscriminatoriu potențialii solicitanți vor depune fișele de proiecte, inclusiv toate anexele exclusiv în format electronic semnate cu semnătură electronică calificată pe o adresă de e-mail special creată pentru acest proces (</w:t>
      </w:r>
      <w:hyperlink r:id="rId13" w:history="1">
        <w:r w:rsidR="00AB087C" w:rsidRPr="00821762">
          <w:rPr>
            <w:rFonts w:eastAsia="Calibri" w:cs="Times New Roman"/>
            <w:szCs w:val="24"/>
            <w:u w:val="single"/>
          </w:rPr>
          <w:t>fise.proiecte_sdl@galsusramnicul.ro</w:t>
        </w:r>
      </w:hyperlink>
      <w:r w:rsidRPr="00821762">
        <w:rPr>
          <w:rStyle w:val="spar3"/>
          <w:rFonts w:ascii="Trebuchet MS" w:eastAsia="Times New Roman" w:hAnsi="Trebuchet MS"/>
          <w:color w:val="auto"/>
          <w:sz w:val="24"/>
          <w:szCs w:val="24"/>
          <w:specVanish w:val="0"/>
        </w:rPr>
        <w:t>)</w:t>
      </w:r>
    </w:p>
    <w:p w14:paraId="3180544D" w14:textId="77777777" w:rsidR="00F4293F" w:rsidRPr="00821762" w:rsidRDefault="00F4293F" w:rsidP="007C371A">
      <w:pPr>
        <w:spacing w:after="0" w:line="360" w:lineRule="auto"/>
        <w:ind w:left="-142"/>
        <w:jc w:val="both"/>
        <w:rPr>
          <w:rStyle w:val="spar3"/>
          <w:rFonts w:ascii="Trebuchet MS" w:eastAsia="Times New Roman" w:hAnsi="Trebuchet MS"/>
          <w:color w:val="auto"/>
          <w:sz w:val="24"/>
          <w:szCs w:val="24"/>
        </w:rPr>
      </w:pPr>
    </w:p>
    <w:p w14:paraId="66454FEE" w14:textId="045E88A5" w:rsidR="0039576F" w:rsidRPr="00821762" w:rsidRDefault="00DB41E4"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w:t>
      </w:r>
      <w:r w:rsidR="0039576F" w:rsidRPr="00821762">
        <w:rPr>
          <w:rFonts w:eastAsia="Times New Roman"/>
          <w:szCs w:val="24"/>
          <w:shd w:val="clear" w:color="auto" w:fill="FFFFFF"/>
        </w:rPr>
        <w:t xml:space="preserve"> </w:t>
      </w:r>
      <w:proofErr w:type="spellStart"/>
      <w:r w:rsidR="0039576F" w:rsidRPr="00821762">
        <w:rPr>
          <w:rStyle w:val="spctbdy"/>
          <w:rFonts w:ascii="Trebuchet MS" w:eastAsia="Times New Roman" w:hAnsi="Trebuchet MS"/>
          <w:color w:val="auto"/>
          <w:sz w:val="24"/>
          <w:szCs w:val="24"/>
        </w:rPr>
        <w:t>Condiţii</w:t>
      </w:r>
      <w:proofErr w:type="spellEnd"/>
      <w:r w:rsidR="0039576F" w:rsidRPr="00821762">
        <w:rPr>
          <w:rStyle w:val="spctbdy"/>
          <w:rFonts w:ascii="Trebuchet MS" w:eastAsia="Times New Roman" w:hAnsi="Trebuchet MS"/>
          <w:color w:val="auto"/>
          <w:sz w:val="24"/>
          <w:szCs w:val="24"/>
        </w:rPr>
        <w:t xml:space="preserve"> de eligibilitate </w:t>
      </w:r>
    </w:p>
    <w:p w14:paraId="0C1855B9" w14:textId="24EA9D02" w:rsidR="0039576F" w:rsidRPr="00821762" w:rsidRDefault="00EA1299"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5.1.</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Eligibilitatea </w:t>
      </w:r>
      <w:proofErr w:type="spellStart"/>
      <w:r w:rsidR="0039576F" w:rsidRPr="00821762">
        <w:rPr>
          <w:rStyle w:val="spctbdy"/>
          <w:rFonts w:ascii="Trebuchet MS" w:eastAsia="Times New Roman" w:hAnsi="Trebuchet MS"/>
          <w:color w:val="auto"/>
          <w:sz w:val="24"/>
          <w:szCs w:val="24"/>
        </w:rPr>
        <w:t>solicitanţilor</w:t>
      </w:r>
      <w:proofErr w:type="spellEnd"/>
      <w:r w:rsidR="0039576F" w:rsidRPr="00821762">
        <w:rPr>
          <w:rStyle w:val="spctbdy"/>
          <w:rFonts w:ascii="Trebuchet MS" w:eastAsia="Times New Roman" w:hAnsi="Trebuchet MS"/>
          <w:color w:val="auto"/>
          <w:sz w:val="24"/>
          <w:szCs w:val="24"/>
        </w:rPr>
        <w:t xml:space="preserve"> şi partenerilor </w:t>
      </w:r>
    </w:p>
    <w:p w14:paraId="1C9D6224" w14:textId="5796229A" w:rsidR="0039576F" w:rsidRPr="00821762" w:rsidRDefault="00EA1299"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5.1.1.</w:t>
      </w:r>
      <w:r w:rsidR="0039576F" w:rsidRPr="00821762">
        <w:rPr>
          <w:rFonts w:eastAsia="Times New Roman"/>
          <w:szCs w:val="24"/>
          <w:shd w:val="clear" w:color="auto" w:fill="FFFFFF"/>
        </w:rPr>
        <w:t xml:space="preserve"> </w:t>
      </w:r>
      <w:proofErr w:type="spellStart"/>
      <w:r w:rsidR="0039576F" w:rsidRPr="00821762">
        <w:rPr>
          <w:rStyle w:val="spctbdy"/>
          <w:rFonts w:ascii="Trebuchet MS" w:eastAsia="Times New Roman" w:hAnsi="Trebuchet MS"/>
          <w:color w:val="auto"/>
          <w:sz w:val="24"/>
          <w:szCs w:val="24"/>
        </w:rPr>
        <w:t>Cerinţe</w:t>
      </w:r>
      <w:proofErr w:type="spellEnd"/>
      <w:r w:rsidR="0039576F" w:rsidRPr="00821762">
        <w:rPr>
          <w:rStyle w:val="spctbdy"/>
          <w:rFonts w:ascii="Trebuchet MS" w:eastAsia="Times New Roman" w:hAnsi="Trebuchet MS"/>
          <w:color w:val="auto"/>
          <w:sz w:val="24"/>
          <w:szCs w:val="24"/>
        </w:rPr>
        <w:t xml:space="preserve"> privind eligibilitatea </w:t>
      </w:r>
      <w:proofErr w:type="spellStart"/>
      <w:r w:rsidR="0039576F" w:rsidRPr="00821762">
        <w:rPr>
          <w:rStyle w:val="spctbdy"/>
          <w:rFonts w:ascii="Trebuchet MS" w:eastAsia="Times New Roman" w:hAnsi="Trebuchet MS"/>
          <w:color w:val="auto"/>
          <w:sz w:val="24"/>
          <w:szCs w:val="24"/>
        </w:rPr>
        <w:t>solicitanţilor</w:t>
      </w:r>
      <w:proofErr w:type="spellEnd"/>
      <w:r w:rsidR="0039576F" w:rsidRPr="00821762">
        <w:rPr>
          <w:rStyle w:val="spctbdy"/>
          <w:rFonts w:ascii="Trebuchet MS" w:eastAsia="Times New Roman" w:hAnsi="Trebuchet MS"/>
          <w:color w:val="auto"/>
          <w:sz w:val="24"/>
          <w:szCs w:val="24"/>
        </w:rPr>
        <w:t xml:space="preserve"> şi partenerilor</w:t>
      </w:r>
    </w:p>
    <w:p w14:paraId="0623F940" w14:textId="77777777" w:rsidR="00004271" w:rsidRPr="00821762" w:rsidRDefault="00EA1299" w:rsidP="007C371A">
      <w:pPr>
        <w:spacing w:after="0" w:line="360" w:lineRule="auto"/>
        <w:jc w:val="both"/>
        <w:rPr>
          <w:rStyle w:val="spctbdy"/>
          <w:rFonts w:ascii="Trebuchet MS" w:eastAsia="Times New Roman" w:hAnsi="Trebuchet MS"/>
          <w:color w:val="auto"/>
          <w:sz w:val="24"/>
          <w:szCs w:val="24"/>
        </w:rPr>
      </w:pPr>
      <w:bookmarkStart w:id="8" w:name="_Toc195210899"/>
      <w:r w:rsidRPr="00821762">
        <w:rPr>
          <w:rStyle w:val="spctbdy"/>
          <w:rFonts w:ascii="Trebuchet MS" w:eastAsia="Times New Roman" w:hAnsi="Trebuchet MS"/>
          <w:color w:val="auto"/>
          <w:sz w:val="24"/>
          <w:szCs w:val="24"/>
        </w:rPr>
        <w:tab/>
      </w:r>
      <w:bookmarkEnd w:id="8"/>
      <w:r w:rsidR="517390FC" w:rsidRPr="00821762">
        <w:rPr>
          <w:rStyle w:val="spctbdy"/>
          <w:rFonts w:ascii="Trebuchet MS" w:eastAsia="Times New Roman" w:hAnsi="Trebuchet MS"/>
          <w:color w:val="auto"/>
          <w:sz w:val="24"/>
          <w:szCs w:val="24"/>
        </w:rPr>
        <w:t>Pentru a putea aplica pentru finanțare în cadrul PoIDS, solicitanții trebuie să fie organizații legal constituite în România. In stabilirea eligibilității solicitanților și partenerilor se vor avea în vedere prevederile Ghidului Solicitantului Condiții Generale - Capitolul 2 Condiții generale de eligibilitate a solicitanților.</w:t>
      </w:r>
    </w:p>
    <w:p w14:paraId="6AA6503A" w14:textId="6B5F1C93" w:rsidR="000D5A6E" w:rsidRPr="00821762" w:rsidRDefault="517390FC" w:rsidP="7A3CA328">
      <w:pPr>
        <w:spacing w:after="0" w:line="360" w:lineRule="auto"/>
        <w:ind w:left="225"/>
        <w:jc w:val="both"/>
        <w:rPr>
          <w:rStyle w:val="spctttl1"/>
          <w:rFonts w:ascii="Trebuchet MS" w:eastAsia="Times New Roman" w:hAnsi="Trebuchet MS"/>
          <w:color w:val="auto"/>
          <w:sz w:val="24"/>
          <w:szCs w:val="24"/>
        </w:rPr>
      </w:pPr>
      <w:r w:rsidRPr="7A3CA328">
        <w:rPr>
          <w:rStyle w:val="spctbdy"/>
          <w:rFonts w:ascii="Trebuchet MS" w:eastAsia="Times New Roman" w:hAnsi="Trebuchet MS"/>
          <w:color w:val="auto"/>
          <w:sz w:val="24"/>
          <w:szCs w:val="24"/>
        </w:rPr>
        <w:t>Prin excepție de la prevederile Ghidului Solicitantului Condiții Generale, o entitate cu personalitate juridică poate participa în calitate de solicitant sau partener la mai mult de 5 proiecte depuse în cadrul prezentului apel de proiecte. Cu toate acestea o entitate cu personalitate juridică nu poate contracta mai mult de 5 proiecte indiferent de calitatea sa  de solicitant sau de  partener. Respectarea acestei prevederi se va verifica în etapa de contractare, al șaselea proiect selectat în cadrul aceluiași SDL în care o entitate juridică are calitatea de solicitant sau partener va fi revocat de la finanțare, fără posibilitatea de înlocuire a partenerului respectiv.</w:t>
      </w:r>
    </w:p>
    <w:p w14:paraId="3AD819E8" w14:textId="77777777" w:rsidR="00004271" w:rsidRPr="00821762" w:rsidRDefault="00004271" w:rsidP="007C371A">
      <w:pPr>
        <w:spacing w:after="0" w:line="360" w:lineRule="auto"/>
        <w:jc w:val="both"/>
        <w:rPr>
          <w:rFonts w:eastAsia="Calibri" w:cs="Times New Roman"/>
          <w:szCs w:val="24"/>
        </w:rPr>
      </w:pPr>
    </w:p>
    <w:p w14:paraId="098EFF61" w14:textId="5EABE561"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5.1.2.</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 xml:space="preserve">Categorii de </w:t>
      </w:r>
      <w:r w:rsidR="00334C8F" w:rsidRPr="00821762">
        <w:rPr>
          <w:rStyle w:val="spctbdy"/>
          <w:rFonts w:ascii="Trebuchet MS" w:eastAsia="Times New Roman" w:hAnsi="Trebuchet MS"/>
          <w:color w:val="auto"/>
          <w:sz w:val="24"/>
          <w:szCs w:val="24"/>
        </w:rPr>
        <w:t>solicitanți</w:t>
      </w:r>
      <w:r w:rsidRPr="00821762">
        <w:rPr>
          <w:rStyle w:val="spctbdy"/>
          <w:rFonts w:ascii="Trebuchet MS" w:eastAsia="Times New Roman" w:hAnsi="Trebuchet MS"/>
          <w:color w:val="auto"/>
          <w:sz w:val="24"/>
          <w:szCs w:val="24"/>
        </w:rPr>
        <w:t xml:space="preserve"> eligibili</w:t>
      </w:r>
    </w:p>
    <w:p w14:paraId="606CC715"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Solicitanții și partenerii eligibili conform Ghidului Solicitantului elaborat de GAL:</w:t>
      </w:r>
    </w:p>
    <w:p w14:paraId="481E607F"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ab/>
        <w:t>Pentru proiectele cu finanțare din FEDR:</w:t>
      </w:r>
    </w:p>
    <w:p w14:paraId="5068C93E" w14:textId="3A82E5DB"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r>
      <w:r w:rsidR="000D4D5A" w:rsidRPr="00A279C1">
        <w:rPr>
          <w:rFonts w:cs="Arial Narrow"/>
          <w:szCs w:val="20"/>
        </w:rPr>
        <w:t xml:space="preserve">Unitatea Administrativ-Teritorială Municipiul Râmnicu Sărat, </w:t>
      </w:r>
      <w:r w:rsidR="000D4D5A" w:rsidRPr="00420FC6">
        <w:rPr>
          <w:rFonts w:cs="Arial Narrow"/>
          <w:szCs w:val="20"/>
        </w:rPr>
        <w:t>definită conform Codului administrativ OUG nr. 57/2019,</w:t>
      </w:r>
      <w:r w:rsidR="000D4D5A">
        <w:rPr>
          <w:rFonts w:cs="Arial Narrow"/>
          <w:szCs w:val="20"/>
        </w:rPr>
        <w:t xml:space="preserve"> </w:t>
      </w:r>
      <w:r w:rsidR="000D4D5A" w:rsidRPr="00A279C1">
        <w:rPr>
          <w:rFonts w:cs="Arial Narrow"/>
          <w:szCs w:val="20"/>
        </w:rPr>
        <w:t>ca membru în GAL Sus Râmnicul constituit pentru implementarea Strategiei de Dezvoltare Locală a Municipiului Râmnicu Sărat.</w:t>
      </w:r>
    </w:p>
    <w:p w14:paraId="5EFD38F2"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Furnizori de servicii sociale publici și privați acreditați în condițiile legii cu cel puțin un an anterior depunerii fișei de proiect la GAL – pentru acele proiecte ce vizează construirea/modernizarea de infrastructură socială (alta decât locuințe sociale);</w:t>
      </w:r>
    </w:p>
    <w:p w14:paraId="337E8B8F"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 xml:space="preserve"> </w:t>
      </w:r>
      <w:r w:rsidRPr="00821762">
        <w:rPr>
          <w:rStyle w:val="spctbdy"/>
          <w:rFonts w:ascii="Trebuchet MS" w:eastAsia="Times New Roman" w:hAnsi="Trebuchet MS"/>
          <w:color w:val="auto"/>
          <w:sz w:val="24"/>
          <w:szCs w:val="24"/>
        </w:rPr>
        <w:tab/>
        <w:t>Pentru proiectele cu finanțare din FSE+:</w:t>
      </w:r>
    </w:p>
    <w:p w14:paraId="18BCB927"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Furnizori publici și privați de servicii sociale acreditați în condițiile legii;</w:t>
      </w:r>
    </w:p>
    <w:p w14:paraId="1B17DC98"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Autorități publice locale și unități cu personalitate juridică aflate în coordonarea/subordonarea acestora;</w:t>
      </w:r>
    </w:p>
    <w:p w14:paraId="7D767B5F"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Furnizori autorizați de formare profesională–autorizați în conformitate cu prevederile Ordonanței Guvernului nr.129/31.08.2000 privind formarea profesionala a adulților, republicată, cu modificările și completările ulterioare;</w:t>
      </w:r>
    </w:p>
    <w:p w14:paraId="4567E8A4"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Unități de învățământ acreditate parte a rețelei școlare;</w:t>
      </w:r>
    </w:p>
    <w:p w14:paraId="3E54C275" w14:textId="77777777"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Exclusiv pentru apelurile/măsurile specifice acțiunii 1.3 din POIDS, pot avea calitatea de partener eligibili organizațiile publice sau private care demonstrează experiență de minim 12 luni în implementarea de servicii de before/after school;</w:t>
      </w:r>
    </w:p>
    <w:p w14:paraId="7E449645" w14:textId="54B4C50A" w:rsidR="00875995" w:rsidRPr="00821762" w:rsidRDefault="0087599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În ceea ce privește implementarea operațiunilor aferente acțiuni 1.3 din Programul Incluziune și Demnitate Socială 2021-2027, este obligatorie includerea în parteneriat a unei unități școlare acreditate parte a rețelei școlare unde sunt arondați elevii din ZUM sau a Inspectoratului Școlar Județean;</w:t>
      </w:r>
    </w:p>
    <w:p w14:paraId="2CB0444D" w14:textId="2CE6BA59" w:rsidR="00B052B7" w:rsidRPr="00821762" w:rsidRDefault="00B052B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 xml:space="preserve">În cazul proiectelor cu finanțare </w:t>
      </w:r>
      <w:proofErr w:type="spellStart"/>
      <w:r w:rsidRPr="00821762">
        <w:rPr>
          <w:rStyle w:val="spctbdy"/>
          <w:rFonts w:ascii="Trebuchet MS" w:eastAsia="Times New Roman" w:hAnsi="Trebuchet MS"/>
          <w:color w:val="auto"/>
          <w:sz w:val="24"/>
          <w:szCs w:val="24"/>
        </w:rPr>
        <w:t>multifond</w:t>
      </w:r>
      <w:proofErr w:type="spellEnd"/>
      <w:r w:rsidRPr="00821762">
        <w:rPr>
          <w:rStyle w:val="spctbdy"/>
          <w:rFonts w:ascii="Trebuchet MS" w:eastAsia="Times New Roman" w:hAnsi="Trebuchet MS"/>
          <w:color w:val="auto"/>
          <w:sz w:val="24"/>
          <w:szCs w:val="24"/>
        </w:rPr>
        <w:t xml:space="preserve"> (finanțare din Fondul European de Dezvoltare Regională și finanțare din Fondul Social European Plus) poate fi stabilit un solicitant/lider de parteneriat, fie din categoriile de solicitanți eligibili pentru finanțare din FEDR sau din categoriile de solicitanți eligibili pentru FSE+. În implementarea activităților și implicit în utilizarea bugetului FEDR sau FSE+ se va avea în vedere respectarea faptului că solicitantul/partenerul care implementează măsuri specifice FEDR sunt eligibili pentru proiectele finanțate din Fondul European de Dezvoltare Regională, iar solicitantul/partenerul care implementează măsuri specifice FSE+ sunt eligibili pentru măsurile finanțate din Fondul Social European Plus.</w:t>
      </w:r>
    </w:p>
    <w:p w14:paraId="4471EF23" w14:textId="2A87A83F" w:rsidR="00B052B7" w:rsidRPr="00821762" w:rsidRDefault="00B052B7" w:rsidP="7A3CA328">
      <w:pPr>
        <w:spacing w:after="0" w:line="360" w:lineRule="auto"/>
        <w:jc w:val="both"/>
        <w:rPr>
          <w:rStyle w:val="spctbdy"/>
          <w:rFonts w:ascii="Trebuchet MS" w:eastAsia="Times New Roman" w:hAnsi="Trebuchet MS"/>
          <w:b/>
          <w:bCs/>
          <w:color w:val="auto"/>
          <w:sz w:val="24"/>
          <w:szCs w:val="24"/>
        </w:rPr>
      </w:pPr>
      <w:r w:rsidRPr="00821762">
        <w:rPr>
          <w:rStyle w:val="spctbdy"/>
          <w:rFonts w:ascii="Trebuchet MS" w:eastAsia="Times New Roman" w:hAnsi="Trebuchet MS"/>
          <w:color w:val="auto"/>
          <w:sz w:val="24"/>
          <w:szCs w:val="24"/>
        </w:rPr>
        <w:tab/>
      </w:r>
      <w:r w:rsidRPr="7A3CA328">
        <w:rPr>
          <w:rStyle w:val="spctbdy"/>
          <w:rFonts w:ascii="Trebuchet MS" w:eastAsia="Times New Roman" w:hAnsi="Trebuchet MS"/>
          <w:b/>
          <w:bCs/>
          <w:color w:val="auto"/>
          <w:sz w:val="24"/>
          <w:szCs w:val="24"/>
        </w:rPr>
        <w:t>Solicitantul proiectelor ce vizează implementarea măsurilor cu finanțare din FSE+ trebuie să aibă la momentul depunerii Fișei de proiect la GAL sediu social/punct de lucru/filială/sucursală în unitatea administrativ teritorială pe teritoriul cărei se implementează SDL.</w:t>
      </w:r>
    </w:p>
    <w:p w14:paraId="2845CCA7" w14:textId="77777777" w:rsidR="00875995" w:rsidRDefault="00875995" w:rsidP="007C371A">
      <w:pPr>
        <w:spacing w:after="0" w:line="360" w:lineRule="auto"/>
        <w:ind w:left="225"/>
        <w:jc w:val="both"/>
        <w:rPr>
          <w:rStyle w:val="spar3"/>
          <w:rFonts w:ascii="Trebuchet MS" w:eastAsia="Times New Roman" w:hAnsi="Trebuchet MS"/>
          <w:color w:val="auto"/>
          <w:sz w:val="24"/>
          <w:szCs w:val="24"/>
        </w:rPr>
      </w:pPr>
    </w:p>
    <w:p w14:paraId="0BE8B94A" w14:textId="77777777" w:rsidR="000D4D5A" w:rsidRDefault="000D4D5A" w:rsidP="007C371A">
      <w:pPr>
        <w:spacing w:after="0" w:line="360" w:lineRule="auto"/>
        <w:ind w:left="225"/>
        <w:jc w:val="both"/>
        <w:rPr>
          <w:rStyle w:val="spar3"/>
          <w:rFonts w:ascii="Trebuchet MS" w:eastAsia="Times New Roman" w:hAnsi="Trebuchet MS"/>
          <w:color w:val="auto"/>
          <w:sz w:val="24"/>
          <w:szCs w:val="24"/>
        </w:rPr>
      </w:pPr>
    </w:p>
    <w:p w14:paraId="2DD52967" w14:textId="77777777" w:rsidR="000D4D5A" w:rsidRDefault="000D4D5A" w:rsidP="007C371A">
      <w:pPr>
        <w:spacing w:after="0" w:line="360" w:lineRule="auto"/>
        <w:ind w:left="225"/>
        <w:jc w:val="both"/>
        <w:rPr>
          <w:rStyle w:val="spar3"/>
          <w:rFonts w:ascii="Trebuchet MS" w:eastAsia="Times New Roman" w:hAnsi="Trebuchet MS"/>
          <w:color w:val="auto"/>
          <w:sz w:val="24"/>
          <w:szCs w:val="24"/>
        </w:rPr>
      </w:pPr>
    </w:p>
    <w:p w14:paraId="18B5F895" w14:textId="77777777" w:rsidR="000D4D5A" w:rsidRPr="00821762" w:rsidRDefault="000D4D5A" w:rsidP="007C371A">
      <w:pPr>
        <w:spacing w:after="0" w:line="360" w:lineRule="auto"/>
        <w:ind w:left="225"/>
        <w:jc w:val="both"/>
        <w:rPr>
          <w:rStyle w:val="spar3"/>
          <w:rFonts w:ascii="Trebuchet MS" w:eastAsia="Times New Roman" w:hAnsi="Trebuchet MS"/>
          <w:color w:val="auto"/>
          <w:sz w:val="24"/>
          <w:szCs w:val="24"/>
        </w:rPr>
      </w:pPr>
    </w:p>
    <w:p w14:paraId="28EC1C73" w14:textId="2203EADD" w:rsidR="0A9E99E5" w:rsidRDefault="0A9E99E5" w:rsidP="7A3CA328">
      <w:pPr>
        <w:spacing w:after="0" w:line="360" w:lineRule="auto"/>
        <w:ind w:firstLine="720"/>
        <w:jc w:val="both"/>
        <w:rPr>
          <w:rFonts w:eastAsia="Times New Roman"/>
          <w:b/>
          <w:bCs/>
          <w:szCs w:val="24"/>
        </w:rPr>
      </w:pPr>
      <w:r w:rsidRPr="7A3CA328">
        <w:rPr>
          <w:rFonts w:eastAsia="Times New Roman"/>
          <w:b/>
          <w:bCs/>
          <w:szCs w:val="24"/>
        </w:rPr>
        <w:lastRenderedPageBreak/>
        <w:t>5.1.3 Categorii de parteneri eligibili</w:t>
      </w:r>
    </w:p>
    <w:p w14:paraId="29BDFE7B" w14:textId="5D165D34" w:rsidR="0A9E99E5" w:rsidRDefault="0A9E99E5" w:rsidP="7A3CA328">
      <w:pPr>
        <w:spacing w:after="0" w:line="360" w:lineRule="auto"/>
        <w:ind w:left="225"/>
        <w:jc w:val="both"/>
        <w:rPr>
          <w:rFonts w:eastAsia="Times New Roman"/>
          <w:b/>
          <w:bCs/>
          <w:i/>
          <w:iCs/>
          <w:szCs w:val="24"/>
        </w:rPr>
      </w:pPr>
      <w:r w:rsidRPr="7A3CA328">
        <w:rPr>
          <w:rFonts w:eastAsia="Times New Roman"/>
          <w:b/>
          <w:bCs/>
          <w:i/>
          <w:iCs/>
          <w:szCs w:val="24"/>
        </w:rPr>
        <w:t>Pentru proiectele cu finanțare din Fondul European de Dezvoltare Regională:</w:t>
      </w:r>
    </w:p>
    <w:p w14:paraId="017AC427" w14:textId="75125E9C" w:rsidR="0A9E99E5" w:rsidRPr="004B5271" w:rsidRDefault="000D4D5A" w:rsidP="005C0095">
      <w:pPr>
        <w:numPr>
          <w:ilvl w:val="3"/>
          <w:numId w:val="1"/>
        </w:numPr>
        <w:spacing w:after="0" w:line="360" w:lineRule="auto"/>
        <w:ind w:left="225"/>
        <w:jc w:val="both"/>
        <w:rPr>
          <w:rFonts w:eastAsia="Times New Roman"/>
          <w:szCs w:val="24"/>
        </w:rPr>
      </w:pPr>
      <w:r w:rsidRPr="00A279C1">
        <w:rPr>
          <w:rFonts w:cs="Arial Narrow"/>
          <w:szCs w:val="20"/>
        </w:rPr>
        <w:t xml:space="preserve">Unitatea Administrativ-Teritorială Municipiul Râmnicu Sărat, </w:t>
      </w:r>
      <w:r w:rsidRPr="00420FC6">
        <w:rPr>
          <w:rFonts w:cs="Arial Narrow"/>
          <w:szCs w:val="20"/>
        </w:rPr>
        <w:t>definită conform Codului administrativ OUG nr. 57/2019,</w:t>
      </w:r>
      <w:r>
        <w:rPr>
          <w:rFonts w:cs="Arial Narrow"/>
          <w:szCs w:val="20"/>
        </w:rPr>
        <w:t xml:space="preserve"> </w:t>
      </w:r>
      <w:r w:rsidRPr="00A279C1">
        <w:rPr>
          <w:rFonts w:cs="Arial Narrow"/>
          <w:szCs w:val="20"/>
        </w:rPr>
        <w:t>ca membru în GAL Sus Râmnicul constituit pentru implementarea Strategiei de Dezvoltare Locală a Municipiului Râmnicu Sărat.</w:t>
      </w:r>
    </w:p>
    <w:p w14:paraId="7E29FFE7" w14:textId="7886C16C" w:rsidR="0A9E99E5" w:rsidRDefault="0A9E99E5" w:rsidP="7A3CA328">
      <w:pPr>
        <w:numPr>
          <w:ilvl w:val="3"/>
          <w:numId w:val="1"/>
        </w:numPr>
        <w:spacing w:after="0" w:line="360" w:lineRule="auto"/>
        <w:ind w:left="225"/>
        <w:jc w:val="both"/>
        <w:rPr>
          <w:rFonts w:eastAsia="Times New Roman"/>
          <w:szCs w:val="24"/>
        </w:rPr>
      </w:pPr>
      <w:r w:rsidRPr="7A3CA328">
        <w:rPr>
          <w:rFonts w:eastAsia="Times New Roman"/>
          <w:szCs w:val="24"/>
        </w:rPr>
        <w:t>Furnizori de servicii sociale publici și privați acreditați în condițiile legii cu cel puțin un an anterior depunerii fișei de proiect la GAL – pentru acele proiecte ce vizează construirea/modernizarea de infrastructură socială (alta decât locuințe sociale)</w:t>
      </w:r>
      <w:r w:rsidR="000D4D5A">
        <w:rPr>
          <w:rFonts w:eastAsia="Times New Roman"/>
          <w:szCs w:val="24"/>
        </w:rPr>
        <w:t>.</w:t>
      </w:r>
    </w:p>
    <w:p w14:paraId="4FE459FF" w14:textId="321B4446" w:rsidR="0A9E99E5" w:rsidRDefault="0A9E99E5" w:rsidP="7A3CA328">
      <w:pPr>
        <w:spacing w:after="0" w:line="360" w:lineRule="auto"/>
        <w:ind w:left="225"/>
        <w:jc w:val="both"/>
        <w:rPr>
          <w:rFonts w:eastAsia="Times New Roman"/>
          <w:szCs w:val="24"/>
        </w:rPr>
      </w:pPr>
      <w:r w:rsidRPr="7A3CA328">
        <w:rPr>
          <w:rFonts w:eastAsia="Times New Roman"/>
          <w:szCs w:val="24"/>
        </w:rPr>
        <w:t xml:space="preserve"> </w:t>
      </w:r>
    </w:p>
    <w:p w14:paraId="5C2C5175" w14:textId="0A99DFB9" w:rsidR="0A9E99E5" w:rsidRDefault="0A9E99E5" w:rsidP="7A3CA328">
      <w:pPr>
        <w:spacing w:after="0" w:line="360" w:lineRule="auto"/>
        <w:ind w:left="225"/>
        <w:jc w:val="both"/>
        <w:rPr>
          <w:rFonts w:eastAsia="Times New Roman"/>
          <w:b/>
          <w:bCs/>
          <w:i/>
          <w:iCs/>
          <w:szCs w:val="24"/>
        </w:rPr>
      </w:pPr>
      <w:r w:rsidRPr="7A3CA328">
        <w:rPr>
          <w:rFonts w:eastAsia="Times New Roman"/>
          <w:b/>
          <w:bCs/>
          <w:i/>
          <w:iCs/>
          <w:szCs w:val="24"/>
        </w:rPr>
        <w:t>Pentru proiectele cu finanțare din Fondul Social European Plus:</w:t>
      </w:r>
    </w:p>
    <w:p w14:paraId="6364AF44" w14:textId="761444DA" w:rsidR="0A9E99E5" w:rsidRDefault="0A9E99E5" w:rsidP="7A3CA328">
      <w:pPr>
        <w:numPr>
          <w:ilvl w:val="3"/>
          <w:numId w:val="1"/>
        </w:numPr>
        <w:spacing w:after="0" w:line="360" w:lineRule="auto"/>
        <w:ind w:left="225"/>
        <w:jc w:val="both"/>
        <w:rPr>
          <w:rFonts w:eastAsia="Times New Roman"/>
          <w:szCs w:val="24"/>
        </w:rPr>
      </w:pPr>
      <w:r w:rsidRPr="7A3CA328">
        <w:rPr>
          <w:rFonts w:eastAsia="Times New Roman"/>
          <w:szCs w:val="24"/>
        </w:rPr>
        <w:t>Furnizori publici și privați de servicii sociale acreditați în condițiile legii;</w:t>
      </w:r>
    </w:p>
    <w:p w14:paraId="38BEFD4D" w14:textId="554E1139" w:rsidR="0A9E99E5" w:rsidRDefault="0A9E99E5" w:rsidP="005C0095">
      <w:pPr>
        <w:numPr>
          <w:ilvl w:val="3"/>
          <w:numId w:val="1"/>
        </w:numPr>
        <w:spacing w:after="0" w:line="360" w:lineRule="auto"/>
        <w:ind w:left="225"/>
        <w:jc w:val="both"/>
        <w:rPr>
          <w:rFonts w:eastAsia="Times New Roman"/>
          <w:szCs w:val="24"/>
        </w:rPr>
      </w:pPr>
      <w:r w:rsidRPr="7A3CA328">
        <w:rPr>
          <w:rFonts w:eastAsia="Times New Roman"/>
          <w:szCs w:val="24"/>
        </w:rPr>
        <w:t>Autorități</w:t>
      </w:r>
      <w:r>
        <w:tab/>
      </w:r>
      <w:r w:rsidRPr="7A3CA328">
        <w:rPr>
          <w:rFonts w:eastAsia="Times New Roman"/>
          <w:szCs w:val="24"/>
        </w:rPr>
        <w:t>publice</w:t>
      </w:r>
      <w:r w:rsidR="005C0095">
        <w:t xml:space="preserve"> l</w:t>
      </w:r>
      <w:r w:rsidRPr="7A3CA328">
        <w:rPr>
          <w:rFonts w:eastAsia="Times New Roman"/>
          <w:szCs w:val="24"/>
        </w:rPr>
        <w:t>ocale</w:t>
      </w:r>
      <w:r w:rsidR="005C0095">
        <w:t xml:space="preserve"> </w:t>
      </w:r>
      <w:r w:rsidRPr="7A3CA328">
        <w:rPr>
          <w:rFonts w:eastAsia="Times New Roman"/>
          <w:szCs w:val="24"/>
        </w:rPr>
        <w:t>și</w:t>
      </w:r>
      <w:r w:rsidR="005C0095">
        <w:t xml:space="preserve"> </w:t>
      </w:r>
      <w:r w:rsidRPr="7A3CA328">
        <w:rPr>
          <w:rFonts w:eastAsia="Times New Roman"/>
          <w:szCs w:val="24"/>
        </w:rPr>
        <w:t>unități</w:t>
      </w:r>
      <w:r w:rsidR="738FA749" w:rsidRPr="7A3CA328">
        <w:rPr>
          <w:rFonts w:eastAsia="Times New Roman"/>
          <w:szCs w:val="24"/>
        </w:rPr>
        <w:t xml:space="preserve"> </w:t>
      </w:r>
      <w:r w:rsidRPr="7A3CA328">
        <w:rPr>
          <w:rFonts w:eastAsia="Times New Roman"/>
          <w:szCs w:val="24"/>
        </w:rPr>
        <w:t>cu</w:t>
      </w:r>
      <w:r w:rsidR="005C0095">
        <w:rPr>
          <w:rFonts w:eastAsia="Times New Roman"/>
          <w:szCs w:val="24"/>
        </w:rPr>
        <w:t xml:space="preserve"> </w:t>
      </w:r>
      <w:r w:rsidRPr="7A3CA328">
        <w:rPr>
          <w:rFonts w:eastAsia="Times New Roman"/>
          <w:szCs w:val="24"/>
        </w:rPr>
        <w:t>personalitate</w:t>
      </w:r>
      <w:r w:rsidR="42A7CEFA" w:rsidRPr="7A3CA328">
        <w:rPr>
          <w:rFonts w:eastAsia="Times New Roman"/>
          <w:szCs w:val="24"/>
        </w:rPr>
        <w:t xml:space="preserve"> </w:t>
      </w:r>
      <w:r w:rsidR="005C0095">
        <w:rPr>
          <w:rFonts w:eastAsia="Times New Roman"/>
          <w:szCs w:val="24"/>
        </w:rPr>
        <w:t xml:space="preserve">juridică </w:t>
      </w:r>
      <w:r w:rsidRPr="7A3CA328">
        <w:rPr>
          <w:rFonts w:eastAsia="Times New Roman"/>
          <w:szCs w:val="24"/>
        </w:rPr>
        <w:t>aflate</w:t>
      </w:r>
      <w:r w:rsidR="005C0095">
        <w:t xml:space="preserve"> </w:t>
      </w:r>
      <w:r w:rsidRPr="7A3CA328">
        <w:rPr>
          <w:rFonts w:eastAsia="Times New Roman"/>
          <w:szCs w:val="24"/>
        </w:rPr>
        <w:t>în</w:t>
      </w:r>
      <w:r w:rsidR="005C0095">
        <w:rPr>
          <w:rFonts w:eastAsia="Times New Roman"/>
          <w:szCs w:val="24"/>
        </w:rPr>
        <w:t xml:space="preserve"> </w:t>
      </w:r>
      <w:r w:rsidR="62B43437" w:rsidRPr="7A3CA328">
        <w:rPr>
          <w:rFonts w:eastAsia="Times New Roman"/>
          <w:szCs w:val="24"/>
        </w:rPr>
        <w:t>c</w:t>
      </w:r>
      <w:r w:rsidRPr="7A3CA328">
        <w:rPr>
          <w:rFonts w:eastAsia="Times New Roman"/>
          <w:szCs w:val="24"/>
        </w:rPr>
        <w:t>oordonarea</w:t>
      </w:r>
      <w:r w:rsidR="6D6FE62D" w:rsidRPr="7A3CA328">
        <w:rPr>
          <w:rFonts w:eastAsia="Times New Roman"/>
          <w:szCs w:val="24"/>
        </w:rPr>
        <w:t xml:space="preserve"> </w:t>
      </w:r>
      <w:r w:rsidRPr="7A3CA328">
        <w:rPr>
          <w:rFonts w:eastAsia="Times New Roman"/>
          <w:szCs w:val="24"/>
        </w:rPr>
        <w:t>/subordonarea acestora;</w:t>
      </w:r>
    </w:p>
    <w:p w14:paraId="3B96DC77" w14:textId="62C52F19" w:rsidR="0A9E99E5" w:rsidRDefault="0A9E99E5" w:rsidP="7A3CA328">
      <w:pPr>
        <w:numPr>
          <w:ilvl w:val="3"/>
          <w:numId w:val="1"/>
        </w:numPr>
        <w:spacing w:after="0" w:line="360" w:lineRule="auto"/>
        <w:ind w:left="225"/>
        <w:jc w:val="both"/>
        <w:rPr>
          <w:rFonts w:eastAsia="Times New Roman"/>
          <w:szCs w:val="24"/>
        </w:rPr>
      </w:pPr>
      <w:r w:rsidRPr="7A3CA328">
        <w:rPr>
          <w:rFonts w:eastAsia="Times New Roman"/>
          <w:szCs w:val="24"/>
        </w:rPr>
        <w:t>Furnizori acreditați de servicii specializate pentru stimularea ocupării forței de muncă – acreditați în conformitate cu prevederile Hotărârii Guvernului nr. 277/21.03.2002 privind aprobarea Criteriilor de acreditare a furnizorilor de servicii specializate pentru stimularea ocupării forței de muncă, cu modificările și completările ulterioare;</w:t>
      </w:r>
    </w:p>
    <w:p w14:paraId="2A595360" w14:textId="10D7A50A" w:rsidR="0A9E99E5" w:rsidRDefault="0A9E99E5" w:rsidP="7A3CA328">
      <w:pPr>
        <w:numPr>
          <w:ilvl w:val="3"/>
          <w:numId w:val="1"/>
        </w:numPr>
        <w:spacing w:after="0" w:line="360" w:lineRule="auto"/>
        <w:ind w:left="225"/>
        <w:jc w:val="both"/>
        <w:rPr>
          <w:rFonts w:eastAsia="Times New Roman"/>
          <w:szCs w:val="24"/>
        </w:rPr>
      </w:pPr>
      <w:r w:rsidRPr="7A3CA328">
        <w:rPr>
          <w:rFonts w:eastAsia="Times New Roman"/>
          <w:szCs w:val="24"/>
        </w:rPr>
        <w:t>Furnizori autorizați de formare profesională – autorizați în conformitate cu prevederile Ordonanței Guvernului nr.129/31.08.2000 privind formarea profesionala a adulților, republicată, cu modificările și completările ulterioare;</w:t>
      </w:r>
    </w:p>
    <w:p w14:paraId="46577EBA" w14:textId="755651FC" w:rsidR="0A9E99E5" w:rsidRDefault="0A9E99E5" w:rsidP="7A3CA328">
      <w:pPr>
        <w:numPr>
          <w:ilvl w:val="3"/>
          <w:numId w:val="1"/>
        </w:numPr>
        <w:spacing w:after="0" w:line="360" w:lineRule="auto"/>
        <w:ind w:left="225"/>
        <w:jc w:val="both"/>
        <w:rPr>
          <w:rFonts w:eastAsia="Times New Roman"/>
          <w:szCs w:val="24"/>
        </w:rPr>
      </w:pPr>
      <w:r w:rsidRPr="7A3CA328">
        <w:rPr>
          <w:rFonts w:eastAsia="Times New Roman"/>
          <w:szCs w:val="24"/>
        </w:rPr>
        <w:t>Centre autorizate de evaluare și certificare a competențelor profesionale obținute pe alte căi decât cele formale, autorizate conform Ordinului ministrului educației și cercetării și al ministrului muncii, solidarității sociale și familiei nr. 4.543/468/2004, pentru aprobarea Procedurii de evaluare și certificare a competențelor profesionale obținute pe alte căi decât cele formale, cu modificările și completările ulterioare;</w:t>
      </w:r>
    </w:p>
    <w:p w14:paraId="53FF3CBE" w14:textId="26685ADD" w:rsidR="0A9E99E5" w:rsidRDefault="0A9E99E5" w:rsidP="7A3CA328">
      <w:pPr>
        <w:numPr>
          <w:ilvl w:val="3"/>
          <w:numId w:val="1"/>
        </w:numPr>
        <w:spacing w:after="0" w:line="360" w:lineRule="auto"/>
        <w:ind w:left="225"/>
        <w:jc w:val="both"/>
        <w:rPr>
          <w:rFonts w:eastAsia="Times New Roman"/>
          <w:szCs w:val="24"/>
        </w:rPr>
      </w:pPr>
      <w:r w:rsidRPr="7A3CA328">
        <w:rPr>
          <w:rFonts w:eastAsia="Times New Roman"/>
          <w:szCs w:val="24"/>
        </w:rPr>
        <w:t>Unități de învățământ acreditate parte a rețelei școlare;</w:t>
      </w:r>
    </w:p>
    <w:p w14:paraId="6B147B33" w14:textId="31AD3F19" w:rsidR="0A9E99E5" w:rsidRDefault="0A9E99E5" w:rsidP="7A3CA328">
      <w:pPr>
        <w:numPr>
          <w:ilvl w:val="3"/>
          <w:numId w:val="1"/>
        </w:numPr>
        <w:spacing w:after="0" w:line="360" w:lineRule="auto"/>
        <w:ind w:left="225"/>
        <w:jc w:val="both"/>
        <w:rPr>
          <w:rFonts w:eastAsia="Times New Roman"/>
          <w:szCs w:val="24"/>
        </w:rPr>
      </w:pPr>
      <w:r w:rsidRPr="7A3CA328">
        <w:rPr>
          <w:rFonts w:eastAsia="Times New Roman"/>
          <w:szCs w:val="24"/>
        </w:rPr>
        <w:t>Inspectoratul Școlar Județean;</w:t>
      </w:r>
    </w:p>
    <w:p w14:paraId="7860A165" w14:textId="625B8A55" w:rsidR="0A9E99E5" w:rsidRDefault="0A9E99E5" w:rsidP="7A3CA328">
      <w:pPr>
        <w:numPr>
          <w:ilvl w:val="3"/>
          <w:numId w:val="1"/>
        </w:numPr>
        <w:spacing w:after="0" w:line="360" w:lineRule="auto"/>
        <w:ind w:left="225"/>
        <w:jc w:val="both"/>
        <w:rPr>
          <w:rFonts w:eastAsia="Times New Roman"/>
          <w:szCs w:val="24"/>
        </w:rPr>
      </w:pPr>
      <w:r w:rsidRPr="7A3CA328">
        <w:rPr>
          <w:rFonts w:eastAsia="Times New Roman"/>
          <w:szCs w:val="24"/>
        </w:rPr>
        <w:t>Exclusiv pentru apelurile/măsurile specifice acțiunii 1.3 din PIDS, pot avea calitatea de partener eligibili organizațiile publice sau private care demonstrează experiență de minim 12 luni în implementarea de servicii de before/after school.</w:t>
      </w:r>
    </w:p>
    <w:p w14:paraId="5A3A1CB6" w14:textId="04C98BEE" w:rsidR="0A9E99E5" w:rsidRDefault="0A9E99E5" w:rsidP="7A3CA328">
      <w:pPr>
        <w:spacing w:after="0" w:line="360" w:lineRule="auto"/>
        <w:ind w:left="225"/>
        <w:jc w:val="both"/>
        <w:rPr>
          <w:rFonts w:eastAsia="Times New Roman"/>
          <w:szCs w:val="24"/>
        </w:rPr>
      </w:pPr>
      <w:r w:rsidRPr="7A3CA328">
        <w:rPr>
          <w:rFonts w:eastAsia="Times New Roman"/>
          <w:szCs w:val="24"/>
        </w:rPr>
        <w:t xml:space="preserve"> </w:t>
      </w:r>
    </w:p>
    <w:p w14:paraId="11B2D982" w14:textId="78E0CDEC" w:rsidR="0A9E99E5" w:rsidRDefault="0A9E99E5" w:rsidP="7A3CA328">
      <w:pPr>
        <w:spacing w:after="0" w:line="360" w:lineRule="auto"/>
        <w:ind w:left="225"/>
        <w:jc w:val="both"/>
        <w:rPr>
          <w:rFonts w:eastAsia="Times New Roman"/>
          <w:b/>
          <w:bCs/>
          <w:szCs w:val="24"/>
        </w:rPr>
      </w:pPr>
      <w:r w:rsidRPr="7A3CA328">
        <w:rPr>
          <w:rFonts w:eastAsia="Times New Roman"/>
          <w:b/>
          <w:bCs/>
          <w:szCs w:val="24"/>
        </w:rPr>
        <w:t>N.B:</w:t>
      </w:r>
    </w:p>
    <w:p w14:paraId="1EA4D378" w14:textId="01B87157" w:rsidR="0A9E99E5" w:rsidRDefault="0A9E99E5" w:rsidP="7A3CA328">
      <w:pPr>
        <w:spacing w:after="0" w:line="360" w:lineRule="auto"/>
        <w:ind w:firstLine="225"/>
        <w:jc w:val="both"/>
        <w:rPr>
          <w:rFonts w:eastAsia="Times New Roman"/>
          <w:szCs w:val="24"/>
        </w:rPr>
      </w:pPr>
      <w:r w:rsidRPr="7A3CA328">
        <w:rPr>
          <w:rFonts w:eastAsia="Times New Roman"/>
          <w:szCs w:val="24"/>
        </w:rPr>
        <w:lastRenderedPageBreak/>
        <w:t>În ceea ce privește implementarea operațiunilor aferente acțiuni 1.3 din Programul Incluziune și Demnitate Socială 2021-2027, este obligatorie includerea în parteneriat a unei unități școlare acreditate parte a rețelei școlare unde sunt arondați elevii din ZUM sau a Inspectoratului Școlar Județean.</w:t>
      </w:r>
    </w:p>
    <w:p w14:paraId="1AE1875F" w14:textId="0E377499" w:rsidR="0A9E99E5" w:rsidRDefault="0A9E99E5" w:rsidP="7A3CA328">
      <w:pPr>
        <w:spacing w:after="0" w:line="360" w:lineRule="auto"/>
        <w:ind w:left="225"/>
        <w:jc w:val="both"/>
        <w:rPr>
          <w:rFonts w:eastAsia="Times New Roman"/>
          <w:szCs w:val="24"/>
        </w:rPr>
      </w:pPr>
      <w:r w:rsidRPr="7A3CA328">
        <w:rPr>
          <w:rFonts w:eastAsia="Times New Roman"/>
          <w:szCs w:val="24"/>
        </w:rPr>
        <w:t xml:space="preserve"> </w:t>
      </w:r>
    </w:p>
    <w:p w14:paraId="3C7D20A0" w14:textId="2C20FB44" w:rsidR="0A9E99E5" w:rsidRDefault="0A9E99E5" w:rsidP="7A3CA328">
      <w:pPr>
        <w:spacing w:after="0" w:line="360" w:lineRule="auto"/>
        <w:jc w:val="both"/>
        <w:rPr>
          <w:rFonts w:eastAsia="Times New Roman"/>
          <w:szCs w:val="24"/>
        </w:rPr>
      </w:pPr>
      <w:r w:rsidRPr="7A3CA328">
        <w:rPr>
          <w:rFonts w:eastAsia="Times New Roman"/>
          <w:szCs w:val="24"/>
        </w:rPr>
        <w:t xml:space="preserve">În cazul proiectelor cu finanțare </w:t>
      </w:r>
      <w:proofErr w:type="spellStart"/>
      <w:r w:rsidRPr="7A3CA328">
        <w:rPr>
          <w:rFonts w:eastAsia="Times New Roman"/>
          <w:szCs w:val="24"/>
        </w:rPr>
        <w:t>multifond</w:t>
      </w:r>
      <w:proofErr w:type="spellEnd"/>
      <w:r w:rsidRPr="7A3CA328">
        <w:rPr>
          <w:rFonts w:eastAsia="Times New Roman"/>
          <w:szCs w:val="24"/>
        </w:rPr>
        <w:t xml:space="preserve"> (finanțare din Fondul European de Dezvoltare Regională și finanțare din Fondul Social European Plus) partenerii care implementează măsurile finanțate din Fondul European de Dezvoltare Regională trebuie să se încadreze in categoria partenerilor eligibili pentru FEDR iar partenerii care implementează măsurile finanțate din Fondul Social European Plus trebuie să se încadreze în categoria partenerilor eligibili pentru FSE+.</w:t>
      </w:r>
    </w:p>
    <w:p w14:paraId="3C938025" w14:textId="40936B9D" w:rsidR="7A3CA328" w:rsidRDefault="7A3CA328" w:rsidP="7A3CA328">
      <w:pPr>
        <w:spacing w:after="0" w:line="360" w:lineRule="auto"/>
        <w:ind w:left="225"/>
        <w:jc w:val="both"/>
        <w:rPr>
          <w:rStyle w:val="spar3"/>
          <w:rFonts w:ascii="Trebuchet MS" w:eastAsia="Times New Roman" w:hAnsi="Trebuchet MS"/>
          <w:color w:val="auto"/>
          <w:sz w:val="24"/>
          <w:szCs w:val="24"/>
        </w:rPr>
      </w:pPr>
    </w:p>
    <w:p w14:paraId="5B3738E9" w14:textId="5CD15A03" w:rsidR="0039576F" w:rsidRPr="00821762" w:rsidRDefault="006476D7"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5.1.</w:t>
      </w:r>
      <w:r w:rsidR="52FE7630" w:rsidRPr="00821762">
        <w:rPr>
          <w:rStyle w:val="spctttl1"/>
          <w:rFonts w:ascii="Trebuchet MS" w:eastAsia="Times New Roman" w:hAnsi="Trebuchet MS"/>
          <w:color w:val="auto"/>
          <w:sz w:val="24"/>
          <w:szCs w:val="24"/>
        </w:rPr>
        <w:t>4</w:t>
      </w:r>
      <w:r w:rsidR="0039576F" w:rsidRPr="00821762">
        <w:rPr>
          <w:rStyle w:val="spctttl1"/>
          <w:rFonts w:ascii="Trebuchet MS" w:eastAsia="Times New Roman" w:hAnsi="Trebuchet MS"/>
          <w:color w:val="auto"/>
          <w:sz w:val="24"/>
          <w:szCs w:val="24"/>
        </w:rPr>
        <w:t>.</w:t>
      </w:r>
      <w:r w:rsidR="0039576F" w:rsidRPr="7A3CA328">
        <w:rPr>
          <w:rFonts w:eastAsia="Times New Roman"/>
          <w:shd w:val="clear" w:color="auto" w:fill="FFFFFF"/>
        </w:rPr>
        <w:t xml:space="preserve">  </w:t>
      </w:r>
      <w:r w:rsidR="0039576F" w:rsidRPr="00821762">
        <w:rPr>
          <w:rStyle w:val="spctbdy"/>
          <w:rFonts w:ascii="Trebuchet MS" w:eastAsia="Times New Roman" w:hAnsi="Trebuchet MS"/>
          <w:color w:val="auto"/>
          <w:sz w:val="24"/>
          <w:szCs w:val="24"/>
        </w:rPr>
        <w:t xml:space="preserve">Reguli şi </w:t>
      </w:r>
      <w:proofErr w:type="spellStart"/>
      <w:r w:rsidR="0039576F" w:rsidRPr="00821762">
        <w:rPr>
          <w:rStyle w:val="spctbdy"/>
          <w:rFonts w:ascii="Trebuchet MS" w:eastAsia="Times New Roman" w:hAnsi="Trebuchet MS"/>
          <w:color w:val="auto"/>
          <w:sz w:val="24"/>
          <w:szCs w:val="24"/>
        </w:rPr>
        <w:t>cerinţe</w:t>
      </w:r>
      <w:proofErr w:type="spellEnd"/>
      <w:r w:rsidR="0039576F" w:rsidRPr="00821762">
        <w:rPr>
          <w:rStyle w:val="spctbdy"/>
          <w:rFonts w:ascii="Trebuchet MS" w:eastAsia="Times New Roman" w:hAnsi="Trebuchet MS"/>
          <w:color w:val="auto"/>
          <w:sz w:val="24"/>
          <w:szCs w:val="24"/>
        </w:rPr>
        <w:t xml:space="preserve"> privind parteneriatul</w:t>
      </w:r>
    </w:p>
    <w:p w14:paraId="7CC2ED86" w14:textId="77777777" w:rsidR="003B551B" w:rsidRPr="00821762" w:rsidRDefault="000D5A6E" w:rsidP="007C371A">
      <w:pPr>
        <w:spacing w:after="0" w:line="360" w:lineRule="auto"/>
        <w:contextualSpacing/>
        <w:jc w:val="both"/>
        <w:rPr>
          <w:rFonts w:eastAsia="Calibri" w:cs="Times New Roman"/>
          <w:szCs w:val="24"/>
        </w:rPr>
      </w:pPr>
      <w:r w:rsidRPr="00821762">
        <w:rPr>
          <w:rFonts w:eastAsia="Calibri" w:cs="Times New Roman"/>
          <w:szCs w:val="24"/>
        </w:rPr>
        <w:tab/>
      </w:r>
      <w:r w:rsidR="003B551B" w:rsidRPr="00821762">
        <w:rPr>
          <w:rFonts w:eastAsia="Calibri" w:cs="Times New Roman"/>
          <w:szCs w:val="24"/>
        </w:rPr>
        <w:t>Proiectele implementate în cadrul prezentului apel de proiecte se pot implementa de către solicitant unic sau în parteneriat. În cazul proiectelor implementate în parteneriat, se va desemna obligatoriu ca lider al parteneriatului o entitate înregistrată fiscal în România.</w:t>
      </w:r>
    </w:p>
    <w:p w14:paraId="5D1F2E7B" w14:textId="6F0B09E4"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t>Alegerea partenerilor este în exclusivitate de competența Solicitantului, în calitate de lider al parteneriatului.</w:t>
      </w:r>
    </w:p>
    <w:p w14:paraId="104707D1" w14:textId="35B4AAD9"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t>Partenerii vor fi selectați astfel încât să desfășoare activități relevante pentru domeniul proiectului în funcție de obiectivele specifice apelului de proiecte.</w:t>
      </w:r>
    </w:p>
    <w:p w14:paraId="10039C52" w14:textId="77777777" w:rsidR="003B551B" w:rsidRPr="00821762" w:rsidRDefault="003B551B" w:rsidP="7A3CA328">
      <w:pPr>
        <w:spacing w:after="0" w:line="360" w:lineRule="auto"/>
        <w:ind w:firstLine="720"/>
        <w:contextualSpacing/>
        <w:jc w:val="both"/>
        <w:rPr>
          <w:rFonts w:eastAsia="Calibri" w:cs="Times New Roman"/>
        </w:rPr>
      </w:pPr>
      <w:r w:rsidRPr="7A3CA328">
        <w:rPr>
          <w:rFonts w:eastAsia="Calibri" w:cs="Times New Roman"/>
        </w:rPr>
        <w:t>Pot fi selectați doar parteneri individuali, nu consorții, asociații de parteneri, grupuri de societăți.</w:t>
      </w:r>
    </w:p>
    <w:p w14:paraId="75909C86" w14:textId="71D93AE0"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t>Nu vor fi selectați parteneri în scopul realizării în cadrul proiectului a unor activități de tipul: dezvoltarea de aplicații și sisteme informatice, supervizarea activităților subcontractate de beneficiar, servicii hoteliere, furnizare de bunuri, organizare evenimente, execuție lucrări, studii de fezabilitate, etc. Astfel de activități vor face obiectul subcontractării, respectiv al contractelor de furnizare/servicii.</w:t>
      </w:r>
    </w:p>
    <w:p w14:paraId="47D1BD5C" w14:textId="43536868"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t xml:space="preserve">Prin excepție de la prevederile Capitolului 1.8. Reguli aplicabile în cazul parteneriatului din Ghidul Solicitantului – Condiții Generale în cadrul prezentului apel, în distribuția bugetului proiectului (total cheltuieli eligibile) pe fiecare membru al </w:t>
      </w:r>
      <w:r w:rsidRPr="00821762">
        <w:rPr>
          <w:rFonts w:eastAsia="Calibri" w:cs="Times New Roman"/>
          <w:szCs w:val="24"/>
        </w:rPr>
        <w:lastRenderedPageBreak/>
        <w:t>parteneriatului, bugetul gestionat de parteneri autorități publice locale poate fi mai mare decât bugetul gestionat de solicitant.</w:t>
      </w:r>
    </w:p>
    <w:p w14:paraId="1339D67D" w14:textId="2F6C8B84" w:rsidR="003B551B" w:rsidRPr="00821762" w:rsidRDefault="003D7C60" w:rsidP="007C371A">
      <w:pPr>
        <w:spacing w:after="0" w:line="360" w:lineRule="auto"/>
        <w:contextualSpacing/>
        <w:jc w:val="both"/>
        <w:rPr>
          <w:rFonts w:eastAsia="Calibri" w:cs="Times New Roman"/>
          <w:szCs w:val="24"/>
        </w:rPr>
      </w:pPr>
      <w:r w:rsidRPr="00821762">
        <w:rPr>
          <w:rFonts w:eastAsia="Calibri" w:cs="Times New Roman"/>
          <w:szCs w:val="24"/>
        </w:rPr>
        <w:tab/>
      </w:r>
      <w:r w:rsidR="003B551B" w:rsidRPr="00821762">
        <w:rPr>
          <w:rFonts w:eastAsia="Calibri" w:cs="Times New Roman"/>
          <w:szCs w:val="24"/>
        </w:rPr>
        <w:t>Prin excepție de la prevederile Capitolului 1.8. Reguli aplicabile în cazul parteneriatului din Ghidul Solicitantului – Condiții Generale și în înțelesul acestor prevederi, în cadrul prezentului apel partenerii autorități publice locale pot subcontracta activități care vizează achiziția de lucrări sau servicii necesare pentru implementarea proiectului.</w:t>
      </w:r>
    </w:p>
    <w:p w14:paraId="2CE62ADD" w14:textId="5579CA8C"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t>Indiferent de numărul partenerilor implicați în implementarea unui proiect, va fi semnat un singur Acord de parteneriat între toți partenerii (în conformitate cu modelul din Anexa 1 Acord de parteneriat din Ghidul Solicitantului – Condiții Generale PIDS). Proiectelor implementate în parteneriat li se aplică dispozițiile Ordonanței de urgență a Guvernului nr.133/2021</w:t>
      </w:r>
      <w:r w:rsidR="00887EC7">
        <w:rPr>
          <w:rFonts w:eastAsia="Calibri" w:cs="Times New Roman"/>
          <w:szCs w:val="24"/>
        </w:rPr>
        <w:t xml:space="preserve">, </w:t>
      </w:r>
      <w:r w:rsidR="00887EC7" w:rsidRPr="0021211B">
        <w:t>cu modificările și completările ulterioare</w:t>
      </w:r>
      <w:r w:rsidRPr="0021211B">
        <w:rPr>
          <w:rFonts w:eastAsia="Calibri" w:cs="Times New Roman"/>
          <w:szCs w:val="24"/>
        </w:rPr>
        <w:t>.</w:t>
      </w:r>
      <w:r w:rsidR="00887EC7">
        <w:rPr>
          <w:rFonts w:eastAsia="Calibri" w:cs="Times New Roman"/>
          <w:szCs w:val="24"/>
        </w:rPr>
        <w:t xml:space="preserve"> </w:t>
      </w:r>
      <w:r w:rsidR="00496BE4">
        <w:rPr>
          <w:rFonts w:eastAsia="Calibri" w:cs="Times New Roman"/>
          <w:szCs w:val="24"/>
        </w:rPr>
        <w:t xml:space="preserve"> </w:t>
      </w:r>
      <w:r w:rsidR="00872F6E">
        <w:rPr>
          <w:rFonts w:eastAsia="Calibri" w:cs="Times New Roman"/>
          <w:szCs w:val="24"/>
        </w:rPr>
        <w:t xml:space="preserve">  </w:t>
      </w:r>
    </w:p>
    <w:p w14:paraId="150735A2" w14:textId="757A8B39"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t>În vederea stabilirii unui parteneriat, solicitanții publici și privați care intenționează să între într-o relație de parteneriat vor elabora o Notă justificativă care va conține o analiză a valorii adăugate a parteneriatului în ceea ce privește utilizarea eficientă a fondurilor și în care vor fi precizate, pentru fiecare partener în parte, rolul și responsabilitățile, contribuția și expertiza/experiența relevantă pentru implementarea proiectului.</w:t>
      </w:r>
    </w:p>
    <w:p w14:paraId="50A1370E" w14:textId="70F50AA1"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t>În cererea de finanțare se va detalia rolul fiecărui partener în implementarea proiectului, resursele umane și materiale alocate, precum și bugetul alocat pentru implementarea activității/activităților asumate de fiecare partener.</w:t>
      </w:r>
    </w:p>
    <w:p w14:paraId="53C9FE8F" w14:textId="5D9D5C29"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r>
      <w:r w:rsidR="2E6399ED" w:rsidRPr="693DF0DF">
        <w:rPr>
          <w:rFonts w:eastAsia="Calibri" w:cs="Times New Roman"/>
        </w:rPr>
        <w:t>Atât solicitantul cât și fiecare partener trebuie să contribuie financiar la implementarea proiectului, respectiv să aibă alocate cheltuieli eligibile din totalul cheltuielilor eligibile prevăzute în buget, corespunzător activităților în care este implicat fiecare partener, nefiind posibil ca un partener și/sau solicitantul să asigure partea de buget (contribuție/asistență financiară nerambursabilă sau/și contribuție proprie) prevăzută pentru alt partener/care trebuie asigurată de alt partener.</w:t>
      </w:r>
    </w:p>
    <w:p w14:paraId="3288D5A1" w14:textId="1DB03784" w:rsidR="7A3CA328" w:rsidRDefault="7A3CA328" w:rsidP="7A3CA328">
      <w:pPr>
        <w:spacing w:after="0" w:line="360" w:lineRule="auto"/>
        <w:contextualSpacing/>
        <w:jc w:val="both"/>
        <w:rPr>
          <w:rFonts w:eastAsia="Calibri" w:cs="Times New Roman"/>
        </w:rPr>
      </w:pPr>
    </w:p>
    <w:p w14:paraId="02B931E5" w14:textId="77777777" w:rsidR="00C43806" w:rsidRDefault="4C5A0DDA" w:rsidP="7A3CA328">
      <w:pPr>
        <w:spacing w:after="0" w:line="360" w:lineRule="auto"/>
        <w:contextualSpacing/>
        <w:jc w:val="both"/>
        <w:rPr>
          <w:rFonts w:eastAsia="Calibri" w:cs="Times New Roman"/>
        </w:rPr>
      </w:pPr>
      <w:r w:rsidRPr="7A3CA328">
        <w:rPr>
          <w:rFonts w:eastAsia="Calibri" w:cs="Times New Roman"/>
        </w:rPr>
        <w:t xml:space="preserve">   </w:t>
      </w:r>
    </w:p>
    <w:p w14:paraId="07379210" w14:textId="15BBC11C" w:rsidR="003B551B" w:rsidRPr="00821762" w:rsidRDefault="4C5A0DDA" w:rsidP="7A3CA328">
      <w:pPr>
        <w:spacing w:after="0" w:line="360" w:lineRule="auto"/>
        <w:contextualSpacing/>
        <w:jc w:val="both"/>
        <w:rPr>
          <w:rFonts w:eastAsia="Calibri" w:cs="Times New Roman"/>
        </w:rPr>
      </w:pPr>
      <w:r w:rsidRPr="7A3CA328">
        <w:rPr>
          <w:rFonts w:eastAsia="Calibri" w:cs="Times New Roman"/>
        </w:rPr>
        <w:t xml:space="preserve">    </w:t>
      </w:r>
      <w:r w:rsidR="003B551B" w:rsidRPr="7A3CA328">
        <w:rPr>
          <w:rFonts w:eastAsia="Calibri" w:cs="Times New Roman"/>
        </w:rPr>
        <w:t>Selecția partenerilor în cazul solicitanților entități finanțate din fonduri publice</w:t>
      </w:r>
    </w:p>
    <w:p w14:paraId="79EB28AE" w14:textId="125FA50F" w:rsidR="003B551B" w:rsidRPr="00821762" w:rsidRDefault="003B551B" w:rsidP="007C371A">
      <w:pPr>
        <w:spacing w:after="0" w:line="360" w:lineRule="auto"/>
        <w:contextualSpacing/>
        <w:jc w:val="both"/>
        <w:rPr>
          <w:rFonts w:eastAsia="Calibri" w:cs="Times New Roman"/>
          <w:szCs w:val="24"/>
        </w:rPr>
      </w:pPr>
      <w:r w:rsidRPr="00821762">
        <w:rPr>
          <w:rFonts w:eastAsia="Calibri" w:cs="Times New Roman"/>
          <w:szCs w:val="24"/>
        </w:rPr>
        <w:tab/>
      </w:r>
      <w:r w:rsidRPr="003D35EA">
        <w:rPr>
          <w:rFonts w:eastAsia="Calibri" w:cs="Times New Roman"/>
          <w:szCs w:val="24"/>
        </w:rPr>
        <w:t xml:space="preserve">Solicitanții entități finanțate din fonduri publice care intenționează să selecteze parteneri din sectorul privat pentru implementarea proiectelor au obligația de a respecta </w:t>
      </w:r>
      <w:r w:rsidRPr="003D35EA">
        <w:rPr>
          <w:rFonts w:eastAsia="Calibri" w:cs="Times New Roman"/>
          <w:szCs w:val="24"/>
        </w:rPr>
        <w:lastRenderedPageBreak/>
        <w:t>prevederile relevante din Ordonanța de urgență a Guvernului nr. 133/2021</w:t>
      </w:r>
      <w:r w:rsidR="00C43806" w:rsidRPr="003D35EA">
        <w:rPr>
          <w:rFonts w:eastAsia="Calibri" w:cs="Times New Roman"/>
          <w:szCs w:val="24"/>
        </w:rPr>
        <w:t>,</w:t>
      </w:r>
      <w:r w:rsidR="00C43806" w:rsidRPr="003D35EA">
        <w:t xml:space="preserve"> cu modificările și completările ulterioare</w:t>
      </w:r>
      <w:r w:rsidR="00C43806" w:rsidRPr="003D35EA">
        <w:rPr>
          <w:rFonts w:eastAsia="Calibri" w:cs="Times New Roman"/>
          <w:szCs w:val="24"/>
        </w:rPr>
        <w:t>.</w:t>
      </w:r>
    </w:p>
    <w:p w14:paraId="35E9868A" w14:textId="05868AF2" w:rsidR="00875995" w:rsidRPr="00821762" w:rsidRDefault="003B551B" w:rsidP="007C371A">
      <w:pPr>
        <w:spacing w:after="0" w:line="360" w:lineRule="auto"/>
        <w:contextualSpacing/>
        <w:jc w:val="both"/>
        <w:rPr>
          <w:rStyle w:val="spar3"/>
          <w:rFonts w:ascii="Trebuchet MS" w:eastAsia="Times New Roman" w:hAnsi="Trebuchet MS"/>
          <w:color w:val="auto"/>
          <w:sz w:val="24"/>
          <w:szCs w:val="24"/>
        </w:rPr>
      </w:pPr>
      <w:r w:rsidRPr="00821762">
        <w:rPr>
          <w:rFonts w:eastAsia="Calibri" w:cs="Times New Roman"/>
          <w:szCs w:val="24"/>
        </w:rPr>
        <w:tab/>
        <w:t>În procesul de selecție a partenerilor privați, solicitanții entități finanțate din fonduri publice au obligația de a îndeplini procedura prevăzută în Anexa 2 - Procedura de selecție a partenerilor entități private din Ghidul Solicitantului – Condiții Generale PoIDS.</w:t>
      </w:r>
    </w:p>
    <w:p w14:paraId="5ADB361F" w14:textId="77777777" w:rsidR="00875995" w:rsidRPr="00821762" w:rsidRDefault="00875995" w:rsidP="007C371A">
      <w:pPr>
        <w:spacing w:after="0" w:line="360" w:lineRule="auto"/>
        <w:jc w:val="both"/>
        <w:rPr>
          <w:rStyle w:val="spctttl1"/>
          <w:rFonts w:ascii="Trebuchet MS" w:eastAsia="Times New Roman" w:hAnsi="Trebuchet MS"/>
          <w:color w:val="auto"/>
          <w:sz w:val="24"/>
          <w:szCs w:val="24"/>
        </w:rPr>
      </w:pPr>
    </w:p>
    <w:p w14:paraId="29C748DE" w14:textId="241274C7" w:rsidR="0039576F" w:rsidRPr="00821762" w:rsidRDefault="006476D7"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5.2.</w:t>
      </w:r>
      <w:r w:rsidR="0039576F" w:rsidRPr="7A3CA328">
        <w:rPr>
          <w:rFonts w:eastAsia="Times New Roman"/>
          <w:shd w:val="clear" w:color="auto" w:fill="FFFFFF"/>
        </w:rPr>
        <w:t xml:space="preserve"> </w:t>
      </w:r>
      <w:r w:rsidR="0039576F" w:rsidRPr="00821762">
        <w:rPr>
          <w:rStyle w:val="spctbdy"/>
          <w:rFonts w:ascii="Trebuchet MS" w:eastAsia="Times New Roman" w:hAnsi="Trebuchet MS"/>
          <w:color w:val="auto"/>
          <w:sz w:val="24"/>
          <w:szCs w:val="24"/>
        </w:rPr>
        <w:t xml:space="preserve">Eligibilitatea </w:t>
      </w:r>
      <w:proofErr w:type="spellStart"/>
      <w:r w:rsidR="0039576F" w:rsidRPr="00821762">
        <w:rPr>
          <w:rStyle w:val="spctbdy"/>
          <w:rFonts w:ascii="Trebuchet MS" w:eastAsia="Times New Roman" w:hAnsi="Trebuchet MS"/>
          <w:color w:val="auto"/>
          <w:sz w:val="24"/>
          <w:szCs w:val="24"/>
        </w:rPr>
        <w:t>activităţilor</w:t>
      </w:r>
      <w:proofErr w:type="spellEnd"/>
      <w:r w:rsidR="0039576F" w:rsidRPr="00821762">
        <w:rPr>
          <w:rStyle w:val="spctbdy"/>
          <w:rFonts w:ascii="Trebuchet MS" w:eastAsia="Times New Roman" w:hAnsi="Trebuchet MS"/>
          <w:color w:val="auto"/>
          <w:sz w:val="24"/>
          <w:szCs w:val="24"/>
        </w:rPr>
        <w:t xml:space="preserve"> </w:t>
      </w:r>
    </w:p>
    <w:p w14:paraId="00E7A0DC" w14:textId="761691B8" w:rsidR="003D7C60" w:rsidRPr="00821762" w:rsidRDefault="6ACE9221" w:rsidP="7A3CA328">
      <w:pPr>
        <w:spacing w:after="0" w:line="360" w:lineRule="auto"/>
        <w:ind w:firstLine="720"/>
        <w:jc w:val="both"/>
        <w:rPr>
          <w:rFonts w:eastAsia="Calibri"/>
          <w:b/>
          <w:bCs/>
          <w:szCs w:val="24"/>
        </w:rPr>
      </w:pPr>
      <w:r w:rsidRPr="7A3CA328">
        <w:rPr>
          <w:rFonts w:eastAsia="Calibri"/>
          <w:b/>
          <w:bCs/>
          <w:szCs w:val="24"/>
        </w:rPr>
        <w:t>5.2.1 Intervențiile finanțate în cadrul SDL</w:t>
      </w:r>
    </w:p>
    <w:p w14:paraId="70E63C86" w14:textId="20AEB503" w:rsidR="003D7C60" w:rsidRPr="00821762" w:rsidRDefault="003D7C60" w:rsidP="7A3CA328">
      <w:pPr>
        <w:spacing w:after="0" w:line="360" w:lineRule="auto"/>
        <w:ind w:firstLine="720"/>
        <w:jc w:val="both"/>
        <w:rPr>
          <w:rFonts w:eastAsia="Calibri"/>
          <w:szCs w:val="24"/>
        </w:rPr>
      </w:pPr>
    </w:p>
    <w:p w14:paraId="1045E33B" w14:textId="3532765C" w:rsidR="003D7C60" w:rsidRPr="00821762" w:rsidRDefault="3FF2C6E8" w:rsidP="7A3CA328">
      <w:pPr>
        <w:spacing w:after="0" w:line="360" w:lineRule="auto"/>
        <w:ind w:firstLine="720"/>
        <w:jc w:val="both"/>
        <w:rPr>
          <w:rFonts w:eastAsia="Calibri"/>
          <w:szCs w:val="24"/>
        </w:rPr>
      </w:pPr>
      <w:r w:rsidRPr="7A3CA328">
        <w:rPr>
          <w:rFonts w:eastAsia="Calibri"/>
          <w:szCs w:val="24"/>
        </w:rPr>
        <w:t xml:space="preserve">Fișele intervențiilor finanțate în cadrul SDL sunt cele ce se regăsesc la Anexa 27 a Strategiei de Dezvoltare Locală a Asociației </w:t>
      </w:r>
      <w:r w:rsidRPr="7A3CA328">
        <w:rPr>
          <w:rStyle w:val="spar3"/>
          <w:rFonts w:ascii="Trebuchet MS" w:eastAsia="Calibri" w:hAnsi="Trebuchet MS"/>
          <w:color w:val="auto"/>
          <w:sz w:val="24"/>
          <w:szCs w:val="24"/>
          <w:specVanish w:val="0"/>
        </w:rPr>
        <w:t>GAL Sus Râmnicul</w:t>
      </w:r>
      <w:r w:rsidRPr="7A3CA328">
        <w:rPr>
          <w:rFonts w:eastAsia="Calibri"/>
          <w:szCs w:val="24"/>
        </w:rPr>
        <w:t xml:space="preserve">, ce se regăsește publicată pe site-ul </w:t>
      </w:r>
      <w:r w:rsidRPr="7A3CA328">
        <w:rPr>
          <w:rStyle w:val="spar3"/>
          <w:rFonts w:ascii="Trebuchet MS" w:eastAsia="Calibri" w:hAnsi="Trebuchet MS"/>
          <w:color w:val="auto"/>
          <w:sz w:val="24"/>
          <w:szCs w:val="24"/>
          <w:specVanish w:val="0"/>
        </w:rPr>
        <w:t xml:space="preserve">GAL Sus Râmnicul </w:t>
      </w:r>
      <w:r w:rsidR="6429A340" w:rsidRPr="7A3CA328">
        <w:rPr>
          <w:rFonts w:eastAsia="Calibri"/>
          <w:szCs w:val="24"/>
        </w:rPr>
        <w:t>https://galsusramnicul.ro/.</w:t>
      </w:r>
    </w:p>
    <w:p w14:paraId="0EA52B5C" w14:textId="243204DE" w:rsidR="003D7C60" w:rsidRPr="00821762" w:rsidRDefault="003D7C60" w:rsidP="7A3CA328">
      <w:pPr>
        <w:spacing w:after="0" w:line="360" w:lineRule="auto"/>
        <w:ind w:firstLine="720"/>
        <w:jc w:val="both"/>
        <w:rPr>
          <w:rFonts w:eastAsia="Calibri"/>
          <w:szCs w:val="24"/>
        </w:rPr>
      </w:pPr>
    </w:p>
    <w:p w14:paraId="53F3B331" w14:textId="006F55B5" w:rsidR="003D7C60" w:rsidRPr="00821762" w:rsidRDefault="72AA08C1" w:rsidP="7A3CA328">
      <w:pPr>
        <w:spacing w:after="0" w:line="360" w:lineRule="auto"/>
        <w:ind w:firstLine="720"/>
        <w:jc w:val="both"/>
        <w:rPr>
          <w:rStyle w:val="spctbdy"/>
          <w:rFonts w:ascii="Trebuchet MS" w:eastAsia="Calibri" w:hAnsi="Trebuchet MS"/>
          <w:color w:val="auto"/>
          <w:sz w:val="24"/>
          <w:szCs w:val="24"/>
        </w:rPr>
      </w:pPr>
      <w:r w:rsidRPr="7A3CA328">
        <w:rPr>
          <w:rStyle w:val="spctttl1"/>
          <w:rFonts w:ascii="Trebuchet MS" w:eastAsia="Calibri" w:hAnsi="Trebuchet MS"/>
          <w:color w:val="auto"/>
          <w:sz w:val="24"/>
          <w:szCs w:val="24"/>
        </w:rPr>
        <w:t>5.2.</w:t>
      </w:r>
      <w:r w:rsidR="5337E8CA" w:rsidRPr="7A3CA328">
        <w:rPr>
          <w:rStyle w:val="spctttl1"/>
          <w:rFonts w:ascii="Trebuchet MS" w:eastAsia="Calibri" w:hAnsi="Trebuchet MS"/>
          <w:color w:val="auto"/>
          <w:sz w:val="24"/>
          <w:szCs w:val="24"/>
        </w:rPr>
        <w:t>2</w:t>
      </w:r>
      <w:r w:rsidRPr="7A3CA328">
        <w:rPr>
          <w:rStyle w:val="spctttl1"/>
          <w:rFonts w:ascii="Trebuchet MS" w:eastAsia="Calibri" w:hAnsi="Trebuchet MS"/>
          <w:color w:val="auto"/>
          <w:sz w:val="24"/>
          <w:szCs w:val="24"/>
        </w:rPr>
        <w:t>.</w:t>
      </w:r>
      <w:r w:rsidRPr="7A3CA328">
        <w:rPr>
          <w:rFonts w:eastAsia="Calibri"/>
          <w:szCs w:val="24"/>
        </w:rPr>
        <w:t xml:space="preserve"> </w:t>
      </w:r>
      <w:proofErr w:type="spellStart"/>
      <w:r w:rsidRPr="7A3CA328">
        <w:rPr>
          <w:rFonts w:eastAsia="Calibri"/>
          <w:szCs w:val="24"/>
        </w:rPr>
        <w:t>Cerinţe</w:t>
      </w:r>
      <w:proofErr w:type="spellEnd"/>
      <w:r w:rsidRPr="7A3CA328">
        <w:rPr>
          <w:rFonts w:eastAsia="Calibri"/>
          <w:szCs w:val="24"/>
        </w:rPr>
        <w:t xml:space="preserve"> generale privind eligibilitatea </w:t>
      </w:r>
      <w:proofErr w:type="spellStart"/>
      <w:r w:rsidRPr="7A3CA328">
        <w:rPr>
          <w:rFonts w:eastAsia="Calibri"/>
          <w:szCs w:val="24"/>
        </w:rPr>
        <w:t>activităţilor</w:t>
      </w:r>
      <w:proofErr w:type="spellEnd"/>
    </w:p>
    <w:p w14:paraId="30F0F3B5" w14:textId="0C9AD93F" w:rsidR="003D7C60" w:rsidRPr="00821762" w:rsidRDefault="003D7C60" w:rsidP="7A3CA328">
      <w:pPr>
        <w:spacing w:after="0" w:line="360" w:lineRule="auto"/>
        <w:jc w:val="both"/>
        <w:rPr>
          <w:rStyle w:val="spar3"/>
          <w:rFonts w:ascii="Trebuchet MS" w:hAnsi="Trebuchet MS"/>
          <w:color w:val="auto"/>
          <w:sz w:val="24"/>
          <w:szCs w:val="24"/>
        </w:rPr>
      </w:pPr>
    </w:p>
    <w:p w14:paraId="59D6FBA2" w14:textId="7A4BE3EC" w:rsidR="003D7C60" w:rsidRPr="00821762" w:rsidRDefault="5D1F7857" w:rsidP="7A3CA328">
      <w:pPr>
        <w:spacing w:after="0" w:line="360" w:lineRule="auto"/>
        <w:ind w:firstLine="720"/>
        <w:jc w:val="both"/>
        <w:rPr>
          <w:rFonts w:eastAsia="Calibri"/>
          <w:szCs w:val="24"/>
        </w:rPr>
      </w:pPr>
      <w:r w:rsidRPr="7A3CA328">
        <w:rPr>
          <w:rFonts w:eastAsia="Calibri"/>
          <w:szCs w:val="24"/>
        </w:rPr>
        <w:t>Operațiunile finanțate în cadrul prezentelor apeluri sunt selectate de către Grupurile de Acțiune Locală în conformitate cu prevederile art. 33 alin (3) litera d) din Regulamentul (UE) 2021/1060. În vederea respectării prevederilor mai sus menționate, pe întreaga perioadă de implementare a proiectului, Grupul de Acțiune Locală avizează în prealabil orice modificare a activităților/rezultatelor/indicatorilor/grupului țintă/metodologiei de implementare/durata proiectului/perioada de sustenabilitate (caracterul durabil).</w:t>
      </w:r>
      <w:r w:rsidR="00C43806">
        <w:rPr>
          <w:rFonts w:eastAsia="Calibri"/>
          <w:szCs w:val="24"/>
        </w:rPr>
        <w:t xml:space="preserve"> </w:t>
      </w:r>
    </w:p>
    <w:p w14:paraId="1B9524A3" w14:textId="3F4A9706" w:rsidR="003D7C60" w:rsidRPr="00821762" w:rsidRDefault="003D7C60" w:rsidP="00C43806">
      <w:pPr>
        <w:spacing w:after="0" w:line="360" w:lineRule="auto"/>
        <w:ind w:firstLine="720"/>
        <w:jc w:val="both"/>
        <w:rPr>
          <w:rStyle w:val="spar3"/>
          <w:rFonts w:ascii="Trebuchet MS" w:hAnsi="Trebuchet MS"/>
          <w:color w:val="auto"/>
          <w:sz w:val="24"/>
          <w:szCs w:val="24"/>
        </w:rPr>
      </w:pPr>
      <w:r w:rsidRPr="00821762">
        <w:rPr>
          <w:rStyle w:val="spar3"/>
          <w:rFonts w:ascii="Trebuchet MS" w:hAnsi="Trebuchet MS"/>
          <w:color w:val="auto"/>
          <w:sz w:val="24"/>
          <w:szCs w:val="24"/>
          <w:specVanish w:val="0"/>
        </w:rPr>
        <w:t>Toate activitățile proiectului trebuie să contribuie la implementarea SDL aprobată/modificată, la atingerea indicatorilor și obiectivelor asumate prin SDL.</w:t>
      </w:r>
    </w:p>
    <w:p w14:paraId="43AB3BE2" w14:textId="4B1DFCB3" w:rsidR="003D7C60" w:rsidRPr="00821762" w:rsidRDefault="003D7C60" w:rsidP="007C371A">
      <w:pPr>
        <w:spacing w:after="0" w:line="360" w:lineRule="auto"/>
        <w:jc w:val="both"/>
        <w:rPr>
          <w:rStyle w:val="spar3"/>
          <w:rFonts w:ascii="Trebuchet MS" w:hAnsi="Trebuchet MS"/>
          <w:color w:val="auto"/>
          <w:sz w:val="24"/>
          <w:szCs w:val="24"/>
        </w:rPr>
      </w:pPr>
      <w:r w:rsidRPr="00821762">
        <w:rPr>
          <w:rStyle w:val="spar3"/>
          <w:rFonts w:ascii="Trebuchet MS" w:hAnsi="Trebuchet MS"/>
          <w:color w:val="auto"/>
          <w:sz w:val="24"/>
          <w:szCs w:val="24"/>
          <w:specVanish w:val="0"/>
        </w:rPr>
        <w:tab/>
        <w:t>Cererile de finanțare care nu vor cuprinde cel puțin una din activitățile menționate la capitolul 5.2.2 Activități eligibile, din prezentul Ghid al Solicitantului Condiții Specifice vor fi respinse.</w:t>
      </w:r>
    </w:p>
    <w:p w14:paraId="1B252F8F" w14:textId="7CDBF825" w:rsidR="003D7C60" w:rsidRPr="00821762" w:rsidRDefault="003D7C60" w:rsidP="007C371A">
      <w:pPr>
        <w:spacing w:after="0" w:line="360" w:lineRule="auto"/>
        <w:jc w:val="both"/>
        <w:rPr>
          <w:rStyle w:val="spar3"/>
          <w:rFonts w:ascii="Trebuchet MS" w:hAnsi="Trebuchet MS"/>
          <w:color w:val="auto"/>
          <w:sz w:val="24"/>
          <w:szCs w:val="24"/>
        </w:rPr>
      </w:pPr>
      <w:r w:rsidRPr="00821762">
        <w:rPr>
          <w:rStyle w:val="spar3"/>
          <w:rFonts w:ascii="Trebuchet MS" w:hAnsi="Trebuchet MS"/>
          <w:color w:val="auto"/>
          <w:sz w:val="24"/>
          <w:szCs w:val="24"/>
          <w:specVanish w:val="0"/>
        </w:rPr>
        <w:tab/>
        <w:t>Având în vedere faptul că mecanismul DLRC se bazează pe implementarea Strategiei de Dezvoltare Locală, care a fost elaborată având la bază un studiu complex și o analiză de nevoi inițială, în cadrul prezentului apel de proiecte nu sunt eligibile la rambursare costuri cu analize de nevoi care stau la baza fundamentării Fișelor de proiect/Cererilor de rambursare.</w:t>
      </w:r>
    </w:p>
    <w:p w14:paraId="4F2D79B7" w14:textId="77777777" w:rsidR="003D7C60" w:rsidRPr="00821762" w:rsidRDefault="003D7C60" w:rsidP="007C371A">
      <w:pPr>
        <w:spacing w:after="0" w:line="360" w:lineRule="auto"/>
        <w:ind w:left="225"/>
        <w:jc w:val="both"/>
        <w:rPr>
          <w:rStyle w:val="spar3"/>
          <w:rFonts w:ascii="Trebuchet MS" w:hAnsi="Trebuchet MS"/>
          <w:color w:val="auto"/>
          <w:sz w:val="24"/>
          <w:szCs w:val="24"/>
        </w:rPr>
      </w:pPr>
    </w:p>
    <w:p w14:paraId="4156CEA5" w14:textId="565BA48A" w:rsidR="0039576F" w:rsidRPr="00821762" w:rsidRDefault="000901B6"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lastRenderedPageBreak/>
        <w:tab/>
      </w:r>
      <w:r w:rsidR="0039576F" w:rsidRPr="00821762">
        <w:rPr>
          <w:rStyle w:val="spctttl1"/>
          <w:rFonts w:ascii="Trebuchet MS" w:eastAsia="Times New Roman" w:hAnsi="Trebuchet MS"/>
          <w:color w:val="auto"/>
          <w:sz w:val="24"/>
          <w:szCs w:val="24"/>
        </w:rPr>
        <w:t>5.2.</w:t>
      </w:r>
      <w:r w:rsidR="277EE36A" w:rsidRPr="00821762">
        <w:rPr>
          <w:rStyle w:val="spctttl1"/>
          <w:rFonts w:ascii="Trebuchet MS" w:eastAsia="Times New Roman" w:hAnsi="Trebuchet MS"/>
          <w:color w:val="auto"/>
          <w:sz w:val="24"/>
          <w:szCs w:val="24"/>
        </w:rPr>
        <w:t>3</w:t>
      </w:r>
      <w:r w:rsidR="0039576F" w:rsidRPr="00821762">
        <w:rPr>
          <w:rStyle w:val="spctttl1"/>
          <w:rFonts w:ascii="Trebuchet MS" w:eastAsia="Times New Roman" w:hAnsi="Trebuchet MS"/>
          <w:color w:val="auto"/>
          <w:sz w:val="24"/>
          <w:szCs w:val="24"/>
        </w:rPr>
        <w:t>.</w:t>
      </w:r>
      <w:r w:rsidR="0039576F" w:rsidRPr="7A3CA328">
        <w:rPr>
          <w:rFonts w:eastAsia="Times New Roman"/>
          <w:shd w:val="clear" w:color="auto" w:fill="FFFFFF"/>
        </w:rPr>
        <w:t xml:space="preserve"> </w:t>
      </w:r>
      <w:proofErr w:type="spellStart"/>
      <w:r w:rsidR="0039576F" w:rsidRPr="00821762">
        <w:rPr>
          <w:rStyle w:val="spctbdy"/>
          <w:rFonts w:ascii="Trebuchet MS" w:eastAsia="Times New Roman" w:hAnsi="Trebuchet MS"/>
          <w:color w:val="auto"/>
          <w:sz w:val="24"/>
          <w:szCs w:val="24"/>
        </w:rPr>
        <w:t>Activităţi</w:t>
      </w:r>
      <w:proofErr w:type="spellEnd"/>
      <w:r w:rsidR="0039576F" w:rsidRPr="00821762">
        <w:rPr>
          <w:rStyle w:val="spctbdy"/>
          <w:rFonts w:ascii="Trebuchet MS" w:eastAsia="Times New Roman" w:hAnsi="Trebuchet MS"/>
          <w:color w:val="auto"/>
          <w:sz w:val="24"/>
          <w:szCs w:val="24"/>
        </w:rPr>
        <w:t xml:space="preserve"> eligibile </w:t>
      </w:r>
    </w:p>
    <w:p w14:paraId="718FC9D0" w14:textId="29490011" w:rsidR="00E36657" w:rsidRPr="00821762" w:rsidRDefault="006476D7" w:rsidP="007C371A">
      <w:pPr>
        <w:widowControl w:val="0"/>
        <w:tabs>
          <w:tab w:val="decimal" w:pos="284"/>
          <w:tab w:val="decimal" w:pos="709"/>
        </w:tabs>
        <w:spacing w:after="0" w:line="360" w:lineRule="auto"/>
        <w:jc w:val="both"/>
        <w:outlineLvl w:val="1"/>
        <w:rPr>
          <w:rFonts w:eastAsia="Times New Roman" w:cs="Times New Roman"/>
          <w:szCs w:val="24"/>
        </w:rPr>
      </w:pPr>
      <w:r w:rsidRPr="00821762">
        <w:rPr>
          <w:rFonts w:eastAsia="Times New Roman" w:cs="Times New Roman"/>
          <w:b/>
          <w:bCs/>
          <w:i/>
          <w:spacing w:val="-1"/>
          <w:szCs w:val="24"/>
        </w:rPr>
        <w:tab/>
      </w:r>
      <w:r w:rsidR="000901B6" w:rsidRPr="00821762">
        <w:rPr>
          <w:rFonts w:eastAsia="Times New Roman" w:cs="Times New Roman"/>
          <w:b/>
          <w:bCs/>
          <w:i/>
          <w:spacing w:val="-1"/>
          <w:szCs w:val="24"/>
        </w:rPr>
        <w:tab/>
      </w:r>
      <w:r w:rsidRPr="00821762">
        <w:rPr>
          <w:rFonts w:eastAsia="Times New Roman" w:cs="Times New Roman"/>
          <w:b/>
          <w:bCs/>
          <w:i/>
          <w:spacing w:val="-1"/>
          <w:szCs w:val="24"/>
        </w:rPr>
        <w:tab/>
      </w:r>
      <w:r w:rsidR="00E36657" w:rsidRPr="00821762">
        <w:rPr>
          <w:rFonts w:eastAsia="Times New Roman" w:cs="Times New Roman"/>
          <w:b/>
          <w:bCs/>
          <w:i/>
          <w:spacing w:val="-1"/>
          <w:szCs w:val="24"/>
          <w:u w:val="thick" w:color="1F4E79"/>
        </w:rPr>
        <w:t>Activități</w:t>
      </w:r>
      <w:r w:rsidR="00E36657" w:rsidRPr="00821762">
        <w:rPr>
          <w:rFonts w:eastAsia="Times New Roman" w:cs="Times New Roman"/>
          <w:b/>
          <w:bCs/>
          <w:i/>
          <w:szCs w:val="24"/>
          <w:u w:val="thick" w:color="1F4E79"/>
        </w:rPr>
        <w:t xml:space="preserve"> cu</w:t>
      </w:r>
      <w:r w:rsidR="00E36657" w:rsidRPr="00821762">
        <w:rPr>
          <w:rFonts w:eastAsia="Times New Roman" w:cs="Times New Roman"/>
          <w:b/>
          <w:bCs/>
          <w:i/>
          <w:spacing w:val="-3"/>
          <w:szCs w:val="24"/>
          <w:u w:val="thick" w:color="1F4E79"/>
        </w:rPr>
        <w:t xml:space="preserve"> </w:t>
      </w:r>
      <w:r w:rsidR="00E36657" w:rsidRPr="00821762">
        <w:rPr>
          <w:rFonts w:eastAsia="Times New Roman" w:cs="Times New Roman"/>
          <w:b/>
          <w:bCs/>
          <w:i/>
          <w:szCs w:val="24"/>
          <w:u w:val="thick" w:color="1F4E79"/>
        </w:rPr>
        <w:t>fi</w:t>
      </w:r>
      <w:r w:rsidR="00E36657" w:rsidRPr="00821762">
        <w:rPr>
          <w:rFonts w:eastAsia="Times New Roman" w:cs="Times New Roman"/>
          <w:b/>
          <w:bCs/>
          <w:i/>
          <w:spacing w:val="-1"/>
          <w:szCs w:val="24"/>
          <w:u w:val="thick" w:color="1F4E79"/>
        </w:rPr>
        <w:t>nanțare</w:t>
      </w:r>
      <w:r w:rsidR="00E36657" w:rsidRPr="00821762">
        <w:rPr>
          <w:rFonts w:eastAsia="Times New Roman" w:cs="Times New Roman"/>
          <w:b/>
          <w:bCs/>
          <w:i/>
          <w:szCs w:val="24"/>
          <w:u w:val="thick" w:color="1F4E79"/>
        </w:rPr>
        <w:t xml:space="preserve"> </w:t>
      </w:r>
      <w:r w:rsidR="00E36657" w:rsidRPr="00821762">
        <w:rPr>
          <w:rFonts w:eastAsia="Times New Roman" w:cs="Times New Roman"/>
          <w:b/>
          <w:bCs/>
          <w:i/>
          <w:spacing w:val="-2"/>
          <w:szCs w:val="24"/>
          <w:u w:val="thick" w:color="1F4E79"/>
        </w:rPr>
        <w:t>di</w:t>
      </w:r>
      <w:r w:rsidR="00E36657" w:rsidRPr="00821762">
        <w:rPr>
          <w:rFonts w:eastAsia="Times New Roman" w:cs="Times New Roman"/>
          <w:b/>
          <w:bCs/>
          <w:i/>
          <w:szCs w:val="24"/>
          <w:u w:val="thick" w:color="1F4E79"/>
        </w:rPr>
        <w:t>n</w:t>
      </w:r>
      <w:r w:rsidR="00E36657" w:rsidRPr="00821762">
        <w:rPr>
          <w:rFonts w:eastAsia="Times New Roman" w:cs="Times New Roman"/>
          <w:b/>
          <w:bCs/>
          <w:i/>
          <w:spacing w:val="-3"/>
          <w:szCs w:val="24"/>
          <w:u w:val="thick" w:color="1F4E79"/>
        </w:rPr>
        <w:t xml:space="preserve"> </w:t>
      </w:r>
      <w:r w:rsidR="00E36657" w:rsidRPr="00821762">
        <w:rPr>
          <w:rFonts w:eastAsia="Times New Roman" w:cs="Times New Roman"/>
          <w:b/>
          <w:bCs/>
          <w:i/>
          <w:spacing w:val="-1"/>
          <w:szCs w:val="24"/>
          <w:u w:val="thick" w:color="1F4E79"/>
        </w:rPr>
        <w:t>Fondul</w:t>
      </w:r>
      <w:r w:rsidR="00E36657" w:rsidRPr="00821762">
        <w:rPr>
          <w:rFonts w:eastAsia="Times New Roman" w:cs="Times New Roman"/>
          <w:b/>
          <w:bCs/>
          <w:i/>
          <w:szCs w:val="24"/>
          <w:u w:val="thick" w:color="1F4E79"/>
        </w:rPr>
        <w:t xml:space="preserve"> </w:t>
      </w:r>
      <w:r w:rsidR="00E36657" w:rsidRPr="00821762">
        <w:rPr>
          <w:rFonts w:eastAsia="Times New Roman" w:cs="Times New Roman"/>
          <w:b/>
          <w:bCs/>
          <w:i/>
          <w:spacing w:val="-1"/>
          <w:szCs w:val="24"/>
          <w:u w:val="thick" w:color="1F4E79"/>
        </w:rPr>
        <w:t>European</w:t>
      </w:r>
      <w:r w:rsidR="00E36657" w:rsidRPr="00821762">
        <w:rPr>
          <w:rFonts w:eastAsia="Times New Roman" w:cs="Times New Roman"/>
          <w:b/>
          <w:bCs/>
          <w:i/>
          <w:szCs w:val="24"/>
          <w:u w:val="thick" w:color="1F4E79"/>
        </w:rPr>
        <w:t xml:space="preserve"> de </w:t>
      </w:r>
      <w:r w:rsidR="00E36657" w:rsidRPr="00821762">
        <w:rPr>
          <w:rFonts w:eastAsia="Times New Roman" w:cs="Times New Roman"/>
          <w:b/>
          <w:bCs/>
          <w:i/>
          <w:spacing w:val="-2"/>
          <w:szCs w:val="24"/>
          <w:u w:val="thick" w:color="1F4E79"/>
        </w:rPr>
        <w:t>Dez</w:t>
      </w:r>
      <w:r w:rsidR="00E36657" w:rsidRPr="00821762">
        <w:rPr>
          <w:rFonts w:eastAsia="Times New Roman" w:cs="Times New Roman"/>
          <w:b/>
          <w:bCs/>
          <w:i/>
          <w:spacing w:val="-1"/>
          <w:szCs w:val="24"/>
          <w:u w:val="thick" w:color="1F4E79"/>
        </w:rPr>
        <w:t>vol</w:t>
      </w:r>
      <w:r w:rsidR="00E36657" w:rsidRPr="00821762">
        <w:rPr>
          <w:rFonts w:eastAsia="Times New Roman" w:cs="Times New Roman"/>
          <w:b/>
          <w:bCs/>
          <w:i/>
          <w:szCs w:val="24"/>
          <w:u w:val="thick" w:color="1F4E79"/>
        </w:rPr>
        <w:t>t</w:t>
      </w:r>
      <w:r w:rsidR="00E36657" w:rsidRPr="00821762">
        <w:rPr>
          <w:rFonts w:eastAsia="Times New Roman" w:cs="Times New Roman"/>
          <w:b/>
          <w:bCs/>
          <w:i/>
          <w:spacing w:val="-1"/>
          <w:szCs w:val="24"/>
          <w:u w:val="thick" w:color="1F4E79"/>
        </w:rPr>
        <w:t>are</w:t>
      </w:r>
      <w:r w:rsidR="00E36657" w:rsidRPr="00821762">
        <w:rPr>
          <w:rFonts w:eastAsia="Times New Roman" w:cs="Times New Roman"/>
          <w:b/>
          <w:bCs/>
          <w:i/>
          <w:szCs w:val="24"/>
          <w:u w:val="thick" w:color="1F4E79"/>
        </w:rPr>
        <w:t xml:space="preserve"> </w:t>
      </w:r>
      <w:r w:rsidR="00E36657" w:rsidRPr="00821762">
        <w:rPr>
          <w:rFonts w:eastAsia="Times New Roman" w:cs="Times New Roman"/>
          <w:b/>
          <w:bCs/>
          <w:i/>
          <w:spacing w:val="-1"/>
          <w:szCs w:val="24"/>
          <w:u w:val="thick" w:color="1F4E79"/>
        </w:rPr>
        <w:t>Regional</w:t>
      </w:r>
      <w:r w:rsidR="00E36657" w:rsidRPr="00821762">
        <w:rPr>
          <w:rFonts w:eastAsia="Times New Roman" w:cs="Times New Roman"/>
          <w:b/>
          <w:bCs/>
          <w:i/>
          <w:szCs w:val="24"/>
          <w:u w:val="thick" w:color="1F4E79"/>
        </w:rPr>
        <w:t xml:space="preserve">ă </w:t>
      </w:r>
    </w:p>
    <w:p w14:paraId="343E2587" w14:textId="77777777" w:rsidR="00E36657" w:rsidRPr="00821762" w:rsidRDefault="00E36657" w:rsidP="007C371A">
      <w:pPr>
        <w:widowControl w:val="0"/>
        <w:tabs>
          <w:tab w:val="decimal" w:pos="284"/>
          <w:tab w:val="decimal" w:pos="709"/>
        </w:tabs>
        <w:spacing w:after="0" w:line="360" w:lineRule="auto"/>
        <w:jc w:val="both"/>
        <w:rPr>
          <w:rFonts w:eastAsia="Calibri" w:cs="Times New Roman"/>
          <w:szCs w:val="24"/>
        </w:rPr>
      </w:pPr>
    </w:p>
    <w:p w14:paraId="4F327459" w14:textId="45B711FA" w:rsidR="00E36657" w:rsidRPr="00821762" w:rsidRDefault="006476D7" w:rsidP="007C371A">
      <w:pPr>
        <w:widowControl w:val="0"/>
        <w:tabs>
          <w:tab w:val="decimal" w:pos="284"/>
          <w:tab w:val="decimal" w:pos="709"/>
        </w:tabs>
        <w:spacing w:after="0" w:line="360" w:lineRule="auto"/>
        <w:jc w:val="both"/>
        <w:rPr>
          <w:rFonts w:eastAsia="Times New Roman" w:cs="Times New Roman"/>
          <w:szCs w:val="24"/>
        </w:rPr>
      </w:pPr>
      <w:r w:rsidRPr="00821762">
        <w:rPr>
          <w:rFonts w:eastAsia="Calibri" w:cs="Times New Roman"/>
          <w:b/>
          <w:spacing w:val="-1"/>
          <w:szCs w:val="24"/>
        </w:rPr>
        <w:tab/>
      </w:r>
      <w:r w:rsidR="000901B6" w:rsidRPr="00821762">
        <w:rPr>
          <w:rFonts w:eastAsia="Calibri" w:cs="Times New Roman"/>
          <w:b/>
          <w:spacing w:val="-1"/>
          <w:szCs w:val="24"/>
        </w:rPr>
        <w:tab/>
      </w:r>
      <w:r w:rsidR="000901B6" w:rsidRPr="00821762">
        <w:rPr>
          <w:rFonts w:eastAsia="Calibri" w:cs="Times New Roman"/>
          <w:b/>
          <w:spacing w:val="-1"/>
          <w:szCs w:val="24"/>
        </w:rPr>
        <w:tab/>
      </w:r>
      <w:r w:rsidR="00E36657" w:rsidRPr="00821762">
        <w:rPr>
          <w:rFonts w:eastAsia="Calibri" w:cs="Times New Roman"/>
          <w:b/>
          <w:spacing w:val="-1"/>
          <w:szCs w:val="24"/>
        </w:rPr>
        <w:t>Prevederi</w:t>
      </w:r>
      <w:r w:rsidR="00E36657" w:rsidRPr="00821762">
        <w:rPr>
          <w:rFonts w:eastAsia="Calibri" w:cs="Times New Roman"/>
          <w:b/>
          <w:spacing w:val="-2"/>
          <w:szCs w:val="24"/>
        </w:rPr>
        <w:t xml:space="preserve"> </w:t>
      </w:r>
      <w:r w:rsidR="00E36657" w:rsidRPr="00821762">
        <w:rPr>
          <w:rFonts w:eastAsia="Calibri" w:cs="Times New Roman"/>
          <w:b/>
          <w:szCs w:val="24"/>
        </w:rPr>
        <w:t xml:space="preserve">cu </w:t>
      </w:r>
      <w:r w:rsidR="00E36657" w:rsidRPr="00821762">
        <w:rPr>
          <w:rFonts w:eastAsia="Calibri" w:cs="Times New Roman"/>
          <w:b/>
          <w:spacing w:val="-1"/>
          <w:szCs w:val="24"/>
        </w:rPr>
        <w:t>caracter</w:t>
      </w:r>
      <w:r w:rsidR="00E36657" w:rsidRPr="00821762">
        <w:rPr>
          <w:rFonts w:eastAsia="Calibri" w:cs="Times New Roman"/>
          <w:b/>
          <w:spacing w:val="1"/>
          <w:szCs w:val="24"/>
        </w:rPr>
        <w:t xml:space="preserve"> </w:t>
      </w:r>
      <w:r w:rsidR="00E36657" w:rsidRPr="00821762">
        <w:rPr>
          <w:rFonts w:eastAsia="Calibri" w:cs="Times New Roman"/>
          <w:b/>
          <w:spacing w:val="-1"/>
          <w:szCs w:val="24"/>
        </w:rPr>
        <w:t>general</w:t>
      </w:r>
      <w:r w:rsidR="00E36657" w:rsidRPr="00821762">
        <w:rPr>
          <w:rFonts w:eastAsia="Calibri" w:cs="Times New Roman"/>
          <w:b/>
          <w:spacing w:val="1"/>
          <w:szCs w:val="24"/>
        </w:rPr>
        <w:t xml:space="preserve"> </w:t>
      </w:r>
      <w:r w:rsidR="00E36657" w:rsidRPr="00821762">
        <w:rPr>
          <w:rFonts w:eastAsia="Calibri" w:cs="Times New Roman"/>
          <w:b/>
          <w:spacing w:val="-1"/>
          <w:szCs w:val="24"/>
        </w:rPr>
        <w:t>privind</w:t>
      </w:r>
      <w:r w:rsidR="00E36657" w:rsidRPr="00821762">
        <w:rPr>
          <w:rFonts w:eastAsia="Calibri" w:cs="Times New Roman"/>
          <w:b/>
          <w:spacing w:val="-3"/>
          <w:szCs w:val="24"/>
        </w:rPr>
        <w:t xml:space="preserve"> </w:t>
      </w:r>
      <w:r w:rsidR="00E36657" w:rsidRPr="00821762">
        <w:rPr>
          <w:rFonts w:eastAsia="Calibri" w:cs="Times New Roman"/>
          <w:b/>
          <w:spacing w:val="-1"/>
          <w:szCs w:val="24"/>
        </w:rPr>
        <w:t>investițiile</w:t>
      </w:r>
      <w:r w:rsidR="00E36657" w:rsidRPr="00821762">
        <w:rPr>
          <w:rFonts w:eastAsia="Calibri" w:cs="Times New Roman"/>
          <w:b/>
          <w:szCs w:val="24"/>
        </w:rPr>
        <w:t xml:space="preserve"> </w:t>
      </w:r>
      <w:r w:rsidR="00E36657" w:rsidRPr="00821762">
        <w:rPr>
          <w:rFonts w:eastAsia="Calibri" w:cs="Times New Roman"/>
          <w:b/>
          <w:spacing w:val="-2"/>
          <w:szCs w:val="24"/>
        </w:rPr>
        <w:t>FEDR</w:t>
      </w:r>
    </w:p>
    <w:p w14:paraId="5DA65F09" w14:textId="4A827E15" w:rsidR="00E36657" w:rsidRPr="00821762" w:rsidRDefault="006476D7" w:rsidP="007C371A">
      <w:pPr>
        <w:widowControl w:val="0"/>
        <w:tabs>
          <w:tab w:val="decimal" w:pos="284"/>
          <w:tab w:val="decimal" w:pos="709"/>
        </w:tabs>
        <w:spacing w:after="0" w:line="360" w:lineRule="auto"/>
        <w:ind w:right="-25"/>
        <w:jc w:val="both"/>
        <w:rPr>
          <w:rFonts w:eastAsia="Times New Roman" w:cs="Times New Roman"/>
          <w:szCs w:val="24"/>
        </w:rPr>
      </w:pPr>
      <w:r w:rsidRPr="00821762">
        <w:rPr>
          <w:rFonts w:eastAsia="Times New Roman" w:cs="Times New Roman"/>
          <w:spacing w:val="-1"/>
          <w:szCs w:val="24"/>
        </w:rPr>
        <w:tab/>
      </w:r>
      <w:r w:rsidRPr="00821762">
        <w:rPr>
          <w:rFonts w:eastAsia="Times New Roman" w:cs="Times New Roman"/>
          <w:spacing w:val="-1"/>
          <w:szCs w:val="24"/>
        </w:rPr>
        <w:tab/>
      </w:r>
      <w:r w:rsidRPr="00821762">
        <w:rPr>
          <w:rFonts w:eastAsia="Times New Roman" w:cs="Times New Roman"/>
          <w:spacing w:val="-1"/>
          <w:szCs w:val="24"/>
        </w:rPr>
        <w:tab/>
      </w:r>
      <w:r w:rsidR="00E36657" w:rsidRPr="00821762">
        <w:rPr>
          <w:rFonts w:eastAsia="Times New Roman" w:cs="Times New Roman"/>
          <w:spacing w:val="-1"/>
          <w:szCs w:val="24"/>
        </w:rPr>
        <w:t>Construcția/imobilul</w:t>
      </w:r>
      <w:r w:rsidR="00E36657" w:rsidRPr="00821762">
        <w:rPr>
          <w:rFonts w:eastAsia="Times New Roman" w:cs="Times New Roman"/>
          <w:spacing w:val="5"/>
          <w:szCs w:val="24"/>
        </w:rPr>
        <w:t xml:space="preserve"> </w:t>
      </w:r>
      <w:r w:rsidR="00E36657" w:rsidRPr="00821762">
        <w:rPr>
          <w:rFonts w:eastAsia="Times New Roman" w:cs="Times New Roman"/>
          <w:szCs w:val="24"/>
        </w:rPr>
        <w:t>ce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face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obiectul</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îndeplinește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cumulativ,</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începând</w:t>
      </w:r>
      <w:r w:rsidR="00E36657" w:rsidRPr="00821762">
        <w:rPr>
          <w:rFonts w:eastAsia="Times New Roman" w:cs="Times New Roman"/>
          <w:spacing w:val="2"/>
          <w:szCs w:val="24"/>
        </w:rPr>
        <w:t xml:space="preserve"> </w:t>
      </w:r>
      <w:r w:rsidR="00E36657" w:rsidRPr="00821762">
        <w:rPr>
          <w:rFonts w:eastAsia="Times New Roman" w:cs="Times New Roman"/>
          <w:szCs w:val="24"/>
        </w:rPr>
        <w:t>cu</w:t>
      </w:r>
      <w:r w:rsidR="00E36657" w:rsidRPr="00821762">
        <w:rPr>
          <w:rFonts w:eastAsia="Times New Roman" w:cs="Times New Roman"/>
          <w:spacing w:val="5"/>
          <w:szCs w:val="24"/>
        </w:rPr>
        <w:t xml:space="preserve"> </w:t>
      </w:r>
      <w:r w:rsidR="00E36657" w:rsidRPr="00821762">
        <w:rPr>
          <w:rFonts w:eastAsia="Times New Roman" w:cs="Times New Roman"/>
          <w:szCs w:val="24"/>
        </w:rPr>
        <w:t>data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depunerii</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cererii</w:t>
      </w:r>
      <w:r w:rsidR="00E36657" w:rsidRPr="00821762">
        <w:rPr>
          <w:rFonts w:eastAsia="Times New Roman" w:cs="Times New Roman"/>
          <w:spacing w:val="63"/>
          <w:szCs w:val="24"/>
        </w:rPr>
        <w:t xml:space="preserve"> </w:t>
      </w:r>
      <w:r w:rsidR="00E36657" w:rsidRPr="00821762">
        <w:rPr>
          <w:rFonts w:eastAsia="Times New Roman" w:cs="Times New Roman"/>
          <w:szCs w:val="24"/>
        </w:rPr>
        <w:t xml:space="preserve">de </w:t>
      </w:r>
      <w:r w:rsidR="00E36657" w:rsidRPr="00821762">
        <w:rPr>
          <w:rFonts w:eastAsia="Times New Roman" w:cs="Times New Roman"/>
          <w:spacing w:val="-1"/>
          <w:szCs w:val="24"/>
        </w:rPr>
        <w:t>finanțare,</w:t>
      </w:r>
      <w:r w:rsidR="00E36657" w:rsidRPr="00821762">
        <w:rPr>
          <w:rFonts w:eastAsia="Times New Roman" w:cs="Times New Roman"/>
          <w:szCs w:val="24"/>
        </w:rPr>
        <w:t xml:space="preserve"> </w:t>
      </w:r>
      <w:r w:rsidR="00E36657" w:rsidRPr="00821762">
        <w:rPr>
          <w:rFonts w:eastAsia="Times New Roman" w:cs="Times New Roman"/>
          <w:spacing w:val="-1"/>
          <w:szCs w:val="24"/>
        </w:rPr>
        <w:t>următoarele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condiții:</w:t>
      </w:r>
    </w:p>
    <w:p w14:paraId="5298BAE7" w14:textId="7B903236" w:rsidR="00E36657" w:rsidRPr="00821762" w:rsidRDefault="00E36657" w:rsidP="007C371A">
      <w:pPr>
        <w:widowControl w:val="0"/>
        <w:numPr>
          <w:ilvl w:val="3"/>
          <w:numId w:val="28"/>
        </w:numPr>
        <w:tabs>
          <w:tab w:val="left" w:pos="0"/>
          <w:tab w:val="left" w:pos="284"/>
        </w:tabs>
        <w:spacing w:after="0" w:line="360" w:lineRule="auto"/>
        <w:ind w:left="0" w:right="122" w:firstLine="0"/>
        <w:jc w:val="both"/>
        <w:rPr>
          <w:rFonts w:eastAsia="Times New Roman" w:cs="Times New Roman"/>
          <w:szCs w:val="24"/>
        </w:rPr>
      </w:pPr>
      <w:r w:rsidRPr="00821762">
        <w:rPr>
          <w:rFonts w:eastAsia="Times New Roman" w:cs="Times New Roman"/>
          <w:spacing w:val="-1"/>
          <w:szCs w:val="24"/>
        </w:rPr>
        <w:t>Nu</w:t>
      </w:r>
      <w:r w:rsidRPr="00821762">
        <w:rPr>
          <w:rFonts w:eastAsia="Times New Roman" w:cs="Times New Roman"/>
          <w:spacing w:val="9"/>
          <w:szCs w:val="24"/>
        </w:rPr>
        <w:t xml:space="preserve"> </w:t>
      </w:r>
      <w:r w:rsidRPr="00821762">
        <w:rPr>
          <w:rFonts w:eastAsia="Times New Roman" w:cs="Times New Roman"/>
          <w:spacing w:val="-1"/>
          <w:szCs w:val="24"/>
        </w:rPr>
        <w:t>este</w:t>
      </w:r>
      <w:r w:rsidRPr="00821762">
        <w:rPr>
          <w:rFonts w:eastAsia="Times New Roman" w:cs="Times New Roman"/>
          <w:spacing w:val="9"/>
          <w:szCs w:val="24"/>
        </w:rPr>
        <w:t xml:space="preserve"> </w:t>
      </w:r>
      <w:r w:rsidRPr="00821762">
        <w:rPr>
          <w:rFonts w:eastAsia="Times New Roman" w:cs="Times New Roman"/>
          <w:spacing w:val="-1"/>
          <w:szCs w:val="24"/>
        </w:rPr>
        <w:t>afectat</w:t>
      </w:r>
      <w:r w:rsidRPr="00821762">
        <w:rPr>
          <w:rFonts w:eastAsia="Times New Roman" w:cs="Times New Roman"/>
          <w:spacing w:val="10"/>
          <w:szCs w:val="24"/>
        </w:rPr>
        <w:t xml:space="preserve"> </w:t>
      </w:r>
      <w:r w:rsidRPr="00821762">
        <w:rPr>
          <w:rFonts w:eastAsia="Times New Roman" w:cs="Times New Roman"/>
          <w:spacing w:val="-2"/>
          <w:szCs w:val="24"/>
        </w:rPr>
        <w:t>de</w:t>
      </w:r>
      <w:r w:rsidRPr="00821762">
        <w:rPr>
          <w:rFonts w:eastAsia="Times New Roman" w:cs="Times New Roman"/>
          <w:spacing w:val="9"/>
          <w:szCs w:val="24"/>
        </w:rPr>
        <w:t xml:space="preserve"> </w:t>
      </w:r>
      <w:r w:rsidRPr="00821762">
        <w:rPr>
          <w:rFonts w:eastAsia="Times New Roman" w:cs="Times New Roman"/>
          <w:spacing w:val="-1"/>
          <w:szCs w:val="24"/>
        </w:rPr>
        <w:t>limitări</w:t>
      </w:r>
      <w:r w:rsidRPr="00821762">
        <w:rPr>
          <w:rFonts w:eastAsia="Times New Roman" w:cs="Times New Roman"/>
          <w:spacing w:val="8"/>
          <w:szCs w:val="24"/>
        </w:rPr>
        <w:t xml:space="preserve"> </w:t>
      </w:r>
      <w:r w:rsidRPr="00821762">
        <w:rPr>
          <w:rFonts w:eastAsia="Times New Roman" w:cs="Times New Roman"/>
          <w:spacing w:val="-1"/>
          <w:szCs w:val="24"/>
        </w:rPr>
        <w:t>legale,</w:t>
      </w:r>
      <w:r w:rsidRPr="00821762">
        <w:rPr>
          <w:rFonts w:eastAsia="Times New Roman" w:cs="Times New Roman"/>
          <w:spacing w:val="9"/>
          <w:szCs w:val="24"/>
        </w:rPr>
        <w:t xml:space="preserve"> </w:t>
      </w:r>
      <w:r w:rsidRPr="00821762">
        <w:rPr>
          <w:rFonts w:eastAsia="Times New Roman" w:cs="Times New Roman"/>
          <w:spacing w:val="-1"/>
          <w:szCs w:val="24"/>
        </w:rPr>
        <w:t>convenționale,</w:t>
      </w:r>
      <w:r w:rsidRPr="00821762">
        <w:rPr>
          <w:rFonts w:eastAsia="Times New Roman" w:cs="Times New Roman"/>
          <w:spacing w:val="7"/>
          <w:szCs w:val="24"/>
        </w:rPr>
        <w:t xml:space="preserve"> </w:t>
      </w:r>
      <w:r w:rsidRPr="00821762">
        <w:rPr>
          <w:rFonts w:eastAsia="Times New Roman" w:cs="Times New Roman"/>
          <w:spacing w:val="-1"/>
          <w:szCs w:val="24"/>
        </w:rPr>
        <w:t>judiciare</w:t>
      </w:r>
      <w:r w:rsidRPr="00821762">
        <w:rPr>
          <w:rFonts w:eastAsia="Times New Roman" w:cs="Times New Roman"/>
          <w:spacing w:val="7"/>
          <w:szCs w:val="24"/>
        </w:rPr>
        <w:t xml:space="preserve"> </w:t>
      </w:r>
      <w:r w:rsidRPr="00821762">
        <w:rPr>
          <w:rFonts w:eastAsia="Times New Roman" w:cs="Times New Roman"/>
          <w:spacing w:val="-1"/>
          <w:szCs w:val="24"/>
        </w:rPr>
        <w:t>ale</w:t>
      </w:r>
      <w:r w:rsidRPr="00821762">
        <w:rPr>
          <w:rFonts w:eastAsia="Times New Roman" w:cs="Times New Roman"/>
          <w:spacing w:val="9"/>
          <w:szCs w:val="24"/>
        </w:rPr>
        <w:t xml:space="preserve"> </w:t>
      </w:r>
      <w:r w:rsidRPr="00821762">
        <w:rPr>
          <w:rFonts w:eastAsia="Times New Roman" w:cs="Times New Roman"/>
          <w:spacing w:val="-1"/>
          <w:szCs w:val="24"/>
        </w:rPr>
        <w:t>dreptului</w:t>
      </w:r>
      <w:r w:rsidRPr="00821762">
        <w:rPr>
          <w:rFonts w:eastAsia="Times New Roman" w:cs="Times New Roman"/>
          <w:spacing w:val="8"/>
          <w:szCs w:val="24"/>
        </w:rPr>
        <w:t xml:space="preserve"> </w:t>
      </w:r>
      <w:r w:rsidRPr="00821762">
        <w:rPr>
          <w:rFonts w:eastAsia="Times New Roman" w:cs="Times New Roman"/>
          <w:spacing w:val="-1"/>
          <w:szCs w:val="24"/>
        </w:rPr>
        <w:t>real</w:t>
      </w:r>
      <w:r w:rsidRPr="00821762">
        <w:rPr>
          <w:rFonts w:eastAsia="Times New Roman" w:cs="Times New Roman"/>
          <w:spacing w:val="8"/>
          <w:szCs w:val="24"/>
        </w:rPr>
        <w:t xml:space="preserve"> </w:t>
      </w:r>
      <w:r w:rsidRPr="00821762">
        <w:rPr>
          <w:rFonts w:eastAsia="Times New Roman" w:cs="Times New Roman"/>
          <w:spacing w:val="-1"/>
          <w:szCs w:val="24"/>
        </w:rPr>
        <w:t>invocat,</w:t>
      </w:r>
      <w:r w:rsidR="00A52B76" w:rsidRPr="00821762">
        <w:rPr>
          <w:rFonts w:eastAsia="Times New Roman" w:cs="Times New Roman"/>
          <w:spacing w:val="7"/>
          <w:szCs w:val="24"/>
        </w:rPr>
        <w:t xml:space="preserve"> </w:t>
      </w:r>
      <w:r w:rsidRPr="00821762">
        <w:rPr>
          <w:rFonts w:eastAsia="Times New Roman" w:cs="Times New Roman"/>
          <w:spacing w:val="-1"/>
          <w:szCs w:val="24"/>
        </w:rPr>
        <w:t>incompatibile</w:t>
      </w:r>
      <w:r w:rsidRPr="00821762">
        <w:rPr>
          <w:rFonts w:eastAsia="Times New Roman" w:cs="Times New Roman"/>
          <w:spacing w:val="63"/>
          <w:szCs w:val="24"/>
        </w:rPr>
        <w:t xml:space="preserve"> </w:t>
      </w:r>
      <w:r w:rsidRPr="00821762">
        <w:rPr>
          <w:rFonts w:eastAsia="Times New Roman" w:cs="Times New Roman"/>
          <w:szCs w:val="24"/>
        </w:rPr>
        <w:t xml:space="preserve">cu </w:t>
      </w:r>
      <w:r w:rsidRPr="00821762">
        <w:rPr>
          <w:rFonts w:eastAsia="Times New Roman" w:cs="Times New Roman"/>
          <w:spacing w:val="-1"/>
          <w:szCs w:val="24"/>
        </w:rPr>
        <w:t>realizarea</w:t>
      </w:r>
      <w:r w:rsidRPr="00821762">
        <w:rPr>
          <w:rFonts w:eastAsia="Times New Roman" w:cs="Times New Roman"/>
          <w:spacing w:val="-2"/>
          <w:szCs w:val="24"/>
        </w:rPr>
        <w:t xml:space="preserve"> </w:t>
      </w:r>
      <w:r w:rsidRPr="00821762">
        <w:rPr>
          <w:rFonts w:eastAsia="Times New Roman" w:cs="Times New Roman"/>
          <w:spacing w:val="-1"/>
          <w:szCs w:val="24"/>
        </w:rPr>
        <w:t>activităților</w:t>
      </w:r>
      <w:r w:rsidRPr="00821762">
        <w:rPr>
          <w:rFonts w:eastAsia="Times New Roman" w:cs="Times New Roman"/>
          <w:szCs w:val="24"/>
        </w:rPr>
        <w:t xml:space="preserve"> </w:t>
      </w:r>
      <w:r w:rsidRPr="00821762">
        <w:rPr>
          <w:rFonts w:eastAsia="Times New Roman" w:cs="Times New Roman"/>
          <w:spacing w:val="-1"/>
          <w:szCs w:val="24"/>
        </w:rPr>
        <w:t>proiectului,</w:t>
      </w:r>
      <w:r w:rsidRPr="00821762">
        <w:rPr>
          <w:rFonts w:eastAsia="Times New Roman" w:cs="Times New Roman"/>
          <w:spacing w:val="-3"/>
          <w:szCs w:val="24"/>
        </w:rPr>
        <w:t xml:space="preserve"> </w:t>
      </w:r>
      <w:r w:rsidRPr="00821762">
        <w:rPr>
          <w:rFonts w:eastAsia="Times New Roman" w:cs="Times New Roman"/>
          <w:spacing w:val="-1"/>
          <w:szCs w:val="24"/>
        </w:rPr>
        <w:t>respectiv:</w:t>
      </w:r>
    </w:p>
    <w:p w14:paraId="48471991" w14:textId="77777777" w:rsidR="00E36657" w:rsidRPr="00821762" w:rsidRDefault="00E36657" w:rsidP="007C371A">
      <w:pPr>
        <w:widowControl w:val="0"/>
        <w:numPr>
          <w:ilvl w:val="4"/>
          <w:numId w:val="28"/>
        </w:numPr>
        <w:tabs>
          <w:tab w:val="left" w:pos="0"/>
          <w:tab w:val="decimal" w:pos="284"/>
          <w:tab w:val="decimal" w:pos="709"/>
        </w:tabs>
        <w:spacing w:after="0" w:line="360" w:lineRule="auto"/>
        <w:ind w:left="0" w:right="119" w:firstLine="142"/>
        <w:jc w:val="both"/>
        <w:rPr>
          <w:rFonts w:eastAsia="Times New Roman" w:cs="Times New Roman"/>
          <w:szCs w:val="24"/>
        </w:rPr>
      </w:pPr>
      <w:r w:rsidRPr="00821762">
        <w:rPr>
          <w:rFonts w:eastAsia="Times New Roman" w:cs="Times New Roman"/>
          <w:szCs w:val="24"/>
        </w:rPr>
        <w:t>nu</w:t>
      </w:r>
      <w:r w:rsidRPr="00821762">
        <w:rPr>
          <w:rFonts w:eastAsia="Times New Roman" w:cs="Times New Roman"/>
          <w:spacing w:val="7"/>
          <w:szCs w:val="24"/>
        </w:rPr>
        <w:t xml:space="preserve"> </w:t>
      </w:r>
      <w:r w:rsidRPr="00821762">
        <w:rPr>
          <w:rFonts w:eastAsia="Times New Roman" w:cs="Times New Roman"/>
          <w:spacing w:val="-1"/>
          <w:szCs w:val="24"/>
        </w:rPr>
        <w:t>este</w:t>
      </w:r>
      <w:r w:rsidRPr="00821762">
        <w:rPr>
          <w:rFonts w:eastAsia="Times New Roman" w:cs="Times New Roman"/>
          <w:spacing w:val="5"/>
          <w:szCs w:val="24"/>
        </w:rPr>
        <w:t xml:space="preserve"> </w:t>
      </w:r>
      <w:r w:rsidRPr="00821762">
        <w:rPr>
          <w:rFonts w:eastAsia="Times New Roman" w:cs="Times New Roman"/>
          <w:spacing w:val="-1"/>
          <w:szCs w:val="24"/>
        </w:rPr>
        <w:t>afectat</w:t>
      </w:r>
      <w:r w:rsidRPr="00821762">
        <w:rPr>
          <w:rFonts w:eastAsia="Times New Roman" w:cs="Times New Roman"/>
          <w:spacing w:val="8"/>
          <w:szCs w:val="24"/>
        </w:rPr>
        <w:t xml:space="preserve"> </w:t>
      </w:r>
      <w:r w:rsidRPr="00821762">
        <w:rPr>
          <w:rFonts w:eastAsia="Times New Roman" w:cs="Times New Roman"/>
          <w:spacing w:val="-2"/>
          <w:szCs w:val="24"/>
        </w:rPr>
        <w:t>de</w:t>
      </w:r>
      <w:r w:rsidRPr="00821762">
        <w:rPr>
          <w:rFonts w:eastAsia="Times New Roman" w:cs="Times New Roman"/>
          <w:spacing w:val="5"/>
          <w:szCs w:val="24"/>
        </w:rPr>
        <w:t xml:space="preserve"> </w:t>
      </w:r>
      <w:r w:rsidRPr="00821762">
        <w:rPr>
          <w:rFonts w:eastAsia="Times New Roman" w:cs="Times New Roman"/>
          <w:spacing w:val="-1"/>
          <w:szCs w:val="24"/>
        </w:rPr>
        <w:t>limite</w:t>
      </w:r>
      <w:r w:rsidRPr="00821762">
        <w:rPr>
          <w:rFonts w:eastAsia="Times New Roman" w:cs="Times New Roman"/>
          <w:spacing w:val="5"/>
          <w:szCs w:val="24"/>
        </w:rPr>
        <w:t xml:space="preserve"> </w:t>
      </w:r>
      <w:r w:rsidRPr="00821762">
        <w:rPr>
          <w:rFonts w:eastAsia="Times New Roman" w:cs="Times New Roman"/>
          <w:spacing w:val="-1"/>
          <w:szCs w:val="24"/>
        </w:rPr>
        <w:t>ale</w:t>
      </w:r>
      <w:r w:rsidRPr="00821762">
        <w:rPr>
          <w:rFonts w:eastAsia="Times New Roman" w:cs="Times New Roman"/>
          <w:spacing w:val="5"/>
          <w:szCs w:val="24"/>
        </w:rPr>
        <w:t xml:space="preserve"> </w:t>
      </w:r>
      <w:r w:rsidRPr="00821762">
        <w:rPr>
          <w:rFonts w:eastAsia="Times New Roman" w:cs="Times New Roman"/>
          <w:spacing w:val="-1"/>
          <w:szCs w:val="24"/>
        </w:rPr>
        <w:t>dreptului</w:t>
      </w:r>
      <w:r w:rsidRPr="00821762">
        <w:rPr>
          <w:rFonts w:eastAsia="Times New Roman" w:cs="Times New Roman"/>
          <w:spacing w:val="8"/>
          <w:szCs w:val="24"/>
        </w:rPr>
        <w:t xml:space="preserve"> </w:t>
      </w:r>
      <w:r w:rsidRPr="00821762">
        <w:rPr>
          <w:rFonts w:eastAsia="Times New Roman" w:cs="Times New Roman"/>
          <w:spacing w:val="-2"/>
          <w:szCs w:val="24"/>
        </w:rPr>
        <w:t>deținut</w:t>
      </w:r>
      <w:r w:rsidRPr="00821762">
        <w:rPr>
          <w:rFonts w:eastAsia="Times New Roman" w:cs="Times New Roman"/>
          <w:spacing w:val="8"/>
          <w:szCs w:val="24"/>
        </w:rPr>
        <w:t xml:space="preserve"> </w:t>
      </w:r>
      <w:r w:rsidRPr="00821762">
        <w:rPr>
          <w:rFonts w:eastAsia="Times New Roman" w:cs="Times New Roman"/>
          <w:spacing w:val="-2"/>
          <w:szCs w:val="24"/>
        </w:rPr>
        <w:t>de</w:t>
      </w:r>
      <w:r w:rsidRPr="00821762">
        <w:rPr>
          <w:rFonts w:eastAsia="Times New Roman" w:cs="Times New Roman"/>
          <w:spacing w:val="7"/>
          <w:szCs w:val="24"/>
        </w:rPr>
        <w:t xml:space="preserve"> </w:t>
      </w:r>
      <w:r w:rsidRPr="00821762">
        <w:rPr>
          <w:rFonts w:eastAsia="Times New Roman" w:cs="Times New Roman"/>
          <w:spacing w:val="-1"/>
          <w:szCs w:val="24"/>
        </w:rPr>
        <w:t>solicitant</w:t>
      </w:r>
      <w:r w:rsidRPr="00821762">
        <w:rPr>
          <w:rFonts w:eastAsia="Times New Roman" w:cs="Times New Roman"/>
          <w:spacing w:val="6"/>
          <w:szCs w:val="24"/>
        </w:rPr>
        <w:t xml:space="preserve"> </w:t>
      </w:r>
      <w:r w:rsidRPr="00821762">
        <w:rPr>
          <w:rFonts w:eastAsia="Times New Roman" w:cs="Times New Roman"/>
          <w:spacing w:val="-1"/>
          <w:szCs w:val="24"/>
        </w:rPr>
        <w:t>care</w:t>
      </w:r>
      <w:r w:rsidRPr="00821762">
        <w:rPr>
          <w:rFonts w:eastAsia="Times New Roman" w:cs="Times New Roman"/>
          <w:spacing w:val="5"/>
          <w:szCs w:val="24"/>
        </w:rPr>
        <w:t xml:space="preserve"> </w:t>
      </w:r>
      <w:r w:rsidRPr="00821762">
        <w:rPr>
          <w:rFonts w:eastAsia="Times New Roman" w:cs="Times New Roman"/>
          <w:spacing w:val="-1"/>
          <w:szCs w:val="24"/>
        </w:rPr>
        <w:t>sunt</w:t>
      </w:r>
      <w:r w:rsidRPr="00821762">
        <w:rPr>
          <w:rFonts w:eastAsia="Times New Roman" w:cs="Times New Roman"/>
          <w:spacing w:val="5"/>
          <w:szCs w:val="24"/>
        </w:rPr>
        <w:t xml:space="preserve"> </w:t>
      </w:r>
      <w:r w:rsidRPr="00821762">
        <w:rPr>
          <w:rFonts w:eastAsia="Times New Roman" w:cs="Times New Roman"/>
          <w:spacing w:val="-1"/>
          <w:szCs w:val="24"/>
        </w:rPr>
        <w:t>incompatibile</w:t>
      </w:r>
      <w:r w:rsidRPr="00821762">
        <w:rPr>
          <w:rFonts w:eastAsia="Times New Roman" w:cs="Times New Roman"/>
          <w:spacing w:val="2"/>
          <w:szCs w:val="24"/>
        </w:rPr>
        <w:t xml:space="preserve"> </w:t>
      </w:r>
      <w:r w:rsidRPr="00821762">
        <w:rPr>
          <w:rFonts w:eastAsia="Times New Roman" w:cs="Times New Roman"/>
          <w:szCs w:val="24"/>
        </w:rPr>
        <w:t>cu</w:t>
      </w:r>
      <w:r w:rsidRPr="00821762">
        <w:rPr>
          <w:rFonts w:eastAsia="Times New Roman" w:cs="Times New Roman"/>
          <w:spacing w:val="7"/>
          <w:szCs w:val="24"/>
        </w:rPr>
        <w:t xml:space="preserve"> </w:t>
      </w:r>
      <w:r w:rsidRPr="00821762">
        <w:rPr>
          <w:rFonts w:eastAsia="Times New Roman" w:cs="Times New Roman"/>
          <w:spacing w:val="-1"/>
          <w:szCs w:val="24"/>
        </w:rPr>
        <w:t>realizarea</w:t>
      </w:r>
      <w:r w:rsidRPr="00821762">
        <w:rPr>
          <w:rFonts w:eastAsia="Times New Roman" w:cs="Times New Roman"/>
          <w:spacing w:val="57"/>
          <w:szCs w:val="24"/>
        </w:rPr>
        <w:t xml:space="preserve"> </w:t>
      </w:r>
      <w:r w:rsidRPr="00821762">
        <w:rPr>
          <w:rFonts w:eastAsia="Times New Roman" w:cs="Times New Roman"/>
          <w:spacing w:val="-1"/>
          <w:szCs w:val="24"/>
        </w:rPr>
        <w:t>activităților</w:t>
      </w:r>
      <w:r w:rsidRPr="00821762">
        <w:rPr>
          <w:rFonts w:eastAsia="Times New Roman" w:cs="Times New Roman"/>
          <w:spacing w:val="-2"/>
          <w:szCs w:val="24"/>
        </w:rPr>
        <w:t xml:space="preserve"> </w:t>
      </w:r>
      <w:r w:rsidRPr="00821762">
        <w:rPr>
          <w:rFonts w:eastAsia="Times New Roman" w:cs="Times New Roman"/>
          <w:spacing w:val="-1"/>
          <w:szCs w:val="24"/>
        </w:rPr>
        <w:t>proiectului.</w:t>
      </w:r>
    </w:p>
    <w:p w14:paraId="6AACADDC" w14:textId="77777777" w:rsidR="00E36657" w:rsidRPr="00821762" w:rsidRDefault="00E36657" w:rsidP="007C371A">
      <w:pPr>
        <w:widowControl w:val="0"/>
        <w:numPr>
          <w:ilvl w:val="4"/>
          <w:numId w:val="28"/>
        </w:numPr>
        <w:tabs>
          <w:tab w:val="left" w:pos="0"/>
          <w:tab w:val="decimal" w:pos="284"/>
          <w:tab w:val="decimal" w:pos="709"/>
        </w:tabs>
        <w:spacing w:after="0" w:line="360" w:lineRule="auto"/>
        <w:ind w:left="0" w:right="117" w:firstLine="142"/>
        <w:jc w:val="both"/>
        <w:rPr>
          <w:rFonts w:eastAsia="Times New Roman" w:cs="Times New Roman"/>
          <w:szCs w:val="24"/>
        </w:rPr>
      </w:pPr>
      <w:r w:rsidRPr="00821762">
        <w:rPr>
          <w:rFonts w:eastAsia="Times New Roman" w:cs="Times New Roman"/>
          <w:szCs w:val="24"/>
        </w:rPr>
        <w:t>nu</w:t>
      </w:r>
      <w:r w:rsidRPr="00821762">
        <w:rPr>
          <w:rFonts w:eastAsia="Times New Roman" w:cs="Times New Roman"/>
          <w:spacing w:val="-3"/>
          <w:szCs w:val="24"/>
        </w:rPr>
        <w:t xml:space="preserve"> </w:t>
      </w:r>
      <w:r w:rsidRPr="00821762">
        <w:rPr>
          <w:rFonts w:eastAsia="Times New Roman" w:cs="Times New Roman"/>
          <w:spacing w:val="-1"/>
          <w:szCs w:val="24"/>
        </w:rPr>
        <w:t>face</w:t>
      </w:r>
      <w:r w:rsidRPr="00821762">
        <w:rPr>
          <w:rFonts w:eastAsia="Times New Roman" w:cs="Times New Roman"/>
          <w:spacing w:val="-2"/>
          <w:szCs w:val="24"/>
        </w:rPr>
        <w:t xml:space="preserve"> </w:t>
      </w:r>
      <w:r w:rsidRPr="00821762">
        <w:rPr>
          <w:rFonts w:eastAsia="Times New Roman" w:cs="Times New Roman"/>
          <w:spacing w:val="-1"/>
          <w:szCs w:val="24"/>
        </w:rPr>
        <w:t>obiectul</w:t>
      </w:r>
      <w:r w:rsidRPr="00821762">
        <w:rPr>
          <w:rFonts w:eastAsia="Times New Roman" w:cs="Times New Roman"/>
          <w:spacing w:val="-2"/>
          <w:szCs w:val="24"/>
        </w:rPr>
        <w:t xml:space="preserve"> </w:t>
      </w:r>
      <w:r w:rsidRPr="00821762">
        <w:rPr>
          <w:rFonts w:eastAsia="Times New Roman" w:cs="Times New Roman"/>
          <w:spacing w:val="-1"/>
          <w:szCs w:val="24"/>
        </w:rPr>
        <w:t>unor</w:t>
      </w:r>
      <w:r w:rsidRPr="00821762">
        <w:rPr>
          <w:rFonts w:eastAsia="Times New Roman" w:cs="Times New Roman"/>
          <w:spacing w:val="-4"/>
          <w:szCs w:val="24"/>
        </w:rPr>
        <w:t xml:space="preserve"> </w:t>
      </w:r>
      <w:r w:rsidRPr="00821762">
        <w:rPr>
          <w:rFonts w:eastAsia="Times New Roman" w:cs="Times New Roman"/>
          <w:spacing w:val="-1"/>
          <w:szCs w:val="24"/>
        </w:rPr>
        <w:t>litigii</w:t>
      </w:r>
      <w:r w:rsidRPr="00821762">
        <w:rPr>
          <w:rFonts w:eastAsia="Times New Roman" w:cs="Times New Roman"/>
          <w:spacing w:val="-4"/>
          <w:szCs w:val="24"/>
        </w:rPr>
        <w:t xml:space="preserve"> </w:t>
      </w:r>
      <w:r w:rsidRPr="00821762">
        <w:rPr>
          <w:rFonts w:eastAsia="Times New Roman" w:cs="Times New Roman"/>
          <w:szCs w:val="24"/>
        </w:rPr>
        <w:t>în</w:t>
      </w:r>
      <w:r w:rsidRPr="00821762">
        <w:rPr>
          <w:rFonts w:eastAsia="Times New Roman" w:cs="Times New Roman"/>
          <w:spacing w:val="-3"/>
          <w:szCs w:val="24"/>
        </w:rPr>
        <w:t xml:space="preserve"> </w:t>
      </w:r>
      <w:r w:rsidRPr="00821762">
        <w:rPr>
          <w:rFonts w:eastAsia="Times New Roman" w:cs="Times New Roman"/>
          <w:spacing w:val="-1"/>
          <w:szCs w:val="24"/>
        </w:rPr>
        <w:t>curs</w:t>
      </w:r>
      <w:r w:rsidRPr="00821762">
        <w:rPr>
          <w:rFonts w:eastAsia="Times New Roman" w:cs="Times New Roman"/>
          <w:spacing w:val="-2"/>
          <w:szCs w:val="24"/>
        </w:rPr>
        <w:t xml:space="preserve"> </w:t>
      </w:r>
      <w:r w:rsidRPr="00821762">
        <w:rPr>
          <w:rFonts w:eastAsia="Times New Roman" w:cs="Times New Roman"/>
          <w:szCs w:val="24"/>
        </w:rPr>
        <w:t>de</w:t>
      </w:r>
      <w:r w:rsidRPr="00821762">
        <w:rPr>
          <w:rFonts w:eastAsia="Times New Roman" w:cs="Times New Roman"/>
          <w:spacing w:val="-5"/>
          <w:szCs w:val="24"/>
        </w:rPr>
        <w:t xml:space="preserve"> </w:t>
      </w:r>
      <w:r w:rsidRPr="00821762">
        <w:rPr>
          <w:rFonts w:eastAsia="Times New Roman" w:cs="Times New Roman"/>
          <w:spacing w:val="-1"/>
          <w:szCs w:val="24"/>
        </w:rPr>
        <w:t>soluționare</w:t>
      </w:r>
      <w:r w:rsidRPr="00821762">
        <w:rPr>
          <w:rFonts w:eastAsia="Times New Roman" w:cs="Times New Roman"/>
          <w:spacing w:val="-2"/>
          <w:szCs w:val="24"/>
        </w:rPr>
        <w:t xml:space="preserve"> </w:t>
      </w:r>
      <w:r w:rsidRPr="00821762">
        <w:rPr>
          <w:rFonts w:eastAsia="Times New Roman" w:cs="Times New Roman"/>
          <w:spacing w:val="-1"/>
          <w:szCs w:val="24"/>
        </w:rPr>
        <w:t>la</w:t>
      </w:r>
      <w:r w:rsidRPr="00821762">
        <w:rPr>
          <w:rFonts w:eastAsia="Times New Roman" w:cs="Times New Roman"/>
          <w:spacing w:val="-2"/>
          <w:szCs w:val="24"/>
        </w:rPr>
        <w:t xml:space="preserve"> </w:t>
      </w:r>
      <w:r w:rsidRPr="00821762">
        <w:rPr>
          <w:rFonts w:eastAsia="Times New Roman" w:cs="Times New Roman"/>
          <w:spacing w:val="-1"/>
          <w:szCs w:val="24"/>
        </w:rPr>
        <w:t>instanțele</w:t>
      </w:r>
      <w:r w:rsidRPr="00821762">
        <w:rPr>
          <w:rFonts w:eastAsia="Times New Roman" w:cs="Times New Roman"/>
          <w:spacing w:val="-2"/>
          <w:szCs w:val="24"/>
        </w:rPr>
        <w:t xml:space="preserve"> </w:t>
      </w:r>
      <w:r w:rsidRPr="00821762">
        <w:rPr>
          <w:rFonts w:eastAsia="Times New Roman" w:cs="Times New Roman"/>
          <w:spacing w:val="-1"/>
          <w:szCs w:val="24"/>
        </w:rPr>
        <w:t>judecătorești</w:t>
      </w:r>
      <w:r w:rsidRPr="00821762">
        <w:rPr>
          <w:rFonts w:eastAsia="Times New Roman" w:cs="Times New Roman"/>
          <w:spacing w:val="-4"/>
          <w:szCs w:val="24"/>
        </w:rPr>
        <w:t xml:space="preserve"> </w:t>
      </w:r>
      <w:r w:rsidRPr="00821762">
        <w:rPr>
          <w:rFonts w:eastAsia="Times New Roman" w:cs="Times New Roman"/>
          <w:szCs w:val="24"/>
        </w:rPr>
        <w:t>cu</w:t>
      </w:r>
      <w:r w:rsidRPr="00821762">
        <w:rPr>
          <w:rFonts w:eastAsia="Times New Roman" w:cs="Times New Roman"/>
          <w:spacing w:val="-2"/>
          <w:szCs w:val="24"/>
        </w:rPr>
        <w:t xml:space="preserve"> </w:t>
      </w:r>
      <w:r w:rsidRPr="00821762">
        <w:rPr>
          <w:rFonts w:eastAsia="Times New Roman" w:cs="Times New Roman"/>
          <w:spacing w:val="-1"/>
          <w:szCs w:val="24"/>
        </w:rPr>
        <w:t>privire</w:t>
      </w:r>
      <w:r w:rsidRPr="00821762">
        <w:rPr>
          <w:rFonts w:eastAsia="Times New Roman" w:cs="Times New Roman"/>
          <w:spacing w:val="-5"/>
          <w:szCs w:val="24"/>
        </w:rPr>
        <w:t xml:space="preserve"> </w:t>
      </w:r>
      <w:r w:rsidRPr="00821762">
        <w:rPr>
          <w:rFonts w:eastAsia="Times New Roman" w:cs="Times New Roman"/>
          <w:szCs w:val="24"/>
        </w:rPr>
        <w:t>la</w:t>
      </w:r>
      <w:r w:rsidRPr="00821762">
        <w:rPr>
          <w:rFonts w:eastAsia="Times New Roman" w:cs="Times New Roman"/>
          <w:spacing w:val="-2"/>
          <w:szCs w:val="24"/>
        </w:rPr>
        <w:t xml:space="preserve"> </w:t>
      </w:r>
      <w:r w:rsidRPr="00821762">
        <w:rPr>
          <w:rFonts w:eastAsia="Times New Roman" w:cs="Times New Roman"/>
          <w:spacing w:val="-1"/>
          <w:szCs w:val="24"/>
        </w:rPr>
        <w:t>situația</w:t>
      </w:r>
      <w:r w:rsidRPr="00821762">
        <w:rPr>
          <w:rFonts w:eastAsia="Times New Roman" w:cs="Times New Roman"/>
          <w:spacing w:val="47"/>
          <w:szCs w:val="24"/>
        </w:rPr>
        <w:t xml:space="preserve"> </w:t>
      </w:r>
      <w:r w:rsidRPr="00821762">
        <w:rPr>
          <w:rFonts w:eastAsia="Times New Roman" w:cs="Times New Roman"/>
          <w:spacing w:val="-1"/>
          <w:szCs w:val="24"/>
        </w:rPr>
        <w:t>juridică</w:t>
      </w:r>
      <w:r w:rsidRPr="00821762">
        <w:rPr>
          <w:rFonts w:eastAsia="Times New Roman" w:cs="Times New Roman"/>
          <w:spacing w:val="-2"/>
          <w:szCs w:val="24"/>
        </w:rPr>
        <w:t xml:space="preserve"> </w:t>
      </w:r>
      <w:r w:rsidRPr="00821762">
        <w:rPr>
          <w:rFonts w:eastAsia="Times New Roman" w:cs="Times New Roman"/>
          <w:szCs w:val="24"/>
        </w:rPr>
        <w:t>a</w:t>
      </w:r>
      <w:r w:rsidRPr="00821762">
        <w:rPr>
          <w:rFonts w:eastAsia="Times New Roman" w:cs="Times New Roman"/>
          <w:spacing w:val="-5"/>
          <w:szCs w:val="24"/>
        </w:rPr>
        <w:t xml:space="preserve"> </w:t>
      </w:r>
      <w:r w:rsidRPr="00821762">
        <w:rPr>
          <w:rFonts w:eastAsia="Times New Roman" w:cs="Times New Roman"/>
          <w:spacing w:val="-1"/>
          <w:szCs w:val="24"/>
        </w:rPr>
        <w:t>terenului</w:t>
      </w:r>
      <w:r w:rsidRPr="00821762">
        <w:rPr>
          <w:rFonts w:eastAsia="Times New Roman" w:cs="Times New Roman"/>
          <w:spacing w:val="-2"/>
          <w:szCs w:val="24"/>
        </w:rPr>
        <w:t xml:space="preserve"> </w:t>
      </w:r>
      <w:r w:rsidRPr="00821762">
        <w:rPr>
          <w:rFonts w:eastAsia="Times New Roman" w:cs="Times New Roman"/>
          <w:spacing w:val="-1"/>
          <w:szCs w:val="24"/>
        </w:rPr>
        <w:t>si</w:t>
      </w:r>
      <w:r w:rsidRPr="00821762">
        <w:rPr>
          <w:rFonts w:eastAsia="Times New Roman" w:cs="Times New Roman"/>
          <w:spacing w:val="-4"/>
          <w:szCs w:val="24"/>
        </w:rPr>
        <w:t xml:space="preserve"> </w:t>
      </w:r>
      <w:r w:rsidRPr="00821762">
        <w:rPr>
          <w:rFonts w:eastAsia="Times New Roman" w:cs="Times New Roman"/>
          <w:spacing w:val="-1"/>
          <w:szCs w:val="24"/>
        </w:rPr>
        <w:t>infrastructurii</w:t>
      </w:r>
      <w:r w:rsidRPr="00821762">
        <w:rPr>
          <w:rFonts w:eastAsia="Times New Roman" w:cs="Times New Roman"/>
          <w:spacing w:val="-2"/>
          <w:szCs w:val="24"/>
        </w:rPr>
        <w:t xml:space="preserve"> </w:t>
      </w:r>
      <w:r w:rsidRPr="00821762">
        <w:rPr>
          <w:rFonts w:eastAsia="Times New Roman" w:cs="Times New Roman"/>
          <w:spacing w:val="-1"/>
          <w:szCs w:val="24"/>
        </w:rPr>
        <w:t>imobilului,</w:t>
      </w:r>
      <w:r w:rsidRPr="00821762">
        <w:rPr>
          <w:rFonts w:eastAsia="Times New Roman" w:cs="Times New Roman"/>
          <w:spacing w:val="-3"/>
          <w:szCs w:val="24"/>
        </w:rPr>
        <w:t xml:space="preserve"> </w:t>
      </w:r>
      <w:r w:rsidRPr="00821762">
        <w:rPr>
          <w:rFonts w:eastAsia="Times New Roman" w:cs="Times New Roman"/>
          <w:spacing w:val="-1"/>
          <w:szCs w:val="24"/>
        </w:rPr>
        <w:t>având</w:t>
      </w:r>
      <w:r w:rsidRPr="00821762">
        <w:rPr>
          <w:rFonts w:eastAsia="Times New Roman" w:cs="Times New Roman"/>
          <w:spacing w:val="-5"/>
          <w:szCs w:val="24"/>
        </w:rPr>
        <w:t xml:space="preserve"> </w:t>
      </w:r>
      <w:r w:rsidRPr="00821762">
        <w:rPr>
          <w:rFonts w:eastAsia="Times New Roman" w:cs="Times New Roman"/>
          <w:szCs w:val="24"/>
        </w:rPr>
        <w:t>ca</w:t>
      </w:r>
      <w:r w:rsidRPr="00821762">
        <w:rPr>
          <w:rFonts w:eastAsia="Times New Roman" w:cs="Times New Roman"/>
          <w:spacing w:val="-2"/>
          <w:szCs w:val="24"/>
        </w:rPr>
        <w:t xml:space="preserve"> </w:t>
      </w:r>
      <w:r w:rsidRPr="00821762">
        <w:rPr>
          <w:rFonts w:eastAsia="Times New Roman" w:cs="Times New Roman"/>
          <w:spacing w:val="-1"/>
          <w:szCs w:val="24"/>
        </w:rPr>
        <w:t>obiect</w:t>
      </w:r>
      <w:r w:rsidRPr="00821762">
        <w:rPr>
          <w:rFonts w:eastAsia="Times New Roman" w:cs="Times New Roman"/>
          <w:spacing w:val="-2"/>
          <w:szCs w:val="24"/>
        </w:rPr>
        <w:t xml:space="preserve"> </w:t>
      </w:r>
      <w:r w:rsidRPr="00821762">
        <w:rPr>
          <w:rFonts w:eastAsia="Times New Roman" w:cs="Times New Roman"/>
          <w:spacing w:val="-1"/>
          <w:szCs w:val="24"/>
        </w:rPr>
        <w:t>contestarea</w:t>
      </w:r>
      <w:r w:rsidRPr="00821762">
        <w:rPr>
          <w:rFonts w:eastAsia="Times New Roman" w:cs="Times New Roman"/>
          <w:spacing w:val="-2"/>
          <w:szCs w:val="24"/>
        </w:rPr>
        <w:t xml:space="preserve"> </w:t>
      </w:r>
      <w:r w:rsidRPr="00821762">
        <w:rPr>
          <w:rFonts w:eastAsia="Times New Roman" w:cs="Times New Roman"/>
          <w:spacing w:val="-1"/>
          <w:szCs w:val="24"/>
        </w:rPr>
        <w:t>dreptului</w:t>
      </w:r>
      <w:r w:rsidRPr="00821762">
        <w:rPr>
          <w:rFonts w:eastAsia="Times New Roman" w:cs="Times New Roman"/>
          <w:spacing w:val="-4"/>
          <w:szCs w:val="24"/>
        </w:rPr>
        <w:t xml:space="preserve"> </w:t>
      </w:r>
      <w:r w:rsidRPr="00821762">
        <w:rPr>
          <w:rFonts w:eastAsia="Times New Roman" w:cs="Times New Roman"/>
          <w:spacing w:val="-1"/>
          <w:szCs w:val="24"/>
        </w:rPr>
        <w:t>invocat</w:t>
      </w:r>
      <w:r w:rsidRPr="00821762">
        <w:rPr>
          <w:rFonts w:eastAsia="Times New Roman" w:cs="Times New Roman"/>
          <w:spacing w:val="-2"/>
          <w:szCs w:val="24"/>
        </w:rPr>
        <w:t xml:space="preserve"> de</w:t>
      </w:r>
      <w:r w:rsidRPr="00821762">
        <w:rPr>
          <w:rFonts w:eastAsia="Times New Roman" w:cs="Times New Roman"/>
          <w:spacing w:val="51"/>
          <w:szCs w:val="24"/>
        </w:rPr>
        <w:t xml:space="preserve"> </w:t>
      </w:r>
      <w:r w:rsidRPr="00821762">
        <w:rPr>
          <w:rFonts w:eastAsia="Times New Roman" w:cs="Times New Roman"/>
          <w:spacing w:val="-1"/>
          <w:szCs w:val="24"/>
        </w:rPr>
        <w:t>solicitant</w:t>
      </w:r>
      <w:r w:rsidRPr="00821762">
        <w:rPr>
          <w:rFonts w:eastAsia="Times New Roman" w:cs="Times New Roman"/>
          <w:spacing w:val="1"/>
          <w:szCs w:val="24"/>
        </w:rPr>
        <w:t xml:space="preserve"> </w:t>
      </w:r>
      <w:r w:rsidRPr="00821762">
        <w:rPr>
          <w:rFonts w:eastAsia="Times New Roman" w:cs="Times New Roman"/>
          <w:spacing w:val="-1"/>
          <w:szCs w:val="24"/>
        </w:rPr>
        <w:t>pentru</w:t>
      </w:r>
      <w:r w:rsidRPr="00821762">
        <w:rPr>
          <w:rFonts w:eastAsia="Times New Roman" w:cs="Times New Roman"/>
          <w:szCs w:val="24"/>
        </w:rPr>
        <w:t xml:space="preserve"> </w:t>
      </w:r>
      <w:r w:rsidRPr="00821762">
        <w:rPr>
          <w:rFonts w:eastAsia="Times New Roman" w:cs="Times New Roman"/>
          <w:spacing w:val="-1"/>
          <w:szCs w:val="24"/>
        </w:rPr>
        <w:t>realizarea</w:t>
      </w:r>
      <w:r w:rsidRPr="00821762">
        <w:rPr>
          <w:rFonts w:eastAsia="Times New Roman" w:cs="Times New Roman"/>
          <w:spacing w:val="-2"/>
          <w:szCs w:val="24"/>
        </w:rPr>
        <w:t xml:space="preserve"> </w:t>
      </w:r>
      <w:r w:rsidRPr="00821762">
        <w:rPr>
          <w:rFonts w:eastAsia="Times New Roman" w:cs="Times New Roman"/>
          <w:spacing w:val="-1"/>
          <w:szCs w:val="24"/>
        </w:rPr>
        <w:t>proiectului</w:t>
      </w:r>
      <w:r w:rsidRPr="00821762">
        <w:rPr>
          <w:rFonts w:eastAsia="Times New Roman" w:cs="Times New Roman"/>
          <w:spacing w:val="1"/>
          <w:szCs w:val="24"/>
        </w:rPr>
        <w:t xml:space="preserve"> </w:t>
      </w:r>
      <w:r w:rsidRPr="00821762">
        <w:rPr>
          <w:rFonts w:eastAsia="Times New Roman" w:cs="Times New Roman"/>
          <w:spacing w:val="-1"/>
          <w:szCs w:val="24"/>
        </w:rPr>
        <w:t>în</w:t>
      </w:r>
      <w:r w:rsidRPr="00821762">
        <w:rPr>
          <w:rFonts w:eastAsia="Times New Roman" w:cs="Times New Roman"/>
          <w:szCs w:val="24"/>
        </w:rPr>
        <w:t xml:space="preserve"> </w:t>
      </w:r>
      <w:r w:rsidRPr="00821762">
        <w:rPr>
          <w:rFonts w:eastAsia="Times New Roman" w:cs="Times New Roman"/>
          <w:spacing w:val="-1"/>
          <w:szCs w:val="24"/>
        </w:rPr>
        <w:t>conformitate</w:t>
      </w:r>
      <w:r w:rsidRPr="00821762">
        <w:rPr>
          <w:rFonts w:eastAsia="Times New Roman" w:cs="Times New Roman"/>
          <w:spacing w:val="-2"/>
          <w:szCs w:val="24"/>
        </w:rPr>
        <w:t xml:space="preserve"> </w:t>
      </w:r>
      <w:r w:rsidRPr="00821762">
        <w:rPr>
          <w:rFonts w:eastAsia="Times New Roman" w:cs="Times New Roman"/>
          <w:szCs w:val="24"/>
        </w:rPr>
        <w:t xml:space="preserve">cu </w:t>
      </w:r>
      <w:r w:rsidRPr="00821762">
        <w:rPr>
          <w:rFonts w:eastAsia="Times New Roman" w:cs="Times New Roman"/>
          <w:spacing w:val="-1"/>
          <w:szCs w:val="24"/>
        </w:rPr>
        <w:t>criteriul</w:t>
      </w:r>
      <w:r w:rsidRPr="00821762">
        <w:rPr>
          <w:rFonts w:eastAsia="Times New Roman" w:cs="Times New Roman"/>
          <w:spacing w:val="-2"/>
          <w:szCs w:val="24"/>
        </w:rPr>
        <w:t xml:space="preserve"> </w:t>
      </w:r>
      <w:r w:rsidRPr="00821762">
        <w:rPr>
          <w:rFonts w:eastAsia="Times New Roman" w:cs="Times New Roman"/>
          <w:szCs w:val="24"/>
        </w:rPr>
        <w:t xml:space="preserve">de </w:t>
      </w:r>
      <w:r w:rsidRPr="00821762">
        <w:rPr>
          <w:rFonts w:eastAsia="Times New Roman" w:cs="Times New Roman"/>
          <w:spacing w:val="-1"/>
          <w:szCs w:val="24"/>
        </w:rPr>
        <w:t>eligibilitate</w:t>
      </w:r>
      <w:r w:rsidRPr="00821762">
        <w:rPr>
          <w:rFonts w:eastAsia="Times New Roman" w:cs="Times New Roman"/>
          <w:szCs w:val="24"/>
        </w:rPr>
        <w:t xml:space="preserve"> </w:t>
      </w:r>
      <w:r w:rsidRPr="00821762">
        <w:rPr>
          <w:rFonts w:eastAsia="Times New Roman" w:cs="Times New Roman"/>
          <w:spacing w:val="-1"/>
          <w:szCs w:val="24"/>
        </w:rPr>
        <w:t>aferent.</w:t>
      </w:r>
    </w:p>
    <w:p w14:paraId="7D96B71F" w14:textId="77777777" w:rsidR="00E36657" w:rsidRPr="00821762" w:rsidRDefault="00E36657" w:rsidP="007C371A">
      <w:pPr>
        <w:widowControl w:val="0"/>
        <w:numPr>
          <w:ilvl w:val="4"/>
          <w:numId w:val="28"/>
        </w:numPr>
        <w:tabs>
          <w:tab w:val="left" w:pos="0"/>
          <w:tab w:val="decimal" w:pos="284"/>
          <w:tab w:val="decimal" w:pos="709"/>
        </w:tabs>
        <w:spacing w:after="0" w:line="360" w:lineRule="auto"/>
        <w:ind w:left="0" w:firstLine="142"/>
        <w:jc w:val="both"/>
        <w:rPr>
          <w:rFonts w:eastAsia="Times New Roman" w:cs="Times New Roman"/>
          <w:szCs w:val="24"/>
        </w:rPr>
      </w:pPr>
      <w:r w:rsidRPr="00821762">
        <w:rPr>
          <w:rFonts w:eastAsia="Times New Roman" w:cs="Times New Roman"/>
          <w:szCs w:val="24"/>
        </w:rPr>
        <w:t xml:space="preserve">nu </w:t>
      </w:r>
      <w:r w:rsidRPr="00821762">
        <w:rPr>
          <w:rFonts w:eastAsia="Times New Roman" w:cs="Times New Roman"/>
          <w:spacing w:val="-1"/>
          <w:szCs w:val="24"/>
        </w:rPr>
        <w:t>face</w:t>
      </w:r>
      <w:r w:rsidRPr="00821762">
        <w:rPr>
          <w:rFonts w:eastAsia="Times New Roman" w:cs="Times New Roman"/>
          <w:szCs w:val="24"/>
        </w:rPr>
        <w:t xml:space="preserve"> </w:t>
      </w:r>
      <w:r w:rsidRPr="00821762">
        <w:rPr>
          <w:rFonts w:eastAsia="Times New Roman" w:cs="Times New Roman"/>
          <w:spacing w:val="-1"/>
          <w:szCs w:val="24"/>
        </w:rPr>
        <w:t>obiectul</w:t>
      </w:r>
      <w:r w:rsidRPr="00821762">
        <w:rPr>
          <w:rFonts w:eastAsia="Times New Roman" w:cs="Times New Roman"/>
          <w:spacing w:val="1"/>
          <w:szCs w:val="24"/>
        </w:rPr>
        <w:t xml:space="preserve"> </w:t>
      </w:r>
      <w:r w:rsidRPr="00821762">
        <w:rPr>
          <w:rFonts w:eastAsia="Times New Roman" w:cs="Times New Roman"/>
          <w:spacing w:val="-1"/>
          <w:szCs w:val="24"/>
        </w:rPr>
        <w:t>revendicărilor</w:t>
      </w:r>
      <w:r w:rsidRPr="00821762">
        <w:rPr>
          <w:rFonts w:eastAsia="Times New Roman" w:cs="Times New Roman"/>
          <w:szCs w:val="24"/>
        </w:rPr>
        <w:t xml:space="preserve"> </w:t>
      </w:r>
      <w:r w:rsidRPr="00821762">
        <w:rPr>
          <w:rFonts w:eastAsia="Times New Roman" w:cs="Times New Roman"/>
          <w:spacing w:val="-1"/>
          <w:szCs w:val="24"/>
        </w:rPr>
        <w:t>potrivit</w:t>
      </w:r>
      <w:r w:rsidRPr="00821762">
        <w:rPr>
          <w:rFonts w:eastAsia="Times New Roman" w:cs="Times New Roman"/>
          <w:spacing w:val="-2"/>
          <w:szCs w:val="24"/>
        </w:rPr>
        <w:t xml:space="preserve"> </w:t>
      </w:r>
      <w:r w:rsidRPr="00821762">
        <w:rPr>
          <w:rFonts w:eastAsia="Times New Roman" w:cs="Times New Roman"/>
          <w:szCs w:val="24"/>
        </w:rPr>
        <w:t>unor</w:t>
      </w:r>
      <w:r w:rsidRPr="00821762">
        <w:rPr>
          <w:rFonts w:eastAsia="Times New Roman" w:cs="Times New Roman"/>
          <w:spacing w:val="-2"/>
          <w:szCs w:val="24"/>
        </w:rPr>
        <w:t xml:space="preserve"> </w:t>
      </w:r>
      <w:r w:rsidRPr="00821762">
        <w:rPr>
          <w:rFonts w:eastAsia="Times New Roman" w:cs="Times New Roman"/>
          <w:spacing w:val="-1"/>
          <w:szCs w:val="24"/>
        </w:rPr>
        <w:t>legi</w:t>
      </w:r>
      <w:r w:rsidRPr="00821762">
        <w:rPr>
          <w:rFonts w:eastAsia="Times New Roman" w:cs="Times New Roman"/>
          <w:spacing w:val="1"/>
          <w:szCs w:val="24"/>
        </w:rPr>
        <w:t xml:space="preserve"> </w:t>
      </w:r>
      <w:r w:rsidRPr="00821762">
        <w:rPr>
          <w:rFonts w:eastAsia="Times New Roman" w:cs="Times New Roman"/>
          <w:spacing w:val="-1"/>
          <w:szCs w:val="24"/>
        </w:rPr>
        <w:t>speciale</w:t>
      </w:r>
      <w:r w:rsidRPr="00821762">
        <w:rPr>
          <w:rFonts w:eastAsia="Times New Roman" w:cs="Times New Roman"/>
          <w:szCs w:val="24"/>
        </w:rPr>
        <w:t xml:space="preserve"> în</w:t>
      </w:r>
      <w:r w:rsidRPr="00821762">
        <w:rPr>
          <w:rFonts w:eastAsia="Times New Roman" w:cs="Times New Roman"/>
          <w:spacing w:val="-3"/>
          <w:szCs w:val="24"/>
        </w:rPr>
        <w:t xml:space="preserve"> </w:t>
      </w:r>
      <w:r w:rsidRPr="00821762">
        <w:rPr>
          <w:rFonts w:eastAsia="Times New Roman" w:cs="Times New Roman"/>
          <w:spacing w:val="-1"/>
          <w:szCs w:val="24"/>
        </w:rPr>
        <w:t>materie</w:t>
      </w:r>
      <w:r w:rsidRPr="00821762">
        <w:rPr>
          <w:rFonts w:eastAsia="Times New Roman" w:cs="Times New Roman"/>
          <w:spacing w:val="-2"/>
          <w:szCs w:val="24"/>
        </w:rPr>
        <w:t xml:space="preserve"> </w:t>
      </w:r>
      <w:r w:rsidRPr="00821762">
        <w:rPr>
          <w:rFonts w:eastAsia="Times New Roman" w:cs="Times New Roman"/>
          <w:szCs w:val="24"/>
        </w:rPr>
        <w:t xml:space="preserve">sau </w:t>
      </w:r>
      <w:r w:rsidRPr="00821762">
        <w:rPr>
          <w:rFonts w:eastAsia="Times New Roman" w:cs="Times New Roman"/>
          <w:spacing w:val="-1"/>
          <w:szCs w:val="24"/>
        </w:rPr>
        <w:t>dreptului</w:t>
      </w:r>
      <w:r w:rsidRPr="00821762">
        <w:rPr>
          <w:rFonts w:eastAsia="Times New Roman" w:cs="Times New Roman"/>
          <w:spacing w:val="-2"/>
          <w:szCs w:val="24"/>
        </w:rPr>
        <w:t xml:space="preserve"> </w:t>
      </w:r>
      <w:r w:rsidRPr="00821762">
        <w:rPr>
          <w:rFonts w:eastAsia="Times New Roman" w:cs="Times New Roman"/>
          <w:spacing w:val="-1"/>
          <w:szCs w:val="24"/>
        </w:rPr>
        <w:t>comun.</w:t>
      </w:r>
    </w:p>
    <w:p w14:paraId="19FC172D" w14:textId="77777777" w:rsidR="00E36657" w:rsidRPr="00821762" w:rsidRDefault="00E36657" w:rsidP="007C371A">
      <w:pPr>
        <w:widowControl w:val="0"/>
        <w:numPr>
          <w:ilvl w:val="4"/>
          <w:numId w:val="28"/>
        </w:numPr>
        <w:tabs>
          <w:tab w:val="left" w:pos="0"/>
          <w:tab w:val="decimal" w:pos="284"/>
          <w:tab w:val="decimal" w:pos="709"/>
        </w:tabs>
        <w:spacing w:after="0" w:line="360" w:lineRule="auto"/>
        <w:ind w:left="0" w:right="120" w:firstLine="142"/>
        <w:jc w:val="both"/>
        <w:rPr>
          <w:rFonts w:eastAsia="Times New Roman" w:cs="Times New Roman"/>
          <w:szCs w:val="24"/>
        </w:rPr>
      </w:pPr>
      <w:r w:rsidRPr="00821762">
        <w:rPr>
          <w:rFonts w:eastAsia="Times New Roman" w:cs="Times New Roman"/>
          <w:szCs w:val="24"/>
        </w:rPr>
        <w:t>este</w:t>
      </w:r>
      <w:r w:rsidRPr="00821762">
        <w:rPr>
          <w:rFonts w:eastAsia="Times New Roman" w:cs="Times New Roman"/>
          <w:spacing w:val="31"/>
          <w:szCs w:val="24"/>
        </w:rPr>
        <w:t xml:space="preserve"> </w:t>
      </w:r>
      <w:r w:rsidRPr="00821762">
        <w:rPr>
          <w:rFonts w:eastAsia="Times New Roman" w:cs="Times New Roman"/>
          <w:spacing w:val="-1"/>
          <w:szCs w:val="24"/>
        </w:rPr>
        <w:t>liber</w:t>
      </w:r>
      <w:r w:rsidRPr="00821762">
        <w:rPr>
          <w:rFonts w:eastAsia="Times New Roman" w:cs="Times New Roman"/>
          <w:spacing w:val="31"/>
          <w:szCs w:val="24"/>
        </w:rPr>
        <w:t xml:space="preserve"> </w:t>
      </w:r>
      <w:r w:rsidRPr="00821762">
        <w:rPr>
          <w:rFonts w:eastAsia="Times New Roman" w:cs="Times New Roman"/>
          <w:szCs w:val="24"/>
        </w:rPr>
        <w:t>de</w:t>
      </w:r>
      <w:r w:rsidRPr="00821762">
        <w:rPr>
          <w:rFonts w:eastAsia="Times New Roman" w:cs="Times New Roman"/>
          <w:spacing w:val="31"/>
          <w:szCs w:val="24"/>
        </w:rPr>
        <w:t xml:space="preserve"> </w:t>
      </w:r>
      <w:r w:rsidRPr="00821762">
        <w:rPr>
          <w:rFonts w:eastAsia="Times New Roman" w:cs="Times New Roman"/>
          <w:spacing w:val="-1"/>
          <w:szCs w:val="24"/>
        </w:rPr>
        <w:t>sarcini</w:t>
      </w:r>
      <w:r w:rsidRPr="00821762">
        <w:rPr>
          <w:rFonts w:eastAsia="Times New Roman" w:cs="Times New Roman"/>
          <w:spacing w:val="32"/>
          <w:szCs w:val="24"/>
        </w:rPr>
        <w:t xml:space="preserve"> </w:t>
      </w:r>
      <w:r w:rsidRPr="00821762">
        <w:rPr>
          <w:rFonts w:eastAsia="Times New Roman" w:cs="Times New Roman"/>
          <w:szCs w:val="24"/>
        </w:rPr>
        <w:t>și</w:t>
      </w:r>
      <w:r w:rsidRPr="00821762">
        <w:rPr>
          <w:rFonts w:eastAsia="Times New Roman" w:cs="Times New Roman"/>
          <w:spacing w:val="32"/>
          <w:szCs w:val="24"/>
        </w:rPr>
        <w:t xml:space="preserve"> </w:t>
      </w:r>
      <w:r w:rsidRPr="00821762">
        <w:rPr>
          <w:rFonts w:eastAsia="Times New Roman" w:cs="Times New Roman"/>
          <w:spacing w:val="-1"/>
          <w:szCs w:val="24"/>
        </w:rPr>
        <w:t>interdicții</w:t>
      </w:r>
      <w:r w:rsidRPr="00821762">
        <w:rPr>
          <w:rFonts w:eastAsia="Times New Roman" w:cs="Times New Roman"/>
          <w:spacing w:val="32"/>
          <w:szCs w:val="24"/>
        </w:rPr>
        <w:t xml:space="preserve"> </w:t>
      </w:r>
      <w:r w:rsidRPr="00821762">
        <w:rPr>
          <w:rFonts w:eastAsia="Times New Roman" w:cs="Times New Roman"/>
          <w:szCs w:val="24"/>
        </w:rPr>
        <w:t>în</w:t>
      </w:r>
      <w:r w:rsidRPr="00821762">
        <w:rPr>
          <w:rFonts w:eastAsia="Times New Roman" w:cs="Times New Roman"/>
          <w:spacing w:val="31"/>
          <w:szCs w:val="24"/>
        </w:rPr>
        <w:t xml:space="preserve"> </w:t>
      </w:r>
      <w:r w:rsidRPr="00821762">
        <w:rPr>
          <w:rFonts w:eastAsia="Times New Roman" w:cs="Times New Roman"/>
          <w:spacing w:val="-1"/>
          <w:szCs w:val="24"/>
        </w:rPr>
        <w:t>sensul</w:t>
      </w:r>
      <w:r w:rsidRPr="00821762">
        <w:rPr>
          <w:rFonts w:eastAsia="Times New Roman" w:cs="Times New Roman"/>
          <w:spacing w:val="32"/>
          <w:szCs w:val="24"/>
        </w:rPr>
        <w:t xml:space="preserve"> </w:t>
      </w:r>
      <w:r w:rsidRPr="00821762">
        <w:rPr>
          <w:rFonts w:eastAsia="Times New Roman" w:cs="Times New Roman"/>
          <w:szCs w:val="24"/>
        </w:rPr>
        <w:t>în</w:t>
      </w:r>
      <w:r w:rsidRPr="00821762">
        <w:rPr>
          <w:rFonts w:eastAsia="Times New Roman" w:cs="Times New Roman"/>
          <w:spacing w:val="33"/>
          <w:szCs w:val="24"/>
        </w:rPr>
        <w:t xml:space="preserve"> </w:t>
      </w:r>
      <w:r w:rsidRPr="00821762">
        <w:rPr>
          <w:rFonts w:eastAsia="Times New Roman" w:cs="Times New Roman"/>
          <w:spacing w:val="-1"/>
          <w:szCs w:val="24"/>
        </w:rPr>
        <w:t>care</w:t>
      </w:r>
      <w:r w:rsidRPr="00821762">
        <w:rPr>
          <w:rFonts w:eastAsia="Times New Roman" w:cs="Times New Roman"/>
          <w:spacing w:val="34"/>
          <w:szCs w:val="24"/>
        </w:rPr>
        <w:t xml:space="preserve"> </w:t>
      </w:r>
      <w:r w:rsidRPr="00821762">
        <w:rPr>
          <w:rFonts w:eastAsia="Times New Roman" w:cs="Times New Roman"/>
          <w:szCs w:val="24"/>
        </w:rPr>
        <w:t>nu</w:t>
      </w:r>
      <w:r w:rsidRPr="00821762">
        <w:rPr>
          <w:rFonts w:eastAsia="Times New Roman" w:cs="Times New Roman"/>
          <w:spacing w:val="31"/>
          <w:szCs w:val="24"/>
        </w:rPr>
        <w:t xml:space="preserve"> </w:t>
      </w:r>
      <w:r w:rsidRPr="00821762">
        <w:rPr>
          <w:rFonts w:eastAsia="Times New Roman" w:cs="Times New Roman"/>
          <w:spacing w:val="-1"/>
          <w:szCs w:val="24"/>
        </w:rPr>
        <w:t>există</w:t>
      </w:r>
      <w:r w:rsidRPr="00821762">
        <w:rPr>
          <w:rFonts w:eastAsia="Times New Roman" w:cs="Times New Roman"/>
          <w:spacing w:val="34"/>
          <w:szCs w:val="24"/>
        </w:rPr>
        <w:t xml:space="preserve"> </w:t>
      </w:r>
      <w:r w:rsidRPr="00821762">
        <w:rPr>
          <w:rFonts w:eastAsia="Times New Roman" w:cs="Times New Roman"/>
          <w:spacing w:val="-1"/>
          <w:szCs w:val="24"/>
        </w:rPr>
        <w:t>niciun</w:t>
      </w:r>
      <w:r w:rsidRPr="00821762">
        <w:rPr>
          <w:rFonts w:eastAsia="Times New Roman" w:cs="Times New Roman"/>
          <w:spacing w:val="31"/>
          <w:szCs w:val="24"/>
        </w:rPr>
        <w:t xml:space="preserve"> </w:t>
      </w:r>
      <w:r w:rsidRPr="00821762">
        <w:rPr>
          <w:rFonts w:eastAsia="Times New Roman" w:cs="Times New Roman"/>
          <w:spacing w:val="-1"/>
          <w:szCs w:val="24"/>
        </w:rPr>
        <w:t>act</w:t>
      </w:r>
      <w:r w:rsidRPr="00821762">
        <w:rPr>
          <w:rFonts w:eastAsia="Times New Roman" w:cs="Times New Roman"/>
          <w:spacing w:val="34"/>
          <w:szCs w:val="24"/>
        </w:rPr>
        <w:t xml:space="preserve"> </w:t>
      </w:r>
      <w:r w:rsidRPr="00821762">
        <w:rPr>
          <w:rFonts w:eastAsia="Times New Roman" w:cs="Times New Roman"/>
          <w:spacing w:val="-1"/>
          <w:szCs w:val="24"/>
        </w:rPr>
        <w:t>sau</w:t>
      </w:r>
      <w:r w:rsidRPr="00821762">
        <w:rPr>
          <w:rFonts w:eastAsia="Times New Roman" w:cs="Times New Roman"/>
          <w:spacing w:val="31"/>
          <w:szCs w:val="24"/>
        </w:rPr>
        <w:t xml:space="preserve"> </w:t>
      </w:r>
      <w:r w:rsidRPr="00821762">
        <w:rPr>
          <w:rFonts w:eastAsia="Times New Roman" w:cs="Times New Roman"/>
          <w:spacing w:val="-1"/>
          <w:szCs w:val="24"/>
        </w:rPr>
        <w:t>fapt</w:t>
      </w:r>
      <w:r w:rsidRPr="00821762">
        <w:rPr>
          <w:rFonts w:eastAsia="Times New Roman" w:cs="Times New Roman"/>
          <w:spacing w:val="32"/>
          <w:szCs w:val="24"/>
        </w:rPr>
        <w:t xml:space="preserve"> </w:t>
      </w:r>
      <w:r w:rsidRPr="00821762">
        <w:rPr>
          <w:rFonts w:eastAsia="Times New Roman" w:cs="Times New Roman"/>
          <w:spacing w:val="-1"/>
          <w:szCs w:val="24"/>
        </w:rPr>
        <w:t>juridic</w:t>
      </w:r>
      <w:r w:rsidRPr="00821762">
        <w:rPr>
          <w:rFonts w:eastAsia="Times New Roman" w:cs="Times New Roman"/>
          <w:spacing w:val="31"/>
          <w:szCs w:val="24"/>
        </w:rPr>
        <w:t xml:space="preserve"> </w:t>
      </w:r>
      <w:r w:rsidRPr="00821762">
        <w:rPr>
          <w:rFonts w:eastAsia="Times New Roman" w:cs="Times New Roman"/>
          <w:spacing w:val="-1"/>
          <w:szCs w:val="24"/>
        </w:rPr>
        <w:t>care</w:t>
      </w:r>
      <w:r w:rsidRPr="00821762">
        <w:rPr>
          <w:rFonts w:eastAsia="Times New Roman" w:cs="Times New Roman"/>
          <w:spacing w:val="37"/>
          <w:szCs w:val="24"/>
        </w:rPr>
        <w:t xml:space="preserve"> </w:t>
      </w:r>
      <w:r w:rsidRPr="00821762">
        <w:rPr>
          <w:rFonts w:eastAsia="Times New Roman" w:cs="Times New Roman"/>
          <w:spacing w:val="-1"/>
          <w:szCs w:val="24"/>
        </w:rPr>
        <w:t>împiedică</w:t>
      </w:r>
      <w:r w:rsidRPr="00821762">
        <w:rPr>
          <w:rFonts w:eastAsia="Times New Roman" w:cs="Times New Roman"/>
          <w:spacing w:val="-2"/>
          <w:szCs w:val="24"/>
        </w:rPr>
        <w:t xml:space="preserve"> </w:t>
      </w:r>
      <w:r w:rsidRPr="00821762">
        <w:rPr>
          <w:rFonts w:eastAsia="Times New Roman" w:cs="Times New Roman"/>
          <w:szCs w:val="24"/>
        </w:rPr>
        <w:t>sau</w:t>
      </w:r>
      <w:r w:rsidRPr="00821762">
        <w:rPr>
          <w:rFonts w:eastAsia="Times New Roman" w:cs="Times New Roman"/>
          <w:spacing w:val="-3"/>
          <w:szCs w:val="24"/>
        </w:rPr>
        <w:t xml:space="preserve"> </w:t>
      </w:r>
      <w:r w:rsidRPr="00821762">
        <w:rPr>
          <w:rFonts w:eastAsia="Times New Roman" w:cs="Times New Roman"/>
          <w:spacing w:val="-1"/>
          <w:szCs w:val="24"/>
        </w:rPr>
        <w:t>limitează,</w:t>
      </w:r>
      <w:r w:rsidRPr="00821762">
        <w:rPr>
          <w:rFonts w:eastAsia="Times New Roman" w:cs="Times New Roman"/>
          <w:spacing w:val="-2"/>
          <w:szCs w:val="24"/>
        </w:rPr>
        <w:t xml:space="preserve"> </w:t>
      </w:r>
      <w:r w:rsidRPr="00821762">
        <w:rPr>
          <w:rFonts w:eastAsia="Times New Roman" w:cs="Times New Roman"/>
          <w:spacing w:val="-1"/>
          <w:szCs w:val="24"/>
        </w:rPr>
        <w:t>total</w:t>
      </w:r>
      <w:r w:rsidRPr="00821762">
        <w:rPr>
          <w:rFonts w:eastAsia="Times New Roman" w:cs="Times New Roman"/>
          <w:spacing w:val="-2"/>
          <w:szCs w:val="24"/>
        </w:rPr>
        <w:t xml:space="preserve"> </w:t>
      </w:r>
      <w:r w:rsidRPr="00821762">
        <w:rPr>
          <w:rFonts w:eastAsia="Times New Roman" w:cs="Times New Roman"/>
          <w:szCs w:val="24"/>
        </w:rPr>
        <w:t>sau</w:t>
      </w:r>
      <w:r w:rsidRPr="00821762">
        <w:rPr>
          <w:rFonts w:eastAsia="Times New Roman" w:cs="Times New Roman"/>
          <w:spacing w:val="-3"/>
          <w:szCs w:val="24"/>
        </w:rPr>
        <w:t xml:space="preserve"> </w:t>
      </w:r>
      <w:r w:rsidRPr="00821762">
        <w:rPr>
          <w:rFonts w:eastAsia="Times New Roman" w:cs="Times New Roman"/>
          <w:spacing w:val="-1"/>
          <w:szCs w:val="24"/>
        </w:rPr>
        <w:t>parțial,</w:t>
      </w:r>
      <w:r w:rsidRPr="00821762">
        <w:rPr>
          <w:rFonts w:eastAsia="Times New Roman" w:cs="Times New Roman"/>
          <w:spacing w:val="-3"/>
          <w:szCs w:val="24"/>
        </w:rPr>
        <w:t xml:space="preserve"> </w:t>
      </w:r>
      <w:r w:rsidRPr="00821762">
        <w:rPr>
          <w:rFonts w:eastAsia="Times New Roman" w:cs="Times New Roman"/>
          <w:spacing w:val="-1"/>
          <w:szCs w:val="24"/>
        </w:rPr>
        <w:t>exercitarea</w:t>
      </w:r>
      <w:r w:rsidRPr="00821762">
        <w:rPr>
          <w:rFonts w:eastAsia="Times New Roman" w:cs="Times New Roman"/>
          <w:spacing w:val="-2"/>
          <w:szCs w:val="24"/>
        </w:rPr>
        <w:t xml:space="preserve"> </w:t>
      </w:r>
      <w:r w:rsidRPr="00821762">
        <w:rPr>
          <w:rFonts w:eastAsia="Times New Roman" w:cs="Times New Roman"/>
          <w:spacing w:val="-1"/>
          <w:szCs w:val="24"/>
        </w:rPr>
        <w:t>unuia</w:t>
      </w:r>
      <w:r w:rsidRPr="00821762">
        <w:rPr>
          <w:rFonts w:eastAsia="Times New Roman" w:cs="Times New Roman"/>
          <w:spacing w:val="-2"/>
          <w:szCs w:val="24"/>
        </w:rPr>
        <w:t xml:space="preserve"> </w:t>
      </w:r>
      <w:r w:rsidRPr="00821762">
        <w:rPr>
          <w:rFonts w:eastAsia="Times New Roman" w:cs="Times New Roman"/>
          <w:spacing w:val="-1"/>
          <w:szCs w:val="24"/>
        </w:rPr>
        <w:t>sau</w:t>
      </w:r>
      <w:r w:rsidRPr="00821762">
        <w:rPr>
          <w:rFonts w:eastAsia="Times New Roman" w:cs="Times New Roman"/>
          <w:spacing w:val="-3"/>
          <w:szCs w:val="24"/>
        </w:rPr>
        <w:t xml:space="preserve"> </w:t>
      </w:r>
      <w:r w:rsidRPr="00821762">
        <w:rPr>
          <w:rFonts w:eastAsia="Times New Roman" w:cs="Times New Roman"/>
          <w:spacing w:val="-1"/>
          <w:szCs w:val="24"/>
        </w:rPr>
        <w:t>mai</w:t>
      </w:r>
      <w:r w:rsidRPr="00821762">
        <w:rPr>
          <w:rFonts w:eastAsia="Times New Roman" w:cs="Times New Roman"/>
          <w:spacing w:val="-2"/>
          <w:szCs w:val="24"/>
        </w:rPr>
        <w:t xml:space="preserve"> </w:t>
      </w:r>
      <w:r w:rsidRPr="00821762">
        <w:rPr>
          <w:rFonts w:eastAsia="Times New Roman" w:cs="Times New Roman"/>
          <w:spacing w:val="-1"/>
          <w:szCs w:val="24"/>
        </w:rPr>
        <w:t>multor</w:t>
      </w:r>
      <w:r w:rsidRPr="00821762">
        <w:rPr>
          <w:rFonts w:eastAsia="Times New Roman" w:cs="Times New Roman"/>
          <w:spacing w:val="-2"/>
          <w:szCs w:val="24"/>
        </w:rPr>
        <w:t xml:space="preserve"> atribute </w:t>
      </w:r>
      <w:r w:rsidRPr="00821762">
        <w:rPr>
          <w:rFonts w:eastAsia="Times New Roman" w:cs="Times New Roman"/>
          <w:szCs w:val="24"/>
        </w:rPr>
        <w:t>ale</w:t>
      </w:r>
      <w:r w:rsidRPr="00821762">
        <w:rPr>
          <w:rFonts w:eastAsia="Times New Roman" w:cs="Times New Roman"/>
          <w:spacing w:val="-2"/>
          <w:szCs w:val="24"/>
        </w:rPr>
        <w:t xml:space="preserve"> </w:t>
      </w:r>
      <w:r w:rsidRPr="00821762">
        <w:rPr>
          <w:rFonts w:eastAsia="Times New Roman" w:cs="Times New Roman"/>
          <w:spacing w:val="-1"/>
          <w:szCs w:val="24"/>
        </w:rPr>
        <w:t>dreptului</w:t>
      </w:r>
      <w:r w:rsidRPr="00821762">
        <w:rPr>
          <w:rFonts w:eastAsia="Times New Roman" w:cs="Times New Roman"/>
          <w:spacing w:val="51"/>
          <w:szCs w:val="24"/>
        </w:rPr>
        <w:t xml:space="preserve"> </w:t>
      </w:r>
      <w:r w:rsidRPr="00821762">
        <w:rPr>
          <w:rFonts w:eastAsia="Times New Roman" w:cs="Times New Roman"/>
          <w:szCs w:val="24"/>
        </w:rPr>
        <w:t xml:space="preserve">pe </w:t>
      </w:r>
      <w:r w:rsidRPr="00821762">
        <w:rPr>
          <w:rFonts w:eastAsia="Times New Roman" w:cs="Times New Roman"/>
          <w:spacing w:val="-1"/>
          <w:szCs w:val="24"/>
        </w:rPr>
        <w:t>care</w:t>
      </w:r>
      <w:r w:rsidRPr="00821762">
        <w:rPr>
          <w:rFonts w:eastAsia="Times New Roman" w:cs="Times New Roman"/>
          <w:szCs w:val="24"/>
        </w:rPr>
        <w:t xml:space="preserve"> </w:t>
      </w:r>
      <w:r w:rsidRPr="00821762">
        <w:rPr>
          <w:rFonts w:eastAsia="Times New Roman" w:cs="Times New Roman"/>
          <w:spacing w:val="-1"/>
          <w:szCs w:val="24"/>
        </w:rPr>
        <w:t>solicitantul</w:t>
      </w:r>
      <w:r w:rsidRPr="00821762">
        <w:rPr>
          <w:rFonts w:eastAsia="Times New Roman" w:cs="Times New Roman"/>
          <w:spacing w:val="1"/>
          <w:szCs w:val="24"/>
        </w:rPr>
        <w:t xml:space="preserve"> </w:t>
      </w:r>
      <w:r w:rsidRPr="00821762">
        <w:rPr>
          <w:rFonts w:eastAsia="Times New Roman" w:cs="Times New Roman"/>
          <w:spacing w:val="-1"/>
          <w:szCs w:val="24"/>
        </w:rPr>
        <w:t>îl</w:t>
      </w:r>
      <w:r w:rsidRPr="00821762">
        <w:rPr>
          <w:rFonts w:eastAsia="Times New Roman" w:cs="Times New Roman"/>
          <w:spacing w:val="1"/>
          <w:szCs w:val="24"/>
        </w:rPr>
        <w:t xml:space="preserve"> </w:t>
      </w:r>
      <w:r w:rsidRPr="00821762">
        <w:rPr>
          <w:rFonts w:eastAsia="Times New Roman" w:cs="Times New Roman"/>
          <w:spacing w:val="-1"/>
          <w:szCs w:val="24"/>
        </w:rPr>
        <w:t>deține</w:t>
      </w:r>
      <w:r w:rsidRPr="00821762">
        <w:rPr>
          <w:rFonts w:eastAsia="Times New Roman" w:cs="Times New Roman"/>
          <w:spacing w:val="-2"/>
          <w:szCs w:val="24"/>
        </w:rPr>
        <w:t xml:space="preserve"> </w:t>
      </w:r>
      <w:r w:rsidRPr="00821762">
        <w:rPr>
          <w:rFonts w:eastAsia="Times New Roman" w:cs="Times New Roman"/>
          <w:szCs w:val="24"/>
        </w:rPr>
        <w:t xml:space="preserve">în </w:t>
      </w:r>
      <w:r w:rsidRPr="00821762">
        <w:rPr>
          <w:rFonts w:eastAsia="Times New Roman" w:cs="Times New Roman"/>
          <w:spacing w:val="-1"/>
          <w:szCs w:val="24"/>
        </w:rPr>
        <w:t>scopul</w:t>
      </w:r>
      <w:r w:rsidRPr="00821762">
        <w:rPr>
          <w:rFonts w:eastAsia="Times New Roman" w:cs="Times New Roman"/>
          <w:spacing w:val="1"/>
          <w:szCs w:val="24"/>
        </w:rPr>
        <w:t xml:space="preserve"> </w:t>
      </w:r>
      <w:r w:rsidRPr="00821762">
        <w:rPr>
          <w:rFonts w:eastAsia="Times New Roman" w:cs="Times New Roman"/>
          <w:spacing w:val="-1"/>
          <w:szCs w:val="24"/>
        </w:rPr>
        <w:t>implementării</w:t>
      </w:r>
      <w:r w:rsidRPr="00821762">
        <w:rPr>
          <w:rFonts w:eastAsia="Times New Roman" w:cs="Times New Roman"/>
          <w:spacing w:val="-2"/>
          <w:szCs w:val="24"/>
        </w:rPr>
        <w:t xml:space="preserve"> </w:t>
      </w:r>
      <w:r w:rsidRPr="00821762">
        <w:rPr>
          <w:rFonts w:eastAsia="Times New Roman" w:cs="Times New Roman"/>
          <w:spacing w:val="-1"/>
          <w:szCs w:val="24"/>
        </w:rPr>
        <w:t>proiectului.</w:t>
      </w:r>
    </w:p>
    <w:p w14:paraId="7711D703" w14:textId="77777777" w:rsidR="00E36657" w:rsidRPr="00821762" w:rsidRDefault="00E36657" w:rsidP="007C371A">
      <w:pPr>
        <w:widowControl w:val="0"/>
        <w:numPr>
          <w:ilvl w:val="4"/>
          <w:numId w:val="28"/>
        </w:numPr>
        <w:tabs>
          <w:tab w:val="left" w:pos="0"/>
          <w:tab w:val="decimal" w:pos="284"/>
          <w:tab w:val="decimal" w:pos="709"/>
        </w:tabs>
        <w:spacing w:after="0" w:line="360" w:lineRule="auto"/>
        <w:ind w:left="0" w:firstLine="142"/>
        <w:jc w:val="both"/>
        <w:rPr>
          <w:rFonts w:eastAsia="Times New Roman" w:cs="Times New Roman"/>
          <w:szCs w:val="24"/>
        </w:rPr>
      </w:pPr>
      <w:r w:rsidRPr="00821762">
        <w:rPr>
          <w:rFonts w:eastAsia="Times New Roman" w:cs="Times New Roman"/>
          <w:szCs w:val="24"/>
        </w:rPr>
        <w:t>este</w:t>
      </w:r>
      <w:r w:rsidRPr="00821762">
        <w:rPr>
          <w:rFonts w:eastAsia="Times New Roman" w:cs="Times New Roman"/>
          <w:spacing w:val="-2"/>
          <w:szCs w:val="24"/>
        </w:rPr>
        <w:t xml:space="preserve"> </w:t>
      </w:r>
      <w:r w:rsidRPr="00821762">
        <w:rPr>
          <w:rFonts w:eastAsia="Times New Roman" w:cs="Times New Roman"/>
          <w:spacing w:val="-1"/>
          <w:szCs w:val="24"/>
        </w:rPr>
        <w:t>liber</w:t>
      </w:r>
      <w:r w:rsidRPr="00821762">
        <w:rPr>
          <w:rFonts w:eastAsia="Times New Roman" w:cs="Times New Roman"/>
          <w:szCs w:val="24"/>
        </w:rPr>
        <w:t xml:space="preserve"> de </w:t>
      </w:r>
      <w:r w:rsidRPr="00821762">
        <w:rPr>
          <w:rFonts w:eastAsia="Times New Roman" w:cs="Times New Roman"/>
          <w:spacing w:val="-1"/>
          <w:szCs w:val="24"/>
        </w:rPr>
        <w:t>orice</w:t>
      </w:r>
      <w:r w:rsidRPr="00821762">
        <w:rPr>
          <w:rFonts w:eastAsia="Times New Roman" w:cs="Times New Roman"/>
          <w:szCs w:val="24"/>
        </w:rPr>
        <w:t xml:space="preserve"> </w:t>
      </w:r>
      <w:r w:rsidRPr="00821762">
        <w:rPr>
          <w:rFonts w:eastAsia="Times New Roman" w:cs="Times New Roman"/>
          <w:spacing w:val="-1"/>
          <w:szCs w:val="24"/>
        </w:rPr>
        <w:t>sarcini</w:t>
      </w:r>
      <w:r w:rsidRPr="00821762">
        <w:rPr>
          <w:rFonts w:eastAsia="Times New Roman" w:cs="Times New Roman"/>
          <w:spacing w:val="1"/>
          <w:szCs w:val="24"/>
        </w:rPr>
        <w:t xml:space="preserve"> </w:t>
      </w:r>
      <w:r w:rsidRPr="00821762">
        <w:rPr>
          <w:rFonts w:eastAsia="Times New Roman" w:cs="Times New Roman"/>
          <w:spacing w:val="-1"/>
          <w:szCs w:val="24"/>
        </w:rPr>
        <w:t>sau</w:t>
      </w:r>
      <w:r w:rsidRPr="00821762">
        <w:rPr>
          <w:rFonts w:eastAsia="Times New Roman" w:cs="Times New Roman"/>
          <w:szCs w:val="24"/>
        </w:rPr>
        <w:t xml:space="preserve"> </w:t>
      </w:r>
      <w:r w:rsidRPr="00821762">
        <w:rPr>
          <w:rFonts w:eastAsia="Times New Roman" w:cs="Times New Roman"/>
          <w:spacing w:val="-1"/>
          <w:szCs w:val="24"/>
        </w:rPr>
        <w:t>interdicții</w:t>
      </w:r>
      <w:r w:rsidRPr="00821762">
        <w:rPr>
          <w:rFonts w:eastAsia="Times New Roman" w:cs="Times New Roman"/>
          <w:spacing w:val="1"/>
          <w:szCs w:val="24"/>
        </w:rPr>
        <w:t xml:space="preserve"> </w:t>
      </w:r>
      <w:r w:rsidRPr="00821762">
        <w:rPr>
          <w:rFonts w:eastAsia="Times New Roman" w:cs="Times New Roman"/>
          <w:spacing w:val="-1"/>
          <w:szCs w:val="24"/>
        </w:rPr>
        <w:t>ce</w:t>
      </w:r>
      <w:r w:rsidRPr="00821762">
        <w:rPr>
          <w:rFonts w:eastAsia="Times New Roman" w:cs="Times New Roman"/>
          <w:szCs w:val="24"/>
        </w:rPr>
        <w:t xml:space="preserve"> </w:t>
      </w:r>
      <w:r w:rsidRPr="00821762">
        <w:rPr>
          <w:rFonts w:eastAsia="Times New Roman" w:cs="Times New Roman"/>
          <w:spacing w:val="-1"/>
          <w:szCs w:val="24"/>
        </w:rPr>
        <w:t>afectează</w:t>
      </w:r>
      <w:r w:rsidRPr="00821762">
        <w:rPr>
          <w:rFonts w:eastAsia="Times New Roman" w:cs="Times New Roman"/>
          <w:szCs w:val="24"/>
        </w:rPr>
        <w:t xml:space="preserve"> </w:t>
      </w:r>
      <w:r w:rsidRPr="00821762">
        <w:rPr>
          <w:rFonts w:eastAsia="Times New Roman" w:cs="Times New Roman"/>
          <w:spacing w:val="-1"/>
          <w:szCs w:val="24"/>
        </w:rPr>
        <w:t>implementarea</w:t>
      </w:r>
      <w:r w:rsidRPr="00821762">
        <w:rPr>
          <w:rFonts w:eastAsia="Times New Roman" w:cs="Times New Roman"/>
          <w:szCs w:val="24"/>
        </w:rPr>
        <w:t xml:space="preserve"> </w:t>
      </w:r>
      <w:r w:rsidRPr="00821762">
        <w:rPr>
          <w:rFonts w:eastAsia="Times New Roman" w:cs="Times New Roman"/>
          <w:spacing w:val="-1"/>
          <w:szCs w:val="24"/>
        </w:rPr>
        <w:t>proiectului.</w:t>
      </w:r>
    </w:p>
    <w:p w14:paraId="7CDB66AB" w14:textId="50A8C747" w:rsidR="00E36657" w:rsidRPr="00821762" w:rsidRDefault="00E36657" w:rsidP="007C371A">
      <w:pPr>
        <w:widowControl w:val="0"/>
        <w:numPr>
          <w:ilvl w:val="3"/>
          <w:numId w:val="28"/>
        </w:numPr>
        <w:tabs>
          <w:tab w:val="left" w:pos="0"/>
          <w:tab w:val="left" w:pos="284"/>
        </w:tabs>
        <w:spacing w:after="0" w:line="360" w:lineRule="auto"/>
        <w:ind w:left="0" w:right="122" w:firstLine="0"/>
        <w:jc w:val="both"/>
        <w:rPr>
          <w:rFonts w:eastAsia="Times New Roman" w:cs="Times New Roman"/>
          <w:szCs w:val="24"/>
        </w:rPr>
      </w:pPr>
      <w:r w:rsidRPr="00821762">
        <w:rPr>
          <w:rFonts w:eastAsia="Times New Roman" w:cs="Times New Roman"/>
          <w:szCs w:val="24"/>
        </w:rPr>
        <w:t>Sunt</w:t>
      </w:r>
      <w:r w:rsidRPr="00821762">
        <w:rPr>
          <w:rFonts w:eastAsia="Times New Roman" w:cs="Times New Roman"/>
          <w:spacing w:val="36"/>
          <w:szCs w:val="24"/>
        </w:rPr>
        <w:t xml:space="preserve"> </w:t>
      </w:r>
      <w:r w:rsidRPr="00821762">
        <w:rPr>
          <w:rFonts w:eastAsia="Times New Roman" w:cs="Times New Roman"/>
          <w:spacing w:val="-1"/>
          <w:szCs w:val="24"/>
        </w:rPr>
        <w:t>eligibile</w:t>
      </w:r>
      <w:r w:rsidRPr="00821762">
        <w:rPr>
          <w:rFonts w:eastAsia="Times New Roman" w:cs="Times New Roman"/>
          <w:spacing w:val="36"/>
          <w:szCs w:val="24"/>
        </w:rPr>
        <w:t xml:space="preserve"> </w:t>
      </w:r>
      <w:r w:rsidRPr="00821762">
        <w:rPr>
          <w:rFonts w:eastAsia="Times New Roman" w:cs="Times New Roman"/>
          <w:szCs w:val="24"/>
        </w:rPr>
        <w:t>doar</w:t>
      </w:r>
      <w:r w:rsidRPr="00821762">
        <w:rPr>
          <w:rFonts w:eastAsia="Times New Roman" w:cs="Times New Roman"/>
          <w:spacing w:val="37"/>
          <w:szCs w:val="24"/>
        </w:rPr>
        <w:t xml:space="preserve"> </w:t>
      </w:r>
      <w:r w:rsidRPr="00821762">
        <w:rPr>
          <w:rFonts w:eastAsia="Times New Roman" w:cs="Times New Roman"/>
          <w:spacing w:val="-1"/>
          <w:szCs w:val="24"/>
        </w:rPr>
        <w:t>investițiile</w:t>
      </w:r>
      <w:r w:rsidRPr="00821762">
        <w:rPr>
          <w:rFonts w:eastAsia="Times New Roman" w:cs="Times New Roman"/>
          <w:spacing w:val="36"/>
          <w:szCs w:val="24"/>
        </w:rPr>
        <w:t xml:space="preserve"> </w:t>
      </w:r>
      <w:r w:rsidRPr="00821762">
        <w:rPr>
          <w:rFonts w:eastAsia="Times New Roman" w:cs="Times New Roman"/>
          <w:spacing w:val="-1"/>
          <w:szCs w:val="24"/>
        </w:rPr>
        <w:t>care</w:t>
      </w:r>
      <w:r w:rsidRPr="00821762">
        <w:rPr>
          <w:rFonts w:eastAsia="Times New Roman" w:cs="Times New Roman"/>
          <w:spacing w:val="36"/>
          <w:szCs w:val="24"/>
        </w:rPr>
        <w:t xml:space="preserve"> </w:t>
      </w:r>
      <w:r w:rsidRPr="00821762">
        <w:rPr>
          <w:rFonts w:eastAsia="Times New Roman" w:cs="Times New Roman"/>
          <w:szCs w:val="24"/>
        </w:rPr>
        <w:t>se</w:t>
      </w:r>
      <w:r w:rsidRPr="00821762">
        <w:rPr>
          <w:rFonts w:eastAsia="Times New Roman" w:cs="Times New Roman"/>
          <w:spacing w:val="36"/>
          <w:szCs w:val="24"/>
        </w:rPr>
        <w:t xml:space="preserve"> </w:t>
      </w:r>
      <w:r w:rsidRPr="00821762">
        <w:rPr>
          <w:rFonts w:eastAsia="Times New Roman" w:cs="Times New Roman"/>
          <w:spacing w:val="-1"/>
          <w:szCs w:val="24"/>
        </w:rPr>
        <w:t>execută</w:t>
      </w:r>
      <w:r w:rsidRPr="00821762">
        <w:rPr>
          <w:rFonts w:eastAsia="Times New Roman" w:cs="Times New Roman"/>
          <w:spacing w:val="36"/>
          <w:szCs w:val="24"/>
        </w:rPr>
        <w:t xml:space="preserve"> </w:t>
      </w:r>
      <w:r w:rsidRPr="00821762">
        <w:rPr>
          <w:rFonts w:eastAsia="Times New Roman" w:cs="Times New Roman"/>
          <w:szCs w:val="24"/>
        </w:rPr>
        <w:t>pe</w:t>
      </w:r>
      <w:r w:rsidRPr="00821762">
        <w:rPr>
          <w:rFonts w:eastAsia="Times New Roman" w:cs="Times New Roman"/>
          <w:spacing w:val="36"/>
          <w:szCs w:val="24"/>
        </w:rPr>
        <w:t xml:space="preserve"> </w:t>
      </w:r>
      <w:r w:rsidRPr="00821762">
        <w:rPr>
          <w:rFonts w:eastAsia="Times New Roman" w:cs="Times New Roman"/>
          <w:spacing w:val="-1"/>
          <w:szCs w:val="24"/>
        </w:rPr>
        <w:t>amplasamentul</w:t>
      </w:r>
      <w:r w:rsidRPr="00821762">
        <w:rPr>
          <w:rFonts w:eastAsia="Times New Roman" w:cs="Times New Roman"/>
          <w:spacing w:val="36"/>
          <w:szCs w:val="24"/>
        </w:rPr>
        <w:t xml:space="preserve"> </w:t>
      </w:r>
      <w:r w:rsidRPr="00821762">
        <w:rPr>
          <w:rFonts w:eastAsia="Times New Roman" w:cs="Times New Roman"/>
          <w:spacing w:val="-1"/>
          <w:szCs w:val="24"/>
        </w:rPr>
        <w:t>delimitat</w:t>
      </w:r>
      <w:r w:rsidRPr="00821762">
        <w:rPr>
          <w:rFonts w:eastAsia="Times New Roman" w:cs="Times New Roman"/>
          <w:spacing w:val="39"/>
          <w:szCs w:val="24"/>
        </w:rPr>
        <w:t xml:space="preserve"> </w:t>
      </w:r>
      <w:r w:rsidRPr="00821762">
        <w:rPr>
          <w:rFonts w:eastAsia="Times New Roman" w:cs="Times New Roman"/>
          <w:spacing w:val="-1"/>
          <w:szCs w:val="24"/>
        </w:rPr>
        <w:t>din</w:t>
      </w:r>
      <w:r w:rsidRPr="00821762">
        <w:rPr>
          <w:rFonts w:eastAsia="Times New Roman" w:cs="Times New Roman"/>
          <w:spacing w:val="35"/>
          <w:szCs w:val="24"/>
        </w:rPr>
        <w:t xml:space="preserve"> </w:t>
      </w:r>
      <w:r w:rsidRPr="00821762">
        <w:rPr>
          <w:rFonts w:eastAsia="Times New Roman" w:cs="Times New Roman"/>
          <w:szCs w:val="24"/>
        </w:rPr>
        <w:t>punct</w:t>
      </w:r>
      <w:r w:rsidRPr="00821762">
        <w:rPr>
          <w:rFonts w:eastAsia="Times New Roman" w:cs="Times New Roman"/>
          <w:spacing w:val="37"/>
          <w:szCs w:val="24"/>
        </w:rPr>
        <w:t xml:space="preserve"> </w:t>
      </w:r>
      <w:r w:rsidRPr="00821762">
        <w:rPr>
          <w:rFonts w:eastAsia="Times New Roman" w:cs="Times New Roman"/>
          <w:szCs w:val="24"/>
        </w:rPr>
        <w:t>de</w:t>
      </w:r>
      <w:r w:rsidRPr="00821762">
        <w:rPr>
          <w:rFonts w:eastAsia="Times New Roman" w:cs="Times New Roman"/>
          <w:spacing w:val="36"/>
          <w:szCs w:val="24"/>
        </w:rPr>
        <w:t xml:space="preserve"> </w:t>
      </w:r>
      <w:r w:rsidRPr="00821762">
        <w:rPr>
          <w:rFonts w:eastAsia="Times New Roman" w:cs="Times New Roman"/>
          <w:spacing w:val="-1"/>
          <w:szCs w:val="24"/>
        </w:rPr>
        <w:t>vedere</w:t>
      </w:r>
      <w:r w:rsidR="00B415FD" w:rsidRPr="00821762">
        <w:rPr>
          <w:rFonts w:eastAsia="Times New Roman" w:cs="Times New Roman"/>
          <w:spacing w:val="-1"/>
          <w:szCs w:val="24"/>
        </w:rPr>
        <w:t xml:space="preserve"> </w:t>
      </w:r>
      <w:r w:rsidRPr="00821762">
        <w:rPr>
          <w:rFonts w:eastAsia="Times New Roman" w:cs="Times New Roman"/>
          <w:spacing w:val="-1"/>
          <w:szCs w:val="24"/>
        </w:rPr>
        <w:t>juridic.</w:t>
      </w:r>
    </w:p>
    <w:p w14:paraId="5097ED12" w14:textId="76027416" w:rsidR="00E36657" w:rsidRPr="00821762" w:rsidRDefault="00E36657" w:rsidP="007C371A">
      <w:pPr>
        <w:widowControl w:val="0"/>
        <w:numPr>
          <w:ilvl w:val="3"/>
          <w:numId w:val="28"/>
        </w:numPr>
        <w:tabs>
          <w:tab w:val="left" w:pos="0"/>
          <w:tab w:val="left" w:pos="284"/>
        </w:tabs>
        <w:spacing w:after="0" w:line="360" w:lineRule="auto"/>
        <w:ind w:left="0" w:right="69" w:firstLine="0"/>
        <w:jc w:val="both"/>
        <w:rPr>
          <w:rFonts w:eastAsia="Times New Roman" w:cs="Times New Roman"/>
          <w:szCs w:val="24"/>
        </w:rPr>
      </w:pPr>
      <w:r w:rsidRPr="00821762">
        <w:rPr>
          <w:rFonts w:eastAsia="Times New Roman" w:cs="Times New Roman"/>
          <w:spacing w:val="-1"/>
          <w:szCs w:val="24"/>
        </w:rPr>
        <w:t>Investițiile</w:t>
      </w:r>
      <w:r w:rsidRPr="00821762">
        <w:rPr>
          <w:rFonts w:eastAsia="Times New Roman" w:cs="Times New Roman"/>
          <w:spacing w:val="14"/>
          <w:szCs w:val="24"/>
        </w:rPr>
        <w:t xml:space="preserve"> </w:t>
      </w:r>
      <w:r w:rsidRPr="00821762">
        <w:rPr>
          <w:rFonts w:eastAsia="Times New Roman" w:cs="Times New Roman"/>
          <w:spacing w:val="-1"/>
          <w:szCs w:val="24"/>
        </w:rPr>
        <w:t>prevăzute</w:t>
      </w:r>
      <w:r w:rsidRPr="00821762">
        <w:rPr>
          <w:rFonts w:eastAsia="Times New Roman" w:cs="Times New Roman"/>
          <w:spacing w:val="14"/>
          <w:szCs w:val="24"/>
        </w:rPr>
        <w:t xml:space="preserve"> </w:t>
      </w:r>
      <w:r w:rsidRPr="00821762">
        <w:rPr>
          <w:rFonts w:eastAsia="Times New Roman" w:cs="Times New Roman"/>
          <w:szCs w:val="24"/>
        </w:rPr>
        <w:t>în</w:t>
      </w:r>
      <w:r w:rsidRPr="00821762">
        <w:rPr>
          <w:rFonts w:eastAsia="Times New Roman" w:cs="Times New Roman"/>
          <w:spacing w:val="12"/>
          <w:szCs w:val="24"/>
        </w:rPr>
        <w:t xml:space="preserve"> </w:t>
      </w:r>
      <w:r w:rsidRPr="00821762">
        <w:rPr>
          <w:rFonts w:eastAsia="Times New Roman" w:cs="Times New Roman"/>
          <w:spacing w:val="-1"/>
          <w:szCs w:val="24"/>
        </w:rPr>
        <w:t>cererea</w:t>
      </w:r>
      <w:r w:rsidRPr="00821762">
        <w:rPr>
          <w:rFonts w:eastAsia="Times New Roman" w:cs="Times New Roman"/>
          <w:spacing w:val="12"/>
          <w:szCs w:val="24"/>
        </w:rPr>
        <w:t xml:space="preserve"> </w:t>
      </w:r>
      <w:r w:rsidRPr="00821762">
        <w:rPr>
          <w:rFonts w:eastAsia="Times New Roman" w:cs="Times New Roman"/>
          <w:szCs w:val="24"/>
        </w:rPr>
        <w:t>de</w:t>
      </w:r>
      <w:r w:rsidRPr="00821762">
        <w:rPr>
          <w:rFonts w:eastAsia="Times New Roman" w:cs="Times New Roman"/>
          <w:spacing w:val="12"/>
          <w:szCs w:val="24"/>
        </w:rPr>
        <w:t xml:space="preserve"> </w:t>
      </w:r>
      <w:r w:rsidRPr="00821762">
        <w:rPr>
          <w:rFonts w:eastAsia="Times New Roman" w:cs="Times New Roman"/>
          <w:spacing w:val="-1"/>
          <w:szCs w:val="24"/>
        </w:rPr>
        <w:t>finanțare</w:t>
      </w:r>
      <w:r w:rsidRPr="00821762">
        <w:rPr>
          <w:rFonts w:eastAsia="Times New Roman" w:cs="Times New Roman"/>
          <w:spacing w:val="14"/>
          <w:szCs w:val="24"/>
        </w:rPr>
        <w:t xml:space="preserve"> </w:t>
      </w:r>
      <w:r w:rsidRPr="00821762">
        <w:rPr>
          <w:rFonts w:eastAsia="Times New Roman" w:cs="Times New Roman"/>
          <w:szCs w:val="24"/>
        </w:rPr>
        <w:t>nu</w:t>
      </w:r>
      <w:r w:rsidRPr="00821762">
        <w:rPr>
          <w:rFonts w:eastAsia="Times New Roman" w:cs="Times New Roman"/>
          <w:spacing w:val="11"/>
          <w:szCs w:val="24"/>
        </w:rPr>
        <w:t xml:space="preserve"> </w:t>
      </w:r>
      <w:r w:rsidRPr="00821762">
        <w:rPr>
          <w:rFonts w:eastAsia="Times New Roman" w:cs="Times New Roman"/>
          <w:szCs w:val="24"/>
        </w:rPr>
        <w:t>au</w:t>
      </w:r>
      <w:r w:rsidRPr="00821762">
        <w:rPr>
          <w:rFonts w:eastAsia="Times New Roman" w:cs="Times New Roman"/>
          <w:spacing w:val="12"/>
          <w:szCs w:val="24"/>
        </w:rPr>
        <w:t xml:space="preserve"> </w:t>
      </w:r>
      <w:r w:rsidRPr="00821762">
        <w:rPr>
          <w:rFonts w:eastAsia="Times New Roman" w:cs="Times New Roman"/>
          <w:spacing w:val="-2"/>
          <w:szCs w:val="24"/>
        </w:rPr>
        <w:t>mai</w:t>
      </w:r>
      <w:r w:rsidRPr="00821762">
        <w:rPr>
          <w:rFonts w:eastAsia="Times New Roman" w:cs="Times New Roman"/>
          <w:spacing w:val="15"/>
          <w:szCs w:val="24"/>
        </w:rPr>
        <w:t xml:space="preserve"> </w:t>
      </w:r>
      <w:r w:rsidRPr="00821762">
        <w:rPr>
          <w:rFonts w:eastAsia="Times New Roman" w:cs="Times New Roman"/>
          <w:spacing w:val="-1"/>
          <w:szCs w:val="24"/>
        </w:rPr>
        <w:t>beneficiat</w:t>
      </w:r>
      <w:r w:rsidRPr="00821762">
        <w:rPr>
          <w:rFonts w:eastAsia="Times New Roman" w:cs="Times New Roman"/>
          <w:spacing w:val="13"/>
          <w:szCs w:val="24"/>
        </w:rPr>
        <w:t xml:space="preserve"> </w:t>
      </w:r>
      <w:r w:rsidRPr="00821762">
        <w:rPr>
          <w:rFonts w:eastAsia="Times New Roman" w:cs="Times New Roman"/>
          <w:szCs w:val="24"/>
        </w:rPr>
        <w:t>de</w:t>
      </w:r>
      <w:r w:rsidRPr="00821762">
        <w:rPr>
          <w:rFonts w:eastAsia="Times New Roman" w:cs="Times New Roman"/>
          <w:spacing w:val="12"/>
          <w:szCs w:val="24"/>
        </w:rPr>
        <w:t xml:space="preserve"> </w:t>
      </w:r>
      <w:r w:rsidRPr="00821762">
        <w:rPr>
          <w:rFonts w:eastAsia="Times New Roman" w:cs="Times New Roman"/>
          <w:spacing w:val="-1"/>
          <w:szCs w:val="24"/>
        </w:rPr>
        <w:t>finanțare</w:t>
      </w:r>
      <w:r w:rsidRPr="00821762">
        <w:rPr>
          <w:rFonts w:eastAsia="Times New Roman" w:cs="Times New Roman"/>
          <w:spacing w:val="14"/>
          <w:szCs w:val="24"/>
        </w:rPr>
        <w:t xml:space="preserve"> </w:t>
      </w:r>
      <w:r w:rsidRPr="00821762">
        <w:rPr>
          <w:rFonts w:eastAsia="Times New Roman" w:cs="Times New Roman"/>
          <w:spacing w:val="-2"/>
          <w:szCs w:val="24"/>
        </w:rPr>
        <w:t>publică</w:t>
      </w:r>
      <w:r w:rsidRPr="00821762">
        <w:rPr>
          <w:rFonts w:eastAsia="Times New Roman" w:cs="Times New Roman"/>
          <w:spacing w:val="12"/>
          <w:szCs w:val="24"/>
        </w:rPr>
        <w:t xml:space="preserve"> </w:t>
      </w:r>
      <w:r w:rsidRPr="00821762">
        <w:rPr>
          <w:rFonts w:eastAsia="Times New Roman" w:cs="Times New Roman"/>
          <w:szCs w:val="24"/>
        </w:rPr>
        <w:t>în</w:t>
      </w:r>
      <w:r w:rsidRPr="00821762">
        <w:rPr>
          <w:rFonts w:eastAsia="Times New Roman" w:cs="Times New Roman"/>
          <w:spacing w:val="14"/>
          <w:szCs w:val="24"/>
        </w:rPr>
        <w:t xml:space="preserve"> </w:t>
      </w:r>
      <w:r w:rsidRPr="00821762">
        <w:rPr>
          <w:rFonts w:eastAsia="Times New Roman" w:cs="Times New Roman"/>
          <w:spacing w:val="-2"/>
          <w:szCs w:val="24"/>
        </w:rPr>
        <w:t>ultimii</w:t>
      </w:r>
      <w:r w:rsidRPr="00821762">
        <w:rPr>
          <w:rFonts w:eastAsia="Times New Roman" w:cs="Times New Roman"/>
          <w:spacing w:val="15"/>
          <w:szCs w:val="24"/>
        </w:rPr>
        <w:t xml:space="preserve"> </w:t>
      </w:r>
      <w:r w:rsidRPr="00821762">
        <w:rPr>
          <w:rFonts w:eastAsia="Times New Roman" w:cs="Times New Roman"/>
          <w:szCs w:val="24"/>
        </w:rPr>
        <w:t>5</w:t>
      </w:r>
      <w:r w:rsidR="00B415FD" w:rsidRPr="00821762">
        <w:rPr>
          <w:rFonts w:eastAsia="Times New Roman" w:cs="Times New Roman"/>
          <w:szCs w:val="24"/>
        </w:rPr>
        <w:t xml:space="preserve"> </w:t>
      </w:r>
      <w:r w:rsidRPr="00821762">
        <w:rPr>
          <w:rFonts w:eastAsia="Times New Roman" w:cs="Times New Roman"/>
          <w:szCs w:val="24"/>
        </w:rPr>
        <w:t>ani</w:t>
      </w:r>
      <w:r w:rsidRPr="00821762">
        <w:rPr>
          <w:rFonts w:eastAsia="Times New Roman" w:cs="Times New Roman"/>
          <w:spacing w:val="44"/>
          <w:szCs w:val="24"/>
        </w:rPr>
        <w:t xml:space="preserve"> </w:t>
      </w:r>
      <w:r w:rsidRPr="00821762">
        <w:rPr>
          <w:rFonts w:eastAsia="Times New Roman" w:cs="Times New Roman"/>
          <w:spacing w:val="-1"/>
          <w:szCs w:val="24"/>
        </w:rPr>
        <w:t>înainte</w:t>
      </w:r>
      <w:r w:rsidRPr="00821762">
        <w:rPr>
          <w:rFonts w:eastAsia="Times New Roman" w:cs="Times New Roman"/>
          <w:spacing w:val="45"/>
          <w:szCs w:val="24"/>
        </w:rPr>
        <w:t xml:space="preserve"> </w:t>
      </w:r>
      <w:r w:rsidRPr="00821762">
        <w:rPr>
          <w:rFonts w:eastAsia="Times New Roman" w:cs="Times New Roman"/>
          <w:szCs w:val="24"/>
        </w:rPr>
        <w:t>de</w:t>
      </w:r>
      <w:r w:rsidRPr="00821762">
        <w:rPr>
          <w:rFonts w:eastAsia="Times New Roman" w:cs="Times New Roman"/>
          <w:spacing w:val="45"/>
          <w:szCs w:val="24"/>
        </w:rPr>
        <w:t xml:space="preserve"> </w:t>
      </w:r>
      <w:r w:rsidRPr="00821762">
        <w:rPr>
          <w:rFonts w:eastAsia="Times New Roman" w:cs="Times New Roman"/>
          <w:spacing w:val="-1"/>
          <w:szCs w:val="24"/>
        </w:rPr>
        <w:t>data</w:t>
      </w:r>
      <w:r w:rsidRPr="00821762">
        <w:rPr>
          <w:rFonts w:eastAsia="Times New Roman" w:cs="Times New Roman"/>
          <w:spacing w:val="45"/>
          <w:szCs w:val="24"/>
        </w:rPr>
        <w:t xml:space="preserve"> </w:t>
      </w:r>
      <w:r w:rsidRPr="00821762">
        <w:rPr>
          <w:rFonts w:eastAsia="Times New Roman" w:cs="Times New Roman"/>
          <w:spacing w:val="-1"/>
          <w:szCs w:val="24"/>
        </w:rPr>
        <w:t>depunerii</w:t>
      </w:r>
      <w:r w:rsidRPr="00821762">
        <w:rPr>
          <w:rFonts w:eastAsia="Times New Roman" w:cs="Times New Roman"/>
          <w:spacing w:val="46"/>
          <w:szCs w:val="24"/>
        </w:rPr>
        <w:t xml:space="preserve"> </w:t>
      </w:r>
      <w:r w:rsidRPr="00821762">
        <w:rPr>
          <w:rFonts w:eastAsia="Times New Roman" w:cs="Times New Roman"/>
          <w:spacing w:val="-1"/>
          <w:szCs w:val="24"/>
        </w:rPr>
        <w:t>cererii</w:t>
      </w:r>
      <w:r w:rsidRPr="00821762">
        <w:rPr>
          <w:rFonts w:eastAsia="Times New Roman" w:cs="Times New Roman"/>
          <w:spacing w:val="46"/>
          <w:szCs w:val="24"/>
        </w:rPr>
        <w:t xml:space="preserve"> </w:t>
      </w:r>
      <w:r w:rsidRPr="00821762">
        <w:rPr>
          <w:rFonts w:eastAsia="Times New Roman" w:cs="Times New Roman"/>
          <w:spacing w:val="-1"/>
          <w:szCs w:val="24"/>
        </w:rPr>
        <w:t>pentru</w:t>
      </w:r>
      <w:r w:rsidRPr="00821762">
        <w:rPr>
          <w:rFonts w:eastAsia="Times New Roman" w:cs="Times New Roman"/>
          <w:spacing w:val="45"/>
          <w:szCs w:val="24"/>
        </w:rPr>
        <w:t xml:space="preserve"> </w:t>
      </w:r>
      <w:r w:rsidRPr="00821762">
        <w:rPr>
          <w:rFonts w:eastAsia="Times New Roman" w:cs="Times New Roman"/>
          <w:spacing w:val="-1"/>
          <w:szCs w:val="24"/>
        </w:rPr>
        <w:t>aceleași</w:t>
      </w:r>
      <w:r w:rsidRPr="00821762">
        <w:rPr>
          <w:rFonts w:eastAsia="Times New Roman" w:cs="Times New Roman"/>
          <w:spacing w:val="44"/>
          <w:szCs w:val="24"/>
        </w:rPr>
        <w:t xml:space="preserve"> </w:t>
      </w:r>
      <w:r w:rsidRPr="00821762">
        <w:rPr>
          <w:rFonts w:eastAsia="Times New Roman" w:cs="Times New Roman"/>
          <w:szCs w:val="24"/>
        </w:rPr>
        <w:t>tip</w:t>
      </w:r>
      <w:r w:rsidRPr="00821762">
        <w:rPr>
          <w:rFonts w:eastAsia="Times New Roman" w:cs="Times New Roman"/>
          <w:spacing w:val="45"/>
          <w:szCs w:val="24"/>
        </w:rPr>
        <w:t xml:space="preserve"> </w:t>
      </w:r>
      <w:r w:rsidRPr="00821762">
        <w:rPr>
          <w:rFonts w:eastAsia="Times New Roman" w:cs="Times New Roman"/>
          <w:spacing w:val="-2"/>
          <w:szCs w:val="24"/>
        </w:rPr>
        <w:t>de</w:t>
      </w:r>
      <w:r w:rsidRPr="00821762">
        <w:rPr>
          <w:rFonts w:eastAsia="Times New Roman" w:cs="Times New Roman"/>
          <w:spacing w:val="45"/>
          <w:szCs w:val="24"/>
        </w:rPr>
        <w:t xml:space="preserve"> </w:t>
      </w:r>
      <w:r w:rsidRPr="00821762">
        <w:rPr>
          <w:rFonts w:eastAsia="Times New Roman" w:cs="Times New Roman"/>
          <w:spacing w:val="-1"/>
          <w:szCs w:val="24"/>
        </w:rPr>
        <w:t>activități</w:t>
      </w:r>
      <w:r w:rsidRPr="00821762">
        <w:rPr>
          <w:rFonts w:eastAsia="Times New Roman" w:cs="Times New Roman"/>
          <w:spacing w:val="46"/>
          <w:szCs w:val="24"/>
        </w:rPr>
        <w:t xml:space="preserve"> </w:t>
      </w:r>
      <w:r w:rsidRPr="00821762">
        <w:rPr>
          <w:rFonts w:eastAsia="Times New Roman" w:cs="Times New Roman"/>
          <w:spacing w:val="-1"/>
          <w:szCs w:val="24"/>
        </w:rPr>
        <w:t>(cu</w:t>
      </w:r>
      <w:r w:rsidRPr="00821762">
        <w:rPr>
          <w:rFonts w:eastAsia="Times New Roman" w:cs="Times New Roman"/>
          <w:spacing w:val="45"/>
          <w:szCs w:val="24"/>
        </w:rPr>
        <w:t xml:space="preserve"> </w:t>
      </w:r>
      <w:r w:rsidRPr="00821762">
        <w:rPr>
          <w:rFonts w:eastAsia="Times New Roman" w:cs="Times New Roman"/>
          <w:spacing w:val="-1"/>
          <w:szCs w:val="24"/>
        </w:rPr>
        <w:t>excepția</w:t>
      </w:r>
      <w:r w:rsidRPr="00821762">
        <w:rPr>
          <w:rFonts w:eastAsia="Times New Roman" w:cs="Times New Roman"/>
          <w:spacing w:val="45"/>
          <w:szCs w:val="24"/>
        </w:rPr>
        <w:t xml:space="preserve"> </w:t>
      </w:r>
      <w:r w:rsidRPr="00821762">
        <w:rPr>
          <w:rFonts w:eastAsia="Times New Roman" w:cs="Times New Roman"/>
          <w:spacing w:val="-1"/>
          <w:szCs w:val="24"/>
        </w:rPr>
        <w:t>lucrărilor</w:t>
      </w:r>
      <w:r w:rsidRPr="00821762">
        <w:rPr>
          <w:rFonts w:eastAsia="Times New Roman" w:cs="Times New Roman"/>
          <w:spacing w:val="43"/>
          <w:szCs w:val="24"/>
        </w:rPr>
        <w:t xml:space="preserve"> </w:t>
      </w:r>
      <w:r w:rsidRPr="00821762">
        <w:rPr>
          <w:rFonts w:eastAsia="Times New Roman" w:cs="Times New Roman"/>
          <w:spacing w:val="-2"/>
          <w:szCs w:val="24"/>
        </w:rPr>
        <w:t>de</w:t>
      </w:r>
      <w:r w:rsidRPr="00821762">
        <w:rPr>
          <w:rFonts w:eastAsia="Times New Roman" w:cs="Times New Roman"/>
          <w:spacing w:val="53"/>
          <w:szCs w:val="24"/>
        </w:rPr>
        <w:t xml:space="preserve"> </w:t>
      </w:r>
      <w:r w:rsidRPr="00821762">
        <w:rPr>
          <w:rFonts w:eastAsia="Times New Roman" w:cs="Times New Roman"/>
          <w:spacing w:val="-1"/>
          <w:szCs w:val="24"/>
        </w:rPr>
        <w:t>întreținere</w:t>
      </w:r>
      <w:r w:rsidRPr="00821762">
        <w:rPr>
          <w:rFonts w:eastAsia="Times New Roman" w:cs="Times New Roman"/>
          <w:spacing w:val="9"/>
          <w:szCs w:val="24"/>
        </w:rPr>
        <w:t xml:space="preserve"> </w:t>
      </w:r>
      <w:r w:rsidRPr="00821762">
        <w:rPr>
          <w:rFonts w:eastAsia="Times New Roman" w:cs="Times New Roman"/>
          <w:szCs w:val="24"/>
        </w:rPr>
        <w:t>și</w:t>
      </w:r>
      <w:r w:rsidRPr="00821762">
        <w:rPr>
          <w:rFonts w:eastAsia="Times New Roman" w:cs="Times New Roman"/>
          <w:spacing w:val="11"/>
          <w:szCs w:val="24"/>
        </w:rPr>
        <w:t xml:space="preserve"> </w:t>
      </w:r>
      <w:r w:rsidRPr="00821762">
        <w:rPr>
          <w:rFonts w:eastAsia="Times New Roman" w:cs="Times New Roman"/>
          <w:spacing w:val="-1"/>
          <w:szCs w:val="24"/>
        </w:rPr>
        <w:t>reparații)</w:t>
      </w:r>
      <w:r w:rsidRPr="00821762">
        <w:rPr>
          <w:rFonts w:eastAsia="Times New Roman" w:cs="Times New Roman"/>
          <w:spacing w:val="12"/>
          <w:szCs w:val="24"/>
        </w:rPr>
        <w:t xml:space="preserve"> </w:t>
      </w:r>
      <w:r w:rsidRPr="00821762">
        <w:rPr>
          <w:rFonts w:eastAsia="Times New Roman" w:cs="Times New Roman"/>
          <w:spacing w:val="-1"/>
          <w:szCs w:val="24"/>
        </w:rPr>
        <w:t>realizate</w:t>
      </w:r>
      <w:r w:rsidRPr="00821762">
        <w:rPr>
          <w:rFonts w:eastAsia="Times New Roman" w:cs="Times New Roman"/>
          <w:spacing w:val="9"/>
          <w:szCs w:val="24"/>
        </w:rPr>
        <w:t xml:space="preserve"> </w:t>
      </w:r>
      <w:r w:rsidRPr="00821762">
        <w:rPr>
          <w:rFonts w:eastAsia="Times New Roman" w:cs="Times New Roman"/>
          <w:spacing w:val="-1"/>
          <w:szCs w:val="24"/>
        </w:rPr>
        <w:t>asupra</w:t>
      </w:r>
      <w:r w:rsidRPr="00821762">
        <w:rPr>
          <w:rFonts w:eastAsia="Times New Roman" w:cs="Times New Roman"/>
          <w:spacing w:val="9"/>
          <w:szCs w:val="24"/>
        </w:rPr>
        <w:t xml:space="preserve"> </w:t>
      </w:r>
      <w:r w:rsidRPr="00821762">
        <w:rPr>
          <w:rFonts w:eastAsia="Times New Roman" w:cs="Times New Roman"/>
          <w:spacing w:val="-1"/>
          <w:szCs w:val="24"/>
        </w:rPr>
        <w:t>aceleiași</w:t>
      </w:r>
      <w:r w:rsidRPr="00821762">
        <w:rPr>
          <w:rFonts w:eastAsia="Times New Roman" w:cs="Times New Roman"/>
          <w:spacing w:val="10"/>
          <w:szCs w:val="24"/>
        </w:rPr>
        <w:t xml:space="preserve"> </w:t>
      </w:r>
      <w:r w:rsidRPr="00821762">
        <w:rPr>
          <w:rFonts w:eastAsia="Times New Roman" w:cs="Times New Roman"/>
          <w:spacing w:val="-1"/>
          <w:szCs w:val="24"/>
        </w:rPr>
        <w:t>infrastructuri</w:t>
      </w:r>
      <w:r w:rsidRPr="00821762">
        <w:rPr>
          <w:rFonts w:eastAsia="Times New Roman" w:cs="Times New Roman"/>
          <w:spacing w:val="12"/>
          <w:szCs w:val="24"/>
        </w:rPr>
        <w:t xml:space="preserve"> </w:t>
      </w:r>
      <w:r w:rsidRPr="00821762">
        <w:rPr>
          <w:rFonts w:eastAsia="Times New Roman" w:cs="Times New Roman"/>
          <w:spacing w:val="-1"/>
          <w:szCs w:val="24"/>
        </w:rPr>
        <w:t>și</w:t>
      </w:r>
      <w:r w:rsidRPr="00821762">
        <w:rPr>
          <w:rFonts w:eastAsia="Times New Roman" w:cs="Times New Roman"/>
          <w:spacing w:val="12"/>
          <w:szCs w:val="24"/>
        </w:rPr>
        <w:t xml:space="preserve"> </w:t>
      </w:r>
      <w:r w:rsidRPr="00821762">
        <w:rPr>
          <w:rFonts w:eastAsia="Times New Roman" w:cs="Times New Roman"/>
          <w:szCs w:val="24"/>
        </w:rPr>
        <w:t>nu</w:t>
      </w:r>
      <w:r w:rsidRPr="00821762">
        <w:rPr>
          <w:rFonts w:eastAsia="Times New Roman" w:cs="Times New Roman"/>
          <w:spacing w:val="9"/>
          <w:szCs w:val="24"/>
        </w:rPr>
        <w:t xml:space="preserve"> </w:t>
      </w:r>
      <w:r w:rsidRPr="00821762">
        <w:rPr>
          <w:rFonts w:eastAsia="Times New Roman" w:cs="Times New Roman"/>
          <w:spacing w:val="-1"/>
          <w:szCs w:val="24"/>
        </w:rPr>
        <w:t>beneficiază</w:t>
      </w:r>
      <w:r w:rsidRPr="00821762">
        <w:rPr>
          <w:rFonts w:eastAsia="Times New Roman" w:cs="Times New Roman"/>
          <w:spacing w:val="9"/>
          <w:szCs w:val="24"/>
        </w:rPr>
        <w:t xml:space="preserve"> </w:t>
      </w:r>
      <w:r w:rsidRPr="00821762">
        <w:rPr>
          <w:rFonts w:eastAsia="Times New Roman" w:cs="Times New Roman"/>
          <w:szCs w:val="24"/>
        </w:rPr>
        <w:t>de</w:t>
      </w:r>
      <w:r w:rsidRPr="00821762">
        <w:rPr>
          <w:rFonts w:eastAsia="Times New Roman" w:cs="Times New Roman"/>
          <w:spacing w:val="19"/>
          <w:szCs w:val="24"/>
        </w:rPr>
        <w:t xml:space="preserve"> </w:t>
      </w:r>
      <w:r w:rsidRPr="00821762">
        <w:rPr>
          <w:rFonts w:eastAsia="Times New Roman" w:cs="Times New Roman"/>
          <w:spacing w:val="-1"/>
          <w:szCs w:val="24"/>
        </w:rPr>
        <w:t>fonduri</w:t>
      </w:r>
      <w:r w:rsidRPr="00821762">
        <w:rPr>
          <w:rFonts w:eastAsia="Times New Roman" w:cs="Times New Roman"/>
          <w:spacing w:val="10"/>
          <w:szCs w:val="24"/>
        </w:rPr>
        <w:t xml:space="preserve"> </w:t>
      </w:r>
      <w:r w:rsidRPr="00821762">
        <w:rPr>
          <w:rFonts w:eastAsia="Times New Roman" w:cs="Times New Roman"/>
          <w:spacing w:val="-1"/>
          <w:szCs w:val="24"/>
        </w:rPr>
        <w:t>publice</w:t>
      </w:r>
      <w:r w:rsidRPr="00821762">
        <w:rPr>
          <w:rFonts w:eastAsia="Times New Roman" w:cs="Times New Roman"/>
          <w:spacing w:val="67"/>
          <w:szCs w:val="24"/>
        </w:rPr>
        <w:t xml:space="preserve"> </w:t>
      </w:r>
      <w:r w:rsidRPr="00821762">
        <w:rPr>
          <w:rFonts w:eastAsia="Times New Roman" w:cs="Times New Roman"/>
          <w:szCs w:val="24"/>
        </w:rPr>
        <w:t>din</w:t>
      </w:r>
      <w:r w:rsidRPr="00821762">
        <w:rPr>
          <w:rFonts w:eastAsia="Times New Roman" w:cs="Times New Roman"/>
          <w:spacing w:val="9"/>
          <w:szCs w:val="24"/>
        </w:rPr>
        <w:t xml:space="preserve"> </w:t>
      </w:r>
      <w:r w:rsidRPr="00821762">
        <w:rPr>
          <w:rFonts w:eastAsia="Times New Roman" w:cs="Times New Roman"/>
          <w:spacing w:val="-1"/>
          <w:szCs w:val="24"/>
        </w:rPr>
        <w:t>alte</w:t>
      </w:r>
      <w:r w:rsidRPr="00821762">
        <w:rPr>
          <w:rFonts w:eastAsia="Times New Roman" w:cs="Times New Roman"/>
          <w:spacing w:val="7"/>
          <w:szCs w:val="24"/>
        </w:rPr>
        <w:t xml:space="preserve"> </w:t>
      </w:r>
      <w:r w:rsidRPr="00821762">
        <w:rPr>
          <w:rFonts w:eastAsia="Times New Roman" w:cs="Times New Roman"/>
          <w:spacing w:val="-1"/>
          <w:szCs w:val="24"/>
        </w:rPr>
        <w:t>surse</w:t>
      </w:r>
      <w:r w:rsidRPr="00821762">
        <w:rPr>
          <w:rFonts w:eastAsia="Times New Roman" w:cs="Times New Roman"/>
          <w:spacing w:val="10"/>
          <w:szCs w:val="24"/>
        </w:rPr>
        <w:t xml:space="preserve"> </w:t>
      </w:r>
      <w:r w:rsidRPr="00821762">
        <w:rPr>
          <w:rFonts w:eastAsia="Times New Roman" w:cs="Times New Roman"/>
          <w:szCs w:val="24"/>
        </w:rPr>
        <w:t>de</w:t>
      </w:r>
      <w:r w:rsidRPr="00821762">
        <w:rPr>
          <w:rFonts w:eastAsia="Times New Roman" w:cs="Times New Roman"/>
          <w:spacing w:val="7"/>
          <w:szCs w:val="24"/>
        </w:rPr>
        <w:t xml:space="preserve"> </w:t>
      </w:r>
      <w:r w:rsidRPr="00821762">
        <w:rPr>
          <w:rFonts w:eastAsia="Times New Roman" w:cs="Times New Roman"/>
          <w:spacing w:val="-1"/>
          <w:szCs w:val="24"/>
        </w:rPr>
        <w:t>finanțare.</w:t>
      </w:r>
      <w:r w:rsidRPr="00821762">
        <w:rPr>
          <w:rFonts w:eastAsia="Times New Roman" w:cs="Times New Roman"/>
          <w:spacing w:val="7"/>
          <w:szCs w:val="24"/>
        </w:rPr>
        <w:t xml:space="preserve"> </w:t>
      </w:r>
      <w:r w:rsidRPr="00821762">
        <w:rPr>
          <w:rFonts w:eastAsia="Times New Roman" w:cs="Times New Roman"/>
          <w:szCs w:val="24"/>
        </w:rPr>
        <w:t>Se</w:t>
      </w:r>
      <w:r w:rsidRPr="00821762">
        <w:rPr>
          <w:rFonts w:eastAsia="Times New Roman" w:cs="Times New Roman"/>
          <w:spacing w:val="9"/>
          <w:szCs w:val="24"/>
        </w:rPr>
        <w:t xml:space="preserve"> </w:t>
      </w:r>
      <w:r w:rsidRPr="00821762">
        <w:rPr>
          <w:rFonts w:eastAsia="Times New Roman" w:cs="Times New Roman"/>
          <w:szCs w:val="24"/>
        </w:rPr>
        <w:t>va</w:t>
      </w:r>
      <w:r w:rsidRPr="00821762">
        <w:rPr>
          <w:rFonts w:eastAsia="Times New Roman" w:cs="Times New Roman"/>
          <w:spacing w:val="9"/>
          <w:szCs w:val="24"/>
        </w:rPr>
        <w:t xml:space="preserve"> </w:t>
      </w:r>
      <w:r w:rsidRPr="00821762">
        <w:rPr>
          <w:rFonts w:eastAsia="Times New Roman" w:cs="Times New Roman"/>
          <w:spacing w:val="-1"/>
          <w:szCs w:val="24"/>
        </w:rPr>
        <w:t>asigura</w:t>
      </w:r>
      <w:r w:rsidRPr="00821762">
        <w:rPr>
          <w:rFonts w:eastAsia="Times New Roman" w:cs="Times New Roman"/>
          <w:spacing w:val="9"/>
          <w:szCs w:val="24"/>
        </w:rPr>
        <w:t xml:space="preserve"> </w:t>
      </w:r>
      <w:r w:rsidRPr="00821762">
        <w:rPr>
          <w:rFonts w:eastAsia="Times New Roman" w:cs="Times New Roman"/>
          <w:szCs w:val="24"/>
        </w:rPr>
        <w:t>de</w:t>
      </w:r>
      <w:r w:rsidRPr="00821762">
        <w:rPr>
          <w:rFonts w:eastAsia="Times New Roman" w:cs="Times New Roman"/>
          <w:spacing w:val="7"/>
          <w:szCs w:val="24"/>
        </w:rPr>
        <w:t xml:space="preserve"> </w:t>
      </w:r>
      <w:r w:rsidRPr="00821762">
        <w:rPr>
          <w:rFonts w:eastAsia="Times New Roman" w:cs="Times New Roman"/>
          <w:spacing w:val="-1"/>
          <w:szCs w:val="24"/>
        </w:rPr>
        <w:t>către</w:t>
      </w:r>
      <w:r w:rsidRPr="00821762">
        <w:rPr>
          <w:rFonts w:eastAsia="Times New Roman" w:cs="Times New Roman"/>
          <w:spacing w:val="7"/>
          <w:szCs w:val="24"/>
        </w:rPr>
        <w:t xml:space="preserve"> </w:t>
      </w:r>
      <w:r w:rsidRPr="00821762">
        <w:rPr>
          <w:rFonts w:eastAsia="Times New Roman" w:cs="Times New Roman"/>
          <w:spacing w:val="-1"/>
          <w:szCs w:val="24"/>
        </w:rPr>
        <w:t>solicitant</w:t>
      </w:r>
      <w:r w:rsidRPr="00821762">
        <w:rPr>
          <w:rFonts w:eastAsia="Times New Roman" w:cs="Times New Roman"/>
          <w:spacing w:val="10"/>
          <w:szCs w:val="24"/>
        </w:rPr>
        <w:t xml:space="preserve"> </w:t>
      </w:r>
      <w:r w:rsidRPr="00821762">
        <w:rPr>
          <w:rFonts w:eastAsia="Times New Roman" w:cs="Times New Roman"/>
          <w:spacing w:val="-1"/>
          <w:szCs w:val="24"/>
        </w:rPr>
        <w:t>evitarea</w:t>
      </w:r>
      <w:r w:rsidRPr="00821762">
        <w:rPr>
          <w:rFonts w:eastAsia="Times New Roman" w:cs="Times New Roman"/>
          <w:spacing w:val="9"/>
          <w:szCs w:val="24"/>
        </w:rPr>
        <w:t xml:space="preserve"> </w:t>
      </w:r>
      <w:r w:rsidRPr="00821762">
        <w:rPr>
          <w:rFonts w:eastAsia="Times New Roman" w:cs="Times New Roman"/>
          <w:spacing w:val="-1"/>
          <w:szCs w:val="24"/>
        </w:rPr>
        <w:t>dublei</w:t>
      </w:r>
      <w:r w:rsidRPr="00821762">
        <w:rPr>
          <w:rFonts w:eastAsia="Times New Roman" w:cs="Times New Roman"/>
          <w:spacing w:val="10"/>
          <w:szCs w:val="24"/>
        </w:rPr>
        <w:t xml:space="preserve"> </w:t>
      </w:r>
      <w:r w:rsidRPr="00821762">
        <w:rPr>
          <w:rFonts w:eastAsia="Times New Roman" w:cs="Times New Roman"/>
          <w:spacing w:val="-1"/>
          <w:szCs w:val="24"/>
        </w:rPr>
        <w:t>finanțări</w:t>
      </w:r>
      <w:r w:rsidRPr="00821762">
        <w:rPr>
          <w:rFonts w:eastAsia="Times New Roman" w:cs="Times New Roman"/>
          <w:spacing w:val="10"/>
          <w:szCs w:val="24"/>
        </w:rPr>
        <w:t xml:space="preserve"> </w:t>
      </w:r>
      <w:r w:rsidRPr="00821762">
        <w:rPr>
          <w:rFonts w:eastAsia="Times New Roman" w:cs="Times New Roman"/>
          <w:szCs w:val="24"/>
        </w:rPr>
        <w:t>a</w:t>
      </w:r>
      <w:r w:rsidRPr="00821762">
        <w:rPr>
          <w:rFonts w:eastAsia="Times New Roman" w:cs="Times New Roman"/>
          <w:spacing w:val="7"/>
          <w:szCs w:val="24"/>
        </w:rPr>
        <w:t xml:space="preserve"> </w:t>
      </w:r>
      <w:r w:rsidRPr="00821762">
        <w:rPr>
          <w:rFonts w:eastAsia="Times New Roman" w:cs="Times New Roman"/>
          <w:spacing w:val="-1"/>
          <w:szCs w:val="24"/>
        </w:rPr>
        <w:t>lucrărilor</w:t>
      </w:r>
      <w:r w:rsidRPr="00821762">
        <w:rPr>
          <w:rFonts w:eastAsia="Times New Roman" w:cs="Times New Roman"/>
          <w:spacing w:val="10"/>
          <w:szCs w:val="24"/>
        </w:rPr>
        <w:t xml:space="preserve"> </w:t>
      </w:r>
      <w:r w:rsidRPr="00821762">
        <w:rPr>
          <w:rFonts w:eastAsia="Times New Roman" w:cs="Times New Roman"/>
          <w:spacing w:val="-2"/>
          <w:szCs w:val="24"/>
        </w:rPr>
        <w:t>de</w:t>
      </w:r>
      <w:r w:rsidRPr="00821762">
        <w:rPr>
          <w:rFonts w:eastAsia="Times New Roman" w:cs="Times New Roman"/>
          <w:spacing w:val="61"/>
          <w:szCs w:val="24"/>
        </w:rPr>
        <w:t xml:space="preserve"> </w:t>
      </w:r>
      <w:r w:rsidRPr="00821762">
        <w:rPr>
          <w:rFonts w:eastAsia="Times New Roman" w:cs="Times New Roman"/>
          <w:spacing w:val="-1"/>
          <w:szCs w:val="24"/>
        </w:rPr>
        <w:t>intervenție/</w:t>
      </w:r>
      <w:r w:rsidR="00B0057A" w:rsidRPr="00821762">
        <w:rPr>
          <w:rFonts w:eastAsia="Times New Roman" w:cs="Times New Roman"/>
          <w:spacing w:val="-1"/>
          <w:szCs w:val="24"/>
        </w:rPr>
        <w:t xml:space="preserve"> </w:t>
      </w:r>
      <w:r w:rsidRPr="00821762">
        <w:rPr>
          <w:rFonts w:eastAsia="Times New Roman" w:cs="Times New Roman"/>
          <w:spacing w:val="-1"/>
          <w:szCs w:val="24"/>
        </w:rPr>
        <w:t>activităților</w:t>
      </w:r>
      <w:r w:rsidRPr="00821762">
        <w:rPr>
          <w:rFonts w:eastAsia="Times New Roman" w:cs="Times New Roman"/>
          <w:spacing w:val="17"/>
          <w:szCs w:val="24"/>
        </w:rPr>
        <w:t xml:space="preserve"> </w:t>
      </w:r>
      <w:r w:rsidRPr="00821762">
        <w:rPr>
          <w:rFonts w:eastAsia="Times New Roman" w:cs="Times New Roman"/>
          <w:spacing w:val="-1"/>
          <w:szCs w:val="24"/>
        </w:rPr>
        <w:t>care</w:t>
      </w:r>
      <w:r w:rsidRPr="00821762">
        <w:rPr>
          <w:rFonts w:eastAsia="Times New Roman" w:cs="Times New Roman"/>
          <w:spacing w:val="17"/>
          <w:szCs w:val="24"/>
        </w:rPr>
        <w:t xml:space="preserve"> </w:t>
      </w:r>
      <w:r w:rsidRPr="00821762">
        <w:rPr>
          <w:rFonts w:eastAsia="Times New Roman" w:cs="Times New Roman"/>
          <w:szCs w:val="24"/>
        </w:rPr>
        <w:t>au</w:t>
      </w:r>
      <w:r w:rsidRPr="00821762">
        <w:rPr>
          <w:rFonts w:eastAsia="Times New Roman" w:cs="Times New Roman"/>
          <w:spacing w:val="19"/>
          <w:szCs w:val="24"/>
        </w:rPr>
        <w:t xml:space="preserve"> </w:t>
      </w:r>
      <w:r w:rsidRPr="00821762">
        <w:rPr>
          <w:rFonts w:eastAsia="Times New Roman" w:cs="Times New Roman"/>
          <w:spacing w:val="-1"/>
          <w:szCs w:val="24"/>
        </w:rPr>
        <w:t>beneficiat</w:t>
      </w:r>
      <w:r w:rsidRPr="00821762">
        <w:rPr>
          <w:rFonts w:eastAsia="Times New Roman" w:cs="Times New Roman"/>
          <w:spacing w:val="20"/>
          <w:szCs w:val="24"/>
        </w:rPr>
        <w:t xml:space="preserve"> </w:t>
      </w:r>
      <w:r w:rsidRPr="00821762">
        <w:rPr>
          <w:rFonts w:eastAsia="Times New Roman" w:cs="Times New Roman"/>
          <w:szCs w:val="24"/>
        </w:rPr>
        <w:t>de</w:t>
      </w:r>
      <w:r w:rsidRPr="00821762">
        <w:rPr>
          <w:rFonts w:eastAsia="Times New Roman" w:cs="Times New Roman"/>
          <w:spacing w:val="17"/>
          <w:szCs w:val="24"/>
        </w:rPr>
        <w:t xml:space="preserve"> </w:t>
      </w:r>
      <w:r w:rsidRPr="00821762">
        <w:rPr>
          <w:rFonts w:eastAsia="Times New Roman" w:cs="Times New Roman"/>
          <w:spacing w:val="-1"/>
          <w:szCs w:val="24"/>
        </w:rPr>
        <w:t>finanțare</w:t>
      </w:r>
      <w:r w:rsidRPr="00821762">
        <w:rPr>
          <w:rFonts w:eastAsia="Times New Roman" w:cs="Times New Roman"/>
          <w:spacing w:val="17"/>
          <w:szCs w:val="24"/>
        </w:rPr>
        <w:t xml:space="preserve"> </w:t>
      </w:r>
      <w:r w:rsidRPr="00821762">
        <w:rPr>
          <w:rFonts w:eastAsia="Times New Roman" w:cs="Times New Roman"/>
          <w:spacing w:val="-1"/>
          <w:szCs w:val="24"/>
        </w:rPr>
        <w:t>publică</w:t>
      </w:r>
      <w:r w:rsidRPr="00821762">
        <w:rPr>
          <w:rFonts w:eastAsia="Times New Roman" w:cs="Times New Roman"/>
          <w:spacing w:val="17"/>
          <w:szCs w:val="24"/>
        </w:rPr>
        <w:t xml:space="preserve"> </w:t>
      </w:r>
      <w:r w:rsidRPr="00821762">
        <w:rPr>
          <w:rFonts w:eastAsia="Times New Roman" w:cs="Times New Roman"/>
          <w:szCs w:val="24"/>
        </w:rPr>
        <w:t>în</w:t>
      </w:r>
      <w:r w:rsidRPr="00821762">
        <w:rPr>
          <w:rFonts w:eastAsia="Times New Roman" w:cs="Times New Roman"/>
          <w:spacing w:val="19"/>
          <w:szCs w:val="24"/>
        </w:rPr>
        <w:t xml:space="preserve"> </w:t>
      </w:r>
      <w:r w:rsidRPr="00821762">
        <w:rPr>
          <w:rFonts w:eastAsia="Times New Roman" w:cs="Times New Roman"/>
          <w:spacing w:val="-2"/>
          <w:szCs w:val="24"/>
        </w:rPr>
        <w:t>ultimii</w:t>
      </w:r>
      <w:r w:rsidRPr="00821762">
        <w:rPr>
          <w:rFonts w:eastAsia="Times New Roman" w:cs="Times New Roman"/>
          <w:spacing w:val="20"/>
          <w:szCs w:val="24"/>
        </w:rPr>
        <w:t xml:space="preserve"> </w:t>
      </w:r>
      <w:r w:rsidRPr="00821762">
        <w:rPr>
          <w:rFonts w:eastAsia="Times New Roman" w:cs="Times New Roman"/>
          <w:szCs w:val="24"/>
        </w:rPr>
        <w:t>5</w:t>
      </w:r>
      <w:r w:rsidRPr="00821762">
        <w:rPr>
          <w:rFonts w:eastAsia="Times New Roman" w:cs="Times New Roman"/>
          <w:spacing w:val="16"/>
          <w:szCs w:val="24"/>
        </w:rPr>
        <w:t xml:space="preserve"> </w:t>
      </w:r>
      <w:r w:rsidRPr="00821762">
        <w:rPr>
          <w:rFonts w:eastAsia="Times New Roman" w:cs="Times New Roman"/>
          <w:spacing w:val="-1"/>
          <w:szCs w:val="24"/>
        </w:rPr>
        <w:t>ani/care</w:t>
      </w:r>
      <w:r w:rsidRPr="00821762">
        <w:rPr>
          <w:rFonts w:eastAsia="Times New Roman" w:cs="Times New Roman"/>
          <w:spacing w:val="19"/>
          <w:szCs w:val="24"/>
        </w:rPr>
        <w:t xml:space="preserve"> </w:t>
      </w:r>
      <w:r w:rsidRPr="00821762">
        <w:rPr>
          <w:rFonts w:eastAsia="Times New Roman" w:cs="Times New Roman"/>
          <w:spacing w:val="-1"/>
          <w:szCs w:val="24"/>
        </w:rPr>
        <w:t>beneficiază</w:t>
      </w:r>
      <w:r w:rsidRPr="00821762">
        <w:rPr>
          <w:rFonts w:eastAsia="Times New Roman" w:cs="Times New Roman"/>
          <w:spacing w:val="17"/>
          <w:szCs w:val="24"/>
        </w:rPr>
        <w:t xml:space="preserve"> </w:t>
      </w:r>
      <w:r w:rsidRPr="00821762">
        <w:rPr>
          <w:rFonts w:eastAsia="Times New Roman" w:cs="Times New Roman"/>
          <w:spacing w:val="3"/>
          <w:szCs w:val="24"/>
        </w:rPr>
        <w:t>de</w:t>
      </w:r>
      <w:r w:rsidRPr="00821762">
        <w:rPr>
          <w:rFonts w:eastAsia="Times New Roman" w:cs="Times New Roman"/>
          <w:spacing w:val="65"/>
          <w:szCs w:val="24"/>
        </w:rPr>
        <w:t xml:space="preserve"> </w:t>
      </w:r>
      <w:r w:rsidRPr="00821762">
        <w:rPr>
          <w:rFonts w:eastAsia="Times New Roman" w:cs="Times New Roman"/>
          <w:spacing w:val="-1"/>
          <w:szCs w:val="24"/>
        </w:rPr>
        <w:t>fonduri</w:t>
      </w:r>
      <w:r w:rsidRPr="00821762">
        <w:rPr>
          <w:rFonts w:eastAsia="Times New Roman" w:cs="Times New Roman"/>
          <w:spacing w:val="53"/>
          <w:szCs w:val="24"/>
        </w:rPr>
        <w:t xml:space="preserve"> </w:t>
      </w:r>
      <w:r w:rsidRPr="00821762">
        <w:rPr>
          <w:rFonts w:eastAsia="Times New Roman" w:cs="Times New Roman"/>
          <w:spacing w:val="-1"/>
          <w:szCs w:val="24"/>
        </w:rPr>
        <w:t>publice</w:t>
      </w:r>
      <w:r w:rsidRPr="00821762">
        <w:rPr>
          <w:rFonts w:eastAsia="Times New Roman" w:cs="Times New Roman"/>
          <w:szCs w:val="24"/>
        </w:rPr>
        <w:t xml:space="preserve"> </w:t>
      </w:r>
      <w:r w:rsidRPr="00821762">
        <w:rPr>
          <w:rFonts w:eastAsia="Times New Roman" w:cs="Times New Roman"/>
          <w:spacing w:val="-1"/>
          <w:szCs w:val="24"/>
        </w:rPr>
        <w:t>din</w:t>
      </w:r>
      <w:r w:rsidRPr="00821762">
        <w:rPr>
          <w:rFonts w:eastAsia="Times New Roman" w:cs="Times New Roman"/>
          <w:spacing w:val="52"/>
          <w:szCs w:val="24"/>
        </w:rPr>
        <w:t xml:space="preserve"> </w:t>
      </w:r>
      <w:r w:rsidRPr="00821762">
        <w:rPr>
          <w:rFonts w:eastAsia="Times New Roman" w:cs="Times New Roman"/>
          <w:spacing w:val="-1"/>
          <w:szCs w:val="24"/>
        </w:rPr>
        <w:t>alte</w:t>
      </w:r>
      <w:r w:rsidRPr="00821762">
        <w:rPr>
          <w:rFonts w:eastAsia="Times New Roman" w:cs="Times New Roman"/>
          <w:spacing w:val="53"/>
          <w:szCs w:val="24"/>
        </w:rPr>
        <w:t xml:space="preserve"> </w:t>
      </w:r>
      <w:r w:rsidRPr="00821762">
        <w:rPr>
          <w:rFonts w:eastAsia="Times New Roman" w:cs="Times New Roman"/>
          <w:spacing w:val="-1"/>
          <w:szCs w:val="24"/>
        </w:rPr>
        <w:t>surse</w:t>
      </w:r>
      <w:r w:rsidRPr="00821762">
        <w:rPr>
          <w:rFonts w:eastAsia="Times New Roman" w:cs="Times New Roman"/>
          <w:spacing w:val="53"/>
          <w:szCs w:val="24"/>
        </w:rPr>
        <w:t xml:space="preserve"> </w:t>
      </w:r>
      <w:r w:rsidRPr="00821762">
        <w:rPr>
          <w:rFonts w:eastAsia="Times New Roman" w:cs="Times New Roman"/>
          <w:szCs w:val="24"/>
        </w:rPr>
        <w:t>de</w:t>
      </w:r>
      <w:r w:rsidRPr="00821762">
        <w:rPr>
          <w:rFonts w:eastAsia="Times New Roman" w:cs="Times New Roman"/>
          <w:spacing w:val="53"/>
          <w:szCs w:val="24"/>
        </w:rPr>
        <w:t xml:space="preserve"> </w:t>
      </w:r>
      <w:r w:rsidRPr="00821762">
        <w:rPr>
          <w:rFonts w:eastAsia="Times New Roman" w:cs="Times New Roman"/>
          <w:spacing w:val="-1"/>
          <w:szCs w:val="24"/>
        </w:rPr>
        <w:t>finanțare</w:t>
      </w:r>
      <w:r w:rsidRPr="00821762">
        <w:rPr>
          <w:rFonts w:eastAsia="Times New Roman" w:cs="Times New Roman"/>
          <w:szCs w:val="24"/>
        </w:rPr>
        <w:t xml:space="preserve"> </w:t>
      </w:r>
      <w:r w:rsidRPr="00821762">
        <w:rPr>
          <w:rFonts w:eastAsia="Times New Roman" w:cs="Times New Roman"/>
          <w:spacing w:val="-1"/>
          <w:szCs w:val="24"/>
        </w:rPr>
        <w:t>și</w:t>
      </w:r>
      <w:r w:rsidRPr="00821762">
        <w:rPr>
          <w:rFonts w:eastAsia="Times New Roman" w:cs="Times New Roman"/>
          <w:spacing w:val="53"/>
          <w:szCs w:val="24"/>
        </w:rPr>
        <w:t xml:space="preserve"> </w:t>
      </w:r>
      <w:r w:rsidRPr="00821762">
        <w:rPr>
          <w:rFonts w:eastAsia="Times New Roman" w:cs="Times New Roman"/>
          <w:szCs w:val="24"/>
        </w:rPr>
        <w:t>a</w:t>
      </w:r>
      <w:r w:rsidRPr="00821762">
        <w:rPr>
          <w:rFonts w:eastAsia="Times New Roman" w:cs="Times New Roman"/>
          <w:spacing w:val="53"/>
          <w:szCs w:val="24"/>
        </w:rPr>
        <w:t xml:space="preserve"> </w:t>
      </w:r>
      <w:r w:rsidRPr="00821762">
        <w:rPr>
          <w:rFonts w:eastAsia="Times New Roman" w:cs="Times New Roman"/>
          <w:spacing w:val="-1"/>
          <w:szCs w:val="24"/>
        </w:rPr>
        <w:t>lucrărilor</w:t>
      </w:r>
      <w:r w:rsidRPr="00821762">
        <w:rPr>
          <w:rFonts w:eastAsia="Times New Roman" w:cs="Times New Roman"/>
          <w:szCs w:val="24"/>
        </w:rPr>
        <w:t xml:space="preserve"> </w:t>
      </w:r>
      <w:r w:rsidRPr="00821762">
        <w:rPr>
          <w:rFonts w:eastAsia="Times New Roman" w:cs="Times New Roman"/>
          <w:spacing w:val="-2"/>
          <w:szCs w:val="24"/>
        </w:rPr>
        <w:t>de</w:t>
      </w:r>
      <w:r w:rsidRPr="00821762">
        <w:rPr>
          <w:rFonts w:eastAsia="Times New Roman" w:cs="Times New Roman"/>
          <w:spacing w:val="53"/>
          <w:szCs w:val="24"/>
        </w:rPr>
        <w:t xml:space="preserve"> </w:t>
      </w:r>
      <w:r w:rsidRPr="00821762">
        <w:rPr>
          <w:rFonts w:eastAsia="Times New Roman" w:cs="Times New Roman"/>
          <w:spacing w:val="-1"/>
          <w:szCs w:val="24"/>
        </w:rPr>
        <w:t>intervenție/</w:t>
      </w:r>
      <w:r w:rsidRPr="00821762">
        <w:rPr>
          <w:rFonts w:eastAsia="Times New Roman" w:cs="Times New Roman"/>
          <w:spacing w:val="1"/>
          <w:szCs w:val="24"/>
        </w:rPr>
        <w:t xml:space="preserve"> </w:t>
      </w:r>
      <w:r w:rsidRPr="00821762">
        <w:rPr>
          <w:rFonts w:eastAsia="Times New Roman" w:cs="Times New Roman"/>
          <w:spacing w:val="-1"/>
          <w:szCs w:val="24"/>
        </w:rPr>
        <w:t>activităților</w:t>
      </w:r>
      <w:r w:rsidRPr="00821762">
        <w:rPr>
          <w:rFonts w:eastAsia="Times New Roman" w:cs="Times New Roman"/>
          <w:szCs w:val="24"/>
        </w:rPr>
        <w:t xml:space="preserve"> </w:t>
      </w:r>
      <w:r w:rsidRPr="00821762">
        <w:rPr>
          <w:rFonts w:eastAsia="Times New Roman" w:cs="Times New Roman"/>
          <w:spacing w:val="-1"/>
          <w:szCs w:val="24"/>
        </w:rPr>
        <w:t>aferente</w:t>
      </w:r>
      <w:r w:rsidRPr="00821762">
        <w:rPr>
          <w:rFonts w:eastAsia="Times New Roman" w:cs="Times New Roman"/>
          <w:spacing w:val="49"/>
          <w:szCs w:val="24"/>
        </w:rPr>
        <w:t xml:space="preserve"> </w:t>
      </w:r>
      <w:r w:rsidRPr="00821762">
        <w:rPr>
          <w:rFonts w:eastAsia="Times New Roman" w:cs="Times New Roman"/>
          <w:spacing w:val="-1"/>
          <w:szCs w:val="24"/>
        </w:rPr>
        <w:t>operațiunii,</w:t>
      </w:r>
      <w:r w:rsidRPr="00821762">
        <w:rPr>
          <w:rFonts w:eastAsia="Times New Roman" w:cs="Times New Roman"/>
          <w:spacing w:val="-10"/>
          <w:szCs w:val="24"/>
        </w:rPr>
        <w:t xml:space="preserve"> </w:t>
      </w:r>
      <w:r w:rsidRPr="00821762">
        <w:rPr>
          <w:rFonts w:eastAsia="Times New Roman" w:cs="Times New Roman"/>
          <w:spacing w:val="-1"/>
          <w:szCs w:val="24"/>
        </w:rPr>
        <w:t>propuse</w:t>
      </w:r>
      <w:r w:rsidRPr="00821762">
        <w:rPr>
          <w:rFonts w:eastAsia="Times New Roman" w:cs="Times New Roman"/>
          <w:spacing w:val="-9"/>
          <w:szCs w:val="24"/>
        </w:rPr>
        <w:t xml:space="preserve"> </w:t>
      </w:r>
      <w:r w:rsidRPr="00821762">
        <w:rPr>
          <w:rFonts w:eastAsia="Times New Roman" w:cs="Times New Roman"/>
          <w:spacing w:val="-1"/>
          <w:szCs w:val="24"/>
        </w:rPr>
        <w:t>prin</w:t>
      </w:r>
      <w:r w:rsidRPr="00821762">
        <w:rPr>
          <w:rFonts w:eastAsia="Times New Roman" w:cs="Times New Roman"/>
          <w:spacing w:val="-10"/>
          <w:szCs w:val="24"/>
        </w:rPr>
        <w:t xml:space="preserve"> </w:t>
      </w:r>
      <w:r w:rsidRPr="00821762">
        <w:rPr>
          <w:rFonts w:eastAsia="Times New Roman" w:cs="Times New Roman"/>
          <w:spacing w:val="-1"/>
          <w:szCs w:val="24"/>
        </w:rPr>
        <w:t>proiect.</w:t>
      </w:r>
      <w:r w:rsidRPr="00821762">
        <w:rPr>
          <w:rFonts w:eastAsia="Times New Roman" w:cs="Times New Roman"/>
          <w:spacing w:val="-10"/>
          <w:szCs w:val="24"/>
        </w:rPr>
        <w:t xml:space="preserve"> </w:t>
      </w:r>
      <w:r w:rsidRPr="00821762">
        <w:rPr>
          <w:rFonts w:eastAsia="Times New Roman" w:cs="Times New Roman"/>
          <w:spacing w:val="-1"/>
          <w:szCs w:val="24"/>
        </w:rPr>
        <w:t>Momentul</w:t>
      </w:r>
      <w:r w:rsidRPr="00821762">
        <w:rPr>
          <w:rFonts w:eastAsia="Times New Roman" w:cs="Times New Roman"/>
          <w:spacing w:val="-9"/>
          <w:szCs w:val="24"/>
        </w:rPr>
        <w:t xml:space="preserve"> </w:t>
      </w:r>
      <w:r w:rsidRPr="00821762">
        <w:rPr>
          <w:rFonts w:eastAsia="Times New Roman" w:cs="Times New Roman"/>
          <w:szCs w:val="24"/>
        </w:rPr>
        <w:t>de</w:t>
      </w:r>
      <w:r w:rsidRPr="00821762">
        <w:rPr>
          <w:rFonts w:eastAsia="Times New Roman" w:cs="Times New Roman"/>
          <w:spacing w:val="-10"/>
          <w:szCs w:val="24"/>
        </w:rPr>
        <w:t xml:space="preserve"> </w:t>
      </w:r>
      <w:r w:rsidRPr="00821762">
        <w:rPr>
          <w:rFonts w:eastAsia="Times New Roman" w:cs="Times New Roman"/>
          <w:spacing w:val="-1"/>
          <w:szCs w:val="24"/>
        </w:rPr>
        <w:t>la</w:t>
      </w:r>
      <w:r w:rsidRPr="00821762">
        <w:rPr>
          <w:rFonts w:eastAsia="Times New Roman" w:cs="Times New Roman"/>
          <w:spacing w:val="-10"/>
          <w:szCs w:val="24"/>
        </w:rPr>
        <w:t xml:space="preserve"> </w:t>
      </w:r>
      <w:r w:rsidRPr="00821762">
        <w:rPr>
          <w:rFonts w:eastAsia="Times New Roman" w:cs="Times New Roman"/>
          <w:spacing w:val="-1"/>
          <w:szCs w:val="24"/>
        </w:rPr>
        <w:t>care</w:t>
      </w:r>
      <w:r w:rsidRPr="00821762">
        <w:rPr>
          <w:rFonts w:eastAsia="Times New Roman" w:cs="Times New Roman"/>
          <w:spacing w:val="-7"/>
          <w:szCs w:val="24"/>
        </w:rPr>
        <w:t xml:space="preserve"> </w:t>
      </w:r>
      <w:r w:rsidRPr="00821762">
        <w:rPr>
          <w:rFonts w:eastAsia="Times New Roman" w:cs="Times New Roman"/>
          <w:spacing w:val="-1"/>
          <w:szCs w:val="24"/>
        </w:rPr>
        <w:t>se</w:t>
      </w:r>
      <w:r w:rsidRPr="00821762">
        <w:rPr>
          <w:rFonts w:eastAsia="Times New Roman" w:cs="Times New Roman"/>
          <w:spacing w:val="-7"/>
          <w:szCs w:val="24"/>
        </w:rPr>
        <w:t xml:space="preserve"> </w:t>
      </w:r>
      <w:r w:rsidRPr="00821762">
        <w:rPr>
          <w:rFonts w:eastAsia="Times New Roman" w:cs="Times New Roman"/>
          <w:spacing w:val="-1"/>
          <w:szCs w:val="24"/>
        </w:rPr>
        <w:t>calculează</w:t>
      </w:r>
      <w:r w:rsidRPr="00821762">
        <w:rPr>
          <w:rFonts w:eastAsia="Times New Roman" w:cs="Times New Roman"/>
          <w:spacing w:val="-10"/>
          <w:szCs w:val="24"/>
        </w:rPr>
        <w:t xml:space="preserve"> </w:t>
      </w:r>
      <w:r w:rsidRPr="00821762">
        <w:rPr>
          <w:rFonts w:eastAsia="Times New Roman" w:cs="Times New Roman"/>
          <w:spacing w:val="-1"/>
          <w:szCs w:val="24"/>
        </w:rPr>
        <w:t>perioada</w:t>
      </w:r>
      <w:r w:rsidRPr="00821762">
        <w:rPr>
          <w:rFonts w:eastAsia="Times New Roman" w:cs="Times New Roman"/>
          <w:spacing w:val="-9"/>
          <w:szCs w:val="24"/>
        </w:rPr>
        <w:t xml:space="preserve"> </w:t>
      </w:r>
      <w:r w:rsidRPr="00821762">
        <w:rPr>
          <w:rFonts w:eastAsia="Times New Roman" w:cs="Times New Roman"/>
          <w:szCs w:val="24"/>
        </w:rPr>
        <w:t>de</w:t>
      </w:r>
      <w:r w:rsidRPr="00821762">
        <w:rPr>
          <w:rFonts w:eastAsia="Times New Roman" w:cs="Times New Roman"/>
          <w:spacing w:val="-10"/>
          <w:szCs w:val="24"/>
        </w:rPr>
        <w:t xml:space="preserve"> </w:t>
      </w:r>
      <w:r w:rsidRPr="00821762">
        <w:rPr>
          <w:rFonts w:eastAsia="Times New Roman" w:cs="Times New Roman"/>
          <w:szCs w:val="24"/>
        </w:rPr>
        <w:t>5</w:t>
      </w:r>
      <w:r w:rsidRPr="00821762">
        <w:rPr>
          <w:rFonts w:eastAsia="Times New Roman" w:cs="Times New Roman"/>
          <w:spacing w:val="-10"/>
          <w:szCs w:val="24"/>
        </w:rPr>
        <w:t xml:space="preserve"> </w:t>
      </w:r>
      <w:r w:rsidRPr="00821762">
        <w:rPr>
          <w:rFonts w:eastAsia="Times New Roman" w:cs="Times New Roman"/>
          <w:spacing w:val="-1"/>
          <w:szCs w:val="24"/>
        </w:rPr>
        <w:t>ani</w:t>
      </w:r>
      <w:r w:rsidRPr="00821762">
        <w:rPr>
          <w:rFonts w:eastAsia="Times New Roman" w:cs="Times New Roman"/>
          <w:spacing w:val="-9"/>
          <w:szCs w:val="24"/>
        </w:rPr>
        <w:t xml:space="preserve"> </w:t>
      </w:r>
      <w:r w:rsidRPr="00821762">
        <w:rPr>
          <w:rFonts w:eastAsia="Times New Roman" w:cs="Times New Roman"/>
          <w:spacing w:val="-1"/>
          <w:szCs w:val="24"/>
        </w:rPr>
        <w:t>este</w:t>
      </w:r>
      <w:r w:rsidRPr="00821762">
        <w:rPr>
          <w:rFonts w:eastAsia="Times New Roman" w:cs="Times New Roman"/>
          <w:spacing w:val="-10"/>
          <w:szCs w:val="24"/>
        </w:rPr>
        <w:t xml:space="preserve"> </w:t>
      </w:r>
      <w:r w:rsidRPr="00821762">
        <w:rPr>
          <w:rFonts w:eastAsia="Times New Roman" w:cs="Times New Roman"/>
          <w:spacing w:val="-1"/>
          <w:szCs w:val="24"/>
        </w:rPr>
        <w:t>momentul</w:t>
      </w:r>
      <w:r w:rsidRPr="00821762">
        <w:rPr>
          <w:rFonts w:eastAsia="Times New Roman" w:cs="Times New Roman"/>
          <w:spacing w:val="67"/>
          <w:szCs w:val="24"/>
        </w:rPr>
        <w:t xml:space="preserve"> </w:t>
      </w:r>
      <w:r w:rsidRPr="00821762">
        <w:rPr>
          <w:rFonts w:eastAsia="Times New Roman" w:cs="Times New Roman"/>
          <w:szCs w:val="24"/>
        </w:rPr>
        <w:t>la</w:t>
      </w:r>
      <w:r w:rsidRPr="00821762">
        <w:rPr>
          <w:rFonts w:eastAsia="Times New Roman" w:cs="Times New Roman"/>
          <w:spacing w:val="48"/>
          <w:szCs w:val="24"/>
        </w:rPr>
        <w:t xml:space="preserve"> </w:t>
      </w:r>
      <w:r w:rsidRPr="00821762">
        <w:rPr>
          <w:rFonts w:eastAsia="Times New Roman" w:cs="Times New Roman"/>
          <w:spacing w:val="-1"/>
          <w:szCs w:val="24"/>
        </w:rPr>
        <w:t>care</w:t>
      </w:r>
      <w:r w:rsidRPr="00821762">
        <w:rPr>
          <w:rFonts w:eastAsia="Times New Roman" w:cs="Times New Roman"/>
          <w:spacing w:val="48"/>
          <w:szCs w:val="24"/>
        </w:rPr>
        <w:t xml:space="preserve"> </w:t>
      </w:r>
      <w:r w:rsidRPr="00821762">
        <w:rPr>
          <w:rFonts w:eastAsia="Times New Roman" w:cs="Times New Roman"/>
          <w:spacing w:val="-1"/>
          <w:szCs w:val="24"/>
        </w:rPr>
        <w:t>s-a</w:t>
      </w:r>
      <w:r w:rsidRPr="00821762">
        <w:rPr>
          <w:rFonts w:eastAsia="Times New Roman" w:cs="Times New Roman"/>
          <w:spacing w:val="48"/>
          <w:szCs w:val="24"/>
        </w:rPr>
        <w:t xml:space="preserve"> </w:t>
      </w:r>
      <w:r w:rsidRPr="00821762">
        <w:rPr>
          <w:rFonts w:eastAsia="Times New Roman" w:cs="Times New Roman"/>
          <w:spacing w:val="-1"/>
          <w:szCs w:val="24"/>
        </w:rPr>
        <w:t>finalizat</w:t>
      </w:r>
      <w:r w:rsidRPr="00821762">
        <w:rPr>
          <w:rFonts w:eastAsia="Times New Roman" w:cs="Times New Roman"/>
          <w:spacing w:val="49"/>
          <w:szCs w:val="24"/>
        </w:rPr>
        <w:t xml:space="preserve"> </w:t>
      </w:r>
      <w:r w:rsidRPr="00821762">
        <w:rPr>
          <w:rFonts w:eastAsia="Times New Roman" w:cs="Times New Roman"/>
          <w:spacing w:val="-1"/>
          <w:szCs w:val="24"/>
        </w:rPr>
        <w:t>implementarea</w:t>
      </w:r>
      <w:r w:rsidRPr="00821762">
        <w:rPr>
          <w:rFonts w:eastAsia="Times New Roman" w:cs="Times New Roman"/>
          <w:spacing w:val="48"/>
          <w:szCs w:val="24"/>
        </w:rPr>
        <w:t xml:space="preserve"> </w:t>
      </w:r>
      <w:r w:rsidRPr="00821762">
        <w:rPr>
          <w:rFonts w:eastAsia="Times New Roman" w:cs="Times New Roman"/>
          <w:spacing w:val="-1"/>
          <w:szCs w:val="24"/>
        </w:rPr>
        <w:t>contractului</w:t>
      </w:r>
      <w:r w:rsidRPr="00821762">
        <w:rPr>
          <w:rFonts w:eastAsia="Times New Roman" w:cs="Times New Roman"/>
          <w:spacing w:val="48"/>
          <w:szCs w:val="24"/>
        </w:rPr>
        <w:t xml:space="preserve"> </w:t>
      </w:r>
      <w:r w:rsidRPr="00821762">
        <w:rPr>
          <w:rFonts w:eastAsia="Times New Roman" w:cs="Times New Roman"/>
          <w:szCs w:val="24"/>
        </w:rPr>
        <w:t>de</w:t>
      </w:r>
      <w:r w:rsidRPr="00821762">
        <w:rPr>
          <w:rFonts w:eastAsia="Times New Roman" w:cs="Times New Roman"/>
          <w:spacing w:val="48"/>
          <w:szCs w:val="24"/>
        </w:rPr>
        <w:t xml:space="preserve"> </w:t>
      </w:r>
      <w:r w:rsidRPr="00821762">
        <w:rPr>
          <w:rFonts w:eastAsia="Times New Roman" w:cs="Times New Roman"/>
          <w:szCs w:val="24"/>
        </w:rPr>
        <w:t>lucrări</w:t>
      </w:r>
      <w:r w:rsidRPr="00821762">
        <w:rPr>
          <w:rFonts w:eastAsia="Times New Roman" w:cs="Times New Roman"/>
          <w:spacing w:val="48"/>
          <w:szCs w:val="24"/>
        </w:rPr>
        <w:t xml:space="preserve"> </w:t>
      </w:r>
      <w:r w:rsidRPr="00821762">
        <w:rPr>
          <w:rFonts w:eastAsia="Times New Roman" w:cs="Times New Roman"/>
          <w:spacing w:val="-1"/>
          <w:szCs w:val="24"/>
        </w:rPr>
        <w:t>anterior</w:t>
      </w:r>
      <w:r w:rsidRPr="00821762">
        <w:rPr>
          <w:rFonts w:eastAsia="Times New Roman" w:cs="Times New Roman"/>
          <w:spacing w:val="48"/>
          <w:szCs w:val="24"/>
        </w:rPr>
        <w:t xml:space="preserve"> </w:t>
      </w:r>
      <w:r w:rsidRPr="00821762">
        <w:rPr>
          <w:rFonts w:eastAsia="Times New Roman" w:cs="Times New Roman"/>
          <w:spacing w:val="-1"/>
          <w:szCs w:val="24"/>
        </w:rPr>
        <w:t>(data</w:t>
      </w:r>
      <w:r w:rsidRPr="00821762">
        <w:rPr>
          <w:rFonts w:eastAsia="Times New Roman" w:cs="Times New Roman"/>
          <w:spacing w:val="45"/>
          <w:szCs w:val="24"/>
        </w:rPr>
        <w:t xml:space="preserve"> </w:t>
      </w:r>
      <w:r w:rsidRPr="00821762">
        <w:rPr>
          <w:rFonts w:eastAsia="Times New Roman" w:cs="Times New Roman"/>
          <w:spacing w:val="-1"/>
          <w:szCs w:val="24"/>
        </w:rPr>
        <w:t>recepției</w:t>
      </w:r>
      <w:r w:rsidRPr="00821762">
        <w:rPr>
          <w:rFonts w:eastAsia="Times New Roman" w:cs="Times New Roman"/>
          <w:spacing w:val="48"/>
          <w:szCs w:val="24"/>
        </w:rPr>
        <w:t xml:space="preserve"> </w:t>
      </w:r>
      <w:r w:rsidRPr="00821762">
        <w:rPr>
          <w:rFonts w:eastAsia="Times New Roman" w:cs="Times New Roman"/>
          <w:spacing w:val="-1"/>
          <w:szCs w:val="24"/>
        </w:rPr>
        <w:t>finale,</w:t>
      </w:r>
      <w:r w:rsidRPr="00821762">
        <w:rPr>
          <w:rFonts w:eastAsia="Times New Roman" w:cs="Times New Roman"/>
          <w:spacing w:val="48"/>
          <w:szCs w:val="24"/>
        </w:rPr>
        <w:t xml:space="preserve"> </w:t>
      </w:r>
      <w:r w:rsidRPr="00821762">
        <w:rPr>
          <w:rFonts w:eastAsia="Times New Roman" w:cs="Times New Roman"/>
          <w:spacing w:val="-1"/>
          <w:szCs w:val="24"/>
        </w:rPr>
        <w:t>după</w:t>
      </w:r>
      <w:r w:rsidRPr="00821762">
        <w:rPr>
          <w:rFonts w:eastAsia="Times New Roman" w:cs="Times New Roman"/>
          <w:spacing w:val="49"/>
          <w:szCs w:val="24"/>
        </w:rPr>
        <w:t xml:space="preserve"> </w:t>
      </w:r>
      <w:r w:rsidRPr="00821762">
        <w:rPr>
          <w:rFonts w:eastAsia="Times New Roman" w:cs="Times New Roman"/>
          <w:spacing w:val="-1"/>
          <w:szCs w:val="24"/>
        </w:rPr>
        <w:t>expirarea</w:t>
      </w:r>
      <w:r w:rsidRPr="00821762">
        <w:rPr>
          <w:rFonts w:eastAsia="Times New Roman" w:cs="Times New Roman"/>
          <w:spacing w:val="19"/>
          <w:szCs w:val="24"/>
        </w:rPr>
        <w:t xml:space="preserve"> </w:t>
      </w:r>
      <w:r w:rsidRPr="00821762">
        <w:rPr>
          <w:rFonts w:eastAsia="Times New Roman" w:cs="Times New Roman"/>
          <w:spacing w:val="-1"/>
          <w:szCs w:val="24"/>
        </w:rPr>
        <w:t>perioadei</w:t>
      </w:r>
      <w:r w:rsidRPr="00821762">
        <w:rPr>
          <w:rFonts w:eastAsia="Times New Roman" w:cs="Times New Roman"/>
          <w:spacing w:val="22"/>
          <w:szCs w:val="24"/>
        </w:rPr>
        <w:t xml:space="preserve"> </w:t>
      </w:r>
      <w:r w:rsidRPr="00821762">
        <w:rPr>
          <w:rFonts w:eastAsia="Times New Roman" w:cs="Times New Roman"/>
          <w:spacing w:val="-2"/>
          <w:szCs w:val="24"/>
        </w:rPr>
        <w:t>de</w:t>
      </w:r>
      <w:r w:rsidRPr="00821762">
        <w:rPr>
          <w:rFonts w:eastAsia="Times New Roman" w:cs="Times New Roman"/>
          <w:spacing w:val="21"/>
          <w:szCs w:val="24"/>
        </w:rPr>
        <w:t xml:space="preserve"> </w:t>
      </w:r>
      <w:r w:rsidRPr="00821762">
        <w:rPr>
          <w:rFonts w:eastAsia="Times New Roman" w:cs="Times New Roman"/>
          <w:spacing w:val="-1"/>
          <w:szCs w:val="24"/>
        </w:rPr>
        <w:t>garanție).</w:t>
      </w:r>
      <w:r w:rsidRPr="00821762">
        <w:rPr>
          <w:rFonts w:eastAsia="Times New Roman" w:cs="Times New Roman"/>
          <w:spacing w:val="19"/>
          <w:szCs w:val="24"/>
        </w:rPr>
        <w:t xml:space="preserve"> </w:t>
      </w:r>
      <w:r w:rsidRPr="00821762">
        <w:rPr>
          <w:rFonts w:eastAsia="Times New Roman" w:cs="Times New Roman"/>
          <w:spacing w:val="-1"/>
          <w:szCs w:val="24"/>
        </w:rPr>
        <w:t>Astfel,</w:t>
      </w:r>
      <w:r w:rsidRPr="00821762">
        <w:rPr>
          <w:rFonts w:eastAsia="Times New Roman" w:cs="Times New Roman"/>
          <w:spacing w:val="19"/>
          <w:szCs w:val="24"/>
        </w:rPr>
        <w:t xml:space="preserve"> </w:t>
      </w:r>
      <w:r w:rsidRPr="00821762">
        <w:rPr>
          <w:rFonts w:eastAsia="Times New Roman" w:cs="Times New Roman"/>
          <w:spacing w:val="-1"/>
          <w:szCs w:val="24"/>
        </w:rPr>
        <w:t>solicitantul</w:t>
      </w:r>
      <w:r w:rsidRPr="00821762">
        <w:rPr>
          <w:rFonts w:eastAsia="Times New Roman" w:cs="Times New Roman"/>
          <w:spacing w:val="20"/>
          <w:szCs w:val="24"/>
        </w:rPr>
        <w:t xml:space="preserve"> </w:t>
      </w:r>
      <w:r w:rsidRPr="00821762">
        <w:rPr>
          <w:rFonts w:eastAsia="Times New Roman" w:cs="Times New Roman"/>
          <w:szCs w:val="24"/>
        </w:rPr>
        <w:t>se</w:t>
      </w:r>
      <w:r w:rsidRPr="00821762">
        <w:rPr>
          <w:rFonts w:eastAsia="Times New Roman" w:cs="Times New Roman"/>
          <w:spacing w:val="20"/>
          <w:szCs w:val="24"/>
        </w:rPr>
        <w:t xml:space="preserve"> </w:t>
      </w:r>
      <w:r w:rsidRPr="00821762">
        <w:rPr>
          <w:rFonts w:eastAsia="Times New Roman" w:cs="Times New Roman"/>
          <w:szCs w:val="24"/>
        </w:rPr>
        <w:t>va</w:t>
      </w:r>
      <w:r w:rsidRPr="00821762">
        <w:rPr>
          <w:rFonts w:eastAsia="Times New Roman" w:cs="Times New Roman"/>
          <w:spacing w:val="19"/>
          <w:szCs w:val="24"/>
        </w:rPr>
        <w:t xml:space="preserve"> </w:t>
      </w:r>
      <w:r w:rsidRPr="00821762">
        <w:rPr>
          <w:rFonts w:eastAsia="Times New Roman" w:cs="Times New Roman"/>
          <w:spacing w:val="-1"/>
          <w:szCs w:val="24"/>
        </w:rPr>
        <w:t>asigura,</w:t>
      </w:r>
      <w:r w:rsidRPr="00821762">
        <w:rPr>
          <w:rFonts w:eastAsia="Times New Roman" w:cs="Times New Roman"/>
          <w:spacing w:val="19"/>
          <w:szCs w:val="24"/>
        </w:rPr>
        <w:t xml:space="preserve"> </w:t>
      </w:r>
      <w:r w:rsidRPr="00821762">
        <w:rPr>
          <w:rFonts w:eastAsia="Times New Roman" w:cs="Times New Roman"/>
          <w:spacing w:val="-1"/>
          <w:szCs w:val="24"/>
        </w:rPr>
        <w:t>dacă</w:t>
      </w:r>
      <w:r w:rsidRPr="00821762">
        <w:rPr>
          <w:rFonts w:eastAsia="Times New Roman" w:cs="Times New Roman"/>
          <w:spacing w:val="21"/>
          <w:szCs w:val="24"/>
        </w:rPr>
        <w:t xml:space="preserve"> </w:t>
      </w:r>
      <w:r w:rsidRPr="00821762">
        <w:rPr>
          <w:rFonts w:eastAsia="Times New Roman" w:cs="Times New Roman"/>
          <w:spacing w:val="-1"/>
          <w:szCs w:val="24"/>
        </w:rPr>
        <w:t>este</w:t>
      </w:r>
      <w:r w:rsidRPr="00821762">
        <w:rPr>
          <w:rFonts w:eastAsia="Times New Roman" w:cs="Times New Roman"/>
          <w:spacing w:val="21"/>
          <w:szCs w:val="24"/>
        </w:rPr>
        <w:t xml:space="preserve"> </w:t>
      </w:r>
      <w:r w:rsidRPr="00821762">
        <w:rPr>
          <w:rFonts w:eastAsia="Times New Roman" w:cs="Times New Roman"/>
          <w:spacing w:val="-1"/>
          <w:szCs w:val="24"/>
        </w:rPr>
        <w:t>cazul,</w:t>
      </w:r>
      <w:r w:rsidRPr="00821762">
        <w:rPr>
          <w:rFonts w:eastAsia="Times New Roman" w:cs="Times New Roman"/>
          <w:spacing w:val="21"/>
          <w:szCs w:val="24"/>
        </w:rPr>
        <w:t xml:space="preserve"> </w:t>
      </w:r>
      <w:r w:rsidRPr="00821762">
        <w:rPr>
          <w:rFonts w:eastAsia="Times New Roman" w:cs="Times New Roman"/>
          <w:spacing w:val="-1"/>
          <w:szCs w:val="24"/>
        </w:rPr>
        <w:t>că</w:t>
      </w:r>
      <w:r w:rsidRPr="00821762">
        <w:rPr>
          <w:rFonts w:eastAsia="Times New Roman" w:cs="Times New Roman"/>
          <w:spacing w:val="19"/>
          <w:szCs w:val="24"/>
        </w:rPr>
        <w:t xml:space="preserve"> </w:t>
      </w:r>
      <w:r w:rsidRPr="00821762">
        <w:rPr>
          <w:rFonts w:eastAsia="Times New Roman" w:cs="Times New Roman"/>
          <w:spacing w:val="1"/>
          <w:szCs w:val="24"/>
        </w:rPr>
        <w:t>s-a</w:t>
      </w:r>
      <w:r w:rsidRPr="00821762">
        <w:rPr>
          <w:rFonts w:eastAsia="Times New Roman" w:cs="Times New Roman"/>
          <w:spacing w:val="21"/>
          <w:szCs w:val="24"/>
        </w:rPr>
        <w:t xml:space="preserve"> </w:t>
      </w:r>
      <w:r w:rsidRPr="00821762">
        <w:rPr>
          <w:rFonts w:eastAsia="Times New Roman" w:cs="Times New Roman"/>
          <w:spacing w:val="-1"/>
          <w:szCs w:val="24"/>
        </w:rPr>
        <w:t>realizat</w:t>
      </w:r>
      <w:r w:rsidRPr="00821762">
        <w:rPr>
          <w:rFonts w:eastAsia="Times New Roman" w:cs="Times New Roman"/>
          <w:spacing w:val="59"/>
          <w:szCs w:val="24"/>
        </w:rPr>
        <w:t xml:space="preserve"> </w:t>
      </w:r>
      <w:r w:rsidRPr="00821762">
        <w:rPr>
          <w:rFonts w:eastAsia="Times New Roman" w:cs="Times New Roman"/>
          <w:spacing w:val="-1"/>
          <w:szCs w:val="24"/>
        </w:rPr>
        <w:t>recepția</w:t>
      </w:r>
      <w:r w:rsidRPr="00821762">
        <w:rPr>
          <w:rFonts w:eastAsia="Times New Roman" w:cs="Times New Roman"/>
          <w:spacing w:val="39"/>
          <w:szCs w:val="24"/>
        </w:rPr>
        <w:t xml:space="preserve"> </w:t>
      </w:r>
      <w:r w:rsidRPr="00821762">
        <w:rPr>
          <w:rFonts w:eastAsia="Times New Roman" w:cs="Times New Roman"/>
          <w:spacing w:val="-1"/>
          <w:szCs w:val="24"/>
        </w:rPr>
        <w:t>finală</w:t>
      </w:r>
      <w:r w:rsidRPr="00821762">
        <w:rPr>
          <w:rFonts w:eastAsia="Times New Roman" w:cs="Times New Roman"/>
          <w:spacing w:val="39"/>
          <w:szCs w:val="24"/>
        </w:rPr>
        <w:t xml:space="preserve"> </w:t>
      </w:r>
      <w:r w:rsidRPr="00821762">
        <w:rPr>
          <w:rFonts w:eastAsia="Times New Roman" w:cs="Times New Roman"/>
          <w:szCs w:val="24"/>
        </w:rPr>
        <w:t>în</w:t>
      </w:r>
      <w:r w:rsidRPr="00821762">
        <w:rPr>
          <w:rFonts w:eastAsia="Times New Roman" w:cs="Times New Roman"/>
          <w:spacing w:val="38"/>
          <w:szCs w:val="24"/>
        </w:rPr>
        <w:t xml:space="preserve"> </w:t>
      </w:r>
      <w:r w:rsidRPr="00821762">
        <w:rPr>
          <w:rFonts w:eastAsia="Times New Roman" w:cs="Times New Roman"/>
          <w:spacing w:val="-1"/>
          <w:szCs w:val="24"/>
        </w:rPr>
        <w:t>cazul</w:t>
      </w:r>
      <w:r w:rsidRPr="00821762">
        <w:rPr>
          <w:rFonts w:eastAsia="Times New Roman" w:cs="Times New Roman"/>
          <w:spacing w:val="39"/>
          <w:szCs w:val="24"/>
        </w:rPr>
        <w:t xml:space="preserve"> </w:t>
      </w:r>
      <w:r w:rsidRPr="00821762">
        <w:rPr>
          <w:rFonts w:eastAsia="Times New Roman" w:cs="Times New Roman"/>
          <w:spacing w:val="-1"/>
          <w:szCs w:val="24"/>
        </w:rPr>
        <w:t>acelorași</w:t>
      </w:r>
      <w:r w:rsidRPr="00821762">
        <w:rPr>
          <w:rFonts w:eastAsia="Times New Roman" w:cs="Times New Roman"/>
          <w:spacing w:val="39"/>
          <w:szCs w:val="24"/>
        </w:rPr>
        <w:t xml:space="preserve"> </w:t>
      </w:r>
      <w:r w:rsidRPr="00821762">
        <w:rPr>
          <w:rFonts w:eastAsia="Times New Roman" w:cs="Times New Roman"/>
          <w:spacing w:val="-1"/>
          <w:szCs w:val="24"/>
        </w:rPr>
        <w:t>lucrări</w:t>
      </w:r>
      <w:r w:rsidRPr="00821762">
        <w:rPr>
          <w:rFonts w:eastAsia="Times New Roman" w:cs="Times New Roman"/>
          <w:spacing w:val="41"/>
          <w:szCs w:val="24"/>
        </w:rPr>
        <w:t xml:space="preserve"> </w:t>
      </w:r>
      <w:r w:rsidRPr="00821762">
        <w:rPr>
          <w:rFonts w:eastAsia="Times New Roman" w:cs="Times New Roman"/>
          <w:spacing w:val="-2"/>
          <w:szCs w:val="24"/>
        </w:rPr>
        <w:t>de</w:t>
      </w:r>
      <w:r w:rsidRPr="00821762">
        <w:rPr>
          <w:rFonts w:eastAsia="Times New Roman" w:cs="Times New Roman"/>
          <w:spacing w:val="41"/>
          <w:szCs w:val="24"/>
        </w:rPr>
        <w:t xml:space="preserve"> </w:t>
      </w:r>
      <w:r w:rsidRPr="00821762">
        <w:rPr>
          <w:rFonts w:eastAsia="Times New Roman" w:cs="Times New Roman"/>
          <w:spacing w:val="-1"/>
          <w:szCs w:val="24"/>
        </w:rPr>
        <w:t>intervenție/activități</w:t>
      </w:r>
      <w:r w:rsidRPr="00821762">
        <w:rPr>
          <w:rFonts w:eastAsia="Times New Roman" w:cs="Times New Roman"/>
          <w:spacing w:val="41"/>
          <w:szCs w:val="24"/>
        </w:rPr>
        <w:t xml:space="preserve"> </w:t>
      </w:r>
      <w:r w:rsidRPr="00821762">
        <w:rPr>
          <w:rFonts w:eastAsia="Times New Roman" w:cs="Times New Roman"/>
          <w:spacing w:val="-1"/>
          <w:szCs w:val="24"/>
        </w:rPr>
        <w:lastRenderedPageBreak/>
        <w:t>realizate</w:t>
      </w:r>
      <w:r w:rsidRPr="00821762">
        <w:rPr>
          <w:rFonts w:eastAsia="Times New Roman" w:cs="Times New Roman"/>
          <w:spacing w:val="39"/>
          <w:szCs w:val="24"/>
        </w:rPr>
        <w:t xml:space="preserve"> </w:t>
      </w:r>
      <w:r w:rsidRPr="00821762">
        <w:rPr>
          <w:rFonts w:eastAsia="Times New Roman" w:cs="Times New Roman"/>
          <w:spacing w:val="-1"/>
          <w:szCs w:val="24"/>
        </w:rPr>
        <w:t>asupra</w:t>
      </w:r>
      <w:r w:rsidRPr="00821762">
        <w:rPr>
          <w:rFonts w:eastAsia="Times New Roman" w:cs="Times New Roman"/>
          <w:spacing w:val="41"/>
          <w:szCs w:val="24"/>
        </w:rPr>
        <w:t xml:space="preserve"> </w:t>
      </w:r>
      <w:r w:rsidRPr="00821762">
        <w:rPr>
          <w:rFonts w:eastAsia="Times New Roman" w:cs="Times New Roman"/>
          <w:spacing w:val="-1"/>
          <w:szCs w:val="24"/>
        </w:rPr>
        <w:t>aceleiași</w:t>
      </w:r>
      <w:r w:rsidRPr="00821762">
        <w:rPr>
          <w:rFonts w:eastAsia="Times New Roman" w:cs="Times New Roman"/>
          <w:spacing w:val="63"/>
          <w:szCs w:val="24"/>
        </w:rPr>
        <w:t xml:space="preserve"> </w:t>
      </w:r>
      <w:r w:rsidRPr="00821762">
        <w:rPr>
          <w:rFonts w:eastAsia="Times New Roman" w:cs="Times New Roman"/>
          <w:spacing w:val="-1"/>
          <w:szCs w:val="24"/>
        </w:rPr>
        <w:t>infrastructuri/aceluiași</w:t>
      </w:r>
      <w:r w:rsidRPr="00821762">
        <w:rPr>
          <w:rFonts w:eastAsia="Times New Roman" w:cs="Times New Roman"/>
          <w:spacing w:val="11"/>
          <w:szCs w:val="24"/>
        </w:rPr>
        <w:t xml:space="preserve"> </w:t>
      </w:r>
      <w:r w:rsidRPr="00821762">
        <w:rPr>
          <w:rFonts w:eastAsia="Times New Roman" w:cs="Times New Roman"/>
          <w:spacing w:val="-1"/>
          <w:szCs w:val="24"/>
        </w:rPr>
        <w:t>segment</w:t>
      </w:r>
      <w:r w:rsidRPr="00821762">
        <w:rPr>
          <w:rFonts w:eastAsia="Times New Roman" w:cs="Times New Roman"/>
          <w:spacing w:val="12"/>
          <w:szCs w:val="24"/>
        </w:rPr>
        <w:t xml:space="preserve"> </w:t>
      </w:r>
      <w:r w:rsidRPr="00821762">
        <w:rPr>
          <w:rFonts w:eastAsia="Times New Roman" w:cs="Times New Roman"/>
          <w:szCs w:val="24"/>
        </w:rPr>
        <w:t>de</w:t>
      </w:r>
      <w:r w:rsidRPr="00821762">
        <w:rPr>
          <w:rFonts w:eastAsia="Times New Roman" w:cs="Times New Roman"/>
          <w:spacing w:val="9"/>
          <w:szCs w:val="24"/>
        </w:rPr>
        <w:t xml:space="preserve"> </w:t>
      </w:r>
      <w:r w:rsidRPr="00821762">
        <w:rPr>
          <w:rFonts w:eastAsia="Times New Roman" w:cs="Times New Roman"/>
          <w:spacing w:val="-1"/>
          <w:szCs w:val="24"/>
        </w:rPr>
        <w:t>infrastructură</w:t>
      </w:r>
      <w:r w:rsidRPr="00821762">
        <w:rPr>
          <w:rFonts w:eastAsia="Times New Roman" w:cs="Times New Roman"/>
          <w:spacing w:val="12"/>
          <w:szCs w:val="24"/>
        </w:rPr>
        <w:t xml:space="preserve"> </w:t>
      </w:r>
      <w:r w:rsidRPr="00821762">
        <w:rPr>
          <w:rFonts w:eastAsia="Times New Roman" w:cs="Times New Roman"/>
          <w:spacing w:val="-1"/>
          <w:szCs w:val="24"/>
        </w:rPr>
        <w:t>ca</w:t>
      </w:r>
      <w:r w:rsidRPr="00821762">
        <w:rPr>
          <w:rFonts w:eastAsia="Times New Roman" w:cs="Times New Roman"/>
          <w:spacing w:val="12"/>
          <w:szCs w:val="24"/>
        </w:rPr>
        <w:t xml:space="preserve"> </w:t>
      </w:r>
      <w:r w:rsidRPr="00821762">
        <w:rPr>
          <w:rFonts w:eastAsia="Times New Roman" w:cs="Times New Roman"/>
          <w:spacing w:val="-1"/>
          <w:szCs w:val="24"/>
        </w:rPr>
        <w:t>cele</w:t>
      </w:r>
      <w:r w:rsidRPr="00821762">
        <w:rPr>
          <w:rFonts w:eastAsia="Times New Roman" w:cs="Times New Roman"/>
          <w:spacing w:val="9"/>
          <w:szCs w:val="24"/>
        </w:rPr>
        <w:t xml:space="preserve"> </w:t>
      </w:r>
      <w:r w:rsidRPr="00821762">
        <w:rPr>
          <w:rFonts w:eastAsia="Times New Roman" w:cs="Times New Roman"/>
          <w:spacing w:val="-1"/>
          <w:szCs w:val="24"/>
        </w:rPr>
        <w:t>propuse</w:t>
      </w:r>
      <w:r w:rsidRPr="00821762">
        <w:rPr>
          <w:rFonts w:eastAsia="Times New Roman" w:cs="Times New Roman"/>
          <w:spacing w:val="10"/>
          <w:szCs w:val="24"/>
        </w:rPr>
        <w:t xml:space="preserve"> </w:t>
      </w:r>
      <w:r w:rsidRPr="00821762">
        <w:rPr>
          <w:rFonts w:eastAsia="Times New Roman" w:cs="Times New Roman"/>
          <w:spacing w:val="-1"/>
          <w:szCs w:val="24"/>
        </w:rPr>
        <w:t>prin</w:t>
      </w:r>
      <w:r w:rsidRPr="00821762">
        <w:rPr>
          <w:rFonts w:eastAsia="Times New Roman" w:cs="Times New Roman"/>
          <w:spacing w:val="11"/>
          <w:szCs w:val="24"/>
        </w:rPr>
        <w:t xml:space="preserve"> </w:t>
      </w:r>
      <w:r w:rsidRPr="00821762">
        <w:rPr>
          <w:rFonts w:eastAsia="Times New Roman" w:cs="Times New Roman"/>
          <w:spacing w:val="-1"/>
          <w:szCs w:val="24"/>
        </w:rPr>
        <w:t>proiect,</w:t>
      </w:r>
      <w:r w:rsidRPr="00821762">
        <w:rPr>
          <w:rFonts w:eastAsia="Times New Roman" w:cs="Times New Roman"/>
          <w:spacing w:val="9"/>
          <w:szCs w:val="24"/>
        </w:rPr>
        <w:t xml:space="preserve"> </w:t>
      </w:r>
      <w:r w:rsidRPr="00821762">
        <w:rPr>
          <w:rFonts w:eastAsia="Times New Roman" w:cs="Times New Roman"/>
          <w:spacing w:val="-1"/>
          <w:szCs w:val="24"/>
        </w:rPr>
        <w:t>înainte</w:t>
      </w:r>
      <w:r w:rsidRPr="00821762">
        <w:rPr>
          <w:rFonts w:eastAsia="Times New Roman" w:cs="Times New Roman"/>
          <w:spacing w:val="12"/>
          <w:szCs w:val="24"/>
        </w:rPr>
        <w:t xml:space="preserve"> </w:t>
      </w:r>
      <w:r w:rsidRPr="00821762">
        <w:rPr>
          <w:rFonts w:eastAsia="Times New Roman" w:cs="Times New Roman"/>
          <w:spacing w:val="-2"/>
          <w:szCs w:val="24"/>
        </w:rPr>
        <w:t>de</w:t>
      </w:r>
      <w:r w:rsidRPr="00821762">
        <w:rPr>
          <w:rFonts w:eastAsia="Times New Roman" w:cs="Times New Roman"/>
          <w:spacing w:val="12"/>
          <w:szCs w:val="24"/>
        </w:rPr>
        <w:t xml:space="preserve"> </w:t>
      </w:r>
      <w:r w:rsidRPr="00821762">
        <w:rPr>
          <w:rFonts w:eastAsia="Times New Roman" w:cs="Times New Roman"/>
          <w:spacing w:val="-2"/>
          <w:szCs w:val="24"/>
        </w:rPr>
        <w:t>începerea</w:t>
      </w:r>
      <w:r w:rsidRPr="00821762">
        <w:rPr>
          <w:rFonts w:eastAsia="Times New Roman" w:cs="Times New Roman"/>
          <w:spacing w:val="71"/>
          <w:szCs w:val="24"/>
        </w:rPr>
        <w:t xml:space="preserve"> </w:t>
      </w:r>
      <w:r w:rsidRPr="00821762">
        <w:rPr>
          <w:rFonts w:eastAsia="Times New Roman" w:cs="Times New Roman"/>
          <w:spacing w:val="-1"/>
          <w:szCs w:val="24"/>
        </w:rPr>
        <w:t>perioadei</w:t>
      </w:r>
      <w:r w:rsidRPr="00821762">
        <w:rPr>
          <w:rFonts w:eastAsia="Times New Roman" w:cs="Times New Roman"/>
          <w:spacing w:val="1"/>
          <w:szCs w:val="24"/>
        </w:rPr>
        <w:t xml:space="preserve"> </w:t>
      </w:r>
      <w:r w:rsidRPr="00821762">
        <w:rPr>
          <w:rFonts w:eastAsia="Times New Roman" w:cs="Times New Roman"/>
          <w:spacing w:val="-1"/>
          <w:szCs w:val="24"/>
        </w:rPr>
        <w:t>celor</w:t>
      </w:r>
      <w:r w:rsidRPr="00821762">
        <w:rPr>
          <w:rFonts w:eastAsia="Times New Roman" w:cs="Times New Roman"/>
          <w:szCs w:val="24"/>
        </w:rPr>
        <w:t xml:space="preserve"> 5 </w:t>
      </w:r>
      <w:r w:rsidRPr="00821762">
        <w:rPr>
          <w:rFonts w:eastAsia="Times New Roman" w:cs="Times New Roman"/>
          <w:spacing w:val="-1"/>
          <w:szCs w:val="24"/>
        </w:rPr>
        <w:t>ani.</w:t>
      </w:r>
    </w:p>
    <w:p w14:paraId="6F6EAC0B" w14:textId="77777777" w:rsidR="00E36657" w:rsidRPr="00821762" w:rsidRDefault="00E36657" w:rsidP="007C371A">
      <w:pPr>
        <w:widowControl w:val="0"/>
        <w:numPr>
          <w:ilvl w:val="3"/>
          <w:numId w:val="28"/>
        </w:numPr>
        <w:tabs>
          <w:tab w:val="left" w:pos="0"/>
          <w:tab w:val="left" w:pos="284"/>
        </w:tabs>
        <w:spacing w:after="0" w:line="360" w:lineRule="auto"/>
        <w:ind w:left="0" w:right="69" w:firstLine="0"/>
        <w:jc w:val="both"/>
        <w:rPr>
          <w:rFonts w:eastAsia="Times New Roman" w:cs="Times New Roman"/>
          <w:spacing w:val="-1"/>
          <w:szCs w:val="24"/>
        </w:rPr>
      </w:pPr>
      <w:r w:rsidRPr="00821762">
        <w:rPr>
          <w:rFonts w:eastAsia="Times New Roman" w:cs="Times New Roman"/>
          <w:spacing w:val="-1"/>
          <w:szCs w:val="24"/>
        </w:rPr>
        <w:t>Proiectul propus nu beneficiază în prezent de fonduri publice din alte surse de finanțare.</w:t>
      </w:r>
    </w:p>
    <w:p w14:paraId="22A6D361" w14:textId="400AE3BE" w:rsidR="00E36657" w:rsidRPr="00821762" w:rsidRDefault="00E36657" w:rsidP="007C371A">
      <w:pPr>
        <w:widowControl w:val="0"/>
        <w:numPr>
          <w:ilvl w:val="3"/>
          <w:numId w:val="28"/>
        </w:numPr>
        <w:tabs>
          <w:tab w:val="left" w:pos="0"/>
          <w:tab w:val="left" w:pos="284"/>
        </w:tabs>
        <w:spacing w:after="0" w:line="360" w:lineRule="auto"/>
        <w:ind w:left="0" w:right="69" w:firstLine="0"/>
        <w:jc w:val="both"/>
        <w:rPr>
          <w:rFonts w:eastAsia="Times New Roman" w:cs="Times New Roman"/>
          <w:spacing w:val="-1"/>
          <w:szCs w:val="24"/>
        </w:rPr>
      </w:pPr>
      <w:r w:rsidRPr="00821762">
        <w:rPr>
          <w:rFonts w:eastAsia="Times New Roman" w:cs="Times New Roman"/>
          <w:spacing w:val="-1"/>
          <w:szCs w:val="24"/>
        </w:rPr>
        <w:t>Nu se acceptă la finanțare intervenții asupra unei infrastructuri care se află în perioada de garanție a</w:t>
      </w:r>
      <w:r w:rsidR="004E5B2E" w:rsidRPr="00821762">
        <w:rPr>
          <w:rFonts w:eastAsia="Times New Roman" w:cs="Times New Roman"/>
          <w:spacing w:val="-1"/>
          <w:szCs w:val="24"/>
        </w:rPr>
        <w:t xml:space="preserve"> </w:t>
      </w:r>
      <w:r w:rsidRPr="00821762">
        <w:rPr>
          <w:rFonts w:eastAsia="Times New Roman" w:cs="Times New Roman"/>
          <w:spacing w:val="-1"/>
          <w:szCs w:val="24"/>
        </w:rPr>
        <w:t>lucrărilor efectuate printr-un contract de lucrări anterior.</w:t>
      </w:r>
    </w:p>
    <w:p w14:paraId="4F04A39F" w14:textId="37247078" w:rsidR="00E36657" w:rsidRPr="00821762" w:rsidRDefault="00E36657" w:rsidP="007C371A">
      <w:pPr>
        <w:widowControl w:val="0"/>
        <w:numPr>
          <w:ilvl w:val="3"/>
          <w:numId w:val="28"/>
        </w:numPr>
        <w:tabs>
          <w:tab w:val="left" w:pos="0"/>
          <w:tab w:val="left" w:pos="284"/>
        </w:tabs>
        <w:spacing w:after="0" w:line="360" w:lineRule="auto"/>
        <w:ind w:left="0" w:right="69" w:firstLine="0"/>
        <w:jc w:val="both"/>
        <w:rPr>
          <w:rFonts w:eastAsia="Times New Roman" w:cs="Times New Roman"/>
          <w:spacing w:val="-1"/>
          <w:szCs w:val="24"/>
        </w:rPr>
      </w:pPr>
      <w:r w:rsidRPr="00821762">
        <w:rPr>
          <w:rFonts w:eastAsia="Times New Roman" w:cs="Times New Roman"/>
          <w:spacing w:val="-1"/>
          <w:szCs w:val="24"/>
        </w:rPr>
        <w:t>Solicitantul și fiecare dintre parteneri, după caz, nu desfășoară activități economice în scopul</w:t>
      </w:r>
      <w:r w:rsidR="004E5B2E" w:rsidRPr="00821762">
        <w:rPr>
          <w:rFonts w:eastAsia="Times New Roman" w:cs="Times New Roman"/>
          <w:spacing w:val="-1"/>
          <w:szCs w:val="24"/>
        </w:rPr>
        <w:t xml:space="preserve"> </w:t>
      </w:r>
      <w:r w:rsidRPr="00821762">
        <w:rPr>
          <w:rFonts w:eastAsia="Times New Roman" w:cs="Times New Roman"/>
          <w:spacing w:val="-1"/>
          <w:szCs w:val="24"/>
        </w:rPr>
        <w:t>obținerii de profit din bunurile, echipamentele achiziționate prin proiect sau din utilizarea imobilului construit/ modernizat/ dezvoltat/ extins.</w:t>
      </w:r>
    </w:p>
    <w:p w14:paraId="7C3F83B4" w14:textId="00FAFEA5" w:rsidR="00E36657" w:rsidRPr="00821762" w:rsidRDefault="00E36657" w:rsidP="007C371A">
      <w:pPr>
        <w:widowControl w:val="0"/>
        <w:numPr>
          <w:ilvl w:val="3"/>
          <w:numId w:val="28"/>
        </w:numPr>
        <w:tabs>
          <w:tab w:val="left" w:pos="0"/>
          <w:tab w:val="left" w:pos="284"/>
        </w:tabs>
        <w:spacing w:after="0" w:line="360" w:lineRule="auto"/>
        <w:ind w:left="0" w:right="69" w:firstLine="0"/>
        <w:jc w:val="both"/>
        <w:rPr>
          <w:rFonts w:eastAsia="Times New Roman" w:cs="Times New Roman"/>
          <w:spacing w:val="-1"/>
          <w:szCs w:val="24"/>
        </w:rPr>
      </w:pPr>
      <w:r w:rsidRPr="00821762">
        <w:rPr>
          <w:rFonts w:eastAsia="Times New Roman" w:cs="Times New Roman"/>
          <w:spacing w:val="-1"/>
          <w:szCs w:val="24"/>
        </w:rPr>
        <w:t>Solicitantul și fiecare dintre parteneri, după caz, nu desfășoară alte activități economice în scopul</w:t>
      </w:r>
      <w:r w:rsidR="004E5B2E" w:rsidRPr="00821762">
        <w:rPr>
          <w:rFonts w:eastAsia="Times New Roman" w:cs="Times New Roman"/>
          <w:spacing w:val="-1"/>
          <w:szCs w:val="24"/>
        </w:rPr>
        <w:t xml:space="preserve"> </w:t>
      </w:r>
      <w:r w:rsidRPr="00821762">
        <w:rPr>
          <w:rFonts w:eastAsia="Times New Roman" w:cs="Times New Roman"/>
          <w:spacing w:val="-1"/>
          <w:szCs w:val="24"/>
        </w:rPr>
        <w:t>obținerii de venituri din echipamentele achiziționate prin proiect sau din utilizarea imobilului construit/ modernizat/ dezvoltat/ extins, în afara activităților pentru care a fost finanțat proiectul, prin acordarea dreptului de utilizare a acestora către terțe părți.</w:t>
      </w:r>
    </w:p>
    <w:p w14:paraId="1290A0A8" w14:textId="3336DD8E" w:rsidR="00E36657" w:rsidRPr="00821762" w:rsidRDefault="00E36657" w:rsidP="007C371A">
      <w:pPr>
        <w:widowControl w:val="0"/>
        <w:numPr>
          <w:ilvl w:val="3"/>
          <w:numId w:val="28"/>
        </w:numPr>
        <w:tabs>
          <w:tab w:val="left" w:pos="0"/>
          <w:tab w:val="left" w:pos="284"/>
        </w:tabs>
        <w:spacing w:after="0" w:line="360" w:lineRule="auto"/>
        <w:ind w:left="0" w:right="69" w:firstLine="0"/>
        <w:jc w:val="both"/>
        <w:rPr>
          <w:rFonts w:eastAsia="Times New Roman" w:cs="Times New Roman"/>
          <w:szCs w:val="24"/>
        </w:rPr>
      </w:pPr>
      <w:r w:rsidRPr="00821762">
        <w:rPr>
          <w:rFonts w:eastAsia="Times New Roman" w:cs="Times New Roman"/>
          <w:spacing w:val="-1"/>
          <w:szCs w:val="24"/>
        </w:rPr>
        <w:t>Măsurile de sprijin constând în construirea sau modernizarea de locuințe sociale/infrastructură</w:t>
      </w:r>
      <w:r w:rsidR="00B415FD" w:rsidRPr="00821762">
        <w:rPr>
          <w:rFonts w:eastAsia="Times New Roman" w:cs="Times New Roman"/>
          <w:spacing w:val="-1"/>
          <w:szCs w:val="24"/>
        </w:rPr>
        <w:t xml:space="preserve"> </w:t>
      </w:r>
      <w:r w:rsidRPr="00821762">
        <w:rPr>
          <w:rFonts w:eastAsia="Times New Roman" w:cs="Times New Roman"/>
          <w:spacing w:val="-1"/>
          <w:szCs w:val="24"/>
        </w:rPr>
        <w:t>educațională</w:t>
      </w:r>
      <w:r w:rsidRPr="00821762">
        <w:rPr>
          <w:rFonts w:eastAsia="Times New Roman" w:cs="Times New Roman"/>
          <w:spacing w:val="5"/>
          <w:szCs w:val="24"/>
        </w:rPr>
        <w:t xml:space="preserve"> </w:t>
      </w:r>
      <w:r w:rsidRPr="00821762">
        <w:rPr>
          <w:rFonts w:eastAsia="Times New Roman" w:cs="Times New Roman"/>
          <w:szCs w:val="24"/>
        </w:rPr>
        <w:t>nu</w:t>
      </w:r>
      <w:r w:rsidRPr="00821762">
        <w:rPr>
          <w:rFonts w:eastAsia="Times New Roman" w:cs="Times New Roman"/>
          <w:spacing w:val="5"/>
          <w:szCs w:val="24"/>
        </w:rPr>
        <w:t xml:space="preserve"> </w:t>
      </w:r>
      <w:r w:rsidRPr="00821762">
        <w:rPr>
          <w:rFonts w:eastAsia="Times New Roman" w:cs="Times New Roman"/>
          <w:spacing w:val="-1"/>
          <w:szCs w:val="24"/>
        </w:rPr>
        <w:t>trebuie</w:t>
      </w:r>
      <w:r w:rsidRPr="00821762">
        <w:rPr>
          <w:rFonts w:eastAsia="Times New Roman" w:cs="Times New Roman"/>
          <w:spacing w:val="5"/>
          <w:szCs w:val="24"/>
        </w:rPr>
        <w:t xml:space="preserve"> </w:t>
      </w:r>
      <w:r w:rsidRPr="00821762">
        <w:rPr>
          <w:rFonts w:eastAsia="Times New Roman" w:cs="Times New Roman"/>
          <w:spacing w:val="-1"/>
          <w:szCs w:val="24"/>
        </w:rPr>
        <w:t>să</w:t>
      </w:r>
      <w:r w:rsidRPr="00821762">
        <w:rPr>
          <w:rFonts w:eastAsia="Times New Roman" w:cs="Times New Roman"/>
          <w:spacing w:val="5"/>
          <w:szCs w:val="24"/>
        </w:rPr>
        <w:t xml:space="preserve"> </w:t>
      </w:r>
      <w:r w:rsidRPr="00821762">
        <w:rPr>
          <w:rFonts w:eastAsia="Times New Roman" w:cs="Times New Roman"/>
          <w:spacing w:val="-1"/>
          <w:szCs w:val="24"/>
        </w:rPr>
        <w:t>conducă</w:t>
      </w:r>
      <w:r w:rsidRPr="00821762">
        <w:rPr>
          <w:rFonts w:eastAsia="Times New Roman" w:cs="Times New Roman"/>
          <w:spacing w:val="5"/>
          <w:szCs w:val="24"/>
        </w:rPr>
        <w:t xml:space="preserve"> </w:t>
      </w:r>
      <w:r w:rsidRPr="00821762">
        <w:rPr>
          <w:rFonts w:eastAsia="Times New Roman" w:cs="Times New Roman"/>
          <w:szCs w:val="24"/>
        </w:rPr>
        <w:t>la</w:t>
      </w:r>
      <w:r w:rsidRPr="00821762">
        <w:rPr>
          <w:rFonts w:eastAsia="Times New Roman" w:cs="Times New Roman"/>
          <w:spacing w:val="3"/>
          <w:szCs w:val="24"/>
        </w:rPr>
        <w:t xml:space="preserve"> </w:t>
      </w:r>
      <w:r w:rsidRPr="00821762">
        <w:rPr>
          <w:rFonts w:eastAsia="Times New Roman" w:cs="Times New Roman"/>
          <w:spacing w:val="-1"/>
          <w:szCs w:val="24"/>
        </w:rPr>
        <w:t>segregarea</w:t>
      </w:r>
      <w:r w:rsidRPr="00821762">
        <w:rPr>
          <w:rFonts w:eastAsia="Times New Roman" w:cs="Times New Roman"/>
          <w:spacing w:val="3"/>
          <w:szCs w:val="24"/>
        </w:rPr>
        <w:t xml:space="preserve"> </w:t>
      </w:r>
      <w:r w:rsidRPr="00821762">
        <w:rPr>
          <w:rFonts w:eastAsia="Times New Roman" w:cs="Times New Roman"/>
          <w:spacing w:val="-1"/>
          <w:szCs w:val="24"/>
        </w:rPr>
        <w:t>persoanelor</w:t>
      </w:r>
      <w:r w:rsidRPr="00821762">
        <w:rPr>
          <w:rFonts w:eastAsia="Times New Roman" w:cs="Times New Roman"/>
          <w:spacing w:val="3"/>
          <w:szCs w:val="24"/>
        </w:rPr>
        <w:t xml:space="preserve"> </w:t>
      </w:r>
      <w:r w:rsidRPr="00821762">
        <w:rPr>
          <w:rFonts w:eastAsia="Times New Roman" w:cs="Times New Roman"/>
          <w:spacing w:val="-1"/>
          <w:szCs w:val="24"/>
        </w:rPr>
        <w:t>care</w:t>
      </w:r>
      <w:r w:rsidRPr="00821762">
        <w:rPr>
          <w:rFonts w:eastAsia="Times New Roman" w:cs="Times New Roman"/>
          <w:spacing w:val="5"/>
          <w:szCs w:val="24"/>
        </w:rPr>
        <w:t xml:space="preserve"> </w:t>
      </w:r>
      <w:r w:rsidRPr="00821762">
        <w:rPr>
          <w:rFonts w:eastAsia="Times New Roman" w:cs="Times New Roman"/>
          <w:szCs w:val="24"/>
        </w:rPr>
        <w:t>vor</w:t>
      </w:r>
      <w:r w:rsidRPr="00821762">
        <w:rPr>
          <w:rFonts w:eastAsia="Times New Roman" w:cs="Times New Roman"/>
          <w:spacing w:val="12"/>
          <w:szCs w:val="24"/>
        </w:rPr>
        <w:t xml:space="preserve"> </w:t>
      </w:r>
      <w:r w:rsidRPr="00821762">
        <w:rPr>
          <w:rFonts w:eastAsia="Times New Roman" w:cs="Times New Roman"/>
          <w:spacing w:val="-1"/>
          <w:szCs w:val="24"/>
        </w:rPr>
        <w:t>beneficia</w:t>
      </w:r>
      <w:r w:rsidRPr="00821762">
        <w:rPr>
          <w:rFonts w:eastAsia="Times New Roman" w:cs="Times New Roman"/>
          <w:spacing w:val="5"/>
          <w:szCs w:val="24"/>
        </w:rPr>
        <w:t xml:space="preserve"> </w:t>
      </w:r>
      <w:r w:rsidRPr="00821762">
        <w:rPr>
          <w:rFonts w:eastAsia="Times New Roman" w:cs="Times New Roman"/>
          <w:szCs w:val="24"/>
        </w:rPr>
        <w:t>de</w:t>
      </w:r>
      <w:r w:rsidRPr="00821762">
        <w:rPr>
          <w:rFonts w:eastAsia="Times New Roman" w:cs="Times New Roman"/>
          <w:spacing w:val="3"/>
          <w:szCs w:val="24"/>
        </w:rPr>
        <w:t xml:space="preserve"> </w:t>
      </w:r>
      <w:r w:rsidRPr="00821762">
        <w:rPr>
          <w:rFonts w:eastAsia="Times New Roman" w:cs="Times New Roman"/>
          <w:spacing w:val="-1"/>
          <w:szCs w:val="24"/>
        </w:rPr>
        <w:t>locuință</w:t>
      </w:r>
      <w:r w:rsidRPr="00821762">
        <w:rPr>
          <w:rFonts w:eastAsia="Times New Roman" w:cs="Times New Roman"/>
          <w:spacing w:val="65"/>
          <w:szCs w:val="24"/>
        </w:rPr>
        <w:t xml:space="preserve"> </w:t>
      </w:r>
      <w:r w:rsidRPr="00821762">
        <w:rPr>
          <w:rFonts w:eastAsia="Times New Roman" w:cs="Times New Roman"/>
          <w:spacing w:val="-1"/>
          <w:szCs w:val="24"/>
        </w:rPr>
        <w:t>socială/activități</w:t>
      </w:r>
      <w:r w:rsidRPr="00821762">
        <w:rPr>
          <w:rFonts w:eastAsia="Times New Roman" w:cs="Times New Roman"/>
          <w:spacing w:val="20"/>
          <w:szCs w:val="24"/>
        </w:rPr>
        <w:t xml:space="preserve"> </w:t>
      </w:r>
      <w:r w:rsidRPr="00821762">
        <w:rPr>
          <w:rFonts w:eastAsia="Times New Roman" w:cs="Times New Roman"/>
          <w:szCs w:val="24"/>
        </w:rPr>
        <w:t>de</w:t>
      </w:r>
      <w:r w:rsidRPr="00821762">
        <w:rPr>
          <w:rFonts w:eastAsia="Times New Roman" w:cs="Times New Roman"/>
          <w:spacing w:val="19"/>
          <w:szCs w:val="24"/>
        </w:rPr>
        <w:t xml:space="preserve"> </w:t>
      </w:r>
      <w:r w:rsidRPr="00821762">
        <w:rPr>
          <w:rFonts w:eastAsia="Times New Roman" w:cs="Times New Roman"/>
          <w:spacing w:val="-1"/>
          <w:szCs w:val="24"/>
        </w:rPr>
        <w:t>educație</w:t>
      </w:r>
      <w:r w:rsidRPr="00821762">
        <w:rPr>
          <w:rFonts w:eastAsia="Times New Roman" w:cs="Times New Roman"/>
          <w:spacing w:val="21"/>
          <w:szCs w:val="24"/>
        </w:rPr>
        <w:t xml:space="preserve"> </w:t>
      </w:r>
      <w:r w:rsidRPr="00821762">
        <w:rPr>
          <w:rFonts w:eastAsia="Times New Roman" w:cs="Times New Roman"/>
          <w:szCs w:val="24"/>
        </w:rPr>
        <w:t>de</w:t>
      </w:r>
      <w:r w:rsidRPr="00821762">
        <w:rPr>
          <w:rFonts w:eastAsia="Times New Roman" w:cs="Times New Roman"/>
          <w:spacing w:val="19"/>
          <w:szCs w:val="24"/>
        </w:rPr>
        <w:t xml:space="preserve"> </w:t>
      </w:r>
      <w:r w:rsidRPr="00821762">
        <w:rPr>
          <w:rFonts w:eastAsia="Times New Roman" w:cs="Times New Roman"/>
          <w:spacing w:val="-1"/>
          <w:szCs w:val="24"/>
        </w:rPr>
        <w:t>comunitatea</w:t>
      </w:r>
      <w:r w:rsidRPr="00821762">
        <w:rPr>
          <w:rFonts w:eastAsia="Times New Roman" w:cs="Times New Roman"/>
          <w:spacing w:val="21"/>
          <w:szCs w:val="24"/>
        </w:rPr>
        <w:t xml:space="preserve"> </w:t>
      </w:r>
      <w:r w:rsidRPr="00821762">
        <w:rPr>
          <w:rFonts w:eastAsia="Times New Roman" w:cs="Times New Roman"/>
          <w:spacing w:val="-1"/>
          <w:szCs w:val="24"/>
        </w:rPr>
        <w:t>generală.</w:t>
      </w:r>
      <w:r w:rsidRPr="00821762">
        <w:rPr>
          <w:rFonts w:eastAsia="Times New Roman" w:cs="Times New Roman"/>
          <w:spacing w:val="19"/>
          <w:szCs w:val="24"/>
        </w:rPr>
        <w:t xml:space="preserve"> </w:t>
      </w:r>
      <w:r w:rsidRPr="00821762">
        <w:rPr>
          <w:rFonts w:eastAsia="Times New Roman" w:cs="Times New Roman"/>
          <w:spacing w:val="-1"/>
          <w:szCs w:val="24"/>
        </w:rPr>
        <w:t>In</w:t>
      </w:r>
      <w:r w:rsidRPr="00821762">
        <w:rPr>
          <w:rFonts w:eastAsia="Times New Roman" w:cs="Times New Roman"/>
          <w:spacing w:val="21"/>
          <w:szCs w:val="24"/>
        </w:rPr>
        <w:t xml:space="preserve"> </w:t>
      </w:r>
      <w:r w:rsidRPr="00821762">
        <w:rPr>
          <w:rFonts w:eastAsia="Times New Roman" w:cs="Times New Roman"/>
          <w:spacing w:val="-1"/>
          <w:szCs w:val="24"/>
        </w:rPr>
        <w:t>acest</w:t>
      </w:r>
      <w:r w:rsidRPr="00821762">
        <w:rPr>
          <w:rFonts w:eastAsia="Times New Roman" w:cs="Times New Roman"/>
          <w:spacing w:val="20"/>
          <w:szCs w:val="24"/>
        </w:rPr>
        <w:t xml:space="preserve"> </w:t>
      </w:r>
      <w:r w:rsidRPr="00821762">
        <w:rPr>
          <w:rFonts w:eastAsia="Times New Roman" w:cs="Times New Roman"/>
          <w:szCs w:val="24"/>
        </w:rPr>
        <w:t>sens,</w:t>
      </w:r>
      <w:r w:rsidRPr="00821762">
        <w:rPr>
          <w:rFonts w:eastAsia="Times New Roman" w:cs="Times New Roman"/>
          <w:spacing w:val="19"/>
          <w:szCs w:val="24"/>
        </w:rPr>
        <w:t xml:space="preserve"> </w:t>
      </w:r>
      <w:r w:rsidRPr="00821762">
        <w:rPr>
          <w:rFonts w:eastAsia="Times New Roman" w:cs="Times New Roman"/>
          <w:szCs w:val="24"/>
        </w:rPr>
        <w:t>nu</w:t>
      </w:r>
      <w:r w:rsidRPr="00821762">
        <w:rPr>
          <w:rFonts w:eastAsia="Times New Roman" w:cs="Times New Roman"/>
          <w:spacing w:val="19"/>
          <w:szCs w:val="24"/>
        </w:rPr>
        <w:t xml:space="preserve"> </w:t>
      </w:r>
      <w:r w:rsidRPr="00821762">
        <w:rPr>
          <w:rFonts w:eastAsia="Times New Roman" w:cs="Times New Roman"/>
          <w:spacing w:val="-1"/>
          <w:szCs w:val="24"/>
        </w:rPr>
        <w:t>sunt</w:t>
      </w:r>
      <w:r w:rsidRPr="00821762">
        <w:rPr>
          <w:rFonts w:eastAsia="Times New Roman" w:cs="Times New Roman"/>
          <w:spacing w:val="22"/>
          <w:szCs w:val="24"/>
        </w:rPr>
        <w:t xml:space="preserve"> </w:t>
      </w:r>
      <w:r w:rsidRPr="00821762">
        <w:rPr>
          <w:rFonts w:eastAsia="Times New Roman" w:cs="Times New Roman"/>
          <w:spacing w:val="-1"/>
          <w:szCs w:val="24"/>
        </w:rPr>
        <w:t>eligibile</w:t>
      </w:r>
      <w:r w:rsidRPr="00821762">
        <w:rPr>
          <w:rFonts w:eastAsia="Times New Roman" w:cs="Times New Roman"/>
          <w:spacing w:val="19"/>
          <w:szCs w:val="24"/>
        </w:rPr>
        <w:t xml:space="preserve"> </w:t>
      </w:r>
      <w:r w:rsidRPr="00821762">
        <w:rPr>
          <w:rFonts w:eastAsia="Times New Roman" w:cs="Times New Roman"/>
          <w:szCs w:val="24"/>
        </w:rPr>
        <w:t>la</w:t>
      </w:r>
      <w:r w:rsidRPr="00821762">
        <w:rPr>
          <w:rFonts w:eastAsia="Times New Roman" w:cs="Times New Roman"/>
          <w:spacing w:val="19"/>
          <w:szCs w:val="24"/>
        </w:rPr>
        <w:t xml:space="preserve"> </w:t>
      </w:r>
      <w:r w:rsidRPr="00821762">
        <w:rPr>
          <w:rFonts w:eastAsia="Times New Roman" w:cs="Times New Roman"/>
          <w:spacing w:val="-1"/>
          <w:szCs w:val="24"/>
        </w:rPr>
        <w:t>finanțare</w:t>
      </w:r>
      <w:r w:rsidRPr="00821762">
        <w:rPr>
          <w:rFonts w:eastAsia="Times New Roman" w:cs="Times New Roman"/>
          <w:spacing w:val="51"/>
          <w:szCs w:val="24"/>
        </w:rPr>
        <w:t xml:space="preserve"> </w:t>
      </w:r>
      <w:r w:rsidRPr="00821762">
        <w:rPr>
          <w:rFonts w:eastAsia="Times New Roman" w:cs="Times New Roman"/>
          <w:spacing w:val="-1"/>
          <w:szCs w:val="24"/>
        </w:rPr>
        <w:t>acele</w:t>
      </w:r>
      <w:r w:rsidRPr="00821762">
        <w:rPr>
          <w:rFonts w:eastAsia="Times New Roman" w:cs="Times New Roman"/>
          <w:spacing w:val="19"/>
          <w:szCs w:val="24"/>
        </w:rPr>
        <w:t xml:space="preserve"> </w:t>
      </w:r>
      <w:r w:rsidRPr="00821762">
        <w:rPr>
          <w:rFonts w:eastAsia="Times New Roman" w:cs="Times New Roman"/>
          <w:spacing w:val="-1"/>
          <w:szCs w:val="24"/>
        </w:rPr>
        <w:t>operațiuni</w:t>
      </w:r>
      <w:r w:rsidRPr="00821762">
        <w:rPr>
          <w:rFonts w:eastAsia="Times New Roman" w:cs="Times New Roman"/>
          <w:spacing w:val="17"/>
          <w:szCs w:val="24"/>
        </w:rPr>
        <w:t xml:space="preserve"> </w:t>
      </w:r>
      <w:r w:rsidRPr="00821762">
        <w:rPr>
          <w:rFonts w:eastAsia="Times New Roman" w:cs="Times New Roman"/>
          <w:spacing w:val="-1"/>
          <w:szCs w:val="24"/>
        </w:rPr>
        <w:t>care</w:t>
      </w:r>
      <w:r w:rsidRPr="00821762">
        <w:rPr>
          <w:rFonts w:eastAsia="Times New Roman" w:cs="Times New Roman"/>
          <w:spacing w:val="19"/>
          <w:szCs w:val="24"/>
        </w:rPr>
        <w:t xml:space="preserve"> </w:t>
      </w:r>
      <w:r w:rsidRPr="00821762">
        <w:rPr>
          <w:rFonts w:eastAsia="Times New Roman" w:cs="Times New Roman"/>
          <w:spacing w:val="-1"/>
          <w:szCs w:val="24"/>
        </w:rPr>
        <w:t>propun</w:t>
      </w:r>
      <w:r w:rsidRPr="00821762">
        <w:rPr>
          <w:rFonts w:eastAsia="Times New Roman" w:cs="Times New Roman"/>
          <w:spacing w:val="19"/>
          <w:szCs w:val="24"/>
        </w:rPr>
        <w:t xml:space="preserve"> </w:t>
      </w:r>
      <w:r w:rsidRPr="00821762">
        <w:rPr>
          <w:rFonts w:eastAsia="Times New Roman" w:cs="Times New Roman"/>
          <w:spacing w:val="-1"/>
          <w:szCs w:val="24"/>
        </w:rPr>
        <w:t>construirea</w:t>
      </w:r>
      <w:r w:rsidRPr="00821762">
        <w:rPr>
          <w:rFonts w:eastAsia="Times New Roman" w:cs="Times New Roman"/>
          <w:spacing w:val="17"/>
          <w:szCs w:val="24"/>
        </w:rPr>
        <w:t xml:space="preserve"> </w:t>
      </w:r>
      <w:r w:rsidRPr="00821762">
        <w:rPr>
          <w:rFonts w:eastAsia="Times New Roman" w:cs="Times New Roman"/>
          <w:szCs w:val="24"/>
        </w:rPr>
        <w:t>de</w:t>
      </w:r>
      <w:r w:rsidRPr="00821762">
        <w:rPr>
          <w:rFonts w:eastAsia="Times New Roman" w:cs="Times New Roman"/>
          <w:spacing w:val="17"/>
          <w:szCs w:val="24"/>
        </w:rPr>
        <w:t xml:space="preserve"> </w:t>
      </w:r>
      <w:r w:rsidRPr="00821762">
        <w:rPr>
          <w:rFonts w:eastAsia="Times New Roman" w:cs="Times New Roman"/>
          <w:spacing w:val="-1"/>
          <w:szCs w:val="24"/>
        </w:rPr>
        <w:t>locuințe</w:t>
      </w:r>
      <w:r w:rsidRPr="00821762">
        <w:rPr>
          <w:rFonts w:eastAsia="Times New Roman" w:cs="Times New Roman"/>
          <w:spacing w:val="19"/>
          <w:szCs w:val="24"/>
        </w:rPr>
        <w:t xml:space="preserve"> </w:t>
      </w:r>
      <w:r w:rsidRPr="00821762">
        <w:rPr>
          <w:rFonts w:eastAsia="Times New Roman" w:cs="Times New Roman"/>
          <w:spacing w:val="-1"/>
          <w:szCs w:val="24"/>
        </w:rPr>
        <w:t>sociale</w:t>
      </w:r>
      <w:r w:rsidRPr="00821762">
        <w:rPr>
          <w:rFonts w:eastAsia="Times New Roman" w:cs="Times New Roman"/>
          <w:spacing w:val="17"/>
          <w:szCs w:val="24"/>
        </w:rPr>
        <w:t xml:space="preserve"> </w:t>
      </w:r>
      <w:r w:rsidRPr="00821762">
        <w:rPr>
          <w:rFonts w:eastAsia="Times New Roman" w:cs="Times New Roman"/>
          <w:szCs w:val="24"/>
        </w:rPr>
        <w:t>sau</w:t>
      </w:r>
      <w:r w:rsidRPr="00821762">
        <w:rPr>
          <w:rFonts w:eastAsia="Times New Roman" w:cs="Times New Roman"/>
          <w:spacing w:val="16"/>
          <w:szCs w:val="24"/>
        </w:rPr>
        <w:t xml:space="preserve"> </w:t>
      </w:r>
      <w:r w:rsidRPr="00821762">
        <w:rPr>
          <w:rFonts w:eastAsia="Times New Roman" w:cs="Times New Roman"/>
          <w:spacing w:val="-1"/>
          <w:szCs w:val="24"/>
        </w:rPr>
        <w:t>modernizarea</w:t>
      </w:r>
      <w:r w:rsidRPr="00821762">
        <w:rPr>
          <w:rFonts w:eastAsia="Times New Roman" w:cs="Times New Roman"/>
          <w:spacing w:val="19"/>
          <w:szCs w:val="24"/>
        </w:rPr>
        <w:t xml:space="preserve"> </w:t>
      </w:r>
      <w:r w:rsidRPr="00821762">
        <w:rPr>
          <w:rFonts w:eastAsia="Times New Roman" w:cs="Times New Roman"/>
          <w:spacing w:val="-1"/>
          <w:szCs w:val="24"/>
        </w:rPr>
        <w:t>celor</w:t>
      </w:r>
      <w:r w:rsidRPr="00821762">
        <w:rPr>
          <w:rFonts w:eastAsia="Times New Roman" w:cs="Times New Roman"/>
          <w:spacing w:val="17"/>
          <w:szCs w:val="24"/>
        </w:rPr>
        <w:t xml:space="preserve"> </w:t>
      </w:r>
      <w:r w:rsidRPr="00821762">
        <w:rPr>
          <w:rFonts w:eastAsia="Times New Roman" w:cs="Times New Roman"/>
          <w:spacing w:val="-1"/>
          <w:szCs w:val="24"/>
        </w:rPr>
        <w:t>existente</w:t>
      </w:r>
      <w:r w:rsidRPr="00821762">
        <w:rPr>
          <w:rFonts w:eastAsia="Times New Roman" w:cs="Times New Roman"/>
          <w:spacing w:val="19"/>
          <w:szCs w:val="24"/>
        </w:rPr>
        <w:t xml:space="preserve"> </w:t>
      </w:r>
      <w:r w:rsidRPr="00821762">
        <w:rPr>
          <w:rFonts w:eastAsia="Times New Roman" w:cs="Times New Roman"/>
          <w:spacing w:val="-1"/>
          <w:szCs w:val="24"/>
        </w:rPr>
        <w:t>atât</w:t>
      </w:r>
      <w:r w:rsidRPr="00821762">
        <w:rPr>
          <w:rFonts w:eastAsia="Times New Roman" w:cs="Times New Roman"/>
          <w:spacing w:val="67"/>
          <w:szCs w:val="24"/>
        </w:rPr>
        <w:t xml:space="preserve"> </w:t>
      </w:r>
      <w:r w:rsidRPr="00821762">
        <w:rPr>
          <w:rFonts w:eastAsia="Times New Roman" w:cs="Times New Roman"/>
          <w:spacing w:val="-1"/>
          <w:szCs w:val="24"/>
        </w:rPr>
        <w:t>timp</w:t>
      </w:r>
      <w:r w:rsidRPr="00821762">
        <w:rPr>
          <w:rFonts w:eastAsia="Times New Roman" w:cs="Times New Roman"/>
          <w:spacing w:val="14"/>
          <w:szCs w:val="24"/>
        </w:rPr>
        <w:t xml:space="preserve"> </w:t>
      </w:r>
      <w:r w:rsidRPr="00821762">
        <w:rPr>
          <w:rFonts w:eastAsia="Times New Roman" w:cs="Times New Roman"/>
          <w:spacing w:val="-1"/>
          <w:szCs w:val="24"/>
        </w:rPr>
        <w:t>cat</w:t>
      </w:r>
      <w:r w:rsidRPr="00821762">
        <w:rPr>
          <w:rFonts w:eastAsia="Times New Roman" w:cs="Times New Roman"/>
          <w:spacing w:val="13"/>
          <w:szCs w:val="24"/>
        </w:rPr>
        <w:t xml:space="preserve"> </w:t>
      </w:r>
      <w:r w:rsidRPr="00821762">
        <w:rPr>
          <w:rFonts w:eastAsia="Times New Roman" w:cs="Times New Roman"/>
          <w:spacing w:val="-1"/>
          <w:szCs w:val="24"/>
        </w:rPr>
        <w:t>aceste</w:t>
      </w:r>
      <w:r w:rsidRPr="00821762">
        <w:rPr>
          <w:rFonts w:eastAsia="Times New Roman" w:cs="Times New Roman"/>
          <w:spacing w:val="12"/>
          <w:szCs w:val="24"/>
        </w:rPr>
        <w:t xml:space="preserve"> </w:t>
      </w:r>
      <w:r w:rsidRPr="00821762">
        <w:rPr>
          <w:rFonts w:eastAsia="Times New Roman" w:cs="Times New Roman"/>
          <w:spacing w:val="-1"/>
          <w:szCs w:val="24"/>
        </w:rPr>
        <w:t>locuințe</w:t>
      </w:r>
      <w:r w:rsidRPr="00821762">
        <w:rPr>
          <w:rFonts w:eastAsia="Times New Roman" w:cs="Times New Roman"/>
          <w:spacing w:val="12"/>
          <w:szCs w:val="24"/>
        </w:rPr>
        <w:t xml:space="preserve"> </w:t>
      </w:r>
      <w:r w:rsidRPr="00821762">
        <w:rPr>
          <w:rFonts w:eastAsia="Times New Roman" w:cs="Times New Roman"/>
          <w:spacing w:val="-1"/>
          <w:szCs w:val="24"/>
        </w:rPr>
        <w:t>sociale</w:t>
      </w:r>
      <w:r w:rsidRPr="00821762">
        <w:rPr>
          <w:rFonts w:eastAsia="Times New Roman" w:cs="Times New Roman"/>
          <w:spacing w:val="14"/>
          <w:szCs w:val="24"/>
        </w:rPr>
        <w:t xml:space="preserve"> </w:t>
      </w:r>
      <w:r w:rsidRPr="00821762">
        <w:rPr>
          <w:rFonts w:eastAsia="Times New Roman" w:cs="Times New Roman"/>
          <w:spacing w:val="-1"/>
          <w:szCs w:val="24"/>
        </w:rPr>
        <w:t>sunt</w:t>
      </w:r>
      <w:r w:rsidRPr="00821762">
        <w:rPr>
          <w:rFonts w:eastAsia="Times New Roman" w:cs="Times New Roman"/>
          <w:spacing w:val="12"/>
          <w:szCs w:val="24"/>
        </w:rPr>
        <w:t xml:space="preserve"> </w:t>
      </w:r>
      <w:r w:rsidRPr="00821762">
        <w:rPr>
          <w:rFonts w:eastAsia="Times New Roman" w:cs="Times New Roman"/>
          <w:spacing w:val="-1"/>
          <w:szCs w:val="24"/>
        </w:rPr>
        <w:t>segregate</w:t>
      </w:r>
      <w:r w:rsidRPr="00821762">
        <w:rPr>
          <w:rFonts w:eastAsia="Times New Roman" w:cs="Times New Roman"/>
          <w:spacing w:val="14"/>
          <w:szCs w:val="24"/>
        </w:rPr>
        <w:t xml:space="preserve"> </w:t>
      </w:r>
      <w:r w:rsidRPr="00821762">
        <w:rPr>
          <w:rFonts w:eastAsia="Times New Roman" w:cs="Times New Roman"/>
          <w:spacing w:val="-2"/>
          <w:szCs w:val="24"/>
        </w:rPr>
        <w:t>de</w:t>
      </w:r>
      <w:r w:rsidRPr="00821762">
        <w:rPr>
          <w:rFonts w:eastAsia="Times New Roman" w:cs="Times New Roman"/>
          <w:spacing w:val="14"/>
          <w:szCs w:val="24"/>
        </w:rPr>
        <w:t xml:space="preserve"> </w:t>
      </w:r>
      <w:r w:rsidRPr="00821762">
        <w:rPr>
          <w:rFonts w:eastAsia="Times New Roman" w:cs="Times New Roman"/>
          <w:spacing w:val="-1"/>
          <w:szCs w:val="24"/>
        </w:rPr>
        <w:t>comunitatea</w:t>
      </w:r>
      <w:r w:rsidRPr="00821762">
        <w:rPr>
          <w:rFonts w:eastAsia="Times New Roman" w:cs="Times New Roman"/>
          <w:spacing w:val="14"/>
          <w:szCs w:val="24"/>
        </w:rPr>
        <w:t xml:space="preserve"> </w:t>
      </w:r>
      <w:r w:rsidRPr="00821762">
        <w:rPr>
          <w:rFonts w:eastAsia="Times New Roman" w:cs="Times New Roman"/>
          <w:spacing w:val="-1"/>
          <w:szCs w:val="24"/>
        </w:rPr>
        <w:t>generală</w:t>
      </w:r>
      <w:r w:rsidRPr="00821762">
        <w:rPr>
          <w:rFonts w:eastAsia="Times New Roman" w:cs="Times New Roman"/>
          <w:spacing w:val="12"/>
          <w:szCs w:val="24"/>
        </w:rPr>
        <w:t xml:space="preserve"> </w:t>
      </w:r>
      <w:r w:rsidRPr="00821762">
        <w:rPr>
          <w:rFonts w:eastAsia="Times New Roman" w:cs="Times New Roman"/>
          <w:szCs w:val="24"/>
        </w:rPr>
        <w:t>sau</w:t>
      </w:r>
      <w:r w:rsidRPr="00821762">
        <w:rPr>
          <w:rFonts w:eastAsia="Times New Roman" w:cs="Times New Roman"/>
          <w:spacing w:val="14"/>
          <w:szCs w:val="24"/>
        </w:rPr>
        <w:t xml:space="preserve"> </w:t>
      </w:r>
      <w:r w:rsidRPr="00821762">
        <w:rPr>
          <w:rFonts w:eastAsia="Times New Roman" w:cs="Times New Roman"/>
          <w:spacing w:val="-1"/>
          <w:szCs w:val="24"/>
        </w:rPr>
        <w:t>segregarea</w:t>
      </w:r>
      <w:r w:rsidRPr="00821762">
        <w:rPr>
          <w:rFonts w:eastAsia="Times New Roman" w:cs="Times New Roman"/>
          <w:spacing w:val="12"/>
          <w:szCs w:val="24"/>
        </w:rPr>
        <w:t xml:space="preserve"> </w:t>
      </w:r>
      <w:r w:rsidRPr="00821762">
        <w:rPr>
          <w:rFonts w:eastAsia="Times New Roman" w:cs="Times New Roman"/>
          <w:szCs w:val="24"/>
        </w:rPr>
        <w:t>la</w:t>
      </w:r>
      <w:r w:rsidRPr="00821762">
        <w:rPr>
          <w:rFonts w:eastAsia="Times New Roman" w:cs="Times New Roman"/>
          <w:spacing w:val="12"/>
          <w:szCs w:val="24"/>
        </w:rPr>
        <w:t xml:space="preserve"> </w:t>
      </w:r>
      <w:r w:rsidRPr="00821762">
        <w:rPr>
          <w:rFonts w:eastAsia="Times New Roman" w:cs="Times New Roman"/>
          <w:spacing w:val="-1"/>
          <w:szCs w:val="24"/>
        </w:rPr>
        <w:t>nivel</w:t>
      </w:r>
      <w:r w:rsidRPr="00821762">
        <w:rPr>
          <w:rFonts w:eastAsia="Times New Roman" w:cs="Times New Roman"/>
          <w:spacing w:val="15"/>
          <w:szCs w:val="24"/>
        </w:rPr>
        <w:t xml:space="preserve"> </w:t>
      </w:r>
      <w:r w:rsidRPr="00821762">
        <w:rPr>
          <w:rFonts w:eastAsia="Times New Roman" w:cs="Times New Roman"/>
          <w:spacing w:val="-2"/>
          <w:szCs w:val="24"/>
        </w:rPr>
        <w:t>de</w:t>
      </w:r>
      <w:r w:rsidRPr="00821762">
        <w:rPr>
          <w:rFonts w:eastAsia="Times New Roman" w:cs="Times New Roman"/>
          <w:spacing w:val="71"/>
          <w:szCs w:val="24"/>
        </w:rPr>
        <w:t xml:space="preserve"> </w:t>
      </w:r>
      <w:r w:rsidRPr="00821762">
        <w:rPr>
          <w:rFonts w:eastAsia="Times New Roman" w:cs="Times New Roman"/>
          <w:spacing w:val="-1"/>
          <w:szCs w:val="24"/>
        </w:rPr>
        <w:t>sistem</w:t>
      </w:r>
      <w:r w:rsidRPr="00821762">
        <w:rPr>
          <w:rFonts w:eastAsia="Times New Roman" w:cs="Times New Roman"/>
          <w:spacing w:val="1"/>
          <w:szCs w:val="24"/>
        </w:rPr>
        <w:t xml:space="preserve"> </w:t>
      </w:r>
      <w:r w:rsidRPr="00821762">
        <w:rPr>
          <w:rFonts w:eastAsia="Times New Roman" w:cs="Times New Roman"/>
          <w:szCs w:val="24"/>
        </w:rPr>
        <w:t>de</w:t>
      </w:r>
      <w:r w:rsidRPr="00821762">
        <w:rPr>
          <w:rFonts w:eastAsia="Times New Roman" w:cs="Times New Roman"/>
          <w:spacing w:val="-2"/>
          <w:szCs w:val="24"/>
        </w:rPr>
        <w:t xml:space="preserve"> </w:t>
      </w:r>
      <w:r w:rsidRPr="00821762">
        <w:rPr>
          <w:rFonts w:eastAsia="Times New Roman" w:cs="Times New Roman"/>
          <w:spacing w:val="-1"/>
          <w:szCs w:val="24"/>
        </w:rPr>
        <w:t>educație.</w:t>
      </w:r>
    </w:p>
    <w:p w14:paraId="3807BCC9" w14:textId="77777777" w:rsidR="004E5B2E" w:rsidRPr="00821762" w:rsidRDefault="004E5B2E" w:rsidP="007C371A">
      <w:pPr>
        <w:widowControl w:val="0"/>
        <w:tabs>
          <w:tab w:val="left" w:pos="142"/>
        </w:tabs>
        <w:spacing w:after="0" w:line="360" w:lineRule="auto"/>
        <w:ind w:right="71"/>
        <w:outlineLvl w:val="0"/>
        <w:rPr>
          <w:rFonts w:eastAsia="Times New Roman" w:cs="Times New Roman"/>
          <w:b/>
          <w:bCs/>
          <w:spacing w:val="-1"/>
          <w:szCs w:val="24"/>
        </w:rPr>
      </w:pPr>
    </w:p>
    <w:p w14:paraId="5317D2A5" w14:textId="7036E854" w:rsidR="00E36657" w:rsidRPr="00821762" w:rsidRDefault="004E5B2E" w:rsidP="007C371A">
      <w:pPr>
        <w:widowControl w:val="0"/>
        <w:tabs>
          <w:tab w:val="left" w:pos="142"/>
        </w:tabs>
        <w:spacing w:after="0" w:line="360" w:lineRule="auto"/>
        <w:ind w:right="71"/>
        <w:outlineLvl w:val="0"/>
        <w:rPr>
          <w:rFonts w:eastAsia="Times New Roman" w:cs="Times New Roman"/>
          <w:szCs w:val="24"/>
        </w:rPr>
      </w:pPr>
      <w:r w:rsidRPr="00821762">
        <w:rPr>
          <w:rFonts w:eastAsia="Times New Roman" w:cs="Times New Roman"/>
          <w:b/>
          <w:bCs/>
          <w:spacing w:val="-1"/>
          <w:szCs w:val="24"/>
        </w:rPr>
        <w:t xml:space="preserve"> </w:t>
      </w:r>
      <w:r w:rsidRPr="00821762">
        <w:rPr>
          <w:rFonts w:eastAsia="Times New Roman" w:cs="Times New Roman"/>
          <w:b/>
          <w:bCs/>
          <w:spacing w:val="-1"/>
          <w:szCs w:val="24"/>
        </w:rPr>
        <w:tab/>
      </w:r>
      <w:r w:rsidRPr="00821762">
        <w:rPr>
          <w:rFonts w:eastAsia="Times New Roman" w:cs="Times New Roman"/>
          <w:b/>
          <w:bCs/>
          <w:spacing w:val="-1"/>
          <w:szCs w:val="24"/>
        </w:rPr>
        <w:tab/>
      </w:r>
      <w:r w:rsidR="00E36657" w:rsidRPr="00821762">
        <w:rPr>
          <w:rFonts w:eastAsia="Times New Roman" w:cs="Times New Roman"/>
          <w:b/>
          <w:bCs/>
          <w:spacing w:val="-1"/>
          <w:szCs w:val="24"/>
        </w:rPr>
        <w:t>Drepturi</w:t>
      </w:r>
      <w:r w:rsidR="00E36657" w:rsidRPr="00821762">
        <w:rPr>
          <w:rFonts w:eastAsia="Times New Roman" w:cs="Times New Roman"/>
          <w:b/>
          <w:bCs/>
          <w:spacing w:val="1"/>
          <w:szCs w:val="24"/>
        </w:rPr>
        <w:t xml:space="preserve"> </w:t>
      </w:r>
      <w:r w:rsidR="00E36657" w:rsidRPr="00821762">
        <w:rPr>
          <w:rFonts w:eastAsia="Times New Roman" w:cs="Times New Roman"/>
          <w:b/>
          <w:bCs/>
          <w:spacing w:val="-1"/>
          <w:szCs w:val="24"/>
        </w:rPr>
        <w:t>asupra</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imobilului/imobilelor,</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obiect</w:t>
      </w:r>
      <w:r w:rsidR="00E36657" w:rsidRPr="00821762">
        <w:rPr>
          <w:rFonts w:eastAsia="Times New Roman" w:cs="Times New Roman"/>
          <w:b/>
          <w:bCs/>
          <w:szCs w:val="24"/>
        </w:rPr>
        <w:t xml:space="preserve"> </w:t>
      </w:r>
      <w:r w:rsidR="00E36657" w:rsidRPr="00821762">
        <w:rPr>
          <w:rFonts w:eastAsia="Times New Roman" w:cs="Times New Roman"/>
          <w:b/>
          <w:bCs/>
          <w:spacing w:val="-2"/>
          <w:szCs w:val="24"/>
        </w:rPr>
        <w:t>al</w:t>
      </w:r>
      <w:r w:rsidR="00E36657" w:rsidRPr="00821762">
        <w:rPr>
          <w:rFonts w:eastAsia="Times New Roman" w:cs="Times New Roman"/>
          <w:b/>
          <w:bCs/>
          <w:spacing w:val="1"/>
          <w:szCs w:val="24"/>
        </w:rPr>
        <w:t xml:space="preserve"> </w:t>
      </w:r>
      <w:r w:rsidR="00E36657" w:rsidRPr="00821762">
        <w:rPr>
          <w:rFonts w:eastAsia="Times New Roman" w:cs="Times New Roman"/>
          <w:b/>
          <w:bCs/>
          <w:spacing w:val="-1"/>
          <w:szCs w:val="24"/>
        </w:rPr>
        <w:t>proiectului</w:t>
      </w:r>
    </w:p>
    <w:p w14:paraId="53F8E4BF" w14:textId="057BC027" w:rsidR="00E36657" w:rsidRPr="00821762" w:rsidRDefault="004E5B2E" w:rsidP="007C371A">
      <w:pPr>
        <w:widowControl w:val="0"/>
        <w:spacing w:after="0" w:line="360" w:lineRule="auto"/>
        <w:ind w:right="71"/>
        <w:jc w:val="both"/>
        <w:rPr>
          <w:rFonts w:eastAsia="Times New Roman" w:cs="Times New Roman"/>
          <w:szCs w:val="24"/>
        </w:rPr>
      </w:pPr>
      <w:r w:rsidRPr="00821762">
        <w:rPr>
          <w:rFonts w:eastAsia="Times New Roman" w:cs="Times New Roman"/>
          <w:szCs w:val="24"/>
        </w:rPr>
        <w:tab/>
      </w:r>
      <w:r w:rsidR="00E36657" w:rsidRPr="00821762">
        <w:rPr>
          <w:rFonts w:eastAsia="Times New Roman" w:cs="Times New Roman"/>
          <w:szCs w:val="24"/>
        </w:rPr>
        <w:t>Prin</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imobil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obiect</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al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se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înțelege</w:t>
      </w:r>
      <w:r w:rsidR="00E36657" w:rsidRPr="00821762">
        <w:rPr>
          <w:rFonts w:eastAsia="Times New Roman" w:cs="Times New Roman"/>
          <w:szCs w:val="24"/>
        </w:rPr>
        <w:t xml:space="preserve"> </w:t>
      </w:r>
      <w:r w:rsidR="00E36657" w:rsidRPr="00821762">
        <w:rPr>
          <w:rFonts w:eastAsia="Times New Roman" w:cs="Times New Roman"/>
          <w:spacing w:val="-1"/>
          <w:szCs w:val="24"/>
        </w:rPr>
        <w:t>terenul și/sau</w:t>
      </w:r>
      <w:r w:rsidR="00E36657" w:rsidRPr="00821762">
        <w:rPr>
          <w:rFonts w:eastAsia="Times New Roman" w:cs="Times New Roman"/>
          <w:szCs w:val="24"/>
        </w:rPr>
        <w:t xml:space="preserve"> </w:t>
      </w:r>
      <w:r w:rsidR="00E36657" w:rsidRPr="00821762">
        <w:rPr>
          <w:rFonts w:eastAsia="Times New Roman" w:cs="Times New Roman"/>
          <w:spacing w:val="-1"/>
          <w:szCs w:val="24"/>
        </w:rPr>
        <w:t>clădirea</w:t>
      </w:r>
      <w:r w:rsidR="00E36657" w:rsidRPr="00821762">
        <w:rPr>
          <w:rFonts w:eastAsia="Times New Roman" w:cs="Times New Roman"/>
          <w:spacing w:val="-2"/>
          <w:szCs w:val="24"/>
        </w:rPr>
        <w:t xml:space="preserve"> </w:t>
      </w:r>
      <w:r w:rsidR="00E36657" w:rsidRPr="00821762">
        <w:rPr>
          <w:rFonts w:eastAsia="Times New Roman" w:cs="Times New Roman"/>
          <w:szCs w:val="24"/>
        </w:rPr>
        <w:t>ce</w:t>
      </w:r>
      <w:r w:rsidR="00E36657" w:rsidRPr="00821762">
        <w:rPr>
          <w:rFonts w:eastAsia="Times New Roman" w:cs="Times New Roman"/>
          <w:spacing w:val="-2"/>
          <w:szCs w:val="24"/>
        </w:rPr>
        <w:t xml:space="preserve"> </w:t>
      </w:r>
      <w:r w:rsidR="00E36657" w:rsidRPr="00821762">
        <w:rPr>
          <w:rFonts w:eastAsia="Times New Roman" w:cs="Times New Roman"/>
          <w:szCs w:val="24"/>
        </w:rPr>
        <w:t>fac</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obiectul</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proiectului.</w:t>
      </w:r>
    </w:p>
    <w:p w14:paraId="6FC3CEBC" w14:textId="4541553B"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Solicitantul/partenerul</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trebuie</w:t>
      </w:r>
      <w:r w:rsidR="00E36657" w:rsidRPr="00821762">
        <w:rPr>
          <w:rFonts w:eastAsia="Times New Roman" w:cs="Times New Roman"/>
          <w:spacing w:val="-12"/>
          <w:szCs w:val="24"/>
        </w:rPr>
        <w:t xml:space="preserve"> </w:t>
      </w:r>
      <w:r w:rsidR="00E36657" w:rsidRPr="00821762">
        <w:rPr>
          <w:rFonts w:eastAsia="Times New Roman" w:cs="Times New Roman"/>
          <w:szCs w:val="24"/>
        </w:rPr>
        <w:t>să</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demonstreze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existența</w:t>
      </w:r>
      <w:r w:rsidR="00E36657" w:rsidRPr="00821762">
        <w:rPr>
          <w:rFonts w:eastAsia="Times New Roman" w:cs="Times New Roman"/>
          <w:spacing w:val="-12"/>
          <w:szCs w:val="24"/>
        </w:rPr>
        <w:t xml:space="preserve"> </w:t>
      </w:r>
      <w:r w:rsidR="00E36657" w:rsidRPr="00821762">
        <w:rPr>
          <w:rFonts w:eastAsia="Times New Roman" w:cs="Times New Roman"/>
          <w:szCs w:val="24"/>
        </w:rPr>
        <w:t>unui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drept</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real,</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conform</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legislației</w:t>
      </w:r>
      <w:r w:rsidR="00E36657" w:rsidRPr="00821762">
        <w:rPr>
          <w:rFonts w:eastAsia="Times New Roman" w:cs="Times New Roman"/>
          <w:spacing w:val="-11"/>
          <w:szCs w:val="24"/>
        </w:rPr>
        <w:t xml:space="preserve"> </w:t>
      </w:r>
      <w:r w:rsidR="00E36657" w:rsidRPr="00821762">
        <w:rPr>
          <w:rFonts w:eastAsia="Times New Roman" w:cs="Times New Roman"/>
          <w:szCs w:val="24"/>
        </w:rPr>
        <w:t>în</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vigoare,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asupra</w:t>
      </w:r>
      <w:r w:rsidR="00E36657" w:rsidRPr="00821762">
        <w:rPr>
          <w:rFonts w:eastAsia="Times New Roman" w:cs="Times New Roman"/>
          <w:spacing w:val="69"/>
          <w:szCs w:val="24"/>
        </w:rPr>
        <w:t xml:space="preserve"> </w:t>
      </w:r>
      <w:r w:rsidR="00E36657" w:rsidRPr="00821762">
        <w:rPr>
          <w:rFonts w:eastAsia="Times New Roman" w:cs="Times New Roman"/>
          <w:spacing w:val="-1"/>
          <w:szCs w:val="24"/>
        </w:rPr>
        <w:t>imobilului</w:t>
      </w:r>
      <w:r w:rsidR="00E36657" w:rsidRPr="00821762">
        <w:rPr>
          <w:rFonts w:eastAsia="Times New Roman" w:cs="Times New Roman"/>
          <w:spacing w:val="-9"/>
          <w:szCs w:val="24"/>
        </w:rPr>
        <w:t xml:space="preserve"> </w:t>
      </w:r>
      <w:r w:rsidR="00E36657" w:rsidRPr="00821762">
        <w:rPr>
          <w:rFonts w:eastAsia="Times New Roman" w:cs="Times New Roman"/>
          <w:szCs w:val="24"/>
        </w:rPr>
        <w:t>pe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10"/>
          <w:szCs w:val="24"/>
        </w:rPr>
        <w:t xml:space="preserve"> </w:t>
      </w:r>
      <w:r w:rsidR="00E36657" w:rsidRPr="00821762">
        <w:rPr>
          <w:rFonts w:eastAsia="Times New Roman" w:cs="Times New Roman"/>
          <w:szCs w:val="24"/>
        </w:rPr>
        <w:t>se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propune</w:t>
      </w:r>
      <w:r w:rsidR="00E36657" w:rsidRPr="00821762">
        <w:rPr>
          <w:rFonts w:eastAsia="Times New Roman" w:cs="Times New Roman"/>
          <w:spacing w:val="-10"/>
          <w:szCs w:val="24"/>
        </w:rPr>
        <w:t xml:space="preserve"> </w:t>
      </w:r>
      <w:r w:rsidR="00E36657" w:rsidRPr="00821762">
        <w:rPr>
          <w:rFonts w:eastAsia="Times New Roman" w:cs="Times New Roman"/>
          <w:szCs w:val="24"/>
        </w:rPr>
        <w:t>a</w:t>
      </w:r>
      <w:r w:rsidR="00E36657" w:rsidRPr="00821762">
        <w:rPr>
          <w:rFonts w:eastAsia="Times New Roman" w:cs="Times New Roman"/>
          <w:spacing w:val="-10"/>
          <w:szCs w:val="24"/>
        </w:rPr>
        <w:t xml:space="preserve"> </w:t>
      </w:r>
      <w:r w:rsidR="00E36657" w:rsidRPr="00821762">
        <w:rPr>
          <w:rFonts w:eastAsia="Times New Roman" w:cs="Times New Roman"/>
          <w:szCs w:val="24"/>
        </w:rPr>
        <w:t>se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realiza</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investiția</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cadrul</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cererii</w:t>
      </w:r>
      <w:r w:rsidR="00E36657" w:rsidRPr="00821762">
        <w:rPr>
          <w:rFonts w:eastAsia="Times New Roman" w:cs="Times New Roman"/>
          <w:spacing w:val="-9"/>
          <w:szCs w:val="24"/>
        </w:rPr>
        <w:t xml:space="preserve"> </w:t>
      </w:r>
      <w:r w:rsidR="00E36657" w:rsidRPr="00821762">
        <w:rPr>
          <w:rFonts w:eastAsia="Times New Roman" w:cs="Times New Roman"/>
          <w:szCs w:val="24"/>
        </w:rPr>
        <w:t>de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si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asupra</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altor</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bunuri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mobile</w:t>
      </w:r>
      <w:r w:rsidR="00E36657" w:rsidRPr="00821762">
        <w:rPr>
          <w:rFonts w:eastAsia="Times New Roman" w:cs="Times New Roman"/>
          <w:spacing w:val="49"/>
          <w:szCs w:val="24"/>
        </w:rPr>
        <w:t xml:space="preserve"> </w:t>
      </w:r>
      <w:r w:rsidR="00E36657" w:rsidRPr="00821762">
        <w:rPr>
          <w:rFonts w:eastAsia="Times New Roman" w:cs="Times New Roman"/>
          <w:spacing w:val="-1"/>
          <w:szCs w:val="24"/>
        </w:rPr>
        <w:t>și/sau</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imobile</w:t>
      </w:r>
      <w:r w:rsidR="00E36657" w:rsidRPr="00821762">
        <w:rPr>
          <w:rFonts w:eastAsia="Times New Roman" w:cs="Times New Roman"/>
          <w:szCs w:val="24"/>
        </w:rPr>
        <w:t xml:space="preserve"> </w:t>
      </w:r>
      <w:r w:rsidR="00E36657" w:rsidRPr="00821762">
        <w:rPr>
          <w:rFonts w:eastAsia="Times New Roman" w:cs="Times New Roman"/>
          <w:spacing w:val="-1"/>
          <w:szCs w:val="24"/>
        </w:rPr>
        <w:t>necesare,</w:t>
      </w:r>
      <w:r w:rsidR="00E36657" w:rsidRPr="00821762">
        <w:rPr>
          <w:rFonts w:eastAsia="Times New Roman" w:cs="Times New Roman"/>
          <w:szCs w:val="24"/>
        </w:rPr>
        <w:t xml:space="preserve"> </w:t>
      </w:r>
      <w:r w:rsidR="00E36657" w:rsidRPr="00821762">
        <w:rPr>
          <w:rFonts w:eastAsia="Times New Roman" w:cs="Times New Roman"/>
          <w:spacing w:val="-1"/>
          <w:szCs w:val="24"/>
        </w:rPr>
        <w:t>după</w:t>
      </w:r>
      <w:r w:rsidR="00E36657" w:rsidRPr="00821762">
        <w:rPr>
          <w:rFonts w:eastAsia="Times New Roman" w:cs="Times New Roman"/>
          <w:szCs w:val="24"/>
        </w:rPr>
        <w:t xml:space="preserve"> </w:t>
      </w:r>
      <w:r w:rsidR="00E36657" w:rsidRPr="00821762">
        <w:rPr>
          <w:rFonts w:eastAsia="Times New Roman" w:cs="Times New Roman"/>
          <w:spacing w:val="-1"/>
          <w:szCs w:val="24"/>
        </w:rPr>
        <w:t>caz,</w:t>
      </w:r>
      <w:r w:rsidR="00E36657" w:rsidRPr="00821762">
        <w:rPr>
          <w:rFonts w:eastAsia="Times New Roman" w:cs="Times New Roman"/>
          <w:szCs w:val="24"/>
        </w:rPr>
        <w:t xml:space="preserve"> ce</w:t>
      </w:r>
      <w:r w:rsidR="00E36657" w:rsidRPr="00821762">
        <w:rPr>
          <w:rFonts w:eastAsia="Times New Roman" w:cs="Times New Roman"/>
          <w:spacing w:val="-2"/>
          <w:szCs w:val="24"/>
        </w:rPr>
        <w:t xml:space="preserve"> </w:t>
      </w:r>
      <w:r w:rsidR="00E36657" w:rsidRPr="00821762">
        <w:rPr>
          <w:rFonts w:eastAsia="Times New Roman" w:cs="Times New Roman"/>
          <w:szCs w:val="24"/>
        </w:rPr>
        <w:t>fac</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obiectul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proiectului:</w:t>
      </w:r>
    </w:p>
    <w:p w14:paraId="45DEF35D" w14:textId="77777777" w:rsidR="00E36657" w:rsidRPr="00821762" w:rsidRDefault="00E36657" w:rsidP="007C371A">
      <w:pPr>
        <w:widowControl w:val="0"/>
        <w:numPr>
          <w:ilvl w:val="3"/>
          <w:numId w:val="28"/>
        </w:numPr>
        <w:tabs>
          <w:tab w:val="left" w:pos="837"/>
        </w:tabs>
        <w:spacing w:after="0" w:line="360" w:lineRule="auto"/>
        <w:ind w:right="71"/>
        <w:rPr>
          <w:rFonts w:eastAsia="Times New Roman" w:cs="Times New Roman"/>
          <w:szCs w:val="24"/>
        </w:rPr>
      </w:pPr>
      <w:r w:rsidRPr="00821762">
        <w:rPr>
          <w:rFonts w:eastAsia="Times New Roman" w:cs="Times New Roman"/>
          <w:spacing w:val="-1"/>
          <w:szCs w:val="24"/>
        </w:rPr>
        <w:t>Dreptul</w:t>
      </w:r>
      <w:r w:rsidRPr="00821762">
        <w:rPr>
          <w:rFonts w:eastAsia="Times New Roman" w:cs="Times New Roman"/>
          <w:spacing w:val="1"/>
          <w:szCs w:val="24"/>
        </w:rPr>
        <w:t xml:space="preserve"> </w:t>
      </w:r>
      <w:r w:rsidRPr="00821762">
        <w:rPr>
          <w:rFonts w:eastAsia="Times New Roman" w:cs="Times New Roman"/>
          <w:spacing w:val="-2"/>
          <w:szCs w:val="24"/>
        </w:rPr>
        <w:t>de</w:t>
      </w:r>
      <w:r w:rsidRPr="00821762">
        <w:rPr>
          <w:rFonts w:eastAsia="Times New Roman" w:cs="Times New Roman"/>
          <w:szCs w:val="24"/>
        </w:rPr>
        <w:t xml:space="preserve"> </w:t>
      </w:r>
      <w:r w:rsidRPr="00821762">
        <w:rPr>
          <w:rFonts w:eastAsia="Times New Roman" w:cs="Times New Roman"/>
          <w:spacing w:val="-1"/>
          <w:szCs w:val="24"/>
        </w:rPr>
        <w:t>proprietate</w:t>
      </w:r>
      <w:r w:rsidRPr="00821762">
        <w:rPr>
          <w:rFonts w:eastAsia="Times New Roman" w:cs="Times New Roman"/>
          <w:szCs w:val="24"/>
        </w:rPr>
        <w:t xml:space="preserve"> </w:t>
      </w:r>
      <w:r w:rsidRPr="00821762">
        <w:rPr>
          <w:rFonts w:eastAsia="Times New Roman" w:cs="Times New Roman"/>
          <w:spacing w:val="-1"/>
          <w:szCs w:val="24"/>
        </w:rPr>
        <w:t>publică/privată;</w:t>
      </w:r>
    </w:p>
    <w:p w14:paraId="152B1460" w14:textId="77777777" w:rsidR="00E36657" w:rsidRPr="00821762" w:rsidRDefault="00E36657" w:rsidP="007C371A">
      <w:pPr>
        <w:widowControl w:val="0"/>
        <w:numPr>
          <w:ilvl w:val="3"/>
          <w:numId w:val="28"/>
        </w:numPr>
        <w:tabs>
          <w:tab w:val="left" w:pos="837"/>
        </w:tabs>
        <w:spacing w:after="0" w:line="360" w:lineRule="auto"/>
        <w:ind w:right="71"/>
        <w:rPr>
          <w:rFonts w:eastAsia="Times New Roman" w:cs="Times New Roman"/>
          <w:szCs w:val="24"/>
        </w:rPr>
      </w:pPr>
      <w:r w:rsidRPr="00821762">
        <w:rPr>
          <w:rFonts w:eastAsia="Times New Roman" w:cs="Times New Roman"/>
          <w:spacing w:val="-1"/>
          <w:szCs w:val="24"/>
        </w:rPr>
        <w:t>Dreptul</w:t>
      </w:r>
      <w:r w:rsidRPr="00821762">
        <w:rPr>
          <w:rFonts w:eastAsia="Times New Roman" w:cs="Times New Roman"/>
          <w:spacing w:val="1"/>
          <w:szCs w:val="24"/>
        </w:rPr>
        <w:t xml:space="preserve"> </w:t>
      </w:r>
      <w:r w:rsidRPr="00821762">
        <w:rPr>
          <w:rFonts w:eastAsia="Times New Roman" w:cs="Times New Roman"/>
          <w:spacing w:val="-2"/>
          <w:szCs w:val="24"/>
        </w:rPr>
        <w:t>de</w:t>
      </w:r>
      <w:r w:rsidRPr="00821762">
        <w:rPr>
          <w:rFonts w:eastAsia="Times New Roman" w:cs="Times New Roman"/>
          <w:szCs w:val="24"/>
        </w:rPr>
        <w:t xml:space="preserve"> </w:t>
      </w:r>
      <w:r w:rsidRPr="00821762">
        <w:rPr>
          <w:rFonts w:eastAsia="Times New Roman" w:cs="Times New Roman"/>
          <w:spacing w:val="-1"/>
          <w:szCs w:val="24"/>
        </w:rPr>
        <w:t>administrare/folosință;</w:t>
      </w:r>
    </w:p>
    <w:p w14:paraId="30B95555" w14:textId="77777777" w:rsidR="00E36657" w:rsidRPr="00821762" w:rsidRDefault="00E36657" w:rsidP="007C371A">
      <w:pPr>
        <w:widowControl w:val="0"/>
        <w:numPr>
          <w:ilvl w:val="3"/>
          <w:numId w:val="28"/>
        </w:numPr>
        <w:tabs>
          <w:tab w:val="left" w:pos="837"/>
        </w:tabs>
        <w:spacing w:after="0" w:line="360" w:lineRule="auto"/>
        <w:ind w:right="71"/>
        <w:rPr>
          <w:rFonts w:eastAsia="Times New Roman" w:cs="Times New Roman"/>
          <w:szCs w:val="24"/>
        </w:rPr>
      </w:pPr>
      <w:r w:rsidRPr="00821762">
        <w:rPr>
          <w:rFonts w:eastAsia="Times New Roman" w:cs="Times New Roman"/>
          <w:spacing w:val="-1"/>
          <w:szCs w:val="24"/>
        </w:rPr>
        <w:t>Dreptul</w:t>
      </w:r>
      <w:r w:rsidRPr="00821762">
        <w:rPr>
          <w:rFonts w:eastAsia="Times New Roman" w:cs="Times New Roman"/>
          <w:spacing w:val="1"/>
          <w:szCs w:val="24"/>
        </w:rPr>
        <w:t xml:space="preserve"> </w:t>
      </w:r>
      <w:r w:rsidRPr="00821762">
        <w:rPr>
          <w:rFonts w:eastAsia="Times New Roman" w:cs="Times New Roman"/>
          <w:spacing w:val="-2"/>
          <w:szCs w:val="24"/>
        </w:rPr>
        <w:t>de</w:t>
      </w:r>
      <w:r w:rsidRPr="00821762">
        <w:rPr>
          <w:rFonts w:eastAsia="Times New Roman" w:cs="Times New Roman"/>
          <w:szCs w:val="24"/>
        </w:rPr>
        <w:t xml:space="preserve"> </w:t>
      </w:r>
      <w:r w:rsidRPr="00821762">
        <w:rPr>
          <w:rFonts w:eastAsia="Times New Roman" w:cs="Times New Roman"/>
          <w:spacing w:val="-1"/>
          <w:szCs w:val="24"/>
        </w:rPr>
        <w:t>concesiune;</w:t>
      </w:r>
    </w:p>
    <w:p w14:paraId="510B6908" w14:textId="77777777" w:rsidR="00E36657" w:rsidRPr="00821762" w:rsidRDefault="00E36657" w:rsidP="007C371A">
      <w:pPr>
        <w:widowControl w:val="0"/>
        <w:numPr>
          <w:ilvl w:val="3"/>
          <w:numId w:val="28"/>
        </w:numPr>
        <w:tabs>
          <w:tab w:val="left" w:pos="837"/>
        </w:tabs>
        <w:spacing w:after="0" w:line="360" w:lineRule="auto"/>
        <w:ind w:right="71"/>
        <w:rPr>
          <w:rFonts w:eastAsia="Times New Roman" w:cs="Times New Roman"/>
          <w:szCs w:val="24"/>
        </w:rPr>
      </w:pPr>
      <w:r w:rsidRPr="00821762">
        <w:rPr>
          <w:rFonts w:eastAsia="Times New Roman" w:cs="Times New Roman"/>
          <w:spacing w:val="-1"/>
          <w:szCs w:val="24"/>
        </w:rPr>
        <w:t>Dreptul</w:t>
      </w:r>
      <w:r w:rsidRPr="00821762">
        <w:rPr>
          <w:rFonts w:eastAsia="Times New Roman" w:cs="Times New Roman"/>
          <w:spacing w:val="1"/>
          <w:szCs w:val="24"/>
        </w:rPr>
        <w:t xml:space="preserve"> </w:t>
      </w:r>
      <w:r w:rsidRPr="00821762">
        <w:rPr>
          <w:rFonts w:eastAsia="Times New Roman" w:cs="Times New Roman"/>
          <w:spacing w:val="-2"/>
          <w:szCs w:val="24"/>
        </w:rPr>
        <w:t>de</w:t>
      </w:r>
      <w:r w:rsidRPr="00821762">
        <w:rPr>
          <w:rFonts w:eastAsia="Times New Roman" w:cs="Times New Roman"/>
          <w:szCs w:val="24"/>
        </w:rPr>
        <w:t xml:space="preserve"> </w:t>
      </w:r>
      <w:r w:rsidRPr="00821762">
        <w:rPr>
          <w:rFonts w:eastAsia="Times New Roman" w:cs="Times New Roman"/>
          <w:spacing w:val="-1"/>
          <w:szCs w:val="24"/>
        </w:rPr>
        <w:t>superficie.</w:t>
      </w:r>
    </w:p>
    <w:p w14:paraId="3DC938DD" w14:textId="5AC4A6D6"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Din</w:t>
      </w:r>
      <w:r w:rsidR="00E36657" w:rsidRPr="00821762">
        <w:rPr>
          <w:rFonts w:eastAsia="Times New Roman" w:cs="Times New Roman"/>
          <w:spacing w:val="16"/>
          <w:szCs w:val="24"/>
        </w:rPr>
        <w:t xml:space="preserve"> </w:t>
      </w:r>
      <w:r w:rsidR="00E36657" w:rsidRPr="00821762">
        <w:rPr>
          <w:rFonts w:eastAsia="Times New Roman" w:cs="Times New Roman"/>
          <w:spacing w:val="-1"/>
          <w:szCs w:val="24"/>
        </w:rPr>
        <w:t>documentele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privind</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drepturile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reale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asupra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obiectelor</w:t>
      </w:r>
      <w:r w:rsidR="00E36657" w:rsidRPr="00821762">
        <w:rPr>
          <w:rFonts w:eastAsia="Times New Roman" w:cs="Times New Roman"/>
          <w:spacing w:val="15"/>
          <w:szCs w:val="24"/>
        </w:rPr>
        <w:t xml:space="preserve"> </w:t>
      </w:r>
      <w:r w:rsidR="00E36657" w:rsidRPr="00821762">
        <w:rPr>
          <w:rFonts w:eastAsia="Times New Roman" w:cs="Times New Roman"/>
          <w:szCs w:val="24"/>
        </w:rPr>
        <w:t>de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investiție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trebuie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să</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lastRenderedPageBreak/>
        <w:t>reiasă</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faptul</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că</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dreptul</w:t>
      </w:r>
      <w:r w:rsidR="00E36657" w:rsidRPr="00821762">
        <w:rPr>
          <w:rFonts w:eastAsia="Times New Roman" w:cs="Times New Roman"/>
          <w:spacing w:val="57"/>
          <w:szCs w:val="24"/>
        </w:rPr>
        <w:t xml:space="preserve"> </w:t>
      </w:r>
      <w:r w:rsidR="00E36657" w:rsidRPr="00821762">
        <w:rPr>
          <w:rFonts w:eastAsia="Times New Roman" w:cs="Times New Roman"/>
          <w:spacing w:val="-1"/>
          <w:szCs w:val="24"/>
        </w:rPr>
        <w:t>respectiv</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este</w:t>
      </w:r>
      <w:r w:rsidR="00E36657" w:rsidRPr="00821762">
        <w:rPr>
          <w:rFonts w:eastAsia="Times New Roman" w:cs="Times New Roman"/>
          <w:spacing w:val="-6"/>
          <w:szCs w:val="24"/>
        </w:rPr>
        <w:t xml:space="preserve"> </w:t>
      </w:r>
      <w:r w:rsidR="00E36657" w:rsidRPr="00821762">
        <w:rPr>
          <w:rFonts w:eastAsia="Times New Roman" w:cs="Times New Roman"/>
          <w:spacing w:val="-1"/>
          <w:szCs w:val="24"/>
        </w:rPr>
        <w:t>menținut</w:t>
      </w:r>
      <w:r w:rsidR="00E36657" w:rsidRPr="00821762">
        <w:rPr>
          <w:rFonts w:eastAsia="Times New Roman" w:cs="Times New Roman"/>
          <w:spacing w:val="-6"/>
          <w:szCs w:val="24"/>
        </w:rPr>
        <w:t xml:space="preserve"> </w:t>
      </w:r>
      <w:r w:rsidR="00E36657" w:rsidRPr="00821762">
        <w:rPr>
          <w:rFonts w:eastAsia="Times New Roman" w:cs="Times New Roman"/>
          <w:spacing w:val="-1"/>
          <w:szCs w:val="24"/>
        </w:rPr>
        <w:t>atât</w:t>
      </w:r>
      <w:r w:rsidR="00E36657" w:rsidRPr="00821762">
        <w:rPr>
          <w:rFonts w:eastAsia="Times New Roman" w:cs="Times New Roman"/>
          <w:spacing w:val="-7"/>
          <w:szCs w:val="24"/>
        </w:rPr>
        <w:t xml:space="preserve"> </w:t>
      </w:r>
      <w:r w:rsidR="00E36657" w:rsidRPr="00821762">
        <w:rPr>
          <w:rFonts w:eastAsia="Times New Roman" w:cs="Times New Roman"/>
          <w:szCs w:val="24"/>
        </w:rPr>
        <w:t>pe</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toată</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pacing w:val="-5"/>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implementare</w:t>
      </w:r>
      <w:r w:rsidR="00E36657" w:rsidRPr="00821762">
        <w:rPr>
          <w:rFonts w:eastAsia="Times New Roman" w:cs="Times New Roman"/>
          <w:spacing w:val="-5"/>
          <w:szCs w:val="24"/>
        </w:rPr>
        <w:t xml:space="preserve"> </w:t>
      </w:r>
      <w:r w:rsidR="00E36657" w:rsidRPr="00821762">
        <w:rPr>
          <w:rFonts w:eastAsia="Times New Roman" w:cs="Times New Roman"/>
          <w:szCs w:val="24"/>
        </w:rPr>
        <w:t>a</w:t>
      </w:r>
      <w:r w:rsidR="00E36657" w:rsidRPr="00821762">
        <w:rPr>
          <w:rFonts w:eastAsia="Times New Roman" w:cs="Times New Roman"/>
          <w:spacing w:val="-6"/>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cât</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6"/>
          <w:szCs w:val="24"/>
        </w:rPr>
        <w:t xml:space="preserve"> </w:t>
      </w:r>
      <w:r w:rsidR="00E36657" w:rsidRPr="00821762">
        <w:rPr>
          <w:rFonts w:eastAsia="Times New Roman" w:cs="Times New Roman"/>
          <w:szCs w:val="24"/>
        </w:rPr>
        <w:t>pe</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pacing w:val="-5"/>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durabilitate</w:t>
      </w:r>
      <w:r w:rsidR="00E36657" w:rsidRPr="00821762">
        <w:rPr>
          <w:rFonts w:eastAsia="Times New Roman" w:cs="Times New Roman"/>
          <w:spacing w:val="59"/>
          <w:szCs w:val="24"/>
        </w:rPr>
        <w:t xml:space="preserve"> </w:t>
      </w:r>
      <w:r w:rsidR="00E36657" w:rsidRPr="00821762">
        <w:rPr>
          <w:rFonts w:eastAsia="Times New Roman" w:cs="Times New Roman"/>
          <w:szCs w:val="24"/>
        </w:rPr>
        <w:t>a</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investiției,</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respectiv</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menținere</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obligatorie</w:t>
      </w:r>
      <w:r w:rsidR="00E36657" w:rsidRPr="00821762">
        <w:rPr>
          <w:rFonts w:eastAsia="Times New Roman" w:cs="Times New Roman"/>
          <w:spacing w:val="7"/>
          <w:szCs w:val="24"/>
        </w:rPr>
        <w:t xml:space="preserve"> </w:t>
      </w:r>
      <w:r w:rsidR="00E36657" w:rsidRPr="00821762">
        <w:rPr>
          <w:rFonts w:eastAsia="Times New Roman" w:cs="Times New Roman"/>
          <w:szCs w:val="24"/>
        </w:rPr>
        <w:t>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investiției</w:t>
      </w:r>
      <w:r w:rsidR="00E36657" w:rsidRPr="00821762">
        <w:rPr>
          <w:rFonts w:eastAsia="Times New Roman" w:cs="Times New Roman"/>
          <w:spacing w:val="8"/>
          <w:szCs w:val="24"/>
        </w:rPr>
        <w:t xml:space="preserve"> </w:t>
      </w:r>
      <w:r w:rsidR="00E36657" w:rsidRPr="00821762">
        <w:rPr>
          <w:rFonts w:eastAsia="Times New Roman" w:cs="Times New Roman"/>
          <w:szCs w:val="24"/>
        </w:rPr>
        <w:t>după</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finalizarea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implementării</w:t>
      </w:r>
      <w:r w:rsidR="00E36657" w:rsidRPr="00821762">
        <w:rPr>
          <w:rFonts w:eastAsia="Times New Roman" w:cs="Times New Roman"/>
          <w:spacing w:val="57"/>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(minim</w:t>
      </w:r>
      <w:r w:rsidR="00E36657" w:rsidRPr="00821762">
        <w:rPr>
          <w:rFonts w:eastAsia="Times New Roman" w:cs="Times New Roman"/>
          <w:spacing w:val="8"/>
          <w:szCs w:val="24"/>
        </w:rPr>
        <w:t xml:space="preserve"> </w:t>
      </w:r>
      <w:r w:rsidR="00E36657" w:rsidRPr="00821762">
        <w:rPr>
          <w:rFonts w:eastAsia="Times New Roman" w:cs="Times New Roman"/>
          <w:szCs w:val="24"/>
        </w:rPr>
        <w:t>5</w:t>
      </w:r>
      <w:r w:rsidR="00E36657" w:rsidRPr="00821762">
        <w:rPr>
          <w:rFonts w:eastAsia="Times New Roman" w:cs="Times New Roman"/>
          <w:spacing w:val="7"/>
          <w:szCs w:val="24"/>
        </w:rPr>
        <w:t xml:space="preserve"> </w:t>
      </w:r>
      <w:r w:rsidR="00E36657" w:rsidRPr="00821762">
        <w:rPr>
          <w:rFonts w:eastAsia="Times New Roman" w:cs="Times New Roman"/>
          <w:szCs w:val="24"/>
        </w:rPr>
        <w:t>ani</w:t>
      </w:r>
      <w:r w:rsidR="00E36657" w:rsidRPr="00821762">
        <w:rPr>
          <w:rFonts w:eastAsia="Times New Roman" w:cs="Times New Roman"/>
          <w:spacing w:val="8"/>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zCs w:val="24"/>
        </w:rPr>
        <w:t>la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efectuarea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plății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finale).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Această</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perioadă</w:t>
      </w:r>
      <w:r w:rsidR="00E36657" w:rsidRPr="00821762">
        <w:rPr>
          <w:rFonts w:eastAsia="Times New Roman" w:cs="Times New Roman"/>
          <w:spacing w:val="7"/>
          <w:szCs w:val="24"/>
        </w:rPr>
        <w:t xml:space="preserve"> </w:t>
      </w:r>
      <w:r w:rsidR="00E36657" w:rsidRPr="00821762">
        <w:rPr>
          <w:rFonts w:eastAsia="Times New Roman" w:cs="Times New Roman"/>
          <w:szCs w:val="24"/>
        </w:rPr>
        <w:t>se</w:t>
      </w:r>
      <w:r w:rsidR="00E36657" w:rsidRPr="00821762">
        <w:rPr>
          <w:rFonts w:eastAsia="Times New Roman" w:cs="Times New Roman"/>
          <w:spacing w:val="7"/>
          <w:szCs w:val="24"/>
        </w:rPr>
        <w:t xml:space="preserve"> </w:t>
      </w:r>
      <w:r w:rsidR="00E36657" w:rsidRPr="00821762">
        <w:rPr>
          <w:rFonts w:eastAsia="Times New Roman" w:cs="Times New Roman"/>
          <w:szCs w:val="24"/>
        </w:rPr>
        <w:t>va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calcula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estimativ,</w:t>
      </w:r>
      <w:r w:rsidR="00E36657" w:rsidRPr="00821762">
        <w:rPr>
          <w:rFonts w:eastAsia="Times New Roman" w:cs="Times New Roman"/>
          <w:spacing w:val="7"/>
          <w:szCs w:val="24"/>
        </w:rPr>
        <w:t xml:space="preserve"> </w:t>
      </w:r>
      <w:r w:rsidR="00E36657" w:rsidRPr="00821762">
        <w:rPr>
          <w:rFonts w:eastAsia="Times New Roman" w:cs="Times New Roman"/>
          <w:szCs w:val="24"/>
        </w:rPr>
        <w:t>luându-se</w:t>
      </w:r>
      <w:r w:rsidR="00E36657" w:rsidRPr="00821762">
        <w:rPr>
          <w:rFonts w:eastAsia="Times New Roman" w:cs="Times New Roman"/>
          <w:spacing w:val="61"/>
          <w:szCs w:val="24"/>
        </w:rPr>
        <w:t xml:space="preserve"> </w:t>
      </w:r>
      <w:r w:rsidR="00E36657" w:rsidRPr="00821762">
        <w:rPr>
          <w:rFonts w:eastAsia="Times New Roman" w:cs="Times New Roman"/>
          <w:szCs w:val="24"/>
        </w:rPr>
        <w:t>în</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considerare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derulării</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procesului</w:t>
      </w:r>
      <w:r w:rsidR="00E36657" w:rsidRPr="00821762">
        <w:rPr>
          <w:rFonts w:eastAsia="Times New Roman" w:cs="Times New Roman"/>
          <w:spacing w:val="15"/>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evaluare,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selecție,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contractare,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pacing w:val="14"/>
          <w:szCs w:val="24"/>
        </w:rPr>
        <w:t xml:space="preserve"> </w:t>
      </w:r>
      <w:r w:rsidR="00E36657" w:rsidRPr="00821762">
        <w:rPr>
          <w:rFonts w:eastAsia="Times New Roman" w:cs="Times New Roman"/>
          <w:szCs w:val="24"/>
        </w:rPr>
        <w:t>de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implementare</w:t>
      </w:r>
      <w:r w:rsidR="00E36657" w:rsidRPr="00821762">
        <w:rPr>
          <w:rFonts w:eastAsia="Times New Roman" w:cs="Times New Roman"/>
          <w:spacing w:val="14"/>
          <w:szCs w:val="24"/>
        </w:rPr>
        <w:t xml:space="preserve"> </w:t>
      </w:r>
      <w:r w:rsidR="00E36657" w:rsidRPr="00821762">
        <w:rPr>
          <w:rFonts w:eastAsia="Times New Roman" w:cs="Times New Roman"/>
          <w:szCs w:val="24"/>
        </w:rPr>
        <w:t>a</w:t>
      </w:r>
      <w:r w:rsidR="00E36657" w:rsidRPr="00821762">
        <w:rPr>
          <w:rFonts w:eastAsia="Times New Roman" w:cs="Times New Roman"/>
          <w:spacing w:val="75"/>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respectiv</w:t>
      </w:r>
      <w:r w:rsidR="00E36657" w:rsidRPr="00821762">
        <w:rPr>
          <w:rFonts w:eastAsia="Times New Roman" w:cs="Times New Roman"/>
          <w:szCs w:val="24"/>
        </w:rPr>
        <w:t xml:space="preserve"> </w:t>
      </w:r>
      <w:r w:rsidR="00E36657" w:rsidRPr="00821762">
        <w:rPr>
          <w:rFonts w:eastAsia="Times New Roman" w:cs="Times New Roman"/>
          <w:spacing w:val="-2"/>
          <w:szCs w:val="24"/>
        </w:rPr>
        <w:t>de</w:t>
      </w:r>
      <w:r w:rsidR="00E36657" w:rsidRPr="00821762">
        <w:rPr>
          <w:rFonts w:eastAsia="Times New Roman" w:cs="Times New Roman"/>
          <w:szCs w:val="24"/>
        </w:rPr>
        <w:t xml:space="preserve"> </w:t>
      </w:r>
      <w:r w:rsidR="00E36657" w:rsidRPr="00821762">
        <w:rPr>
          <w:rFonts w:eastAsia="Times New Roman" w:cs="Times New Roman"/>
          <w:spacing w:val="-1"/>
          <w:szCs w:val="24"/>
        </w:rPr>
        <w:t>efectuare</w:t>
      </w:r>
      <w:r w:rsidR="00E36657" w:rsidRPr="00821762">
        <w:rPr>
          <w:rFonts w:eastAsia="Times New Roman" w:cs="Times New Roman"/>
          <w:szCs w:val="24"/>
        </w:rPr>
        <w:t xml:space="preserve"> 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plății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finale,</w:t>
      </w:r>
      <w:r w:rsidR="00E36657" w:rsidRPr="00821762">
        <w:rPr>
          <w:rFonts w:eastAsia="Times New Roman" w:cs="Times New Roman"/>
          <w:spacing w:val="-2"/>
          <w:szCs w:val="24"/>
        </w:rPr>
        <w:t xml:space="preserve"> </w:t>
      </w:r>
      <w:r w:rsidR="00E36657" w:rsidRPr="00821762">
        <w:rPr>
          <w:rFonts w:eastAsia="Times New Roman" w:cs="Times New Roman"/>
          <w:szCs w:val="24"/>
        </w:rPr>
        <w:t>la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care</w:t>
      </w:r>
      <w:r w:rsidR="00E36657" w:rsidRPr="00821762">
        <w:rPr>
          <w:rFonts w:eastAsia="Times New Roman" w:cs="Times New Roman"/>
          <w:szCs w:val="24"/>
        </w:rPr>
        <w:t xml:space="preserve"> se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adaugă</w:t>
      </w:r>
      <w:r w:rsidR="00E36657" w:rsidRPr="00821762">
        <w:rPr>
          <w:rFonts w:eastAsia="Times New Roman" w:cs="Times New Roman"/>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zCs w:val="24"/>
        </w:rPr>
        <w:t xml:space="preserve"> de 5</w:t>
      </w:r>
      <w:r w:rsidR="00E36657" w:rsidRPr="00821762">
        <w:rPr>
          <w:rFonts w:eastAsia="Times New Roman" w:cs="Times New Roman"/>
          <w:spacing w:val="-3"/>
          <w:szCs w:val="24"/>
        </w:rPr>
        <w:t xml:space="preserve"> </w:t>
      </w:r>
      <w:r w:rsidR="00E36657" w:rsidRPr="00821762">
        <w:rPr>
          <w:rFonts w:eastAsia="Times New Roman" w:cs="Times New Roman"/>
          <w:szCs w:val="24"/>
        </w:rPr>
        <w:t>ani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anterior</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menționată.</w:t>
      </w:r>
    </w:p>
    <w:p w14:paraId="6B9751C5" w14:textId="284E3143"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Solicitantul/partenerul</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trebuie</w:t>
      </w:r>
      <w:r w:rsidR="00E36657" w:rsidRPr="00821762">
        <w:rPr>
          <w:rFonts w:eastAsia="Times New Roman" w:cs="Times New Roman"/>
          <w:spacing w:val="19"/>
          <w:szCs w:val="24"/>
        </w:rPr>
        <w:t xml:space="preserve"> </w:t>
      </w:r>
      <w:r w:rsidR="00E36657" w:rsidRPr="00821762">
        <w:rPr>
          <w:rFonts w:eastAsia="Times New Roman" w:cs="Times New Roman"/>
          <w:szCs w:val="24"/>
        </w:rPr>
        <w:t>sa</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dețină</w:t>
      </w:r>
      <w:r w:rsidR="00E36657" w:rsidRPr="00821762">
        <w:rPr>
          <w:rFonts w:eastAsia="Times New Roman" w:cs="Times New Roman"/>
          <w:spacing w:val="19"/>
          <w:szCs w:val="24"/>
        </w:rPr>
        <w:t xml:space="preserve"> </w:t>
      </w:r>
      <w:r w:rsidR="00E36657" w:rsidRPr="00821762">
        <w:rPr>
          <w:rFonts w:eastAsia="Times New Roman" w:cs="Times New Roman"/>
          <w:spacing w:val="-2"/>
          <w:szCs w:val="24"/>
        </w:rPr>
        <w:t>dreptul</w:t>
      </w:r>
      <w:r w:rsidR="00E36657" w:rsidRPr="00821762">
        <w:rPr>
          <w:rFonts w:eastAsia="Times New Roman" w:cs="Times New Roman"/>
          <w:spacing w:val="20"/>
          <w:szCs w:val="24"/>
        </w:rPr>
        <w:t xml:space="preserve"> </w:t>
      </w:r>
      <w:r w:rsidR="00E36657" w:rsidRPr="00821762">
        <w:rPr>
          <w:rFonts w:eastAsia="Times New Roman" w:cs="Times New Roman"/>
          <w:szCs w:val="24"/>
        </w:rPr>
        <w:t>de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proprietate/</w:t>
      </w:r>
      <w:r w:rsidR="00E36657" w:rsidRPr="00821762">
        <w:rPr>
          <w:rFonts w:eastAsia="Times New Roman" w:cs="Times New Roman"/>
          <w:spacing w:val="18"/>
          <w:szCs w:val="24"/>
        </w:rPr>
        <w:t xml:space="preserve"> </w:t>
      </w:r>
      <w:r w:rsidR="00E36657" w:rsidRPr="00821762">
        <w:rPr>
          <w:rFonts w:eastAsia="Times New Roman" w:cs="Times New Roman"/>
          <w:spacing w:val="-1"/>
          <w:szCs w:val="24"/>
        </w:rPr>
        <w:t>administrare</w:t>
      </w:r>
      <w:r w:rsidR="00E36657" w:rsidRPr="00821762">
        <w:rPr>
          <w:rFonts w:eastAsia="Times New Roman" w:cs="Times New Roman"/>
          <w:spacing w:val="17"/>
          <w:szCs w:val="24"/>
        </w:rPr>
        <w:t xml:space="preserve"> </w:t>
      </w:r>
      <w:r w:rsidR="00E36657" w:rsidRPr="00821762">
        <w:rPr>
          <w:rFonts w:eastAsia="Times New Roman" w:cs="Times New Roman"/>
          <w:szCs w:val="24"/>
        </w:rPr>
        <w:t>/</w:t>
      </w:r>
      <w:r w:rsidR="00E36657" w:rsidRPr="00821762">
        <w:rPr>
          <w:rFonts w:eastAsia="Times New Roman" w:cs="Times New Roman"/>
          <w:spacing w:val="20"/>
          <w:szCs w:val="24"/>
        </w:rPr>
        <w:t xml:space="preserve"> </w:t>
      </w:r>
      <w:r w:rsidR="00E36657" w:rsidRPr="00821762">
        <w:rPr>
          <w:rFonts w:eastAsia="Times New Roman" w:cs="Times New Roman"/>
          <w:spacing w:val="-1"/>
          <w:szCs w:val="24"/>
        </w:rPr>
        <w:t>folosință/</w:t>
      </w:r>
      <w:r w:rsidR="00E36657" w:rsidRPr="00821762">
        <w:rPr>
          <w:rFonts w:eastAsia="Times New Roman" w:cs="Times New Roman"/>
          <w:spacing w:val="20"/>
          <w:szCs w:val="24"/>
        </w:rPr>
        <w:t xml:space="preserve"> </w:t>
      </w:r>
      <w:r w:rsidR="00E36657" w:rsidRPr="00821762">
        <w:rPr>
          <w:rFonts w:eastAsia="Times New Roman" w:cs="Times New Roman"/>
          <w:szCs w:val="24"/>
        </w:rPr>
        <w:t>concesiune/</w:t>
      </w:r>
      <w:r w:rsidR="00E36657" w:rsidRPr="00821762">
        <w:rPr>
          <w:rFonts w:eastAsia="Times New Roman" w:cs="Times New Roman"/>
          <w:spacing w:val="77"/>
          <w:szCs w:val="24"/>
        </w:rPr>
        <w:t xml:space="preserve"> </w:t>
      </w:r>
      <w:r w:rsidR="00E36657" w:rsidRPr="00821762">
        <w:rPr>
          <w:rFonts w:eastAsia="Times New Roman" w:cs="Times New Roman"/>
          <w:spacing w:val="-1"/>
          <w:szCs w:val="24"/>
        </w:rPr>
        <w:t>superficie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asupra</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obiectelor</w:t>
      </w:r>
      <w:r w:rsidR="00E36657" w:rsidRPr="00821762">
        <w:rPr>
          <w:rFonts w:eastAsia="Times New Roman" w:cs="Times New Roman"/>
          <w:spacing w:val="7"/>
          <w:szCs w:val="24"/>
        </w:rPr>
        <w:t xml:space="preserve"> </w:t>
      </w:r>
      <w:r w:rsidR="00E36657" w:rsidRPr="00821762">
        <w:rPr>
          <w:rFonts w:eastAsia="Times New Roman" w:cs="Times New Roman"/>
          <w:szCs w:val="24"/>
        </w:rPr>
        <w:t>de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investiție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propuse</w:t>
      </w:r>
      <w:r w:rsidR="00E36657" w:rsidRPr="00821762">
        <w:rPr>
          <w:rFonts w:eastAsia="Times New Roman" w:cs="Times New Roman"/>
          <w:spacing w:val="10"/>
          <w:szCs w:val="24"/>
        </w:rPr>
        <w:t xml:space="preserve"> </w:t>
      </w:r>
      <w:r w:rsidR="00E36657" w:rsidRPr="00821762">
        <w:rPr>
          <w:rFonts w:eastAsia="Times New Roman" w:cs="Times New Roman"/>
          <w:spacing w:val="-2"/>
          <w:szCs w:val="24"/>
        </w:rPr>
        <w:t>prin</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proiect,</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respectiv</w:t>
      </w:r>
      <w:r w:rsidR="00E36657" w:rsidRPr="00821762">
        <w:rPr>
          <w:rFonts w:eastAsia="Times New Roman" w:cs="Times New Roman"/>
          <w:spacing w:val="7"/>
          <w:szCs w:val="24"/>
        </w:rPr>
        <w:t xml:space="preserve"> </w:t>
      </w:r>
      <w:r w:rsidR="00E36657" w:rsidRPr="00821762">
        <w:rPr>
          <w:rFonts w:eastAsia="Times New Roman" w:cs="Times New Roman"/>
          <w:szCs w:val="24"/>
        </w:rPr>
        <w:t>să</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demonstreze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că</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acestea</w:t>
      </w:r>
      <w:r w:rsidR="00E36657" w:rsidRPr="00821762">
        <w:rPr>
          <w:rFonts w:eastAsia="Times New Roman" w:cs="Times New Roman"/>
          <w:spacing w:val="9"/>
          <w:szCs w:val="24"/>
        </w:rPr>
        <w:t xml:space="preserve"> </w:t>
      </w:r>
      <w:r w:rsidR="00E36657" w:rsidRPr="00821762">
        <w:rPr>
          <w:rFonts w:eastAsia="Times New Roman" w:cs="Times New Roman"/>
          <w:szCs w:val="24"/>
        </w:rPr>
        <w:t>nu</w:t>
      </w:r>
      <w:r w:rsidR="00E36657" w:rsidRPr="00821762">
        <w:rPr>
          <w:rFonts w:eastAsia="Times New Roman" w:cs="Times New Roman"/>
          <w:spacing w:val="9"/>
          <w:szCs w:val="24"/>
        </w:rPr>
        <w:t xml:space="preserve"> </w:t>
      </w:r>
      <w:r w:rsidR="00E36657" w:rsidRPr="00821762">
        <w:rPr>
          <w:rFonts w:eastAsia="Times New Roman" w:cs="Times New Roman"/>
          <w:spacing w:val="-2"/>
          <w:szCs w:val="24"/>
        </w:rPr>
        <w:t>sunt</w:t>
      </w:r>
      <w:r w:rsidR="00E36657" w:rsidRPr="00821762">
        <w:rPr>
          <w:rFonts w:eastAsia="Times New Roman" w:cs="Times New Roman"/>
          <w:spacing w:val="85"/>
          <w:szCs w:val="24"/>
        </w:rPr>
        <w:t xml:space="preserve"> </w:t>
      </w:r>
      <w:r w:rsidR="00E36657" w:rsidRPr="00821762">
        <w:rPr>
          <w:rFonts w:eastAsia="Times New Roman" w:cs="Times New Roman"/>
          <w:spacing w:val="-1"/>
          <w:szCs w:val="24"/>
        </w:rPr>
        <w:t>afectate</w:t>
      </w:r>
      <w:r w:rsidR="00E36657" w:rsidRPr="00821762">
        <w:rPr>
          <w:rFonts w:eastAsia="Times New Roman" w:cs="Times New Roman"/>
          <w:spacing w:val="21"/>
          <w:szCs w:val="24"/>
        </w:rPr>
        <w:t xml:space="preserve"> </w:t>
      </w:r>
      <w:r w:rsidR="00E36657" w:rsidRPr="00821762">
        <w:rPr>
          <w:rFonts w:eastAsia="Times New Roman" w:cs="Times New Roman"/>
          <w:szCs w:val="24"/>
        </w:rPr>
        <w:t>de</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limitări</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legale,</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convenționale,</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judiciare</w:t>
      </w:r>
      <w:r w:rsidR="00E36657" w:rsidRPr="00821762">
        <w:rPr>
          <w:rFonts w:eastAsia="Times New Roman" w:cs="Times New Roman"/>
          <w:spacing w:val="24"/>
          <w:szCs w:val="24"/>
        </w:rPr>
        <w:t xml:space="preserve"> </w:t>
      </w:r>
      <w:r w:rsidR="00E36657" w:rsidRPr="00821762">
        <w:rPr>
          <w:rFonts w:eastAsia="Times New Roman" w:cs="Times New Roman"/>
          <w:spacing w:val="-2"/>
          <w:szCs w:val="24"/>
        </w:rPr>
        <w:t>ale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dreptului</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real</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invocat,</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incompatibile</w:t>
      </w:r>
      <w:r w:rsidR="00E36657" w:rsidRPr="00821762">
        <w:rPr>
          <w:rFonts w:eastAsia="Times New Roman" w:cs="Times New Roman"/>
          <w:spacing w:val="22"/>
          <w:szCs w:val="24"/>
        </w:rPr>
        <w:t xml:space="preserve"> </w:t>
      </w:r>
      <w:r w:rsidR="00E36657" w:rsidRPr="00821762">
        <w:rPr>
          <w:rFonts w:eastAsia="Times New Roman" w:cs="Times New Roman"/>
          <w:szCs w:val="24"/>
        </w:rPr>
        <w:t>cu</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realizarea</w:t>
      </w:r>
      <w:r w:rsidR="00E36657" w:rsidRPr="00821762">
        <w:rPr>
          <w:rFonts w:eastAsia="Times New Roman" w:cs="Times New Roman"/>
          <w:spacing w:val="71"/>
          <w:szCs w:val="24"/>
        </w:rPr>
        <w:t xml:space="preserve"> </w:t>
      </w:r>
      <w:r w:rsidR="00E36657" w:rsidRPr="00821762">
        <w:rPr>
          <w:rFonts w:eastAsia="Times New Roman" w:cs="Times New Roman"/>
          <w:spacing w:val="-1"/>
          <w:szCs w:val="24"/>
        </w:rPr>
        <w:t>activităților</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2"/>
          <w:szCs w:val="24"/>
        </w:rPr>
        <w:t xml:space="preserve"> </w:t>
      </w:r>
      <w:r w:rsidR="00E36657" w:rsidRPr="00821762">
        <w:rPr>
          <w:rFonts w:eastAsia="Times New Roman" w:cs="Times New Roman"/>
          <w:szCs w:val="24"/>
        </w:rPr>
        <w:t>(de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ex. </w:t>
      </w:r>
      <w:r w:rsidR="00E36657" w:rsidRPr="00821762">
        <w:rPr>
          <w:rFonts w:eastAsia="Times New Roman" w:cs="Times New Roman"/>
          <w:spacing w:val="-1"/>
          <w:szCs w:val="24"/>
        </w:rPr>
        <w:t>limite</w:t>
      </w:r>
      <w:r w:rsidR="00E36657" w:rsidRPr="00821762">
        <w:rPr>
          <w:rFonts w:eastAsia="Times New Roman" w:cs="Times New Roman"/>
          <w:szCs w:val="24"/>
        </w:rPr>
        <w:t xml:space="preserve"> </w:t>
      </w:r>
      <w:r w:rsidR="00E36657" w:rsidRPr="00821762">
        <w:rPr>
          <w:rFonts w:eastAsia="Times New Roman" w:cs="Times New Roman"/>
          <w:spacing w:val="-1"/>
          <w:szCs w:val="24"/>
        </w:rPr>
        <w:t>legale,</w:t>
      </w:r>
      <w:r w:rsidR="00E36657" w:rsidRPr="00821762">
        <w:rPr>
          <w:rFonts w:eastAsia="Times New Roman" w:cs="Times New Roman"/>
          <w:szCs w:val="24"/>
        </w:rPr>
        <w:t xml:space="preserve"> </w:t>
      </w:r>
      <w:r w:rsidR="00E36657" w:rsidRPr="00821762">
        <w:rPr>
          <w:rFonts w:eastAsia="Times New Roman" w:cs="Times New Roman"/>
          <w:spacing w:val="-1"/>
          <w:szCs w:val="24"/>
        </w:rPr>
        <w:t>convenționale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etc).</w:t>
      </w:r>
    </w:p>
    <w:p w14:paraId="2728EA74" w14:textId="19FC194D"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Nu</w:t>
      </w:r>
      <w:r w:rsidR="00E36657" w:rsidRPr="00821762">
        <w:rPr>
          <w:rFonts w:eastAsia="Times New Roman" w:cs="Times New Roman"/>
          <w:spacing w:val="-10"/>
          <w:szCs w:val="24"/>
        </w:rPr>
        <w:t xml:space="preserve"> </w:t>
      </w:r>
      <w:r w:rsidR="00E36657" w:rsidRPr="00821762">
        <w:rPr>
          <w:rFonts w:eastAsia="Times New Roman" w:cs="Times New Roman"/>
          <w:szCs w:val="24"/>
        </w:rPr>
        <w:t>se</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acceptă</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înscrierea</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provizorie</w:t>
      </w:r>
      <w:r w:rsidR="00E36657" w:rsidRPr="00821762">
        <w:rPr>
          <w:rFonts w:eastAsia="Times New Roman" w:cs="Times New Roman"/>
          <w:spacing w:val="-12"/>
          <w:szCs w:val="24"/>
        </w:rPr>
        <w:t xml:space="preserve"> </w:t>
      </w:r>
      <w:r w:rsidR="00E36657" w:rsidRPr="00821762">
        <w:rPr>
          <w:rFonts w:eastAsia="Times New Roman" w:cs="Times New Roman"/>
          <w:szCs w:val="24"/>
        </w:rPr>
        <w:t>a</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dreptului</w:t>
      </w:r>
      <w:r w:rsidR="00E36657" w:rsidRPr="00821762">
        <w:rPr>
          <w:rFonts w:eastAsia="Times New Roman" w:cs="Times New Roman"/>
          <w:spacing w:val="-11"/>
          <w:szCs w:val="24"/>
        </w:rPr>
        <w:t xml:space="preserve"> </w:t>
      </w:r>
      <w:r w:rsidR="00E36657" w:rsidRPr="00821762">
        <w:rPr>
          <w:rFonts w:eastAsia="Times New Roman" w:cs="Times New Roman"/>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proprietate/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administrare/</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concesiune/superficie,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menționat</w:t>
      </w:r>
      <w:r w:rsidR="00E36657" w:rsidRPr="00821762">
        <w:rPr>
          <w:rFonts w:eastAsia="Times New Roman" w:cs="Times New Roman"/>
          <w:spacing w:val="69"/>
          <w:szCs w:val="24"/>
        </w:rPr>
        <w:t xml:space="preserve"> </w:t>
      </w:r>
      <w:r w:rsidR="00E36657" w:rsidRPr="00821762">
        <w:rPr>
          <w:rFonts w:eastAsia="Times New Roman" w:cs="Times New Roman"/>
          <w:szCs w:val="24"/>
        </w:rPr>
        <w:t xml:space="preserve">în </w:t>
      </w:r>
      <w:r w:rsidR="00E36657" w:rsidRPr="00821762">
        <w:rPr>
          <w:rFonts w:eastAsia="Times New Roman" w:cs="Times New Roman"/>
          <w:spacing w:val="-1"/>
          <w:szCs w:val="24"/>
        </w:rPr>
        <w:t>cadrul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acestei secțiuni.</w:t>
      </w:r>
    </w:p>
    <w:p w14:paraId="67B72F97" w14:textId="5DD39B5D"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Cu</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referire</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la</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condițiile</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mai</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sus,</w:t>
      </w:r>
      <w:r w:rsidR="00E36657" w:rsidRPr="00821762">
        <w:rPr>
          <w:rFonts w:eastAsia="Times New Roman" w:cs="Times New Roman"/>
          <w:spacing w:val="26"/>
          <w:szCs w:val="24"/>
        </w:rPr>
        <w:t xml:space="preserve"> </w:t>
      </w:r>
      <w:r w:rsidR="00E36657" w:rsidRPr="00821762">
        <w:rPr>
          <w:rFonts w:eastAsia="Times New Roman" w:cs="Times New Roman"/>
          <w:szCs w:val="24"/>
        </w:rPr>
        <w:t>nu</w:t>
      </w:r>
      <w:r w:rsidR="00E36657" w:rsidRPr="00821762">
        <w:rPr>
          <w:rFonts w:eastAsia="Times New Roman" w:cs="Times New Roman"/>
          <w:spacing w:val="24"/>
          <w:szCs w:val="24"/>
        </w:rPr>
        <w:t xml:space="preserve"> </w:t>
      </w:r>
      <w:r w:rsidR="00E36657" w:rsidRPr="00821762">
        <w:rPr>
          <w:rFonts w:eastAsia="Times New Roman" w:cs="Times New Roman"/>
          <w:szCs w:val="24"/>
        </w:rPr>
        <w:t>vor</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conduce</w:t>
      </w:r>
      <w:r w:rsidR="00E36657" w:rsidRPr="00821762">
        <w:rPr>
          <w:rFonts w:eastAsia="Times New Roman" w:cs="Times New Roman"/>
          <w:spacing w:val="24"/>
          <w:szCs w:val="24"/>
        </w:rPr>
        <w:t xml:space="preserve"> </w:t>
      </w:r>
      <w:r w:rsidR="00E36657" w:rsidRPr="00821762">
        <w:rPr>
          <w:rFonts w:eastAsia="Times New Roman" w:cs="Times New Roman"/>
          <w:szCs w:val="24"/>
        </w:rPr>
        <w:t>la</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respingerea</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24"/>
          <w:szCs w:val="24"/>
        </w:rPr>
        <w:t xml:space="preserve"> </w:t>
      </w:r>
      <w:r w:rsidR="00E36657" w:rsidRPr="00821762">
        <w:rPr>
          <w:rFonts w:eastAsia="Times New Roman" w:cs="Times New Roman"/>
          <w:szCs w:val="24"/>
        </w:rPr>
        <w:t>din</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procesul</w:t>
      </w:r>
      <w:r w:rsidR="00E36657" w:rsidRPr="00821762">
        <w:rPr>
          <w:rFonts w:eastAsia="Times New Roman" w:cs="Times New Roman"/>
          <w:spacing w:val="25"/>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evaluare,</w:t>
      </w:r>
      <w:r w:rsidR="00E36657" w:rsidRPr="00821762">
        <w:rPr>
          <w:rFonts w:eastAsia="Times New Roman" w:cs="Times New Roman"/>
          <w:spacing w:val="53"/>
          <w:szCs w:val="24"/>
        </w:rPr>
        <w:t xml:space="preserve"> </w:t>
      </w:r>
      <w:r w:rsidR="00E36657" w:rsidRPr="00821762">
        <w:rPr>
          <w:rFonts w:eastAsia="Times New Roman" w:cs="Times New Roman"/>
          <w:spacing w:val="-1"/>
          <w:szCs w:val="24"/>
        </w:rPr>
        <w:t>selecție</w:t>
      </w:r>
      <w:r w:rsidR="00E36657" w:rsidRPr="00821762">
        <w:rPr>
          <w:rFonts w:eastAsia="Times New Roman" w:cs="Times New Roman"/>
          <w:spacing w:val="31"/>
          <w:szCs w:val="24"/>
        </w:rPr>
        <w:t xml:space="preserve"> </w:t>
      </w:r>
      <w:r w:rsidR="00E36657" w:rsidRPr="00821762">
        <w:rPr>
          <w:rFonts w:eastAsia="Times New Roman" w:cs="Times New Roman"/>
          <w:szCs w:val="24"/>
        </w:rPr>
        <w:t>și</w:t>
      </w:r>
      <w:r w:rsidR="00E36657" w:rsidRPr="00821762">
        <w:rPr>
          <w:rFonts w:eastAsia="Times New Roman" w:cs="Times New Roman"/>
          <w:spacing w:val="32"/>
          <w:szCs w:val="24"/>
        </w:rPr>
        <w:t xml:space="preserve"> </w:t>
      </w:r>
      <w:r w:rsidR="00E36657" w:rsidRPr="00821762">
        <w:rPr>
          <w:rFonts w:eastAsia="Times New Roman" w:cs="Times New Roman"/>
          <w:spacing w:val="-1"/>
          <w:szCs w:val="24"/>
        </w:rPr>
        <w:t>contractare,</w:t>
      </w:r>
      <w:r w:rsidR="00E36657" w:rsidRPr="00821762">
        <w:rPr>
          <w:rFonts w:eastAsia="Times New Roman" w:cs="Times New Roman"/>
          <w:spacing w:val="33"/>
          <w:szCs w:val="24"/>
        </w:rPr>
        <w:t xml:space="preserve"> </w:t>
      </w:r>
      <w:r w:rsidR="00E36657" w:rsidRPr="00821762">
        <w:rPr>
          <w:rFonts w:eastAsia="Times New Roman" w:cs="Times New Roman"/>
          <w:spacing w:val="-1"/>
          <w:szCs w:val="24"/>
        </w:rPr>
        <w:t>acele</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limite</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ale</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dreptului</w:t>
      </w:r>
      <w:r w:rsidR="00E36657" w:rsidRPr="00821762">
        <w:rPr>
          <w:rFonts w:eastAsia="Times New Roman" w:cs="Times New Roman"/>
          <w:spacing w:val="34"/>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proprietate</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34"/>
          <w:szCs w:val="24"/>
        </w:rPr>
        <w:t xml:space="preserve"> </w:t>
      </w:r>
      <w:r w:rsidR="00E36657" w:rsidRPr="00821762">
        <w:rPr>
          <w:rFonts w:eastAsia="Times New Roman" w:cs="Times New Roman"/>
          <w:szCs w:val="24"/>
        </w:rPr>
        <w:t>nu</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sunt</w:t>
      </w:r>
      <w:r w:rsidR="00E36657" w:rsidRPr="00821762">
        <w:rPr>
          <w:rFonts w:eastAsia="Times New Roman" w:cs="Times New Roman"/>
          <w:spacing w:val="32"/>
          <w:szCs w:val="24"/>
        </w:rPr>
        <w:t xml:space="preserve"> </w:t>
      </w:r>
      <w:r w:rsidR="00E36657" w:rsidRPr="00821762">
        <w:rPr>
          <w:rFonts w:eastAsia="Times New Roman" w:cs="Times New Roman"/>
          <w:spacing w:val="-1"/>
          <w:szCs w:val="24"/>
        </w:rPr>
        <w:t>incompatibile</w:t>
      </w:r>
      <w:r w:rsidR="00E36657" w:rsidRPr="00821762">
        <w:rPr>
          <w:rFonts w:eastAsia="Times New Roman" w:cs="Times New Roman"/>
          <w:spacing w:val="31"/>
          <w:szCs w:val="24"/>
        </w:rPr>
        <w:t xml:space="preserve"> </w:t>
      </w:r>
      <w:r w:rsidR="00E36657" w:rsidRPr="00821762">
        <w:rPr>
          <w:rFonts w:eastAsia="Times New Roman" w:cs="Times New Roman"/>
          <w:szCs w:val="24"/>
        </w:rPr>
        <w:t>cu</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realizarea</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activităților</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2"/>
          <w:szCs w:val="24"/>
        </w:rPr>
        <w:t xml:space="preserve"> </w:t>
      </w:r>
      <w:r w:rsidR="00E36657" w:rsidRPr="00821762">
        <w:rPr>
          <w:rFonts w:eastAsia="Times New Roman" w:cs="Times New Roman"/>
          <w:szCs w:val="24"/>
        </w:rPr>
        <w:t>(de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ex. </w:t>
      </w:r>
      <w:r w:rsidR="00E36657" w:rsidRPr="00821762">
        <w:rPr>
          <w:rFonts w:eastAsia="Times New Roman" w:cs="Times New Roman"/>
          <w:spacing w:val="-1"/>
          <w:szCs w:val="24"/>
        </w:rPr>
        <w:t>servituți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legale,</w:t>
      </w:r>
      <w:r w:rsidR="00E36657" w:rsidRPr="00821762">
        <w:rPr>
          <w:rFonts w:eastAsia="Times New Roman" w:cs="Times New Roman"/>
          <w:szCs w:val="24"/>
        </w:rPr>
        <w:t xml:space="preserve"> </w:t>
      </w:r>
      <w:r w:rsidR="00E36657" w:rsidRPr="00821762">
        <w:rPr>
          <w:rFonts w:eastAsia="Times New Roman" w:cs="Times New Roman"/>
          <w:spacing w:val="-1"/>
          <w:szCs w:val="24"/>
        </w:rPr>
        <w:t>servitutea</w:t>
      </w:r>
      <w:r w:rsidR="00E36657" w:rsidRPr="00821762">
        <w:rPr>
          <w:rFonts w:eastAsia="Times New Roman" w:cs="Times New Roman"/>
          <w:szCs w:val="24"/>
        </w:rPr>
        <w:t xml:space="preserve"> de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trecere </w:t>
      </w:r>
      <w:r w:rsidR="00E36657" w:rsidRPr="00821762">
        <w:rPr>
          <w:rFonts w:eastAsia="Times New Roman" w:cs="Times New Roman"/>
          <w:spacing w:val="-1"/>
          <w:szCs w:val="24"/>
        </w:rPr>
        <w:t>cu</w:t>
      </w:r>
      <w:r w:rsidR="00E36657" w:rsidRPr="00821762">
        <w:rPr>
          <w:rFonts w:eastAsia="Times New Roman" w:cs="Times New Roman"/>
          <w:szCs w:val="24"/>
        </w:rPr>
        <w:t xml:space="preserve"> </w:t>
      </w:r>
      <w:r w:rsidR="00E36657" w:rsidRPr="00821762">
        <w:rPr>
          <w:rFonts w:eastAsia="Times New Roman" w:cs="Times New Roman"/>
          <w:spacing w:val="-1"/>
          <w:szCs w:val="24"/>
        </w:rPr>
        <w:t>piciorul</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etc).</w:t>
      </w:r>
    </w:p>
    <w:p w14:paraId="79A9B0AF" w14:textId="3B62F166"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În</w:t>
      </w:r>
      <w:r w:rsidR="00E36657" w:rsidRPr="00821762">
        <w:rPr>
          <w:rFonts w:eastAsia="Times New Roman" w:cs="Times New Roman"/>
          <w:spacing w:val="45"/>
          <w:szCs w:val="24"/>
        </w:rPr>
        <w:t xml:space="preserve"> </w:t>
      </w:r>
      <w:r w:rsidR="00E36657" w:rsidRPr="00821762">
        <w:rPr>
          <w:rFonts w:eastAsia="Times New Roman" w:cs="Times New Roman"/>
          <w:szCs w:val="24"/>
        </w:rPr>
        <w:t>cazul</w:t>
      </w:r>
      <w:r w:rsidR="00E36657" w:rsidRPr="00821762">
        <w:rPr>
          <w:rFonts w:eastAsia="Times New Roman" w:cs="Times New Roman"/>
          <w:spacing w:val="46"/>
          <w:szCs w:val="24"/>
        </w:rPr>
        <w:t xml:space="preserve"> </w:t>
      </w:r>
      <w:r w:rsidR="00E36657" w:rsidRPr="00821762">
        <w:rPr>
          <w:rFonts w:eastAsia="Times New Roman" w:cs="Times New Roman"/>
          <w:szCs w:val="24"/>
        </w:rPr>
        <w:t>în</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solicitantul</w:t>
      </w:r>
      <w:r w:rsidR="00E36657" w:rsidRPr="00821762">
        <w:rPr>
          <w:rFonts w:eastAsia="Times New Roman" w:cs="Times New Roman"/>
          <w:spacing w:val="46"/>
          <w:szCs w:val="24"/>
        </w:rPr>
        <w:t xml:space="preserve"> </w:t>
      </w:r>
      <w:r w:rsidR="00E36657" w:rsidRPr="00821762">
        <w:rPr>
          <w:rFonts w:eastAsia="Times New Roman" w:cs="Times New Roman"/>
          <w:spacing w:val="-1"/>
          <w:szCs w:val="24"/>
        </w:rPr>
        <w:t>demonstrează</w:t>
      </w:r>
      <w:r w:rsidR="00E36657" w:rsidRPr="00821762">
        <w:rPr>
          <w:rFonts w:eastAsia="Times New Roman" w:cs="Times New Roman"/>
          <w:spacing w:val="46"/>
          <w:szCs w:val="24"/>
        </w:rPr>
        <w:t xml:space="preserve"> </w:t>
      </w:r>
      <w:r w:rsidR="00E36657" w:rsidRPr="00821762">
        <w:rPr>
          <w:rFonts w:eastAsia="Times New Roman" w:cs="Times New Roman"/>
          <w:spacing w:val="-1"/>
          <w:szCs w:val="24"/>
        </w:rPr>
        <w:t>doar</w:t>
      </w:r>
      <w:r w:rsidR="00E36657" w:rsidRPr="00821762">
        <w:rPr>
          <w:rFonts w:eastAsia="Times New Roman" w:cs="Times New Roman"/>
          <w:spacing w:val="46"/>
          <w:szCs w:val="24"/>
        </w:rPr>
        <w:t xml:space="preserve"> </w:t>
      </w:r>
      <w:r w:rsidR="00E36657" w:rsidRPr="00821762">
        <w:rPr>
          <w:rFonts w:eastAsia="Times New Roman" w:cs="Times New Roman"/>
          <w:szCs w:val="24"/>
        </w:rPr>
        <w:t>un</w:t>
      </w:r>
      <w:r w:rsidR="00E36657" w:rsidRPr="00821762">
        <w:rPr>
          <w:rFonts w:eastAsia="Times New Roman" w:cs="Times New Roman"/>
          <w:spacing w:val="43"/>
          <w:szCs w:val="24"/>
        </w:rPr>
        <w:t xml:space="preserve"> </w:t>
      </w:r>
      <w:r w:rsidR="00E36657" w:rsidRPr="00821762">
        <w:rPr>
          <w:rFonts w:eastAsia="Times New Roman" w:cs="Times New Roman"/>
          <w:spacing w:val="-1"/>
          <w:szCs w:val="24"/>
        </w:rPr>
        <w:t>drept</w:t>
      </w:r>
      <w:r w:rsidR="00E36657" w:rsidRPr="00821762">
        <w:rPr>
          <w:rFonts w:eastAsia="Times New Roman" w:cs="Times New Roman"/>
          <w:spacing w:val="46"/>
          <w:szCs w:val="24"/>
        </w:rPr>
        <w:t xml:space="preserve"> </w:t>
      </w:r>
      <w:r w:rsidR="00E36657" w:rsidRPr="00821762">
        <w:rPr>
          <w:rFonts w:eastAsia="Times New Roman" w:cs="Times New Roman"/>
          <w:szCs w:val="24"/>
        </w:rPr>
        <w:t>de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folosință</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asupra</w:t>
      </w:r>
      <w:r w:rsidR="00E36657" w:rsidRPr="00821762">
        <w:rPr>
          <w:rFonts w:eastAsia="Times New Roman" w:cs="Times New Roman"/>
          <w:spacing w:val="43"/>
          <w:szCs w:val="24"/>
        </w:rPr>
        <w:t xml:space="preserve"> </w:t>
      </w:r>
      <w:r w:rsidR="00E36657" w:rsidRPr="00821762">
        <w:rPr>
          <w:rFonts w:eastAsia="Times New Roman" w:cs="Times New Roman"/>
          <w:spacing w:val="-1"/>
          <w:szCs w:val="24"/>
        </w:rPr>
        <w:t>obiectivelor</w:t>
      </w:r>
      <w:r w:rsidR="00E36657" w:rsidRPr="00821762">
        <w:rPr>
          <w:rFonts w:eastAsia="Times New Roman" w:cs="Times New Roman"/>
          <w:spacing w:val="46"/>
          <w:szCs w:val="24"/>
        </w:rPr>
        <w:t xml:space="preserve"> </w:t>
      </w:r>
      <w:r w:rsidR="00E36657" w:rsidRPr="00821762">
        <w:rPr>
          <w:rFonts w:eastAsia="Times New Roman" w:cs="Times New Roman"/>
          <w:szCs w:val="24"/>
        </w:rPr>
        <w:t>de</w:t>
      </w:r>
      <w:r w:rsidR="00E36657" w:rsidRPr="00821762">
        <w:rPr>
          <w:rFonts w:eastAsia="Times New Roman" w:cs="Times New Roman"/>
          <w:spacing w:val="43"/>
          <w:szCs w:val="24"/>
        </w:rPr>
        <w:t xml:space="preserve"> </w:t>
      </w:r>
      <w:r w:rsidR="00E36657" w:rsidRPr="00821762">
        <w:rPr>
          <w:rFonts w:eastAsia="Times New Roman" w:cs="Times New Roman"/>
          <w:spacing w:val="-1"/>
          <w:szCs w:val="24"/>
        </w:rPr>
        <w:t>investiție</w:t>
      </w:r>
      <w:r w:rsidR="00E36657" w:rsidRPr="00821762">
        <w:rPr>
          <w:rFonts w:eastAsia="Times New Roman" w:cs="Times New Roman"/>
          <w:spacing w:val="63"/>
          <w:szCs w:val="24"/>
        </w:rPr>
        <w:t xml:space="preserve"> </w:t>
      </w:r>
      <w:r w:rsidR="00E36657" w:rsidRPr="00821762">
        <w:rPr>
          <w:rFonts w:eastAsia="Times New Roman" w:cs="Times New Roman"/>
          <w:spacing w:val="-1"/>
          <w:szCs w:val="24"/>
        </w:rPr>
        <w:t>exemplificate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mai</w:t>
      </w:r>
      <w:r w:rsidR="00E36657" w:rsidRPr="00821762">
        <w:rPr>
          <w:rFonts w:eastAsia="Times New Roman" w:cs="Times New Roman"/>
          <w:spacing w:val="24"/>
          <w:szCs w:val="24"/>
        </w:rPr>
        <w:t xml:space="preserve"> </w:t>
      </w:r>
      <w:r w:rsidR="00E36657" w:rsidRPr="00821762">
        <w:rPr>
          <w:rFonts w:eastAsia="Times New Roman" w:cs="Times New Roman"/>
          <w:szCs w:val="24"/>
        </w:rPr>
        <w:t>jos,</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acesta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trebuie</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să</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demonstreze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acordul</w:t>
      </w:r>
      <w:r w:rsidR="00E36657" w:rsidRPr="00821762">
        <w:rPr>
          <w:rFonts w:eastAsia="Times New Roman" w:cs="Times New Roman"/>
          <w:spacing w:val="25"/>
          <w:szCs w:val="24"/>
        </w:rPr>
        <w:t xml:space="preserve"> </w:t>
      </w:r>
      <w:r w:rsidR="00E36657" w:rsidRPr="00821762">
        <w:rPr>
          <w:rFonts w:eastAsia="Times New Roman" w:cs="Times New Roman"/>
          <w:spacing w:val="-1"/>
          <w:szCs w:val="24"/>
        </w:rPr>
        <w:t>proprietarului</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realizarea</w:t>
      </w:r>
      <w:r w:rsidR="00E36657" w:rsidRPr="00821762">
        <w:rPr>
          <w:rFonts w:eastAsia="Times New Roman" w:cs="Times New Roman"/>
          <w:spacing w:val="24"/>
          <w:szCs w:val="24"/>
        </w:rPr>
        <w:t xml:space="preserve"> </w:t>
      </w:r>
      <w:r w:rsidR="00E36657" w:rsidRPr="00821762">
        <w:rPr>
          <w:rFonts w:eastAsia="Times New Roman" w:cs="Times New Roman"/>
          <w:spacing w:val="-2"/>
          <w:szCs w:val="24"/>
        </w:rPr>
        <w:t>activităților</w:t>
      </w:r>
      <w:r w:rsidR="00E36657" w:rsidRPr="00821762">
        <w:rPr>
          <w:rFonts w:eastAsia="Times New Roman" w:cs="Times New Roman"/>
          <w:spacing w:val="89"/>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menținerea</w:t>
      </w:r>
      <w:r w:rsidR="00E36657" w:rsidRPr="00821762">
        <w:rPr>
          <w:rFonts w:eastAsia="Times New Roman" w:cs="Times New Roman"/>
          <w:szCs w:val="24"/>
        </w:rPr>
        <w:t xml:space="preserve"> </w:t>
      </w:r>
      <w:r w:rsidR="00E36657" w:rsidRPr="00821762">
        <w:rPr>
          <w:rFonts w:eastAsia="Times New Roman" w:cs="Times New Roman"/>
          <w:spacing w:val="-1"/>
          <w:szCs w:val="24"/>
        </w:rPr>
        <w:t>investiției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3"/>
          <w:szCs w:val="24"/>
        </w:rPr>
        <w:t xml:space="preserve"> </w:t>
      </w:r>
      <w:r w:rsidR="00E36657" w:rsidRPr="00821762">
        <w:rPr>
          <w:rFonts w:eastAsia="Times New Roman" w:cs="Times New Roman"/>
          <w:szCs w:val="24"/>
        </w:rPr>
        <w:t xml:space="preserve">o </w:t>
      </w:r>
      <w:r w:rsidR="00E36657" w:rsidRPr="00821762">
        <w:rPr>
          <w:rFonts w:eastAsia="Times New Roman" w:cs="Times New Roman"/>
          <w:spacing w:val="-1"/>
          <w:szCs w:val="24"/>
        </w:rPr>
        <w:t>perioadă</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care</w:t>
      </w:r>
      <w:r w:rsidR="00E36657" w:rsidRPr="00821762">
        <w:rPr>
          <w:rFonts w:eastAsia="Times New Roman" w:cs="Times New Roman"/>
          <w:szCs w:val="24"/>
        </w:rPr>
        <w:t xml:space="preserve"> </w:t>
      </w:r>
      <w:r w:rsidR="00E36657" w:rsidRPr="00821762">
        <w:rPr>
          <w:rFonts w:eastAsia="Times New Roman" w:cs="Times New Roman"/>
          <w:spacing w:val="-1"/>
          <w:szCs w:val="24"/>
        </w:rPr>
        <w:t>să</w:t>
      </w:r>
      <w:r w:rsidR="00E36657" w:rsidRPr="00821762">
        <w:rPr>
          <w:rFonts w:eastAsia="Times New Roman" w:cs="Times New Roman"/>
          <w:szCs w:val="24"/>
        </w:rPr>
        <w:t xml:space="preserve"> </w:t>
      </w:r>
      <w:r w:rsidR="00E36657" w:rsidRPr="00821762">
        <w:rPr>
          <w:rFonts w:eastAsia="Times New Roman" w:cs="Times New Roman"/>
          <w:spacing w:val="-1"/>
          <w:szCs w:val="24"/>
        </w:rPr>
        <w:t>acopere</w:t>
      </w:r>
      <w:r w:rsidR="00E36657" w:rsidRPr="00821762">
        <w:rPr>
          <w:rFonts w:eastAsia="Times New Roman" w:cs="Times New Roman"/>
          <w:szCs w:val="24"/>
        </w:rPr>
        <w:t xml:space="preserve"> </w:t>
      </w:r>
      <w:r w:rsidR="00E36657" w:rsidRPr="00821762">
        <w:rPr>
          <w:rFonts w:eastAsia="Times New Roman" w:cs="Times New Roman"/>
          <w:spacing w:val="-1"/>
          <w:szCs w:val="24"/>
        </w:rPr>
        <w:t>durabilitatea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proiectului.</w:t>
      </w:r>
    </w:p>
    <w:p w14:paraId="7DEC1AF0" w14:textId="2C61B4D4" w:rsidR="00E36657" w:rsidRPr="00821762" w:rsidRDefault="00D017BA" w:rsidP="007C371A">
      <w:pPr>
        <w:widowControl w:val="0"/>
        <w:spacing w:after="0" w:line="360" w:lineRule="auto"/>
        <w:ind w:right="74"/>
        <w:jc w:val="both"/>
        <w:rPr>
          <w:rFonts w:eastAsia="Times New Roman" w:cs="Times New Roman"/>
          <w:szCs w:val="24"/>
        </w:rPr>
      </w:pPr>
      <w:r w:rsidRPr="00821762">
        <w:rPr>
          <w:rFonts w:eastAsia="Times New Roman" w:cs="Times New Roman"/>
          <w:szCs w:val="24"/>
        </w:rPr>
        <w:tab/>
      </w:r>
      <w:r w:rsidR="00E36657" w:rsidRPr="00821762">
        <w:rPr>
          <w:rFonts w:eastAsia="Times New Roman" w:cs="Times New Roman"/>
          <w:szCs w:val="24"/>
        </w:rPr>
        <w:t>Se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acceptă</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înscrierea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provizorie</w:t>
      </w:r>
      <w:r w:rsidR="00E36657" w:rsidRPr="00821762">
        <w:rPr>
          <w:rFonts w:eastAsia="Times New Roman" w:cs="Times New Roman"/>
          <w:spacing w:val="-7"/>
          <w:szCs w:val="24"/>
        </w:rPr>
        <w:t xml:space="preserve"> </w:t>
      </w:r>
      <w:r w:rsidR="00E36657" w:rsidRPr="00821762">
        <w:rPr>
          <w:rFonts w:eastAsia="Times New Roman" w:cs="Times New Roman"/>
          <w:szCs w:val="24"/>
        </w:rPr>
        <w:t>în</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cartea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funciară</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doar</w:t>
      </w:r>
      <w:r w:rsidR="00E36657" w:rsidRPr="00821762">
        <w:rPr>
          <w:rFonts w:eastAsia="Times New Roman" w:cs="Times New Roman"/>
          <w:spacing w:val="-6"/>
          <w:szCs w:val="24"/>
        </w:rPr>
        <w:t xml:space="preserve"> </w:t>
      </w:r>
      <w:r w:rsidR="00E36657" w:rsidRPr="00821762">
        <w:rPr>
          <w:rFonts w:eastAsia="Times New Roman" w:cs="Times New Roman"/>
          <w:szCs w:val="24"/>
        </w:rPr>
        <w:t>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dreptului</w:t>
      </w:r>
      <w:r w:rsidR="00E36657" w:rsidRPr="00821762">
        <w:rPr>
          <w:rFonts w:eastAsia="Times New Roman" w:cs="Times New Roman"/>
          <w:spacing w:val="-4"/>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proprietate,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cu</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condiția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depunerii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până</w:t>
      </w:r>
      <w:r w:rsidR="00E36657" w:rsidRPr="00821762">
        <w:rPr>
          <w:rFonts w:eastAsia="Times New Roman" w:cs="Times New Roman"/>
          <w:spacing w:val="67"/>
          <w:szCs w:val="24"/>
        </w:rPr>
        <w:t xml:space="preserve"> </w:t>
      </w:r>
      <w:r w:rsidR="00E36657" w:rsidRPr="00821762">
        <w:rPr>
          <w:rFonts w:eastAsia="Times New Roman" w:cs="Times New Roman"/>
          <w:szCs w:val="24"/>
        </w:rPr>
        <w:t>la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etapa</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contractare</w:t>
      </w:r>
      <w:r w:rsidR="00E36657" w:rsidRPr="00821762">
        <w:rPr>
          <w:rFonts w:eastAsia="Times New Roman" w:cs="Times New Roman"/>
          <w:spacing w:val="24"/>
          <w:szCs w:val="24"/>
        </w:rPr>
        <w:t xml:space="preserve"> </w:t>
      </w:r>
      <w:r w:rsidR="00E36657" w:rsidRPr="00821762">
        <w:rPr>
          <w:rFonts w:eastAsia="Times New Roman" w:cs="Times New Roman"/>
          <w:szCs w:val="24"/>
        </w:rPr>
        <w:t>a</w:t>
      </w:r>
      <w:r w:rsidR="00E36657" w:rsidRPr="00821762">
        <w:rPr>
          <w:rFonts w:eastAsia="Times New Roman" w:cs="Times New Roman"/>
          <w:spacing w:val="24"/>
          <w:szCs w:val="24"/>
        </w:rPr>
        <w:t xml:space="preserve"> </w:t>
      </w:r>
      <w:r w:rsidR="00E36657" w:rsidRPr="00821762">
        <w:rPr>
          <w:rFonts w:eastAsia="Times New Roman" w:cs="Times New Roman"/>
          <w:szCs w:val="24"/>
        </w:rPr>
        <w:t>unui</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extras</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carte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funciară</w:t>
      </w:r>
      <w:r w:rsidR="00E36657" w:rsidRPr="00821762">
        <w:rPr>
          <w:rFonts w:eastAsia="Times New Roman" w:cs="Times New Roman"/>
          <w:spacing w:val="24"/>
          <w:szCs w:val="24"/>
        </w:rPr>
        <w:t xml:space="preserve"> </w:t>
      </w:r>
      <w:r w:rsidR="00E36657" w:rsidRPr="00821762">
        <w:rPr>
          <w:rFonts w:eastAsia="Times New Roman" w:cs="Times New Roman"/>
          <w:szCs w:val="24"/>
        </w:rPr>
        <w:t>cu</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înscrierea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definitivă</w:t>
      </w:r>
      <w:r w:rsidR="00E36657" w:rsidRPr="00821762">
        <w:rPr>
          <w:rFonts w:eastAsia="Times New Roman" w:cs="Times New Roman"/>
          <w:spacing w:val="24"/>
          <w:szCs w:val="24"/>
        </w:rPr>
        <w:t xml:space="preserve"> </w:t>
      </w:r>
      <w:r w:rsidR="00E36657" w:rsidRPr="00821762">
        <w:rPr>
          <w:rFonts w:eastAsia="Times New Roman" w:cs="Times New Roman"/>
          <w:szCs w:val="24"/>
        </w:rPr>
        <w:t>a</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dreptului</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proprietate,</w:t>
      </w:r>
      <w:r w:rsidR="00E36657" w:rsidRPr="00821762">
        <w:rPr>
          <w:rFonts w:eastAsia="Times New Roman" w:cs="Times New Roman"/>
          <w:spacing w:val="59"/>
          <w:szCs w:val="24"/>
        </w:rPr>
        <w:t xml:space="preserve"> </w:t>
      </w:r>
      <w:r w:rsidR="00E36657" w:rsidRPr="00821762">
        <w:rPr>
          <w:rFonts w:eastAsia="Times New Roman" w:cs="Times New Roman"/>
          <w:spacing w:val="-1"/>
          <w:szCs w:val="24"/>
        </w:rPr>
        <w:t>asupra</w:t>
      </w:r>
      <w:r w:rsidR="00E36657" w:rsidRPr="00821762">
        <w:rPr>
          <w:rFonts w:eastAsia="Times New Roman" w:cs="Times New Roman"/>
          <w:szCs w:val="24"/>
        </w:rPr>
        <w:t xml:space="preserve"> </w:t>
      </w:r>
      <w:r w:rsidR="00E36657" w:rsidRPr="00821762">
        <w:rPr>
          <w:rFonts w:eastAsia="Times New Roman" w:cs="Times New Roman"/>
          <w:spacing w:val="-1"/>
          <w:szCs w:val="24"/>
        </w:rPr>
        <w:t>imobilului.</w:t>
      </w:r>
      <w:r w:rsidR="00E36657" w:rsidRPr="00821762">
        <w:rPr>
          <w:rFonts w:eastAsia="Times New Roman" w:cs="Times New Roman"/>
          <w:szCs w:val="24"/>
        </w:rPr>
        <w:t xml:space="preserve"> </w:t>
      </w:r>
      <w:r w:rsidR="00E36657" w:rsidRPr="00821762">
        <w:rPr>
          <w:rFonts w:eastAsia="Times New Roman" w:cs="Times New Roman"/>
          <w:spacing w:val="-1"/>
          <w:szCs w:val="24"/>
        </w:rPr>
        <w:t>Nu</w:t>
      </w:r>
      <w:r w:rsidR="00E36657" w:rsidRPr="00821762">
        <w:rPr>
          <w:rFonts w:eastAsia="Times New Roman" w:cs="Times New Roman"/>
          <w:szCs w:val="24"/>
        </w:rPr>
        <w:t xml:space="preserve"> </w:t>
      </w:r>
      <w:r w:rsidR="00E36657" w:rsidRPr="00821762">
        <w:rPr>
          <w:rFonts w:eastAsia="Times New Roman" w:cs="Times New Roman"/>
          <w:spacing w:val="-1"/>
          <w:szCs w:val="24"/>
        </w:rPr>
        <w:t>se</w:t>
      </w:r>
      <w:r w:rsidR="00E36657" w:rsidRPr="00821762">
        <w:rPr>
          <w:rFonts w:eastAsia="Times New Roman" w:cs="Times New Roman"/>
          <w:szCs w:val="24"/>
        </w:rPr>
        <w:t xml:space="preserve"> </w:t>
      </w:r>
      <w:r w:rsidR="00E36657" w:rsidRPr="00821762">
        <w:rPr>
          <w:rFonts w:eastAsia="Times New Roman" w:cs="Times New Roman"/>
          <w:spacing w:val="-1"/>
          <w:szCs w:val="24"/>
        </w:rPr>
        <w:t>acceptă</w:t>
      </w:r>
      <w:r w:rsidR="00E36657" w:rsidRPr="00821762">
        <w:rPr>
          <w:rFonts w:eastAsia="Times New Roman" w:cs="Times New Roman"/>
          <w:szCs w:val="24"/>
        </w:rPr>
        <w:t xml:space="preserve"> </w:t>
      </w:r>
      <w:r w:rsidR="00E36657" w:rsidRPr="00821762">
        <w:rPr>
          <w:rFonts w:eastAsia="Times New Roman" w:cs="Times New Roman"/>
          <w:spacing w:val="-1"/>
          <w:szCs w:val="24"/>
        </w:rPr>
        <w:t>înscrierea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provizorie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a </w:t>
      </w:r>
      <w:r w:rsidR="00E36657" w:rsidRPr="00821762">
        <w:rPr>
          <w:rFonts w:eastAsia="Times New Roman" w:cs="Times New Roman"/>
          <w:spacing w:val="-1"/>
          <w:szCs w:val="24"/>
        </w:rPr>
        <w:t>celorlalte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drepturi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reale.</w:t>
      </w:r>
    </w:p>
    <w:p w14:paraId="65D262A5" w14:textId="776362A1"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Pentru</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toate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proiectele</w:t>
      </w:r>
      <w:r w:rsidR="00E36657" w:rsidRPr="00821762">
        <w:rPr>
          <w:rFonts w:eastAsia="Times New Roman" w:cs="Times New Roman"/>
          <w:spacing w:val="12"/>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investiții</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publice,</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solicitantul/partenerul</w:t>
      </w:r>
      <w:r w:rsidR="00E36657" w:rsidRPr="00821762">
        <w:rPr>
          <w:rFonts w:eastAsia="Times New Roman" w:cs="Times New Roman"/>
          <w:spacing w:val="12"/>
          <w:szCs w:val="24"/>
        </w:rPr>
        <w:t xml:space="preserve"> </w:t>
      </w:r>
      <w:r w:rsidR="00E36657" w:rsidRPr="00821762">
        <w:rPr>
          <w:rFonts w:eastAsia="Times New Roman" w:cs="Times New Roman"/>
          <w:szCs w:val="24"/>
        </w:rPr>
        <w:t>are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obligația</w:t>
      </w:r>
      <w:r w:rsidR="00E36657" w:rsidRPr="00821762">
        <w:rPr>
          <w:rFonts w:eastAsia="Times New Roman" w:cs="Times New Roman"/>
          <w:spacing w:val="9"/>
          <w:szCs w:val="24"/>
        </w:rPr>
        <w:t xml:space="preserve"> </w:t>
      </w:r>
      <w:r w:rsidR="00E36657" w:rsidRPr="00821762">
        <w:rPr>
          <w:rFonts w:eastAsia="Times New Roman" w:cs="Times New Roman"/>
          <w:szCs w:val="24"/>
        </w:rPr>
        <w:t>ca</w:t>
      </w:r>
      <w:r w:rsidR="00E36657" w:rsidRPr="00821762">
        <w:rPr>
          <w:rFonts w:eastAsia="Times New Roman" w:cs="Times New Roman"/>
          <w:spacing w:val="12"/>
          <w:szCs w:val="24"/>
        </w:rPr>
        <w:t xml:space="preserve"> </w:t>
      </w:r>
      <w:r w:rsidR="00E36657" w:rsidRPr="00821762">
        <w:rPr>
          <w:rFonts w:eastAsia="Times New Roman" w:cs="Times New Roman"/>
          <w:szCs w:val="24"/>
        </w:rPr>
        <w:t>în</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etapa</w:t>
      </w:r>
      <w:r w:rsidR="00E36657" w:rsidRPr="00821762">
        <w:rPr>
          <w:rFonts w:eastAsia="Times New Roman" w:cs="Times New Roman"/>
          <w:spacing w:val="12"/>
          <w:szCs w:val="24"/>
        </w:rPr>
        <w:t xml:space="preserve"> </w:t>
      </w:r>
      <w:r w:rsidR="00E36657" w:rsidRPr="00821762">
        <w:rPr>
          <w:rFonts w:eastAsia="Times New Roman" w:cs="Times New Roman"/>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contractare,</w:t>
      </w:r>
      <w:r w:rsidR="00E36657" w:rsidRPr="00821762">
        <w:rPr>
          <w:rFonts w:eastAsia="Times New Roman" w:cs="Times New Roman"/>
          <w:spacing w:val="71"/>
          <w:szCs w:val="24"/>
        </w:rPr>
        <w:t xml:space="preserve"> </w:t>
      </w:r>
      <w:r w:rsidR="00E36657" w:rsidRPr="00821762">
        <w:rPr>
          <w:rFonts w:eastAsia="Times New Roman" w:cs="Times New Roman"/>
          <w:spacing w:val="-1"/>
          <w:szCs w:val="24"/>
        </w:rPr>
        <w:t>respectiv</w:t>
      </w:r>
      <w:r w:rsidR="00E36657" w:rsidRPr="00821762">
        <w:rPr>
          <w:rFonts w:eastAsia="Times New Roman" w:cs="Times New Roman"/>
          <w:spacing w:val="7"/>
          <w:szCs w:val="24"/>
        </w:rPr>
        <w:t xml:space="preserve"> </w:t>
      </w:r>
      <w:r w:rsidR="00E36657" w:rsidRPr="00821762">
        <w:rPr>
          <w:rFonts w:eastAsia="Times New Roman" w:cs="Times New Roman"/>
          <w:szCs w:val="24"/>
        </w:rPr>
        <w:t>nu</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mai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târziu</w:t>
      </w:r>
      <w:r w:rsidR="00E36657" w:rsidRPr="00821762">
        <w:rPr>
          <w:rFonts w:eastAsia="Times New Roman" w:cs="Times New Roman"/>
          <w:spacing w:val="7"/>
          <w:szCs w:val="24"/>
        </w:rPr>
        <w:t xml:space="preserve"> </w:t>
      </w:r>
      <w:r w:rsidR="00E36657" w:rsidRPr="00821762">
        <w:rPr>
          <w:rFonts w:eastAsia="Times New Roman" w:cs="Times New Roman"/>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semnarea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contractului</w:t>
      </w:r>
      <w:r w:rsidR="00E36657" w:rsidRPr="00821762">
        <w:rPr>
          <w:rFonts w:eastAsia="Times New Roman" w:cs="Times New Roman"/>
          <w:spacing w:val="8"/>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7"/>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zCs w:val="24"/>
        </w:rPr>
        <w:t>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face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dovada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unui</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drept</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real</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fără</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sarcini</w:t>
      </w:r>
      <w:r w:rsidR="00E36657" w:rsidRPr="00821762">
        <w:rPr>
          <w:rFonts w:eastAsia="Times New Roman" w:cs="Times New Roman"/>
          <w:spacing w:val="71"/>
          <w:szCs w:val="24"/>
        </w:rPr>
        <w:t xml:space="preserve"> </w:t>
      </w:r>
      <w:r w:rsidR="00E36657" w:rsidRPr="00821762">
        <w:rPr>
          <w:rFonts w:eastAsia="Times New Roman" w:cs="Times New Roman"/>
          <w:spacing w:val="-1"/>
          <w:szCs w:val="24"/>
        </w:rPr>
        <w:t>asupra</w:t>
      </w:r>
      <w:r w:rsidR="00E36657" w:rsidRPr="00821762">
        <w:rPr>
          <w:rFonts w:eastAsia="Times New Roman" w:cs="Times New Roman"/>
          <w:spacing w:val="19"/>
          <w:szCs w:val="24"/>
        </w:rPr>
        <w:t xml:space="preserve"> </w:t>
      </w:r>
      <w:r w:rsidR="00E36657" w:rsidRPr="00821762">
        <w:rPr>
          <w:rFonts w:eastAsia="Times New Roman" w:cs="Times New Roman"/>
          <w:spacing w:val="-1"/>
          <w:szCs w:val="24"/>
        </w:rPr>
        <w:t>bunurilor</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imobile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fac</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obiectul</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cererii</w:t>
      </w:r>
      <w:r w:rsidR="00E36657" w:rsidRPr="00821762">
        <w:rPr>
          <w:rFonts w:eastAsia="Times New Roman" w:cs="Times New Roman"/>
          <w:spacing w:val="17"/>
          <w:szCs w:val="24"/>
        </w:rPr>
        <w:t xml:space="preserve"> </w:t>
      </w:r>
      <w:r w:rsidR="00E36657" w:rsidRPr="00821762">
        <w:rPr>
          <w:rFonts w:eastAsia="Times New Roman" w:cs="Times New Roman"/>
          <w:szCs w:val="24"/>
        </w:rPr>
        <w:t>de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19"/>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16"/>
          <w:szCs w:val="24"/>
        </w:rPr>
        <w:t xml:space="preserve"> </w:t>
      </w:r>
      <w:r w:rsidR="00E36657" w:rsidRPr="00821762">
        <w:rPr>
          <w:rFonts w:eastAsia="Times New Roman" w:cs="Times New Roman"/>
          <w:spacing w:val="-1"/>
          <w:szCs w:val="24"/>
        </w:rPr>
        <w:t>situația</w:t>
      </w:r>
      <w:r w:rsidR="00E36657" w:rsidRPr="00821762">
        <w:rPr>
          <w:rFonts w:eastAsia="Times New Roman" w:cs="Times New Roman"/>
          <w:spacing w:val="17"/>
          <w:szCs w:val="24"/>
        </w:rPr>
        <w:t xml:space="preserve"> </w:t>
      </w:r>
      <w:r w:rsidR="00E36657" w:rsidRPr="00821762">
        <w:rPr>
          <w:rFonts w:eastAsia="Times New Roman" w:cs="Times New Roman"/>
          <w:szCs w:val="24"/>
        </w:rPr>
        <w:t>în</w:t>
      </w:r>
      <w:r w:rsidR="00E36657" w:rsidRPr="00821762">
        <w:rPr>
          <w:rFonts w:eastAsia="Times New Roman" w:cs="Times New Roman"/>
          <w:spacing w:val="16"/>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19"/>
          <w:szCs w:val="24"/>
        </w:rPr>
        <w:t xml:space="preserve"> </w:t>
      </w:r>
      <w:r w:rsidR="00E36657" w:rsidRPr="00821762">
        <w:rPr>
          <w:rFonts w:eastAsia="Times New Roman" w:cs="Times New Roman"/>
          <w:szCs w:val="24"/>
        </w:rPr>
        <w:t>în</w:t>
      </w:r>
      <w:r w:rsidR="00E36657" w:rsidRPr="00821762">
        <w:rPr>
          <w:rFonts w:eastAsia="Times New Roman" w:cs="Times New Roman"/>
          <w:spacing w:val="16"/>
          <w:szCs w:val="24"/>
        </w:rPr>
        <w:t xml:space="preserve"> </w:t>
      </w:r>
      <w:r w:rsidR="00E36657" w:rsidRPr="00821762">
        <w:rPr>
          <w:rFonts w:eastAsia="Times New Roman" w:cs="Times New Roman"/>
          <w:spacing w:val="-1"/>
          <w:szCs w:val="24"/>
        </w:rPr>
        <w:t>etapa</w:t>
      </w:r>
      <w:r w:rsidR="00E36657" w:rsidRPr="00821762">
        <w:rPr>
          <w:rFonts w:eastAsia="Times New Roman" w:cs="Times New Roman"/>
          <w:spacing w:val="17"/>
          <w:szCs w:val="24"/>
        </w:rPr>
        <w:t xml:space="preserve"> </w:t>
      </w:r>
      <w:r w:rsidR="00E36657" w:rsidRPr="00821762">
        <w:rPr>
          <w:rFonts w:eastAsia="Times New Roman" w:cs="Times New Roman"/>
          <w:szCs w:val="24"/>
        </w:rPr>
        <w:t>de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contractare,</w:t>
      </w:r>
      <w:r w:rsidR="00E36657" w:rsidRPr="00821762">
        <w:rPr>
          <w:rFonts w:eastAsia="Times New Roman" w:cs="Times New Roman"/>
          <w:spacing w:val="63"/>
          <w:szCs w:val="24"/>
        </w:rPr>
        <w:t xml:space="preserve"> </w:t>
      </w:r>
      <w:r w:rsidR="00E36657" w:rsidRPr="00821762">
        <w:rPr>
          <w:rFonts w:eastAsia="Times New Roman" w:cs="Times New Roman"/>
          <w:spacing w:val="-1"/>
          <w:szCs w:val="24"/>
        </w:rPr>
        <w:t>beneficiarul</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nu </w:t>
      </w:r>
      <w:r w:rsidR="00E36657" w:rsidRPr="00821762">
        <w:rPr>
          <w:rFonts w:eastAsia="Times New Roman" w:cs="Times New Roman"/>
          <w:spacing w:val="-1"/>
          <w:szCs w:val="24"/>
        </w:rPr>
        <w:t>demonstrează</w:t>
      </w:r>
      <w:r w:rsidR="00E36657" w:rsidRPr="00821762">
        <w:rPr>
          <w:rFonts w:eastAsia="Times New Roman" w:cs="Times New Roman"/>
          <w:szCs w:val="24"/>
        </w:rPr>
        <w:t xml:space="preserve"> că</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este</w:t>
      </w:r>
      <w:r w:rsidR="00E36657" w:rsidRPr="00821762">
        <w:rPr>
          <w:rFonts w:eastAsia="Times New Roman" w:cs="Times New Roman"/>
          <w:szCs w:val="24"/>
        </w:rPr>
        <w:t xml:space="preserve"> </w:t>
      </w:r>
      <w:r w:rsidR="00E36657" w:rsidRPr="00821762">
        <w:rPr>
          <w:rFonts w:eastAsia="Times New Roman" w:cs="Times New Roman"/>
          <w:spacing w:val="-1"/>
          <w:szCs w:val="24"/>
        </w:rPr>
        <w:t>titularul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dreptului</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real, </w:t>
      </w:r>
      <w:r w:rsidR="00E36657" w:rsidRPr="00821762">
        <w:rPr>
          <w:rFonts w:eastAsia="Times New Roman" w:cs="Times New Roman"/>
          <w:spacing w:val="-1"/>
          <w:szCs w:val="24"/>
        </w:rPr>
        <w:t>cererea</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de </w:t>
      </w:r>
      <w:r w:rsidR="00E36657" w:rsidRPr="00821762">
        <w:rPr>
          <w:rFonts w:eastAsia="Times New Roman" w:cs="Times New Roman"/>
          <w:spacing w:val="-1"/>
          <w:szCs w:val="24"/>
        </w:rPr>
        <w:t>finanțare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poate</w:t>
      </w:r>
      <w:r w:rsidR="00E36657" w:rsidRPr="00821762">
        <w:rPr>
          <w:rFonts w:eastAsia="Times New Roman" w:cs="Times New Roman"/>
          <w:spacing w:val="-2"/>
          <w:szCs w:val="24"/>
        </w:rPr>
        <w:t xml:space="preserve"> </w:t>
      </w:r>
      <w:r w:rsidR="00E36657" w:rsidRPr="00821762">
        <w:rPr>
          <w:rFonts w:eastAsia="Times New Roman" w:cs="Times New Roman"/>
          <w:szCs w:val="24"/>
        </w:rPr>
        <w:t>fi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respinsă.</w:t>
      </w:r>
    </w:p>
    <w:p w14:paraId="531F3EB7" w14:textId="3ACBBB84"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zCs w:val="24"/>
        </w:rPr>
        <w:tab/>
      </w:r>
      <w:r w:rsidR="00E36657" w:rsidRPr="00821762">
        <w:rPr>
          <w:rFonts w:eastAsia="Times New Roman" w:cs="Times New Roman"/>
          <w:szCs w:val="24"/>
        </w:rPr>
        <w:t>Prin</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pacing w:val="31"/>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implementare</w:t>
      </w:r>
      <w:r w:rsidR="00E36657" w:rsidRPr="00821762">
        <w:rPr>
          <w:rFonts w:eastAsia="Times New Roman" w:cs="Times New Roman"/>
          <w:spacing w:val="31"/>
          <w:szCs w:val="24"/>
        </w:rPr>
        <w:t xml:space="preserve"> </w:t>
      </w:r>
      <w:r w:rsidR="00E36657" w:rsidRPr="00821762">
        <w:rPr>
          <w:rFonts w:eastAsia="Times New Roman" w:cs="Times New Roman"/>
          <w:szCs w:val="24"/>
        </w:rPr>
        <w:t>a</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32"/>
          <w:szCs w:val="24"/>
        </w:rPr>
        <w:t xml:space="preserve"> </w:t>
      </w:r>
      <w:r w:rsidR="00E36657" w:rsidRPr="00821762">
        <w:rPr>
          <w:rFonts w:eastAsia="Times New Roman" w:cs="Times New Roman"/>
          <w:szCs w:val="24"/>
        </w:rPr>
        <w:t>se</w:t>
      </w:r>
      <w:r w:rsidR="00E36657" w:rsidRPr="00821762">
        <w:rPr>
          <w:rFonts w:eastAsia="Times New Roman" w:cs="Times New Roman"/>
          <w:spacing w:val="35"/>
          <w:szCs w:val="24"/>
        </w:rPr>
        <w:t xml:space="preserve"> </w:t>
      </w:r>
      <w:r w:rsidR="00E36657" w:rsidRPr="00821762">
        <w:rPr>
          <w:rFonts w:eastAsia="Times New Roman" w:cs="Times New Roman"/>
          <w:spacing w:val="-1"/>
          <w:szCs w:val="24"/>
        </w:rPr>
        <w:t>înțelege</w:t>
      </w:r>
      <w:r w:rsidR="00E36657" w:rsidRPr="00821762">
        <w:rPr>
          <w:rFonts w:eastAsia="Times New Roman" w:cs="Times New Roman"/>
          <w:spacing w:val="32"/>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31"/>
          <w:szCs w:val="24"/>
        </w:rPr>
        <w:t xml:space="preserve"> </w:t>
      </w:r>
      <w:r w:rsidR="00E36657" w:rsidRPr="00821762">
        <w:rPr>
          <w:rFonts w:eastAsia="Times New Roman" w:cs="Times New Roman"/>
          <w:szCs w:val="24"/>
        </w:rPr>
        <w:t>se</w:t>
      </w:r>
      <w:r w:rsidR="00E36657" w:rsidRPr="00821762">
        <w:rPr>
          <w:rFonts w:eastAsia="Times New Roman" w:cs="Times New Roman"/>
          <w:spacing w:val="29"/>
          <w:szCs w:val="24"/>
        </w:rPr>
        <w:t xml:space="preserve"> </w:t>
      </w:r>
      <w:r w:rsidR="00E36657" w:rsidRPr="00821762">
        <w:rPr>
          <w:rFonts w:eastAsia="Times New Roman" w:cs="Times New Roman"/>
          <w:spacing w:val="-1"/>
          <w:szCs w:val="24"/>
        </w:rPr>
        <w:lastRenderedPageBreak/>
        <w:t>finalizează</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toate</w:t>
      </w:r>
      <w:r w:rsidR="00E36657" w:rsidRPr="00821762">
        <w:rPr>
          <w:rFonts w:eastAsia="Times New Roman" w:cs="Times New Roman"/>
          <w:spacing w:val="35"/>
          <w:szCs w:val="24"/>
        </w:rPr>
        <w:t xml:space="preserve"> </w:t>
      </w:r>
      <w:r w:rsidR="00E36657" w:rsidRPr="00821762">
        <w:rPr>
          <w:rFonts w:eastAsia="Times New Roman" w:cs="Times New Roman"/>
          <w:spacing w:val="-1"/>
          <w:szCs w:val="24"/>
        </w:rPr>
        <w:t>activitățile</w:t>
      </w:r>
      <w:r w:rsidR="00E36657" w:rsidRPr="00821762">
        <w:rPr>
          <w:rFonts w:eastAsia="Times New Roman" w:cs="Times New Roman"/>
          <w:spacing w:val="49"/>
          <w:szCs w:val="24"/>
        </w:rPr>
        <w:t xml:space="preserve"> </w:t>
      </w:r>
      <w:r w:rsidR="00E36657" w:rsidRPr="00821762">
        <w:rPr>
          <w:rFonts w:eastAsia="Times New Roman" w:cs="Times New Roman"/>
          <w:spacing w:val="-1"/>
          <w:szCs w:val="24"/>
        </w:rPr>
        <w:t>aferente</w:t>
      </w:r>
      <w:r w:rsidR="00E36657" w:rsidRPr="00821762">
        <w:rPr>
          <w:rFonts w:eastAsia="Times New Roman" w:cs="Times New Roman"/>
          <w:szCs w:val="24"/>
        </w:rPr>
        <w:t xml:space="preserve"> </w:t>
      </w:r>
      <w:r w:rsidR="00E36657" w:rsidRPr="00821762">
        <w:rPr>
          <w:rFonts w:eastAsia="Times New Roman" w:cs="Times New Roman"/>
          <w:spacing w:val="-1"/>
          <w:szCs w:val="24"/>
        </w:rPr>
        <w:t>proiectului.</w:t>
      </w:r>
    </w:p>
    <w:p w14:paraId="70B5C619" w14:textId="34E5888D"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Nu</w:t>
      </w:r>
      <w:r w:rsidR="00E36657" w:rsidRPr="00821762">
        <w:rPr>
          <w:rFonts w:eastAsia="Times New Roman" w:cs="Times New Roman"/>
          <w:szCs w:val="24"/>
        </w:rPr>
        <w:t xml:space="preserve"> sunt</w:t>
      </w:r>
      <w:r w:rsidR="00E36657" w:rsidRPr="00821762">
        <w:rPr>
          <w:rFonts w:eastAsia="Times New Roman" w:cs="Times New Roman"/>
          <w:spacing w:val="-1"/>
          <w:szCs w:val="24"/>
        </w:rPr>
        <w:t xml:space="preserve"> eligibile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imobilele</w:t>
      </w:r>
      <w:r w:rsidR="00E36657" w:rsidRPr="00821762">
        <w:rPr>
          <w:rFonts w:eastAsia="Times New Roman" w:cs="Times New Roman"/>
          <w:spacing w:val="-2"/>
          <w:szCs w:val="24"/>
        </w:rPr>
        <w:t xml:space="preserve"> </w:t>
      </w:r>
      <w:r w:rsidR="00E36657" w:rsidRPr="00821762">
        <w:rPr>
          <w:rFonts w:eastAsia="Times New Roman" w:cs="Times New Roman"/>
          <w:szCs w:val="24"/>
        </w:rPr>
        <w:t>care</w:t>
      </w:r>
      <w:r w:rsidR="00E36657" w:rsidRPr="00821762">
        <w:rPr>
          <w:rFonts w:eastAsia="Times New Roman" w:cs="Times New Roman"/>
          <w:spacing w:val="-2"/>
          <w:szCs w:val="24"/>
        </w:rPr>
        <w:t xml:space="preserve"> </w:t>
      </w:r>
      <w:r w:rsidR="00E36657" w:rsidRPr="00821762">
        <w:rPr>
          <w:rFonts w:eastAsia="Times New Roman" w:cs="Times New Roman"/>
          <w:szCs w:val="24"/>
        </w:rPr>
        <w:t>au</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mențiunea</w:t>
      </w:r>
      <w:r w:rsidR="00E36657" w:rsidRPr="00821762">
        <w:rPr>
          <w:rFonts w:eastAsia="Times New Roman" w:cs="Times New Roman"/>
          <w:szCs w:val="24"/>
        </w:rPr>
        <w:t xml:space="preserve"> </w:t>
      </w:r>
      <w:r w:rsidR="00E36657" w:rsidRPr="00821762">
        <w:rPr>
          <w:rFonts w:eastAsia="Times New Roman" w:cs="Times New Roman"/>
          <w:spacing w:val="-1"/>
          <w:szCs w:val="24"/>
        </w:rPr>
        <w:t>"Imobil</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înregistrat</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în </w:t>
      </w:r>
      <w:r w:rsidR="00E36657" w:rsidRPr="00821762">
        <w:rPr>
          <w:rFonts w:eastAsia="Times New Roman" w:cs="Times New Roman"/>
          <w:spacing w:val="-1"/>
          <w:szCs w:val="24"/>
        </w:rPr>
        <w:t>planul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cadastral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fără</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localizare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certă</w:t>
      </w:r>
      <w:r w:rsidR="00E36657" w:rsidRPr="00821762">
        <w:rPr>
          <w:rFonts w:eastAsia="Times New Roman" w:cs="Times New Roman"/>
          <w:szCs w:val="24"/>
        </w:rPr>
        <w:t xml:space="preserve"> </w:t>
      </w:r>
      <w:r w:rsidR="00E36657" w:rsidRPr="00821762">
        <w:rPr>
          <w:rFonts w:eastAsia="Times New Roman" w:cs="Times New Roman"/>
          <w:spacing w:val="-1"/>
          <w:szCs w:val="24"/>
        </w:rPr>
        <w:t>din</w:t>
      </w:r>
      <w:r w:rsidR="00E36657" w:rsidRPr="00821762">
        <w:rPr>
          <w:rFonts w:eastAsia="Times New Roman" w:cs="Times New Roman"/>
          <w:spacing w:val="51"/>
          <w:szCs w:val="24"/>
        </w:rPr>
        <w:t xml:space="preserve"> </w:t>
      </w:r>
      <w:r w:rsidR="00E36657" w:rsidRPr="00821762">
        <w:rPr>
          <w:rFonts w:eastAsia="Times New Roman" w:cs="Times New Roman"/>
          <w:szCs w:val="24"/>
        </w:rPr>
        <w:t xml:space="preserve">cauza </w:t>
      </w:r>
      <w:r w:rsidR="00E36657" w:rsidRPr="00821762">
        <w:rPr>
          <w:rFonts w:eastAsia="Times New Roman" w:cs="Times New Roman"/>
          <w:spacing w:val="-1"/>
          <w:szCs w:val="24"/>
        </w:rPr>
        <w:t>lipsei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planului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parcelar"</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sau</w:t>
      </w:r>
      <w:r w:rsidR="00E36657" w:rsidRPr="00821762">
        <w:rPr>
          <w:rFonts w:eastAsia="Times New Roman" w:cs="Times New Roman"/>
          <w:szCs w:val="24"/>
        </w:rPr>
        <w:t xml:space="preserve"> </w:t>
      </w:r>
      <w:r w:rsidR="00E36657" w:rsidRPr="00821762">
        <w:rPr>
          <w:rFonts w:eastAsia="Times New Roman" w:cs="Times New Roman"/>
          <w:spacing w:val="-1"/>
          <w:szCs w:val="24"/>
        </w:rPr>
        <w:t>"Imobil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înregistrat</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planul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cadastral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fără</w:t>
      </w:r>
      <w:r w:rsidR="00E36657" w:rsidRPr="00821762">
        <w:rPr>
          <w:rFonts w:eastAsia="Times New Roman" w:cs="Times New Roman"/>
          <w:szCs w:val="24"/>
        </w:rPr>
        <w:t xml:space="preserve"> </w:t>
      </w:r>
      <w:r w:rsidR="00E36657" w:rsidRPr="00821762">
        <w:rPr>
          <w:rFonts w:eastAsia="Times New Roman" w:cs="Times New Roman"/>
          <w:spacing w:val="-1"/>
          <w:szCs w:val="24"/>
        </w:rPr>
        <w:t>formă</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localizare</w:t>
      </w:r>
      <w:r w:rsidR="00E36657" w:rsidRPr="00821762">
        <w:rPr>
          <w:rFonts w:eastAsia="Times New Roman" w:cs="Times New Roman"/>
          <w:szCs w:val="24"/>
        </w:rPr>
        <w:t xml:space="preserve"> </w:t>
      </w:r>
      <w:r w:rsidR="00E36657" w:rsidRPr="00821762">
        <w:rPr>
          <w:rFonts w:eastAsia="Times New Roman" w:cs="Times New Roman"/>
          <w:spacing w:val="-1"/>
          <w:szCs w:val="24"/>
        </w:rPr>
        <w:t>corectă"</w:t>
      </w:r>
      <w:r w:rsidR="00E36657" w:rsidRPr="00821762">
        <w:rPr>
          <w:rFonts w:eastAsia="Times New Roman" w:cs="Times New Roman"/>
          <w:spacing w:val="1"/>
          <w:szCs w:val="24"/>
        </w:rPr>
        <w:t xml:space="preserve"> </w:t>
      </w:r>
      <w:r w:rsidR="00E36657" w:rsidRPr="00821762">
        <w:rPr>
          <w:rFonts w:eastAsia="Times New Roman" w:cs="Times New Roman"/>
          <w:szCs w:val="24"/>
        </w:rPr>
        <w:t>în</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documentele</w:t>
      </w:r>
      <w:r w:rsidR="00E36657" w:rsidRPr="00821762">
        <w:rPr>
          <w:rFonts w:eastAsia="Times New Roman" w:cs="Times New Roman"/>
          <w:szCs w:val="24"/>
        </w:rPr>
        <w:t xml:space="preserve"> </w:t>
      </w:r>
      <w:r w:rsidR="00E36657" w:rsidRPr="00821762">
        <w:rPr>
          <w:rFonts w:eastAsia="Times New Roman" w:cs="Times New Roman"/>
          <w:spacing w:val="-1"/>
          <w:szCs w:val="24"/>
        </w:rPr>
        <w:t>cadastrale.</w:t>
      </w:r>
    </w:p>
    <w:p w14:paraId="087DA233" w14:textId="64B45BA4"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Dacă</w:t>
      </w:r>
      <w:r w:rsidR="00E36657" w:rsidRPr="00821762">
        <w:rPr>
          <w:rFonts w:eastAsia="Times New Roman" w:cs="Times New Roman"/>
          <w:spacing w:val="14"/>
          <w:szCs w:val="24"/>
        </w:rPr>
        <w:t xml:space="preserve"> </w:t>
      </w:r>
      <w:r w:rsidR="00E36657" w:rsidRPr="00821762">
        <w:rPr>
          <w:rFonts w:eastAsia="Times New Roman" w:cs="Times New Roman"/>
          <w:szCs w:val="24"/>
        </w:rPr>
        <w:t>pe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parcursul</w:t>
      </w:r>
      <w:r w:rsidR="00E36657" w:rsidRPr="00821762">
        <w:rPr>
          <w:rFonts w:eastAsia="Times New Roman" w:cs="Times New Roman"/>
          <w:spacing w:val="13"/>
          <w:szCs w:val="24"/>
        </w:rPr>
        <w:t xml:space="preserve"> </w:t>
      </w:r>
      <w:r w:rsidR="00E36657" w:rsidRPr="00821762">
        <w:rPr>
          <w:rFonts w:eastAsia="Times New Roman" w:cs="Times New Roman"/>
          <w:spacing w:val="-1"/>
          <w:szCs w:val="24"/>
        </w:rPr>
        <w:t>perioadei</w:t>
      </w:r>
      <w:r w:rsidR="00E36657" w:rsidRPr="00821762">
        <w:rPr>
          <w:rFonts w:eastAsia="Times New Roman" w:cs="Times New Roman"/>
          <w:spacing w:val="15"/>
          <w:szCs w:val="24"/>
        </w:rPr>
        <w:t xml:space="preserve"> </w:t>
      </w:r>
      <w:r w:rsidR="00E36657" w:rsidRPr="00821762">
        <w:rPr>
          <w:rFonts w:eastAsia="Times New Roman" w:cs="Times New Roman"/>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implementare</w:t>
      </w:r>
      <w:r w:rsidR="00E36657" w:rsidRPr="00821762">
        <w:rPr>
          <w:rFonts w:eastAsia="Times New Roman" w:cs="Times New Roman"/>
          <w:spacing w:val="12"/>
          <w:szCs w:val="24"/>
        </w:rPr>
        <w:t xml:space="preserve"> </w:t>
      </w:r>
      <w:r w:rsidR="00E36657" w:rsidRPr="00821762">
        <w:rPr>
          <w:rFonts w:eastAsia="Times New Roman" w:cs="Times New Roman"/>
          <w:szCs w:val="24"/>
        </w:rPr>
        <w:t>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contractului</w:t>
      </w:r>
      <w:r w:rsidR="00E36657" w:rsidRPr="00821762">
        <w:rPr>
          <w:rFonts w:eastAsia="Times New Roman" w:cs="Times New Roman"/>
          <w:spacing w:val="12"/>
          <w:szCs w:val="24"/>
        </w:rPr>
        <w:t xml:space="preserve"> </w:t>
      </w:r>
      <w:r w:rsidR="00E36657" w:rsidRPr="00821762">
        <w:rPr>
          <w:rFonts w:eastAsia="Times New Roman" w:cs="Times New Roman"/>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12"/>
          <w:szCs w:val="24"/>
        </w:rPr>
        <w:t xml:space="preserve"> </w:t>
      </w:r>
      <w:r w:rsidR="00E36657" w:rsidRPr="00821762">
        <w:rPr>
          <w:rFonts w:eastAsia="Times New Roman" w:cs="Times New Roman"/>
          <w:szCs w:val="24"/>
        </w:rPr>
        <w:t>sau</w:t>
      </w:r>
      <w:r w:rsidR="00E36657" w:rsidRPr="00821762">
        <w:rPr>
          <w:rFonts w:eastAsia="Times New Roman" w:cs="Times New Roman"/>
          <w:spacing w:val="11"/>
          <w:szCs w:val="24"/>
        </w:rPr>
        <w:t xml:space="preserve"> </w:t>
      </w:r>
      <w:r w:rsidR="00E36657" w:rsidRPr="00821762">
        <w:rPr>
          <w:rFonts w:eastAsia="Times New Roman" w:cs="Times New Roman"/>
          <w:szCs w:val="24"/>
        </w:rPr>
        <w:t>în</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perioada</w:t>
      </w:r>
      <w:r w:rsidR="00E36657" w:rsidRPr="00821762">
        <w:rPr>
          <w:rFonts w:eastAsia="Times New Roman" w:cs="Times New Roman"/>
          <w:spacing w:val="12"/>
          <w:szCs w:val="24"/>
        </w:rPr>
        <w:t xml:space="preserve"> </w:t>
      </w:r>
      <w:r w:rsidR="00E36657" w:rsidRPr="00821762">
        <w:rPr>
          <w:rFonts w:eastAsia="Times New Roman" w:cs="Times New Roman"/>
          <w:szCs w:val="24"/>
        </w:rPr>
        <w:t>de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durabilitate</w:t>
      </w:r>
      <w:r w:rsidR="00E36657" w:rsidRPr="00821762">
        <w:rPr>
          <w:rFonts w:eastAsia="Times New Roman" w:cs="Times New Roman"/>
          <w:spacing w:val="12"/>
          <w:szCs w:val="24"/>
        </w:rPr>
        <w:t xml:space="preserve"> </w:t>
      </w:r>
      <w:r w:rsidR="00E36657" w:rsidRPr="00821762">
        <w:rPr>
          <w:rFonts w:eastAsia="Times New Roman" w:cs="Times New Roman"/>
          <w:szCs w:val="24"/>
        </w:rPr>
        <w:t>a</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acestuia,</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sunt</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afectate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condițiile</w:t>
      </w:r>
      <w:r w:rsidR="00E36657" w:rsidRPr="00821762">
        <w:rPr>
          <w:rFonts w:eastAsia="Times New Roman" w:cs="Times New Roman"/>
          <w:spacing w:val="-12"/>
          <w:szCs w:val="24"/>
        </w:rPr>
        <w:t xml:space="preserve"> </w:t>
      </w:r>
      <w:r w:rsidR="00E36657" w:rsidRPr="00821762">
        <w:rPr>
          <w:rFonts w:eastAsia="Times New Roman" w:cs="Times New Roman"/>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construire/exploatare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asupra</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infrastructurii</w:t>
      </w:r>
      <w:r w:rsidR="00E36657" w:rsidRPr="00821762">
        <w:rPr>
          <w:rFonts w:eastAsia="Times New Roman" w:cs="Times New Roman"/>
          <w:spacing w:val="-11"/>
          <w:szCs w:val="24"/>
        </w:rPr>
        <w:t xml:space="preserve"> </w:t>
      </w:r>
      <w:r w:rsidR="00E36657" w:rsidRPr="00821762">
        <w:rPr>
          <w:rFonts w:eastAsia="Times New Roman" w:cs="Times New Roman"/>
          <w:spacing w:val="-2"/>
          <w:szCs w:val="24"/>
        </w:rPr>
        <w:t>imobilului</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aferent</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73"/>
          <w:szCs w:val="24"/>
        </w:rPr>
        <w:t xml:space="preserve"> </w:t>
      </w:r>
      <w:r w:rsidR="00E36657" w:rsidRPr="00821762">
        <w:rPr>
          <w:rFonts w:eastAsia="Times New Roman" w:cs="Times New Roman"/>
          <w:spacing w:val="-1"/>
          <w:szCs w:val="24"/>
        </w:rPr>
        <w:t>beneficiarul</w:t>
      </w:r>
      <w:r w:rsidR="00E36657" w:rsidRPr="00821762">
        <w:rPr>
          <w:rFonts w:eastAsia="Times New Roman" w:cs="Times New Roman"/>
          <w:spacing w:val="46"/>
          <w:szCs w:val="24"/>
        </w:rPr>
        <w:t xml:space="preserve"> </w:t>
      </w:r>
      <w:r w:rsidR="00E36657" w:rsidRPr="00821762">
        <w:rPr>
          <w:rFonts w:eastAsia="Times New Roman" w:cs="Times New Roman"/>
          <w:spacing w:val="-1"/>
          <w:szCs w:val="24"/>
        </w:rPr>
        <w:t>are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obligația</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contractuală</w:t>
      </w:r>
      <w:r w:rsidR="00E36657" w:rsidRPr="00821762">
        <w:rPr>
          <w:rFonts w:eastAsia="Times New Roman" w:cs="Times New Roman"/>
          <w:spacing w:val="45"/>
          <w:szCs w:val="24"/>
        </w:rPr>
        <w:t xml:space="preserve"> </w:t>
      </w:r>
      <w:r w:rsidR="00E36657" w:rsidRPr="00821762">
        <w:rPr>
          <w:rFonts w:eastAsia="Times New Roman" w:cs="Times New Roman"/>
          <w:szCs w:val="24"/>
        </w:rPr>
        <w:t>de</w:t>
      </w:r>
      <w:r w:rsidR="00E36657" w:rsidRPr="00821762">
        <w:rPr>
          <w:rFonts w:eastAsia="Times New Roman" w:cs="Times New Roman"/>
          <w:spacing w:val="45"/>
          <w:szCs w:val="24"/>
        </w:rPr>
        <w:t xml:space="preserve"> </w:t>
      </w:r>
      <w:r w:rsidR="00E36657" w:rsidRPr="00821762">
        <w:rPr>
          <w:rFonts w:eastAsia="Times New Roman" w:cs="Times New Roman"/>
          <w:szCs w:val="24"/>
        </w:rPr>
        <w:t>a</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returna</w:t>
      </w:r>
      <w:r w:rsidR="00E36657" w:rsidRPr="00821762">
        <w:rPr>
          <w:rFonts w:eastAsia="Times New Roman" w:cs="Times New Roman"/>
          <w:spacing w:val="43"/>
          <w:szCs w:val="24"/>
        </w:rPr>
        <w:t xml:space="preserve"> </w:t>
      </w:r>
      <w:r w:rsidR="00E36657" w:rsidRPr="00821762">
        <w:rPr>
          <w:rFonts w:eastAsia="Times New Roman" w:cs="Times New Roman"/>
          <w:spacing w:val="-1"/>
          <w:szCs w:val="24"/>
        </w:rPr>
        <w:t>finanțarea</w:t>
      </w:r>
      <w:r w:rsidR="00E36657" w:rsidRPr="00821762">
        <w:rPr>
          <w:rFonts w:eastAsia="Times New Roman" w:cs="Times New Roman"/>
          <w:spacing w:val="48"/>
          <w:szCs w:val="24"/>
        </w:rPr>
        <w:t xml:space="preserve"> </w:t>
      </w:r>
      <w:r w:rsidR="00E36657" w:rsidRPr="00821762">
        <w:rPr>
          <w:rFonts w:eastAsia="Times New Roman" w:cs="Times New Roman"/>
          <w:spacing w:val="-1"/>
          <w:szCs w:val="24"/>
        </w:rPr>
        <w:t>nerambursabilă</w:t>
      </w:r>
      <w:r w:rsidR="00E36657" w:rsidRPr="00821762">
        <w:rPr>
          <w:rFonts w:eastAsia="Times New Roman" w:cs="Times New Roman"/>
          <w:spacing w:val="43"/>
          <w:szCs w:val="24"/>
        </w:rPr>
        <w:t xml:space="preserve"> </w:t>
      </w:r>
      <w:r w:rsidR="00E36657" w:rsidRPr="00821762">
        <w:rPr>
          <w:rFonts w:eastAsia="Times New Roman" w:cs="Times New Roman"/>
          <w:spacing w:val="-1"/>
          <w:szCs w:val="24"/>
        </w:rPr>
        <w:t>acordată,</w:t>
      </w:r>
      <w:r w:rsidR="00E36657" w:rsidRPr="00821762">
        <w:rPr>
          <w:rFonts w:eastAsia="Times New Roman" w:cs="Times New Roman"/>
          <w:spacing w:val="48"/>
          <w:szCs w:val="24"/>
        </w:rPr>
        <w:t xml:space="preserve"> </w:t>
      </w:r>
      <w:r w:rsidR="00E36657" w:rsidRPr="00821762">
        <w:rPr>
          <w:rFonts w:eastAsia="Times New Roman" w:cs="Times New Roman"/>
          <w:spacing w:val="-1"/>
          <w:szCs w:val="24"/>
        </w:rPr>
        <w:t>precum</w:t>
      </w:r>
      <w:r w:rsidR="00E36657" w:rsidRPr="00821762">
        <w:rPr>
          <w:rFonts w:eastAsia="Times New Roman" w:cs="Times New Roman"/>
          <w:spacing w:val="46"/>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46"/>
          <w:szCs w:val="24"/>
        </w:rPr>
        <w:t xml:space="preserve"> </w:t>
      </w:r>
      <w:r w:rsidR="00E36657" w:rsidRPr="00821762">
        <w:rPr>
          <w:rFonts w:eastAsia="Times New Roman" w:cs="Times New Roman"/>
          <w:spacing w:val="-1"/>
          <w:szCs w:val="24"/>
        </w:rPr>
        <w:t>alte</w:t>
      </w:r>
      <w:r w:rsidR="00E36657" w:rsidRPr="00821762">
        <w:rPr>
          <w:rFonts w:eastAsia="Times New Roman" w:cs="Times New Roman"/>
          <w:spacing w:val="69"/>
          <w:szCs w:val="24"/>
        </w:rPr>
        <w:t xml:space="preserve"> </w:t>
      </w:r>
      <w:r w:rsidR="00E36657" w:rsidRPr="00821762">
        <w:rPr>
          <w:rFonts w:eastAsia="Times New Roman" w:cs="Times New Roman"/>
          <w:spacing w:val="-1"/>
          <w:szCs w:val="24"/>
        </w:rPr>
        <w:t>penalități,</w:t>
      </w:r>
      <w:r w:rsidR="00E36657" w:rsidRPr="00821762">
        <w:rPr>
          <w:rFonts w:eastAsia="Times New Roman" w:cs="Times New Roman"/>
          <w:szCs w:val="24"/>
        </w:rPr>
        <w:t xml:space="preserve"> </w:t>
      </w:r>
      <w:r w:rsidR="00E36657" w:rsidRPr="00821762">
        <w:rPr>
          <w:rFonts w:eastAsia="Times New Roman" w:cs="Times New Roman"/>
          <w:spacing w:val="-1"/>
          <w:szCs w:val="24"/>
        </w:rPr>
        <w:t>dacă</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este</w:t>
      </w:r>
      <w:r w:rsidR="00E36657" w:rsidRPr="00821762">
        <w:rPr>
          <w:rFonts w:eastAsia="Times New Roman" w:cs="Times New Roman"/>
          <w:szCs w:val="24"/>
        </w:rPr>
        <w:t xml:space="preserve"> </w:t>
      </w:r>
      <w:r w:rsidR="00E36657" w:rsidRPr="00821762">
        <w:rPr>
          <w:rFonts w:eastAsia="Times New Roman" w:cs="Times New Roman"/>
          <w:spacing w:val="-1"/>
          <w:szCs w:val="24"/>
        </w:rPr>
        <w:t>cazul,</w:t>
      </w:r>
      <w:r w:rsidR="00E36657" w:rsidRPr="00821762">
        <w:rPr>
          <w:rFonts w:eastAsia="Times New Roman" w:cs="Times New Roman"/>
          <w:szCs w:val="24"/>
        </w:rPr>
        <w:t xml:space="preserve"> </w:t>
      </w:r>
      <w:r w:rsidR="00E36657" w:rsidRPr="00821762">
        <w:rPr>
          <w:rFonts w:eastAsia="Times New Roman" w:cs="Times New Roman"/>
          <w:spacing w:val="-1"/>
          <w:szCs w:val="24"/>
        </w:rPr>
        <w:t>în</w:t>
      </w:r>
      <w:r w:rsidR="00E36657" w:rsidRPr="00821762">
        <w:rPr>
          <w:rFonts w:eastAsia="Times New Roman" w:cs="Times New Roman"/>
          <w:szCs w:val="24"/>
        </w:rPr>
        <w:t xml:space="preserve"> </w:t>
      </w:r>
      <w:r w:rsidR="00E36657" w:rsidRPr="00821762">
        <w:rPr>
          <w:rFonts w:eastAsia="Times New Roman" w:cs="Times New Roman"/>
          <w:spacing w:val="-1"/>
          <w:szCs w:val="24"/>
        </w:rPr>
        <w:t>conformitate</w:t>
      </w:r>
      <w:r w:rsidR="00E36657" w:rsidRPr="00821762">
        <w:rPr>
          <w:rFonts w:eastAsia="Times New Roman" w:cs="Times New Roman"/>
          <w:szCs w:val="24"/>
        </w:rPr>
        <w:t xml:space="preserve"> cu</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prevederile</w:t>
      </w:r>
      <w:r w:rsidR="00E36657" w:rsidRPr="00821762">
        <w:rPr>
          <w:rFonts w:eastAsia="Times New Roman" w:cs="Times New Roman"/>
          <w:szCs w:val="24"/>
        </w:rPr>
        <w:t xml:space="preserve"> </w:t>
      </w:r>
      <w:r w:rsidR="00E36657" w:rsidRPr="00821762">
        <w:rPr>
          <w:rFonts w:eastAsia="Times New Roman" w:cs="Times New Roman"/>
          <w:spacing w:val="-1"/>
          <w:szCs w:val="24"/>
        </w:rPr>
        <w:t>contractuale.</w:t>
      </w:r>
    </w:p>
    <w:p w14:paraId="56C42E68" w14:textId="762C9B49" w:rsidR="00E36657" w:rsidRPr="00821762" w:rsidRDefault="00D017BA" w:rsidP="007C371A">
      <w:pPr>
        <w:widowControl w:val="0"/>
        <w:spacing w:after="0" w:line="360" w:lineRule="auto"/>
        <w:ind w:right="7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Imobilul/imobilele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5"/>
          <w:szCs w:val="24"/>
        </w:rPr>
        <w:t xml:space="preserve"> </w:t>
      </w:r>
      <w:r w:rsidR="00E36657" w:rsidRPr="00821762">
        <w:rPr>
          <w:rFonts w:eastAsia="Times New Roman" w:cs="Times New Roman"/>
          <w:szCs w:val="24"/>
        </w:rPr>
        <w:t>fac</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obiectul</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implică execuția</w:t>
      </w:r>
      <w:r w:rsidR="00E36657" w:rsidRPr="00821762">
        <w:rPr>
          <w:rFonts w:eastAsia="Times New Roman" w:cs="Times New Roman"/>
          <w:spacing w:val="-4"/>
          <w:szCs w:val="24"/>
        </w:rPr>
        <w:t xml:space="preserve"> </w:t>
      </w:r>
      <w:r w:rsidR="00E36657" w:rsidRPr="00821762">
        <w:rPr>
          <w:rFonts w:eastAsia="Times New Roman" w:cs="Times New Roman"/>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lucrări</w:t>
      </w:r>
      <w:r w:rsidR="00E36657" w:rsidRPr="00821762">
        <w:rPr>
          <w:rFonts w:eastAsia="Times New Roman" w:cs="Times New Roman"/>
          <w:spacing w:val="-4"/>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construcții,</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îndeplinește/</w:t>
      </w:r>
      <w:r w:rsidR="00E36657" w:rsidRPr="00821762">
        <w:rPr>
          <w:rFonts w:eastAsia="Times New Roman" w:cs="Times New Roman"/>
          <w:spacing w:val="69"/>
          <w:szCs w:val="24"/>
        </w:rPr>
        <w:t xml:space="preserve"> </w:t>
      </w:r>
      <w:r w:rsidR="00E36657" w:rsidRPr="00821762">
        <w:rPr>
          <w:rFonts w:eastAsia="Times New Roman" w:cs="Times New Roman"/>
          <w:spacing w:val="-1"/>
          <w:szCs w:val="24"/>
        </w:rPr>
        <w:t>îndeplinesc</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cumulativ</w:t>
      </w:r>
      <w:r w:rsidR="00E36657" w:rsidRPr="00821762">
        <w:rPr>
          <w:rFonts w:eastAsia="Times New Roman" w:cs="Times New Roman"/>
          <w:szCs w:val="24"/>
        </w:rPr>
        <w:t xml:space="preserve"> </w:t>
      </w:r>
      <w:r w:rsidR="00E36657" w:rsidRPr="00821762">
        <w:rPr>
          <w:rFonts w:eastAsia="Times New Roman" w:cs="Times New Roman"/>
          <w:spacing w:val="-1"/>
          <w:szCs w:val="24"/>
        </w:rPr>
        <w:t>următoarele</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condiții:</w:t>
      </w:r>
    </w:p>
    <w:p w14:paraId="3F35283E" w14:textId="77777777" w:rsidR="00E36657" w:rsidRPr="00821762" w:rsidRDefault="00E36657" w:rsidP="007C371A">
      <w:pPr>
        <w:widowControl w:val="0"/>
        <w:numPr>
          <w:ilvl w:val="3"/>
          <w:numId w:val="28"/>
        </w:numPr>
        <w:tabs>
          <w:tab w:val="left" w:pos="0"/>
        </w:tabs>
        <w:spacing w:after="0" w:line="360" w:lineRule="auto"/>
        <w:ind w:left="0" w:right="74" w:firstLine="476"/>
        <w:jc w:val="both"/>
        <w:rPr>
          <w:rFonts w:eastAsia="Times New Roman" w:cs="Times New Roman"/>
          <w:szCs w:val="24"/>
        </w:rPr>
      </w:pPr>
      <w:r w:rsidRPr="00821762">
        <w:rPr>
          <w:rFonts w:eastAsia="Times New Roman" w:cs="Times New Roman"/>
          <w:szCs w:val="24"/>
        </w:rPr>
        <w:t xml:space="preserve">să </w:t>
      </w:r>
      <w:r w:rsidRPr="00821762">
        <w:rPr>
          <w:rFonts w:eastAsia="Times New Roman" w:cs="Times New Roman"/>
          <w:spacing w:val="-1"/>
          <w:szCs w:val="24"/>
        </w:rPr>
        <w:t>fie</w:t>
      </w:r>
      <w:r w:rsidRPr="00821762">
        <w:rPr>
          <w:rFonts w:eastAsia="Times New Roman" w:cs="Times New Roman"/>
          <w:spacing w:val="-2"/>
          <w:szCs w:val="24"/>
        </w:rPr>
        <w:t xml:space="preserve"> </w:t>
      </w:r>
      <w:r w:rsidRPr="00821762">
        <w:rPr>
          <w:rFonts w:eastAsia="Times New Roman" w:cs="Times New Roman"/>
          <w:spacing w:val="-1"/>
          <w:szCs w:val="24"/>
        </w:rPr>
        <w:t>libere</w:t>
      </w:r>
      <w:r w:rsidRPr="00821762">
        <w:rPr>
          <w:rFonts w:eastAsia="Times New Roman" w:cs="Times New Roman"/>
          <w:spacing w:val="-2"/>
          <w:szCs w:val="24"/>
        </w:rPr>
        <w:t xml:space="preserve"> </w:t>
      </w:r>
      <w:r w:rsidRPr="00821762">
        <w:rPr>
          <w:rFonts w:eastAsia="Times New Roman" w:cs="Times New Roman"/>
          <w:szCs w:val="24"/>
        </w:rPr>
        <w:t xml:space="preserve">de </w:t>
      </w:r>
      <w:r w:rsidRPr="00821762">
        <w:rPr>
          <w:rFonts w:eastAsia="Times New Roman" w:cs="Times New Roman"/>
          <w:spacing w:val="-1"/>
          <w:szCs w:val="24"/>
        </w:rPr>
        <w:t>orice</w:t>
      </w:r>
      <w:r w:rsidRPr="00821762">
        <w:rPr>
          <w:rFonts w:eastAsia="Times New Roman" w:cs="Times New Roman"/>
          <w:szCs w:val="24"/>
        </w:rPr>
        <w:t xml:space="preserve"> </w:t>
      </w:r>
      <w:r w:rsidRPr="00821762">
        <w:rPr>
          <w:rFonts w:eastAsia="Times New Roman" w:cs="Times New Roman"/>
          <w:spacing w:val="-1"/>
          <w:szCs w:val="24"/>
        </w:rPr>
        <w:t>sarcini</w:t>
      </w:r>
      <w:r w:rsidRPr="00821762">
        <w:rPr>
          <w:rFonts w:eastAsia="Times New Roman" w:cs="Times New Roman"/>
          <w:spacing w:val="-2"/>
          <w:szCs w:val="24"/>
        </w:rPr>
        <w:t xml:space="preserve"> </w:t>
      </w:r>
      <w:r w:rsidRPr="00821762">
        <w:rPr>
          <w:rFonts w:eastAsia="Times New Roman" w:cs="Times New Roman"/>
          <w:szCs w:val="24"/>
        </w:rPr>
        <w:t>sau</w:t>
      </w:r>
      <w:r w:rsidRPr="00821762">
        <w:rPr>
          <w:rFonts w:eastAsia="Times New Roman" w:cs="Times New Roman"/>
          <w:spacing w:val="2"/>
          <w:szCs w:val="24"/>
        </w:rPr>
        <w:t xml:space="preserve"> </w:t>
      </w:r>
      <w:r w:rsidRPr="00821762">
        <w:rPr>
          <w:rFonts w:eastAsia="Times New Roman" w:cs="Times New Roman"/>
          <w:spacing w:val="-1"/>
          <w:szCs w:val="24"/>
        </w:rPr>
        <w:t>interdicții</w:t>
      </w:r>
      <w:r w:rsidRPr="00821762">
        <w:rPr>
          <w:rFonts w:eastAsia="Times New Roman" w:cs="Times New Roman"/>
          <w:spacing w:val="1"/>
          <w:szCs w:val="24"/>
        </w:rPr>
        <w:t xml:space="preserve"> </w:t>
      </w:r>
      <w:r w:rsidRPr="00821762">
        <w:rPr>
          <w:rFonts w:eastAsia="Times New Roman" w:cs="Times New Roman"/>
          <w:szCs w:val="24"/>
        </w:rPr>
        <w:t>ce</w:t>
      </w:r>
      <w:r w:rsidRPr="00821762">
        <w:rPr>
          <w:rFonts w:eastAsia="Times New Roman" w:cs="Times New Roman"/>
          <w:spacing w:val="-2"/>
          <w:szCs w:val="24"/>
        </w:rPr>
        <w:t xml:space="preserve"> </w:t>
      </w:r>
      <w:r w:rsidRPr="00821762">
        <w:rPr>
          <w:rFonts w:eastAsia="Times New Roman" w:cs="Times New Roman"/>
          <w:spacing w:val="-1"/>
          <w:szCs w:val="24"/>
        </w:rPr>
        <w:t>afectează</w:t>
      </w:r>
      <w:r w:rsidRPr="00821762">
        <w:rPr>
          <w:rFonts w:eastAsia="Times New Roman" w:cs="Times New Roman"/>
          <w:spacing w:val="-2"/>
          <w:szCs w:val="24"/>
        </w:rPr>
        <w:t xml:space="preserve"> </w:t>
      </w:r>
      <w:r w:rsidRPr="00821762">
        <w:rPr>
          <w:rFonts w:eastAsia="Times New Roman" w:cs="Times New Roman"/>
          <w:spacing w:val="-1"/>
          <w:szCs w:val="24"/>
        </w:rPr>
        <w:t>implementarea</w:t>
      </w:r>
      <w:r w:rsidRPr="00821762">
        <w:rPr>
          <w:rFonts w:eastAsia="Times New Roman" w:cs="Times New Roman"/>
          <w:spacing w:val="-2"/>
          <w:szCs w:val="24"/>
        </w:rPr>
        <w:t xml:space="preserve"> </w:t>
      </w:r>
      <w:r w:rsidRPr="00821762">
        <w:rPr>
          <w:rFonts w:eastAsia="Times New Roman" w:cs="Times New Roman"/>
          <w:spacing w:val="-1"/>
          <w:szCs w:val="24"/>
        </w:rPr>
        <w:t>operațiunii;</w:t>
      </w:r>
    </w:p>
    <w:p w14:paraId="011726CE" w14:textId="0E8CA557" w:rsidR="00E36657" w:rsidRPr="00821762" w:rsidRDefault="00E36657" w:rsidP="007C371A">
      <w:pPr>
        <w:widowControl w:val="0"/>
        <w:numPr>
          <w:ilvl w:val="3"/>
          <w:numId w:val="28"/>
        </w:numPr>
        <w:spacing w:after="0" w:line="360" w:lineRule="auto"/>
        <w:ind w:left="0" w:right="74" w:firstLine="476"/>
        <w:jc w:val="both"/>
        <w:rPr>
          <w:rFonts w:eastAsia="Times New Roman" w:cs="Times New Roman"/>
          <w:szCs w:val="24"/>
        </w:rPr>
      </w:pPr>
      <w:r w:rsidRPr="00821762">
        <w:rPr>
          <w:rFonts w:eastAsia="Times New Roman" w:cs="Times New Roman"/>
          <w:szCs w:val="24"/>
        </w:rPr>
        <w:t>să</w:t>
      </w:r>
      <w:r w:rsidRPr="00821762">
        <w:rPr>
          <w:rFonts w:eastAsia="Times New Roman" w:cs="Times New Roman"/>
          <w:spacing w:val="12"/>
          <w:szCs w:val="24"/>
        </w:rPr>
        <w:t xml:space="preserve"> </w:t>
      </w:r>
      <w:r w:rsidRPr="00821762">
        <w:rPr>
          <w:rFonts w:eastAsia="Times New Roman" w:cs="Times New Roman"/>
          <w:szCs w:val="24"/>
        </w:rPr>
        <w:t>nu</w:t>
      </w:r>
      <w:r w:rsidRPr="00821762">
        <w:rPr>
          <w:rFonts w:eastAsia="Times New Roman" w:cs="Times New Roman"/>
          <w:spacing w:val="11"/>
          <w:szCs w:val="24"/>
        </w:rPr>
        <w:t xml:space="preserve"> </w:t>
      </w:r>
      <w:r w:rsidRPr="00821762">
        <w:rPr>
          <w:rFonts w:eastAsia="Times New Roman" w:cs="Times New Roman"/>
          <w:spacing w:val="-1"/>
          <w:szCs w:val="24"/>
        </w:rPr>
        <w:t>facă</w:t>
      </w:r>
      <w:r w:rsidRPr="00821762">
        <w:rPr>
          <w:rFonts w:eastAsia="Times New Roman" w:cs="Times New Roman"/>
          <w:spacing w:val="9"/>
          <w:szCs w:val="24"/>
        </w:rPr>
        <w:t xml:space="preserve"> </w:t>
      </w:r>
      <w:r w:rsidRPr="00821762">
        <w:rPr>
          <w:rFonts w:eastAsia="Times New Roman" w:cs="Times New Roman"/>
          <w:spacing w:val="-1"/>
          <w:szCs w:val="24"/>
        </w:rPr>
        <w:t>obiectul</w:t>
      </w:r>
      <w:r w:rsidRPr="00821762">
        <w:rPr>
          <w:rFonts w:eastAsia="Times New Roman" w:cs="Times New Roman"/>
          <w:spacing w:val="12"/>
          <w:szCs w:val="24"/>
        </w:rPr>
        <w:t xml:space="preserve"> </w:t>
      </w:r>
      <w:r w:rsidRPr="00821762">
        <w:rPr>
          <w:rFonts w:eastAsia="Times New Roman" w:cs="Times New Roman"/>
          <w:spacing w:val="-1"/>
          <w:szCs w:val="24"/>
        </w:rPr>
        <w:t>unor</w:t>
      </w:r>
      <w:r w:rsidRPr="00821762">
        <w:rPr>
          <w:rFonts w:eastAsia="Times New Roman" w:cs="Times New Roman"/>
          <w:spacing w:val="10"/>
          <w:szCs w:val="24"/>
        </w:rPr>
        <w:t xml:space="preserve"> </w:t>
      </w:r>
      <w:r w:rsidRPr="00821762">
        <w:rPr>
          <w:rFonts w:eastAsia="Times New Roman" w:cs="Times New Roman"/>
          <w:spacing w:val="-1"/>
          <w:szCs w:val="24"/>
        </w:rPr>
        <w:t>litigii</w:t>
      </w:r>
      <w:r w:rsidRPr="00821762">
        <w:rPr>
          <w:rFonts w:eastAsia="Times New Roman" w:cs="Times New Roman"/>
          <w:spacing w:val="12"/>
          <w:szCs w:val="24"/>
        </w:rPr>
        <w:t xml:space="preserve"> </w:t>
      </w:r>
      <w:r w:rsidRPr="00821762">
        <w:rPr>
          <w:rFonts w:eastAsia="Times New Roman" w:cs="Times New Roman"/>
          <w:spacing w:val="-1"/>
          <w:szCs w:val="24"/>
        </w:rPr>
        <w:t>având</w:t>
      </w:r>
      <w:r w:rsidRPr="00821762">
        <w:rPr>
          <w:rFonts w:eastAsia="Times New Roman" w:cs="Times New Roman"/>
          <w:spacing w:val="12"/>
          <w:szCs w:val="24"/>
        </w:rPr>
        <w:t xml:space="preserve"> </w:t>
      </w:r>
      <w:r w:rsidRPr="00821762">
        <w:rPr>
          <w:rFonts w:eastAsia="Times New Roman" w:cs="Times New Roman"/>
          <w:szCs w:val="24"/>
        </w:rPr>
        <w:t>ca</w:t>
      </w:r>
      <w:r w:rsidRPr="00821762">
        <w:rPr>
          <w:rFonts w:eastAsia="Times New Roman" w:cs="Times New Roman"/>
          <w:spacing w:val="9"/>
          <w:szCs w:val="24"/>
        </w:rPr>
        <w:t xml:space="preserve"> </w:t>
      </w:r>
      <w:r w:rsidRPr="00821762">
        <w:rPr>
          <w:rFonts w:eastAsia="Times New Roman" w:cs="Times New Roman"/>
          <w:spacing w:val="-1"/>
          <w:szCs w:val="24"/>
        </w:rPr>
        <w:t>obiect</w:t>
      </w:r>
      <w:r w:rsidRPr="00821762">
        <w:rPr>
          <w:rFonts w:eastAsia="Times New Roman" w:cs="Times New Roman"/>
          <w:spacing w:val="10"/>
          <w:szCs w:val="24"/>
        </w:rPr>
        <w:t xml:space="preserve"> </w:t>
      </w:r>
      <w:r w:rsidRPr="00821762">
        <w:rPr>
          <w:rFonts w:eastAsia="Times New Roman" w:cs="Times New Roman"/>
          <w:spacing w:val="-1"/>
          <w:szCs w:val="24"/>
        </w:rPr>
        <w:t>dreptul</w:t>
      </w:r>
      <w:r w:rsidRPr="00821762">
        <w:rPr>
          <w:rFonts w:eastAsia="Times New Roman" w:cs="Times New Roman"/>
          <w:spacing w:val="10"/>
          <w:szCs w:val="24"/>
        </w:rPr>
        <w:t xml:space="preserve"> </w:t>
      </w:r>
      <w:r w:rsidRPr="00821762">
        <w:rPr>
          <w:rFonts w:eastAsia="Times New Roman" w:cs="Times New Roman"/>
          <w:spacing w:val="-1"/>
          <w:szCs w:val="24"/>
        </w:rPr>
        <w:t>invocat</w:t>
      </w:r>
      <w:r w:rsidRPr="00821762">
        <w:rPr>
          <w:rFonts w:eastAsia="Times New Roman" w:cs="Times New Roman"/>
          <w:spacing w:val="13"/>
          <w:szCs w:val="24"/>
        </w:rPr>
        <w:t xml:space="preserve"> </w:t>
      </w:r>
      <w:r w:rsidRPr="00821762">
        <w:rPr>
          <w:rFonts w:eastAsia="Times New Roman" w:cs="Times New Roman"/>
          <w:spacing w:val="-2"/>
          <w:szCs w:val="24"/>
        </w:rPr>
        <w:t>de</w:t>
      </w:r>
      <w:r w:rsidRPr="00821762">
        <w:rPr>
          <w:rFonts w:eastAsia="Times New Roman" w:cs="Times New Roman"/>
          <w:spacing w:val="12"/>
          <w:szCs w:val="24"/>
        </w:rPr>
        <w:t xml:space="preserve"> </w:t>
      </w:r>
      <w:r w:rsidRPr="00821762">
        <w:rPr>
          <w:rFonts w:eastAsia="Times New Roman" w:cs="Times New Roman"/>
          <w:spacing w:val="-1"/>
          <w:szCs w:val="24"/>
        </w:rPr>
        <w:t>către</w:t>
      </w:r>
      <w:r w:rsidRPr="00821762">
        <w:rPr>
          <w:rFonts w:eastAsia="Times New Roman" w:cs="Times New Roman"/>
          <w:spacing w:val="12"/>
          <w:szCs w:val="24"/>
        </w:rPr>
        <w:t xml:space="preserve"> </w:t>
      </w:r>
      <w:r w:rsidRPr="00821762">
        <w:rPr>
          <w:rFonts w:eastAsia="Times New Roman" w:cs="Times New Roman"/>
          <w:spacing w:val="-1"/>
          <w:szCs w:val="24"/>
        </w:rPr>
        <w:t>solicitant</w:t>
      </w:r>
      <w:r w:rsidRPr="00821762">
        <w:rPr>
          <w:rFonts w:eastAsia="Times New Roman" w:cs="Times New Roman"/>
          <w:spacing w:val="10"/>
          <w:szCs w:val="24"/>
        </w:rPr>
        <w:t xml:space="preserve"> </w:t>
      </w:r>
      <w:r w:rsidRPr="00821762">
        <w:rPr>
          <w:rFonts w:eastAsia="Times New Roman" w:cs="Times New Roman"/>
          <w:spacing w:val="-1"/>
          <w:szCs w:val="24"/>
        </w:rPr>
        <w:t>pentru</w:t>
      </w:r>
      <w:r w:rsidRPr="00821762">
        <w:rPr>
          <w:rFonts w:eastAsia="Times New Roman" w:cs="Times New Roman"/>
          <w:spacing w:val="11"/>
          <w:szCs w:val="24"/>
        </w:rPr>
        <w:t xml:space="preserve"> </w:t>
      </w:r>
      <w:r w:rsidRPr="00821762">
        <w:rPr>
          <w:rFonts w:eastAsia="Times New Roman" w:cs="Times New Roman"/>
          <w:spacing w:val="-1"/>
          <w:szCs w:val="24"/>
        </w:rPr>
        <w:t>realizarea</w:t>
      </w:r>
      <w:r w:rsidR="00D017BA" w:rsidRPr="00821762">
        <w:rPr>
          <w:rFonts w:eastAsia="Times New Roman" w:cs="Times New Roman"/>
          <w:spacing w:val="-1"/>
          <w:szCs w:val="24"/>
        </w:rPr>
        <w:t xml:space="preserve"> </w:t>
      </w:r>
      <w:r w:rsidRPr="00821762">
        <w:rPr>
          <w:rFonts w:eastAsia="Times New Roman" w:cs="Times New Roman"/>
          <w:spacing w:val="-1"/>
          <w:szCs w:val="24"/>
        </w:rPr>
        <w:t>proiectului,</w:t>
      </w:r>
      <w:r w:rsidRPr="00821762">
        <w:rPr>
          <w:rFonts w:eastAsia="Times New Roman" w:cs="Times New Roman"/>
          <w:szCs w:val="24"/>
        </w:rPr>
        <w:t xml:space="preserve"> </w:t>
      </w:r>
      <w:r w:rsidRPr="00821762">
        <w:rPr>
          <w:rFonts w:eastAsia="Times New Roman" w:cs="Times New Roman"/>
          <w:spacing w:val="-1"/>
          <w:szCs w:val="24"/>
        </w:rPr>
        <w:t>aflate</w:t>
      </w:r>
      <w:r w:rsidRPr="00821762">
        <w:rPr>
          <w:rFonts w:eastAsia="Times New Roman" w:cs="Times New Roman"/>
          <w:spacing w:val="-2"/>
          <w:szCs w:val="24"/>
        </w:rPr>
        <w:t xml:space="preserve"> </w:t>
      </w:r>
      <w:r w:rsidRPr="00821762">
        <w:rPr>
          <w:rFonts w:eastAsia="Times New Roman" w:cs="Times New Roman"/>
          <w:szCs w:val="24"/>
        </w:rPr>
        <w:t>în</w:t>
      </w:r>
      <w:r w:rsidRPr="00821762">
        <w:rPr>
          <w:rFonts w:eastAsia="Times New Roman" w:cs="Times New Roman"/>
          <w:spacing w:val="-3"/>
          <w:szCs w:val="24"/>
        </w:rPr>
        <w:t xml:space="preserve"> </w:t>
      </w:r>
      <w:r w:rsidRPr="00821762">
        <w:rPr>
          <w:rFonts w:eastAsia="Times New Roman" w:cs="Times New Roman"/>
          <w:spacing w:val="-1"/>
          <w:szCs w:val="24"/>
        </w:rPr>
        <w:t>curs</w:t>
      </w:r>
      <w:r w:rsidRPr="00821762">
        <w:rPr>
          <w:rFonts w:eastAsia="Times New Roman" w:cs="Times New Roman"/>
          <w:szCs w:val="24"/>
        </w:rPr>
        <w:t xml:space="preserve"> </w:t>
      </w:r>
      <w:r w:rsidRPr="00821762">
        <w:rPr>
          <w:rFonts w:eastAsia="Times New Roman" w:cs="Times New Roman"/>
          <w:spacing w:val="-1"/>
          <w:szCs w:val="24"/>
        </w:rPr>
        <w:t>de</w:t>
      </w:r>
      <w:r w:rsidRPr="00821762">
        <w:rPr>
          <w:rFonts w:eastAsia="Times New Roman" w:cs="Times New Roman"/>
          <w:spacing w:val="2"/>
          <w:szCs w:val="24"/>
        </w:rPr>
        <w:t xml:space="preserve"> </w:t>
      </w:r>
      <w:r w:rsidRPr="00821762">
        <w:rPr>
          <w:rFonts w:eastAsia="Times New Roman" w:cs="Times New Roman"/>
          <w:spacing w:val="-1"/>
          <w:szCs w:val="24"/>
        </w:rPr>
        <w:t>soluționare</w:t>
      </w:r>
      <w:r w:rsidRPr="00821762">
        <w:rPr>
          <w:rFonts w:eastAsia="Times New Roman" w:cs="Times New Roman"/>
          <w:spacing w:val="-2"/>
          <w:szCs w:val="24"/>
        </w:rPr>
        <w:t xml:space="preserve"> </w:t>
      </w:r>
      <w:r w:rsidRPr="00821762">
        <w:rPr>
          <w:rFonts w:eastAsia="Times New Roman" w:cs="Times New Roman"/>
          <w:szCs w:val="24"/>
        </w:rPr>
        <w:t>la</w:t>
      </w:r>
      <w:r w:rsidRPr="00821762">
        <w:rPr>
          <w:rFonts w:eastAsia="Times New Roman" w:cs="Times New Roman"/>
          <w:spacing w:val="-2"/>
          <w:szCs w:val="24"/>
        </w:rPr>
        <w:t xml:space="preserve"> </w:t>
      </w:r>
      <w:r w:rsidRPr="00821762">
        <w:rPr>
          <w:rFonts w:eastAsia="Times New Roman" w:cs="Times New Roman"/>
          <w:spacing w:val="-1"/>
          <w:szCs w:val="24"/>
        </w:rPr>
        <w:t>instanțele</w:t>
      </w:r>
      <w:r w:rsidRPr="00821762">
        <w:rPr>
          <w:rFonts w:eastAsia="Times New Roman" w:cs="Times New Roman"/>
          <w:spacing w:val="1"/>
          <w:szCs w:val="24"/>
        </w:rPr>
        <w:t xml:space="preserve"> </w:t>
      </w:r>
      <w:r w:rsidRPr="00821762">
        <w:rPr>
          <w:rFonts w:eastAsia="Times New Roman" w:cs="Times New Roman"/>
          <w:spacing w:val="-1"/>
          <w:szCs w:val="24"/>
        </w:rPr>
        <w:t>judecătorești;</w:t>
      </w:r>
    </w:p>
    <w:p w14:paraId="7038707E" w14:textId="77777777" w:rsidR="00E36657" w:rsidRPr="00821762" w:rsidRDefault="00E36657" w:rsidP="007C371A">
      <w:pPr>
        <w:widowControl w:val="0"/>
        <w:numPr>
          <w:ilvl w:val="3"/>
          <w:numId w:val="28"/>
        </w:numPr>
        <w:spacing w:after="0" w:line="360" w:lineRule="auto"/>
        <w:ind w:left="0" w:right="74" w:firstLine="476"/>
        <w:jc w:val="both"/>
        <w:rPr>
          <w:rFonts w:eastAsia="Times New Roman" w:cs="Times New Roman"/>
          <w:szCs w:val="24"/>
        </w:rPr>
      </w:pPr>
      <w:r w:rsidRPr="00821762">
        <w:rPr>
          <w:rFonts w:eastAsia="Times New Roman" w:cs="Times New Roman"/>
          <w:szCs w:val="24"/>
        </w:rPr>
        <w:t>să nu</w:t>
      </w:r>
      <w:r w:rsidRPr="00821762">
        <w:rPr>
          <w:rFonts w:eastAsia="Times New Roman" w:cs="Times New Roman"/>
          <w:spacing w:val="-3"/>
          <w:szCs w:val="24"/>
        </w:rPr>
        <w:t xml:space="preserve"> </w:t>
      </w:r>
      <w:r w:rsidRPr="00821762">
        <w:rPr>
          <w:rFonts w:eastAsia="Times New Roman" w:cs="Times New Roman"/>
          <w:spacing w:val="-1"/>
          <w:szCs w:val="24"/>
        </w:rPr>
        <w:t>facă</w:t>
      </w:r>
      <w:r w:rsidRPr="00821762">
        <w:rPr>
          <w:rFonts w:eastAsia="Times New Roman" w:cs="Times New Roman"/>
          <w:szCs w:val="24"/>
        </w:rPr>
        <w:t xml:space="preserve"> </w:t>
      </w:r>
      <w:r w:rsidRPr="00821762">
        <w:rPr>
          <w:rFonts w:eastAsia="Times New Roman" w:cs="Times New Roman"/>
          <w:spacing w:val="-1"/>
          <w:szCs w:val="24"/>
        </w:rPr>
        <w:t>obiectul</w:t>
      </w:r>
      <w:r w:rsidRPr="00821762">
        <w:rPr>
          <w:rFonts w:eastAsia="Times New Roman" w:cs="Times New Roman"/>
          <w:spacing w:val="-2"/>
          <w:szCs w:val="24"/>
        </w:rPr>
        <w:t xml:space="preserve"> </w:t>
      </w:r>
      <w:r w:rsidRPr="00821762">
        <w:rPr>
          <w:rFonts w:eastAsia="Times New Roman" w:cs="Times New Roman"/>
          <w:spacing w:val="-1"/>
          <w:szCs w:val="24"/>
        </w:rPr>
        <w:t>revendicărilor</w:t>
      </w:r>
      <w:r w:rsidRPr="00821762">
        <w:rPr>
          <w:rFonts w:eastAsia="Times New Roman" w:cs="Times New Roman"/>
          <w:spacing w:val="-2"/>
          <w:szCs w:val="24"/>
        </w:rPr>
        <w:t xml:space="preserve"> </w:t>
      </w:r>
      <w:r w:rsidRPr="00821762">
        <w:rPr>
          <w:rFonts w:eastAsia="Times New Roman" w:cs="Times New Roman"/>
          <w:spacing w:val="-1"/>
          <w:szCs w:val="24"/>
        </w:rPr>
        <w:t>potrivit</w:t>
      </w:r>
      <w:r w:rsidRPr="00821762">
        <w:rPr>
          <w:rFonts w:eastAsia="Times New Roman" w:cs="Times New Roman"/>
          <w:spacing w:val="1"/>
          <w:szCs w:val="24"/>
        </w:rPr>
        <w:t xml:space="preserve"> </w:t>
      </w:r>
      <w:r w:rsidRPr="00821762">
        <w:rPr>
          <w:rFonts w:eastAsia="Times New Roman" w:cs="Times New Roman"/>
          <w:spacing w:val="-1"/>
          <w:szCs w:val="24"/>
        </w:rPr>
        <w:t>unor</w:t>
      </w:r>
      <w:r w:rsidRPr="00821762">
        <w:rPr>
          <w:rFonts w:eastAsia="Times New Roman" w:cs="Times New Roman"/>
          <w:szCs w:val="24"/>
        </w:rPr>
        <w:t xml:space="preserve"> </w:t>
      </w:r>
      <w:r w:rsidRPr="00821762">
        <w:rPr>
          <w:rFonts w:eastAsia="Times New Roman" w:cs="Times New Roman"/>
          <w:spacing w:val="-1"/>
          <w:szCs w:val="24"/>
        </w:rPr>
        <w:t>legi</w:t>
      </w:r>
      <w:r w:rsidRPr="00821762">
        <w:rPr>
          <w:rFonts w:eastAsia="Times New Roman" w:cs="Times New Roman"/>
          <w:spacing w:val="-2"/>
          <w:szCs w:val="24"/>
        </w:rPr>
        <w:t xml:space="preserve"> </w:t>
      </w:r>
      <w:r w:rsidRPr="00821762">
        <w:rPr>
          <w:rFonts w:eastAsia="Times New Roman" w:cs="Times New Roman"/>
          <w:spacing w:val="-1"/>
          <w:szCs w:val="24"/>
        </w:rPr>
        <w:t>speciale</w:t>
      </w:r>
      <w:r w:rsidRPr="00821762">
        <w:rPr>
          <w:rFonts w:eastAsia="Times New Roman" w:cs="Times New Roman"/>
          <w:spacing w:val="-2"/>
          <w:szCs w:val="24"/>
        </w:rPr>
        <w:t xml:space="preserve"> </w:t>
      </w:r>
      <w:r w:rsidRPr="00821762">
        <w:rPr>
          <w:rFonts w:eastAsia="Times New Roman" w:cs="Times New Roman"/>
          <w:szCs w:val="24"/>
        </w:rPr>
        <w:t>în</w:t>
      </w:r>
      <w:r w:rsidRPr="00821762">
        <w:rPr>
          <w:rFonts w:eastAsia="Times New Roman" w:cs="Times New Roman"/>
          <w:spacing w:val="-3"/>
          <w:szCs w:val="24"/>
        </w:rPr>
        <w:t xml:space="preserve"> </w:t>
      </w:r>
      <w:r w:rsidRPr="00821762">
        <w:rPr>
          <w:rFonts w:eastAsia="Times New Roman" w:cs="Times New Roman"/>
          <w:spacing w:val="-1"/>
          <w:szCs w:val="24"/>
        </w:rPr>
        <w:t>materie</w:t>
      </w:r>
      <w:r w:rsidRPr="00821762">
        <w:rPr>
          <w:rFonts w:eastAsia="Times New Roman" w:cs="Times New Roman"/>
          <w:szCs w:val="24"/>
        </w:rPr>
        <w:t xml:space="preserve"> </w:t>
      </w:r>
      <w:r w:rsidRPr="00821762">
        <w:rPr>
          <w:rFonts w:eastAsia="Times New Roman" w:cs="Times New Roman"/>
          <w:spacing w:val="-1"/>
          <w:szCs w:val="24"/>
        </w:rPr>
        <w:t>sau</w:t>
      </w:r>
      <w:r w:rsidRPr="00821762">
        <w:rPr>
          <w:rFonts w:eastAsia="Times New Roman" w:cs="Times New Roman"/>
          <w:szCs w:val="24"/>
        </w:rPr>
        <w:t xml:space="preserve"> </w:t>
      </w:r>
      <w:r w:rsidRPr="00821762">
        <w:rPr>
          <w:rFonts w:eastAsia="Times New Roman" w:cs="Times New Roman"/>
          <w:spacing w:val="-1"/>
          <w:szCs w:val="24"/>
        </w:rPr>
        <w:t>dreptului</w:t>
      </w:r>
      <w:r w:rsidRPr="00821762">
        <w:rPr>
          <w:rFonts w:eastAsia="Times New Roman" w:cs="Times New Roman"/>
          <w:spacing w:val="1"/>
          <w:szCs w:val="24"/>
        </w:rPr>
        <w:t xml:space="preserve"> </w:t>
      </w:r>
      <w:r w:rsidRPr="00821762">
        <w:rPr>
          <w:rFonts w:eastAsia="Times New Roman" w:cs="Times New Roman"/>
          <w:spacing w:val="-1"/>
          <w:szCs w:val="24"/>
        </w:rPr>
        <w:t>comun.</w:t>
      </w:r>
    </w:p>
    <w:p w14:paraId="404092CD" w14:textId="5E8E4346" w:rsidR="00E36657" w:rsidRPr="00821762" w:rsidRDefault="00B0057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În</w:t>
      </w:r>
      <w:r w:rsidR="00E36657" w:rsidRPr="00821762">
        <w:rPr>
          <w:rFonts w:eastAsia="Times New Roman" w:cs="Times New Roman"/>
          <w:spacing w:val="33"/>
          <w:szCs w:val="24"/>
        </w:rPr>
        <w:t xml:space="preserve"> </w:t>
      </w:r>
      <w:r w:rsidR="00E36657" w:rsidRPr="00821762">
        <w:rPr>
          <w:rFonts w:eastAsia="Times New Roman" w:cs="Times New Roman"/>
          <w:szCs w:val="24"/>
        </w:rPr>
        <w:t>cadrul</w:t>
      </w:r>
      <w:r w:rsidR="00E36657" w:rsidRPr="00821762">
        <w:rPr>
          <w:rFonts w:eastAsia="Times New Roman" w:cs="Times New Roman"/>
          <w:spacing w:val="32"/>
          <w:szCs w:val="24"/>
        </w:rPr>
        <w:t xml:space="preserve"> </w:t>
      </w:r>
      <w:r w:rsidR="00E36657" w:rsidRPr="00821762">
        <w:rPr>
          <w:rFonts w:eastAsia="Times New Roman" w:cs="Times New Roman"/>
          <w:spacing w:val="-1"/>
          <w:szCs w:val="24"/>
        </w:rPr>
        <w:t>acestui</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apel</w:t>
      </w:r>
      <w:r w:rsidR="00E36657" w:rsidRPr="00821762">
        <w:rPr>
          <w:rFonts w:eastAsia="Times New Roman" w:cs="Times New Roman"/>
          <w:spacing w:val="34"/>
          <w:szCs w:val="24"/>
        </w:rPr>
        <w:t xml:space="preserve"> </w:t>
      </w:r>
      <w:r w:rsidR="00E36657" w:rsidRPr="00821762">
        <w:rPr>
          <w:rFonts w:eastAsia="Times New Roman" w:cs="Times New Roman"/>
          <w:szCs w:val="24"/>
        </w:rPr>
        <w:t>de</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proiecte,</w:t>
      </w:r>
      <w:r w:rsidR="00E36657" w:rsidRPr="00821762">
        <w:rPr>
          <w:rFonts w:eastAsia="Times New Roman" w:cs="Times New Roman"/>
          <w:spacing w:val="34"/>
          <w:szCs w:val="24"/>
        </w:rPr>
        <w:t xml:space="preserve"> </w:t>
      </w:r>
      <w:r w:rsidR="00E36657" w:rsidRPr="00821762">
        <w:rPr>
          <w:rFonts w:eastAsia="Times New Roman" w:cs="Times New Roman"/>
          <w:szCs w:val="24"/>
        </w:rPr>
        <w:t>nu</w:t>
      </w:r>
      <w:r w:rsidR="00E36657" w:rsidRPr="00821762">
        <w:rPr>
          <w:rFonts w:eastAsia="Times New Roman" w:cs="Times New Roman"/>
          <w:spacing w:val="33"/>
          <w:szCs w:val="24"/>
        </w:rPr>
        <w:t xml:space="preserve"> </w:t>
      </w:r>
      <w:r w:rsidR="00E36657" w:rsidRPr="00821762">
        <w:rPr>
          <w:rFonts w:eastAsia="Times New Roman" w:cs="Times New Roman"/>
          <w:spacing w:val="-1"/>
          <w:szCs w:val="24"/>
        </w:rPr>
        <w:t>se</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consideră</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sarcină</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sau</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interdicție</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afectează</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implementarea</w:t>
      </w:r>
      <w:r w:rsidR="00E36657" w:rsidRPr="00821762">
        <w:rPr>
          <w:rFonts w:eastAsia="Times New Roman" w:cs="Times New Roman"/>
          <w:spacing w:val="69"/>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46"/>
          <w:szCs w:val="24"/>
        </w:rPr>
        <w:t xml:space="preserve"> </w:t>
      </w:r>
      <w:r w:rsidR="00E36657" w:rsidRPr="00821762">
        <w:rPr>
          <w:rFonts w:eastAsia="Times New Roman" w:cs="Times New Roman"/>
          <w:szCs w:val="24"/>
        </w:rPr>
        <w:t>și</w:t>
      </w:r>
      <w:r w:rsidR="00E36657" w:rsidRPr="00821762">
        <w:rPr>
          <w:rFonts w:eastAsia="Times New Roman" w:cs="Times New Roman"/>
          <w:spacing w:val="47"/>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să</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conducă</w:t>
      </w:r>
      <w:r w:rsidR="00E36657" w:rsidRPr="00821762">
        <w:rPr>
          <w:rFonts w:eastAsia="Times New Roman" w:cs="Times New Roman"/>
          <w:spacing w:val="46"/>
          <w:szCs w:val="24"/>
        </w:rPr>
        <w:t xml:space="preserve"> </w:t>
      </w:r>
      <w:r w:rsidR="00E36657" w:rsidRPr="00821762">
        <w:rPr>
          <w:rFonts w:eastAsia="Times New Roman" w:cs="Times New Roman"/>
          <w:szCs w:val="24"/>
        </w:rPr>
        <w:t>la</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respingerea</w:t>
      </w:r>
      <w:r w:rsidR="00E36657" w:rsidRPr="00821762">
        <w:rPr>
          <w:rFonts w:eastAsia="Times New Roman" w:cs="Times New Roman"/>
          <w:spacing w:val="46"/>
          <w:szCs w:val="24"/>
        </w:rPr>
        <w:t xml:space="preserve"> </w:t>
      </w:r>
      <w:r w:rsidR="00E36657" w:rsidRPr="00821762">
        <w:rPr>
          <w:rFonts w:eastAsia="Times New Roman" w:cs="Times New Roman"/>
          <w:spacing w:val="-1"/>
          <w:szCs w:val="24"/>
        </w:rPr>
        <w:t>cererii</w:t>
      </w:r>
      <w:r w:rsidR="00E36657" w:rsidRPr="00821762">
        <w:rPr>
          <w:rFonts w:eastAsia="Times New Roman" w:cs="Times New Roman"/>
          <w:spacing w:val="44"/>
          <w:szCs w:val="24"/>
        </w:rPr>
        <w:t xml:space="preserve"> </w:t>
      </w:r>
      <w:r w:rsidR="00E36657" w:rsidRPr="00821762">
        <w:rPr>
          <w:rFonts w:eastAsia="Times New Roman" w:cs="Times New Roman"/>
          <w:szCs w:val="24"/>
        </w:rPr>
        <w:t>de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45"/>
          <w:szCs w:val="24"/>
        </w:rPr>
        <w:t xml:space="preserve"> </w:t>
      </w:r>
      <w:r w:rsidR="00E36657" w:rsidRPr="00821762">
        <w:rPr>
          <w:rFonts w:eastAsia="Times New Roman" w:cs="Times New Roman"/>
          <w:szCs w:val="24"/>
        </w:rPr>
        <w:t>din</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procesul</w:t>
      </w:r>
      <w:r w:rsidR="00E36657" w:rsidRPr="00821762">
        <w:rPr>
          <w:rFonts w:eastAsia="Times New Roman" w:cs="Times New Roman"/>
          <w:spacing w:val="44"/>
          <w:szCs w:val="24"/>
        </w:rPr>
        <w:t xml:space="preserve"> </w:t>
      </w:r>
      <w:r w:rsidR="00E36657" w:rsidRPr="00821762">
        <w:rPr>
          <w:rFonts w:eastAsia="Times New Roman" w:cs="Times New Roman"/>
          <w:szCs w:val="24"/>
        </w:rPr>
        <w:t>de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evaluare,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selecție</w:t>
      </w:r>
      <w:r w:rsidR="00E36657" w:rsidRPr="00821762">
        <w:rPr>
          <w:rFonts w:eastAsia="Times New Roman" w:cs="Times New Roman"/>
          <w:spacing w:val="45"/>
          <w:szCs w:val="24"/>
        </w:rPr>
        <w:t xml:space="preserve"> </w:t>
      </w:r>
      <w:r w:rsidR="00E36657" w:rsidRPr="00821762">
        <w:rPr>
          <w:rFonts w:eastAsia="Times New Roman" w:cs="Times New Roman"/>
          <w:szCs w:val="24"/>
        </w:rPr>
        <w:t>și</w:t>
      </w:r>
      <w:r w:rsidR="00E36657" w:rsidRPr="00821762">
        <w:rPr>
          <w:rFonts w:eastAsia="Times New Roman" w:cs="Times New Roman"/>
          <w:spacing w:val="73"/>
          <w:szCs w:val="24"/>
        </w:rPr>
        <w:t xml:space="preserve"> </w:t>
      </w:r>
      <w:r w:rsidR="00E36657" w:rsidRPr="00821762">
        <w:rPr>
          <w:rFonts w:eastAsia="Times New Roman" w:cs="Times New Roman"/>
          <w:spacing w:val="-1"/>
          <w:szCs w:val="24"/>
        </w:rPr>
        <w:t>contractare:</w:t>
      </w:r>
    </w:p>
    <w:p w14:paraId="0D2C8AE1" w14:textId="0D0A315E" w:rsidR="00E36657" w:rsidRPr="00821762" w:rsidRDefault="00E36657" w:rsidP="007C371A">
      <w:pPr>
        <w:widowControl w:val="0"/>
        <w:numPr>
          <w:ilvl w:val="2"/>
          <w:numId w:val="27"/>
        </w:numPr>
        <w:tabs>
          <w:tab w:val="left" w:pos="142"/>
        </w:tabs>
        <w:spacing w:after="0" w:line="360" w:lineRule="auto"/>
        <w:ind w:left="0" w:right="74" w:firstLine="0"/>
        <w:rPr>
          <w:rFonts w:eastAsia="Times New Roman" w:cs="Times New Roman"/>
          <w:szCs w:val="24"/>
        </w:rPr>
      </w:pPr>
      <w:r w:rsidRPr="00821762">
        <w:rPr>
          <w:rFonts w:eastAsia="Times New Roman" w:cs="Times New Roman"/>
          <w:spacing w:val="-1"/>
          <w:szCs w:val="24"/>
        </w:rPr>
        <w:t>închirierea/darea</w:t>
      </w:r>
      <w:r w:rsidRPr="00821762">
        <w:rPr>
          <w:rFonts w:eastAsia="Times New Roman" w:cs="Times New Roman"/>
          <w:szCs w:val="24"/>
        </w:rPr>
        <w:t xml:space="preserve"> </w:t>
      </w:r>
      <w:r w:rsidRPr="00821762">
        <w:rPr>
          <w:rFonts w:eastAsia="Times New Roman" w:cs="Times New Roman"/>
          <w:spacing w:val="10"/>
          <w:szCs w:val="24"/>
        </w:rPr>
        <w:t xml:space="preserve"> </w:t>
      </w:r>
      <w:r w:rsidRPr="00821762">
        <w:rPr>
          <w:rFonts w:eastAsia="Times New Roman" w:cs="Times New Roman"/>
          <w:szCs w:val="24"/>
        </w:rPr>
        <w:t xml:space="preserve">în </w:t>
      </w:r>
      <w:r w:rsidRPr="00821762">
        <w:rPr>
          <w:rFonts w:eastAsia="Times New Roman" w:cs="Times New Roman"/>
          <w:spacing w:val="9"/>
          <w:szCs w:val="24"/>
        </w:rPr>
        <w:t xml:space="preserve"> </w:t>
      </w:r>
      <w:r w:rsidRPr="00821762">
        <w:rPr>
          <w:rFonts w:eastAsia="Times New Roman" w:cs="Times New Roman"/>
          <w:spacing w:val="-1"/>
          <w:szCs w:val="24"/>
        </w:rPr>
        <w:t>folosință</w:t>
      </w:r>
      <w:r w:rsidRPr="00821762">
        <w:rPr>
          <w:rFonts w:eastAsia="Times New Roman" w:cs="Times New Roman"/>
          <w:szCs w:val="24"/>
        </w:rPr>
        <w:t xml:space="preserve"> </w:t>
      </w:r>
      <w:r w:rsidRPr="00821762">
        <w:rPr>
          <w:rFonts w:eastAsia="Times New Roman" w:cs="Times New Roman"/>
          <w:spacing w:val="12"/>
          <w:szCs w:val="24"/>
        </w:rPr>
        <w:t xml:space="preserve"> </w:t>
      </w:r>
      <w:r w:rsidRPr="00821762">
        <w:rPr>
          <w:rFonts w:eastAsia="Times New Roman" w:cs="Times New Roman"/>
          <w:spacing w:val="-1"/>
          <w:szCs w:val="24"/>
        </w:rPr>
        <w:t>gratuită/concesiunea</w:t>
      </w:r>
      <w:r w:rsidRPr="00821762">
        <w:rPr>
          <w:rFonts w:eastAsia="Times New Roman" w:cs="Times New Roman"/>
          <w:szCs w:val="24"/>
        </w:rPr>
        <w:t xml:space="preserve"> </w:t>
      </w:r>
      <w:r w:rsidRPr="00821762">
        <w:rPr>
          <w:rFonts w:eastAsia="Times New Roman" w:cs="Times New Roman"/>
          <w:spacing w:val="12"/>
          <w:szCs w:val="24"/>
        </w:rPr>
        <w:t xml:space="preserve"> </w:t>
      </w:r>
      <w:r w:rsidRPr="00821762">
        <w:rPr>
          <w:rFonts w:eastAsia="Times New Roman" w:cs="Times New Roman"/>
          <w:szCs w:val="24"/>
        </w:rPr>
        <w:t xml:space="preserve">a </w:t>
      </w:r>
      <w:r w:rsidRPr="00821762">
        <w:rPr>
          <w:rFonts w:eastAsia="Times New Roman" w:cs="Times New Roman"/>
          <w:spacing w:val="10"/>
          <w:szCs w:val="24"/>
        </w:rPr>
        <w:t xml:space="preserve"> </w:t>
      </w:r>
      <w:r w:rsidRPr="00821762">
        <w:rPr>
          <w:rFonts w:eastAsia="Times New Roman" w:cs="Times New Roman"/>
          <w:szCs w:val="24"/>
        </w:rPr>
        <w:t xml:space="preserve">unor </w:t>
      </w:r>
      <w:r w:rsidRPr="00821762">
        <w:rPr>
          <w:rFonts w:eastAsia="Times New Roman" w:cs="Times New Roman"/>
          <w:spacing w:val="10"/>
          <w:szCs w:val="24"/>
        </w:rPr>
        <w:t xml:space="preserve"> </w:t>
      </w:r>
      <w:r w:rsidRPr="00821762">
        <w:rPr>
          <w:rFonts w:eastAsia="Times New Roman" w:cs="Times New Roman"/>
          <w:spacing w:val="-1"/>
          <w:szCs w:val="24"/>
        </w:rPr>
        <w:t>suprafețe</w:t>
      </w:r>
      <w:r w:rsidRPr="00821762">
        <w:rPr>
          <w:rFonts w:eastAsia="Times New Roman" w:cs="Times New Roman"/>
          <w:szCs w:val="24"/>
        </w:rPr>
        <w:t xml:space="preserve"> </w:t>
      </w:r>
      <w:r w:rsidRPr="00821762">
        <w:rPr>
          <w:rFonts w:eastAsia="Times New Roman" w:cs="Times New Roman"/>
          <w:spacing w:val="10"/>
          <w:szCs w:val="24"/>
        </w:rPr>
        <w:t xml:space="preserve"> </w:t>
      </w:r>
      <w:r w:rsidRPr="00821762">
        <w:rPr>
          <w:rFonts w:eastAsia="Times New Roman" w:cs="Times New Roman"/>
          <w:szCs w:val="24"/>
        </w:rPr>
        <w:t xml:space="preserve">din </w:t>
      </w:r>
      <w:r w:rsidRPr="00821762">
        <w:rPr>
          <w:rFonts w:eastAsia="Times New Roman" w:cs="Times New Roman"/>
          <w:spacing w:val="9"/>
          <w:szCs w:val="24"/>
        </w:rPr>
        <w:t xml:space="preserve"> </w:t>
      </w:r>
      <w:r w:rsidRPr="00821762">
        <w:rPr>
          <w:rFonts w:eastAsia="Times New Roman" w:cs="Times New Roman"/>
          <w:spacing w:val="-1"/>
          <w:szCs w:val="24"/>
        </w:rPr>
        <w:t>teren,</w:t>
      </w:r>
      <w:r w:rsidRPr="00821762">
        <w:rPr>
          <w:rFonts w:eastAsia="Times New Roman" w:cs="Times New Roman"/>
          <w:szCs w:val="24"/>
        </w:rPr>
        <w:t xml:space="preserve"> </w:t>
      </w:r>
      <w:r w:rsidRPr="00821762">
        <w:rPr>
          <w:rFonts w:eastAsia="Times New Roman" w:cs="Times New Roman"/>
          <w:spacing w:val="12"/>
          <w:szCs w:val="24"/>
        </w:rPr>
        <w:t xml:space="preserve"> </w:t>
      </w:r>
      <w:r w:rsidRPr="00821762">
        <w:rPr>
          <w:rFonts w:eastAsia="Times New Roman" w:cs="Times New Roman"/>
          <w:szCs w:val="24"/>
        </w:rPr>
        <w:t xml:space="preserve">cu </w:t>
      </w:r>
      <w:r w:rsidRPr="00821762">
        <w:rPr>
          <w:rFonts w:eastAsia="Times New Roman" w:cs="Times New Roman"/>
          <w:spacing w:val="12"/>
          <w:szCs w:val="24"/>
        </w:rPr>
        <w:t xml:space="preserve"> </w:t>
      </w:r>
      <w:r w:rsidRPr="00821762">
        <w:rPr>
          <w:rFonts w:eastAsia="Times New Roman" w:cs="Times New Roman"/>
          <w:spacing w:val="-1"/>
          <w:szCs w:val="24"/>
        </w:rPr>
        <w:t>condiția</w:t>
      </w:r>
      <w:r w:rsidRPr="00821762">
        <w:rPr>
          <w:rFonts w:eastAsia="Times New Roman" w:cs="Times New Roman"/>
          <w:szCs w:val="24"/>
        </w:rPr>
        <w:t xml:space="preserve"> </w:t>
      </w:r>
      <w:r w:rsidRPr="00821762">
        <w:rPr>
          <w:rFonts w:eastAsia="Times New Roman" w:cs="Times New Roman"/>
          <w:spacing w:val="12"/>
          <w:szCs w:val="24"/>
        </w:rPr>
        <w:t xml:space="preserve"> </w:t>
      </w:r>
      <w:r w:rsidRPr="00821762">
        <w:rPr>
          <w:rFonts w:eastAsia="Times New Roman" w:cs="Times New Roman"/>
          <w:spacing w:val="-1"/>
          <w:szCs w:val="24"/>
        </w:rPr>
        <w:t>ca</w:t>
      </w:r>
      <w:r w:rsidR="00D017BA" w:rsidRPr="00821762">
        <w:rPr>
          <w:rFonts w:eastAsia="Times New Roman" w:cs="Times New Roman"/>
          <w:spacing w:val="-1"/>
          <w:szCs w:val="24"/>
        </w:rPr>
        <w:t xml:space="preserve"> </w:t>
      </w:r>
      <w:r w:rsidRPr="00821762">
        <w:rPr>
          <w:rFonts w:eastAsia="Times New Roman" w:cs="Times New Roman"/>
          <w:spacing w:val="-1"/>
          <w:szCs w:val="24"/>
        </w:rPr>
        <w:t>respectivele</w:t>
      </w:r>
      <w:r w:rsidRPr="00821762">
        <w:rPr>
          <w:rFonts w:eastAsia="Times New Roman" w:cs="Times New Roman"/>
          <w:spacing w:val="26"/>
          <w:szCs w:val="24"/>
        </w:rPr>
        <w:t xml:space="preserve"> </w:t>
      </w:r>
      <w:r w:rsidRPr="00821762">
        <w:rPr>
          <w:rFonts w:eastAsia="Times New Roman" w:cs="Times New Roman"/>
          <w:spacing w:val="-1"/>
          <w:szCs w:val="24"/>
        </w:rPr>
        <w:t>limite</w:t>
      </w:r>
      <w:r w:rsidRPr="00821762">
        <w:rPr>
          <w:rFonts w:eastAsia="Times New Roman" w:cs="Times New Roman"/>
          <w:spacing w:val="26"/>
          <w:szCs w:val="24"/>
        </w:rPr>
        <w:t xml:space="preserve"> </w:t>
      </w:r>
      <w:r w:rsidRPr="00821762">
        <w:rPr>
          <w:rFonts w:eastAsia="Times New Roman" w:cs="Times New Roman"/>
          <w:spacing w:val="-1"/>
          <w:szCs w:val="24"/>
        </w:rPr>
        <w:t>ale</w:t>
      </w:r>
      <w:r w:rsidRPr="00821762">
        <w:rPr>
          <w:rFonts w:eastAsia="Times New Roman" w:cs="Times New Roman"/>
          <w:spacing w:val="29"/>
          <w:szCs w:val="24"/>
        </w:rPr>
        <w:t xml:space="preserve"> </w:t>
      </w:r>
      <w:r w:rsidRPr="00821762">
        <w:rPr>
          <w:rFonts w:eastAsia="Times New Roman" w:cs="Times New Roman"/>
          <w:spacing w:val="-1"/>
          <w:szCs w:val="24"/>
        </w:rPr>
        <w:t>dreptului</w:t>
      </w:r>
      <w:r w:rsidRPr="00821762">
        <w:rPr>
          <w:rFonts w:eastAsia="Times New Roman" w:cs="Times New Roman"/>
          <w:spacing w:val="29"/>
          <w:szCs w:val="24"/>
        </w:rPr>
        <w:t xml:space="preserve"> </w:t>
      </w:r>
      <w:r w:rsidRPr="00821762">
        <w:rPr>
          <w:rFonts w:eastAsia="Times New Roman" w:cs="Times New Roman"/>
          <w:spacing w:val="-2"/>
          <w:szCs w:val="24"/>
        </w:rPr>
        <w:t>de</w:t>
      </w:r>
      <w:r w:rsidRPr="00821762">
        <w:rPr>
          <w:rFonts w:eastAsia="Times New Roman" w:cs="Times New Roman"/>
          <w:spacing w:val="29"/>
          <w:szCs w:val="24"/>
        </w:rPr>
        <w:t xml:space="preserve"> </w:t>
      </w:r>
      <w:r w:rsidRPr="00821762">
        <w:rPr>
          <w:rFonts w:eastAsia="Times New Roman" w:cs="Times New Roman"/>
          <w:spacing w:val="-1"/>
          <w:szCs w:val="24"/>
        </w:rPr>
        <w:t>proprietate</w:t>
      </w:r>
      <w:r w:rsidRPr="00821762">
        <w:rPr>
          <w:rFonts w:eastAsia="Times New Roman" w:cs="Times New Roman"/>
          <w:spacing w:val="29"/>
          <w:szCs w:val="24"/>
        </w:rPr>
        <w:t xml:space="preserve"> </w:t>
      </w:r>
      <w:r w:rsidRPr="00821762">
        <w:rPr>
          <w:rFonts w:eastAsia="Times New Roman" w:cs="Times New Roman"/>
          <w:szCs w:val="24"/>
        </w:rPr>
        <w:t>să</w:t>
      </w:r>
      <w:r w:rsidRPr="00821762">
        <w:rPr>
          <w:rFonts w:eastAsia="Times New Roman" w:cs="Times New Roman"/>
          <w:spacing w:val="29"/>
          <w:szCs w:val="24"/>
        </w:rPr>
        <w:t xml:space="preserve"> </w:t>
      </w:r>
      <w:r w:rsidRPr="00821762">
        <w:rPr>
          <w:rFonts w:eastAsia="Times New Roman" w:cs="Times New Roman"/>
          <w:spacing w:val="-2"/>
          <w:szCs w:val="24"/>
        </w:rPr>
        <w:t>nu</w:t>
      </w:r>
      <w:r w:rsidRPr="00821762">
        <w:rPr>
          <w:rFonts w:eastAsia="Times New Roman" w:cs="Times New Roman"/>
          <w:spacing w:val="26"/>
          <w:szCs w:val="24"/>
        </w:rPr>
        <w:t xml:space="preserve"> </w:t>
      </w:r>
      <w:r w:rsidRPr="00821762">
        <w:rPr>
          <w:rFonts w:eastAsia="Times New Roman" w:cs="Times New Roman"/>
          <w:szCs w:val="24"/>
        </w:rPr>
        <w:t>fie</w:t>
      </w:r>
      <w:r w:rsidRPr="00821762">
        <w:rPr>
          <w:rFonts w:eastAsia="Times New Roman" w:cs="Times New Roman"/>
          <w:spacing w:val="26"/>
          <w:szCs w:val="24"/>
        </w:rPr>
        <w:t xml:space="preserve"> </w:t>
      </w:r>
      <w:r w:rsidRPr="00821762">
        <w:rPr>
          <w:rFonts w:eastAsia="Times New Roman" w:cs="Times New Roman"/>
          <w:spacing w:val="-1"/>
          <w:szCs w:val="24"/>
        </w:rPr>
        <w:t>incompatibile</w:t>
      </w:r>
      <w:r w:rsidRPr="00821762">
        <w:rPr>
          <w:rFonts w:eastAsia="Times New Roman" w:cs="Times New Roman"/>
          <w:spacing w:val="26"/>
          <w:szCs w:val="24"/>
        </w:rPr>
        <w:t xml:space="preserve"> </w:t>
      </w:r>
      <w:r w:rsidRPr="00821762">
        <w:rPr>
          <w:rFonts w:eastAsia="Times New Roman" w:cs="Times New Roman"/>
          <w:szCs w:val="24"/>
        </w:rPr>
        <w:t>cu</w:t>
      </w:r>
      <w:r w:rsidRPr="00821762">
        <w:rPr>
          <w:rFonts w:eastAsia="Times New Roman" w:cs="Times New Roman"/>
          <w:spacing w:val="29"/>
          <w:szCs w:val="24"/>
        </w:rPr>
        <w:t xml:space="preserve"> </w:t>
      </w:r>
      <w:r w:rsidRPr="00821762">
        <w:rPr>
          <w:rFonts w:eastAsia="Times New Roman" w:cs="Times New Roman"/>
          <w:spacing w:val="-1"/>
          <w:szCs w:val="24"/>
        </w:rPr>
        <w:t>realizarea</w:t>
      </w:r>
      <w:r w:rsidRPr="00821762">
        <w:rPr>
          <w:rFonts w:eastAsia="Times New Roman" w:cs="Times New Roman"/>
          <w:spacing w:val="29"/>
          <w:szCs w:val="24"/>
        </w:rPr>
        <w:t xml:space="preserve"> </w:t>
      </w:r>
      <w:r w:rsidRPr="00821762">
        <w:rPr>
          <w:rFonts w:eastAsia="Times New Roman" w:cs="Times New Roman"/>
          <w:spacing w:val="-1"/>
          <w:szCs w:val="24"/>
        </w:rPr>
        <w:t>activităților/implementarea</w:t>
      </w:r>
      <w:r w:rsidRPr="00821762">
        <w:rPr>
          <w:rFonts w:eastAsia="Times New Roman" w:cs="Times New Roman"/>
          <w:spacing w:val="-2"/>
          <w:szCs w:val="24"/>
        </w:rPr>
        <w:t xml:space="preserve"> </w:t>
      </w:r>
      <w:r w:rsidRPr="00821762">
        <w:rPr>
          <w:rFonts w:eastAsia="Times New Roman" w:cs="Times New Roman"/>
          <w:spacing w:val="-1"/>
          <w:szCs w:val="24"/>
        </w:rPr>
        <w:t>proiectului.</w:t>
      </w:r>
    </w:p>
    <w:p w14:paraId="00D8922A" w14:textId="5B14ADB3" w:rsidR="00E36657" w:rsidRPr="00821762" w:rsidRDefault="00D017BA" w:rsidP="007C371A">
      <w:pPr>
        <w:widowControl w:val="0"/>
        <w:spacing w:after="0" w:line="360" w:lineRule="auto"/>
        <w:ind w:right="7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In</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cadrul</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proiectelor</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finanțate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prin</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prezentul</w:t>
      </w:r>
      <w:r w:rsidR="00E36657" w:rsidRPr="00821762">
        <w:rPr>
          <w:rFonts w:eastAsia="Times New Roman" w:cs="Times New Roman"/>
          <w:spacing w:val="-9"/>
          <w:szCs w:val="24"/>
        </w:rPr>
        <w:t xml:space="preserve"> </w:t>
      </w:r>
      <w:r w:rsidR="00E36657" w:rsidRPr="00821762">
        <w:rPr>
          <w:rFonts w:eastAsia="Times New Roman" w:cs="Times New Roman"/>
          <w:szCs w:val="24"/>
        </w:rPr>
        <w:t>apel,</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construcția/modernizarea</w:t>
      </w:r>
      <w:r w:rsidR="00E36657" w:rsidRPr="00821762">
        <w:rPr>
          <w:rFonts w:eastAsia="Times New Roman" w:cs="Times New Roman"/>
          <w:spacing w:val="-9"/>
          <w:szCs w:val="24"/>
        </w:rPr>
        <w:t xml:space="preserve"> </w:t>
      </w:r>
      <w:r w:rsidR="00E36657" w:rsidRPr="00821762">
        <w:rPr>
          <w:rFonts w:eastAsia="Times New Roman" w:cs="Times New Roman"/>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locuinței</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sociale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este</w:t>
      </w:r>
      <w:r w:rsidR="00E36657" w:rsidRPr="00821762">
        <w:rPr>
          <w:rFonts w:eastAsia="Times New Roman" w:cs="Times New Roman"/>
          <w:spacing w:val="-6"/>
          <w:szCs w:val="24"/>
        </w:rPr>
        <w:t xml:space="preserve"> </w:t>
      </w:r>
      <w:r w:rsidR="00E36657" w:rsidRPr="00821762">
        <w:rPr>
          <w:rFonts w:eastAsia="Times New Roman" w:cs="Times New Roman"/>
          <w:spacing w:val="-1"/>
          <w:szCs w:val="24"/>
        </w:rPr>
        <w:t>eligibilă</w:t>
      </w:r>
      <w:r w:rsidR="00E36657" w:rsidRPr="00821762">
        <w:rPr>
          <w:rFonts w:eastAsia="Times New Roman" w:cs="Times New Roman"/>
          <w:spacing w:val="67"/>
          <w:szCs w:val="24"/>
        </w:rPr>
        <w:t xml:space="preserve"> </w:t>
      </w:r>
      <w:r w:rsidR="00E36657" w:rsidRPr="00821762">
        <w:rPr>
          <w:rFonts w:eastAsia="Times New Roman" w:cs="Times New Roman"/>
          <w:szCs w:val="24"/>
        </w:rPr>
        <w:t>doar</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dacă:</w:t>
      </w:r>
    </w:p>
    <w:p w14:paraId="0F6C001F" w14:textId="77777777" w:rsidR="00E36657" w:rsidRPr="00821762" w:rsidRDefault="00E36657" w:rsidP="007C371A">
      <w:pPr>
        <w:widowControl w:val="0"/>
        <w:numPr>
          <w:ilvl w:val="3"/>
          <w:numId w:val="27"/>
        </w:numPr>
        <w:tabs>
          <w:tab w:val="left" w:pos="0"/>
        </w:tabs>
        <w:spacing w:after="0" w:line="360" w:lineRule="auto"/>
        <w:ind w:left="284" w:right="74" w:hanging="284"/>
        <w:rPr>
          <w:rFonts w:eastAsia="Times New Roman" w:cs="Times New Roman"/>
          <w:szCs w:val="24"/>
        </w:rPr>
      </w:pPr>
      <w:r w:rsidRPr="00821762">
        <w:rPr>
          <w:rFonts w:eastAsia="Times New Roman" w:cs="Times New Roman"/>
          <w:szCs w:val="24"/>
        </w:rPr>
        <w:t>Este</w:t>
      </w:r>
      <w:r w:rsidRPr="00821762">
        <w:rPr>
          <w:rFonts w:eastAsia="Times New Roman" w:cs="Times New Roman"/>
          <w:spacing w:val="-2"/>
          <w:szCs w:val="24"/>
        </w:rPr>
        <w:t xml:space="preserve"> </w:t>
      </w:r>
      <w:r w:rsidRPr="00821762">
        <w:rPr>
          <w:rFonts w:eastAsia="Times New Roman" w:cs="Times New Roman"/>
          <w:spacing w:val="-1"/>
          <w:szCs w:val="24"/>
        </w:rPr>
        <w:t>realizată</w:t>
      </w:r>
      <w:r w:rsidRPr="00821762">
        <w:rPr>
          <w:rFonts w:eastAsia="Times New Roman" w:cs="Times New Roman"/>
          <w:spacing w:val="1"/>
          <w:szCs w:val="24"/>
        </w:rPr>
        <w:t xml:space="preserve"> </w:t>
      </w:r>
      <w:r w:rsidRPr="00821762">
        <w:rPr>
          <w:rFonts w:eastAsia="Times New Roman" w:cs="Times New Roman"/>
          <w:szCs w:val="24"/>
        </w:rPr>
        <w:t>de</w:t>
      </w:r>
      <w:r w:rsidRPr="00821762">
        <w:rPr>
          <w:rFonts w:eastAsia="Times New Roman" w:cs="Times New Roman"/>
          <w:spacing w:val="-2"/>
          <w:szCs w:val="24"/>
        </w:rPr>
        <w:t xml:space="preserve"> </w:t>
      </w:r>
      <w:r w:rsidRPr="00821762">
        <w:rPr>
          <w:rFonts w:eastAsia="Times New Roman" w:cs="Times New Roman"/>
          <w:spacing w:val="-1"/>
          <w:szCs w:val="24"/>
        </w:rPr>
        <w:t>către</w:t>
      </w:r>
      <w:r w:rsidRPr="00821762">
        <w:rPr>
          <w:rFonts w:eastAsia="Times New Roman" w:cs="Times New Roman"/>
          <w:spacing w:val="-2"/>
          <w:szCs w:val="24"/>
        </w:rPr>
        <w:t xml:space="preserve"> </w:t>
      </w:r>
      <w:r w:rsidRPr="00821762">
        <w:rPr>
          <w:rFonts w:eastAsia="Times New Roman" w:cs="Times New Roman"/>
          <w:spacing w:val="-1"/>
          <w:szCs w:val="24"/>
        </w:rPr>
        <w:t>autoritatea</w:t>
      </w:r>
      <w:r w:rsidRPr="00821762">
        <w:rPr>
          <w:rFonts w:eastAsia="Times New Roman" w:cs="Times New Roman"/>
          <w:spacing w:val="1"/>
          <w:szCs w:val="24"/>
        </w:rPr>
        <w:t xml:space="preserve"> </w:t>
      </w:r>
      <w:r w:rsidRPr="00821762">
        <w:rPr>
          <w:rFonts w:eastAsia="Times New Roman" w:cs="Times New Roman"/>
          <w:spacing w:val="-1"/>
          <w:szCs w:val="24"/>
        </w:rPr>
        <w:t>publică</w:t>
      </w:r>
      <w:r w:rsidRPr="00821762">
        <w:rPr>
          <w:rFonts w:eastAsia="Times New Roman" w:cs="Times New Roman"/>
          <w:szCs w:val="24"/>
        </w:rPr>
        <w:t xml:space="preserve"> </w:t>
      </w:r>
      <w:r w:rsidRPr="00821762">
        <w:rPr>
          <w:rFonts w:eastAsia="Times New Roman" w:cs="Times New Roman"/>
          <w:spacing w:val="-1"/>
          <w:szCs w:val="24"/>
        </w:rPr>
        <w:t>locală</w:t>
      </w:r>
      <w:r w:rsidRPr="00821762">
        <w:rPr>
          <w:rFonts w:eastAsia="Times New Roman" w:cs="Times New Roman"/>
          <w:spacing w:val="1"/>
          <w:szCs w:val="24"/>
        </w:rPr>
        <w:t xml:space="preserve"> </w:t>
      </w:r>
      <w:r w:rsidRPr="00821762">
        <w:rPr>
          <w:rFonts w:eastAsia="Times New Roman" w:cs="Times New Roman"/>
          <w:spacing w:val="-2"/>
          <w:szCs w:val="24"/>
        </w:rPr>
        <w:t>pe</w:t>
      </w:r>
      <w:r w:rsidRPr="00821762">
        <w:rPr>
          <w:rFonts w:eastAsia="Times New Roman" w:cs="Times New Roman"/>
          <w:szCs w:val="24"/>
        </w:rPr>
        <w:t xml:space="preserve"> </w:t>
      </w:r>
      <w:r w:rsidRPr="00821762">
        <w:rPr>
          <w:rFonts w:eastAsia="Times New Roman" w:cs="Times New Roman"/>
          <w:spacing w:val="-1"/>
          <w:szCs w:val="24"/>
        </w:rPr>
        <w:t>raza</w:t>
      </w:r>
      <w:r w:rsidRPr="00821762">
        <w:rPr>
          <w:rFonts w:eastAsia="Times New Roman" w:cs="Times New Roman"/>
          <w:spacing w:val="-2"/>
          <w:szCs w:val="24"/>
        </w:rPr>
        <w:t xml:space="preserve"> </w:t>
      </w:r>
      <w:r w:rsidRPr="00821762">
        <w:rPr>
          <w:rFonts w:eastAsia="Times New Roman" w:cs="Times New Roman"/>
          <w:spacing w:val="-1"/>
          <w:szCs w:val="24"/>
        </w:rPr>
        <w:t>căreia</w:t>
      </w:r>
      <w:r w:rsidRPr="00821762">
        <w:rPr>
          <w:rFonts w:eastAsia="Times New Roman" w:cs="Times New Roman"/>
          <w:spacing w:val="-2"/>
          <w:szCs w:val="24"/>
        </w:rPr>
        <w:t xml:space="preserve"> </w:t>
      </w:r>
      <w:r w:rsidRPr="00821762">
        <w:rPr>
          <w:rFonts w:eastAsia="Times New Roman" w:cs="Times New Roman"/>
          <w:szCs w:val="24"/>
        </w:rPr>
        <w:t>se</w:t>
      </w:r>
      <w:r w:rsidRPr="00821762">
        <w:rPr>
          <w:rFonts w:eastAsia="Times New Roman" w:cs="Times New Roman"/>
          <w:spacing w:val="1"/>
          <w:szCs w:val="24"/>
        </w:rPr>
        <w:t xml:space="preserve"> </w:t>
      </w:r>
      <w:r w:rsidRPr="00821762">
        <w:rPr>
          <w:rFonts w:eastAsia="Times New Roman" w:cs="Times New Roman"/>
          <w:spacing w:val="-1"/>
          <w:szCs w:val="24"/>
        </w:rPr>
        <w:t>află</w:t>
      </w:r>
      <w:r w:rsidRPr="00821762">
        <w:rPr>
          <w:rFonts w:eastAsia="Times New Roman" w:cs="Times New Roman"/>
          <w:szCs w:val="24"/>
        </w:rPr>
        <w:t xml:space="preserve"> </w:t>
      </w:r>
      <w:r w:rsidRPr="00821762">
        <w:rPr>
          <w:rFonts w:eastAsia="Times New Roman" w:cs="Times New Roman"/>
          <w:spacing w:val="-1"/>
          <w:szCs w:val="24"/>
        </w:rPr>
        <w:t>investiția;</w:t>
      </w:r>
    </w:p>
    <w:p w14:paraId="3D4D54D8" w14:textId="77777777" w:rsidR="00E36657" w:rsidRPr="00821762" w:rsidRDefault="00E36657" w:rsidP="007C371A">
      <w:pPr>
        <w:widowControl w:val="0"/>
        <w:numPr>
          <w:ilvl w:val="3"/>
          <w:numId w:val="27"/>
        </w:numPr>
        <w:tabs>
          <w:tab w:val="left" w:pos="0"/>
        </w:tabs>
        <w:spacing w:after="0" w:line="360" w:lineRule="auto"/>
        <w:ind w:left="284" w:right="74" w:hanging="284"/>
        <w:rPr>
          <w:rFonts w:eastAsia="Times New Roman" w:cs="Times New Roman"/>
          <w:szCs w:val="24"/>
        </w:rPr>
      </w:pPr>
      <w:r w:rsidRPr="00821762">
        <w:rPr>
          <w:rFonts w:eastAsia="Times New Roman" w:cs="Times New Roman"/>
          <w:spacing w:val="-1"/>
          <w:szCs w:val="24"/>
        </w:rPr>
        <w:t>Autoritatea</w:t>
      </w:r>
      <w:r w:rsidRPr="00821762">
        <w:rPr>
          <w:rFonts w:eastAsia="Times New Roman" w:cs="Times New Roman"/>
          <w:spacing w:val="1"/>
          <w:szCs w:val="24"/>
        </w:rPr>
        <w:t xml:space="preserve"> </w:t>
      </w:r>
      <w:r w:rsidRPr="00821762">
        <w:rPr>
          <w:rFonts w:eastAsia="Times New Roman" w:cs="Times New Roman"/>
          <w:spacing w:val="-1"/>
          <w:szCs w:val="24"/>
        </w:rPr>
        <w:t>publică</w:t>
      </w:r>
      <w:r w:rsidRPr="00821762">
        <w:rPr>
          <w:rFonts w:eastAsia="Times New Roman" w:cs="Times New Roman"/>
          <w:spacing w:val="-2"/>
          <w:szCs w:val="24"/>
        </w:rPr>
        <w:t xml:space="preserve"> </w:t>
      </w:r>
      <w:r w:rsidRPr="00821762">
        <w:rPr>
          <w:rFonts w:eastAsia="Times New Roman" w:cs="Times New Roman"/>
          <w:spacing w:val="-1"/>
          <w:szCs w:val="24"/>
        </w:rPr>
        <w:t>locală are</w:t>
      </w:r>
      <w:r w:rsidRPr="00821762">
        <w:rPr>
          <w:rFonts w:eastAsia="Times New Roman" w:cs="Times New Roman"/>
          <w:szCs w:val="24"/>
        </w:rPr>
        <w:t xml:space="preserve"> </w:t>
      </w:r>
      <w:r w:rsidRPr="00821762">
        <w:rPr>
          <w:rFonts w:eastAsia="Times New Roman" w:cs="Times New Roman"/>
          <w:spacing w:val="-1"/>
          <w:szCs w:val="24"/>
        </w:rPr>
        <w:t>calitatea</w:t>
      </w:r>
      <w:r w:rsidRPr="00821762">
        <w:rPr>
          <w:rFonts w:eastAsia="Times New Roman" w:cs="Times New Roman"/>
          <w:szCs w:val="24"/>
        </w:rPr>
        <w:t xml:space="preserve"> de </w:t>
      </w:r>
      <w:r w:rsidRPr="00821762">
        <w:rPr>
          <w:rFonts w:eastAsia="Times New Roman" w:cs="Times New Roman"/>
          <w:spacing w:val="-1"/>
          <w:szCs w:val="24"/>
        </w:rPr>
        <w:t>solicitant/partener</w:t>
      </w:r>
      <w:r w:rsidRPr="00821762">
        <w:rPr>
          <w:rFonts w:eastAsia="Times New Roman" w:cs="Times New Roman"/>
          <w:spacing w:val="3"/>
          <w:szCs w:val="24"/>
        </w:rPr>
        <w:t xml:space="preserve"> </w:t>
      </w:r>
      <w:r w:rsidRPr="00821762">
        <w:rPr>
          <w:rFonts w:eastAsia="Times New Roman" w:cs="Times New Roman"/>
          <w:spacing w:val="-1"/>
          <w:szCs w:val="24"/>
        </w:rPr>
        <w:t>în</w:t>
      </w:r>
      <w:r w:rsidRPr="00821762">
        <w:rPr>
          <w:rFonts w:eastAsia="Times New Roman" w:cs="Times New Roman"/>
          <w:szCs w:val="24"/>
        </w:rPr>
        <w:t xml:space="preserve"> </w:t>
      </w:r>
      <w:r w:rsidRPr="00821762">
        <w:rPr>
          <w:rFonts w:eastAsia="Times New Roman" w:cs="Times New Roman"/>
          <w:spacing w:val="-1"/>
          <w:szCs w:val="24"/>
        </w:rPr>
        <w:t>cadrul</w:t>
      </w:r>
      <w:r w:rsidRPr="00821762">
        <w:rPr>
          <w:rFonts w:eastAsia="Times New Roman" w:cs="Times New Roman"/>
          <w:spacing w:val="1"/>
          <w:szCs w:val="24"/>
        </w:rPr>
        <w:t xml:space="preserve"> </w:t>
      </w:r>
      <w:r w:rsidRPr="00821762">
        <w:rPr>
          <w:rFonts w:eastAsia="Times New Roman" w:cs="Times New Roman"/>
          <w:spacing w:val="-1"/>
          <w:szCs w:val="24"/>
        </w:rPr>
        <w:t>proiectului;</w:t>
      </w:r>
    </w:p>
    <w:p w14:paraId="13817C25" w14:textId="7C10D73A" w:rsidR="00E36657" w:rsidRPr="00821762" w:rsidRDefault="00E36657" w:rsidP="007C371A">
      <w:pPr>
        <w:widowControl w:val="0"/>
        <w:numPr>
          <w:ilvl w:val="3"/>
          <w:numId w:val="27"/>
        </w:numPr>
        <w:tabs>
          <w:tab w:val="left" w:pos="0"/>
        </w:tabs>
        <w:spacing w:after="0" w:line="360" w:lineRule="auto"/>
        <w:ind w:left="284" w:right="74" w:hanging="284"/>
        <w:rPr>
          <w:rFonts w:eastAsia="Times New Roman" w:cs="Times New Roman"/>
          <w:szCs w:val="24"/>
        </w:rPr>
      </w:pPr>
      <w:r w:rsidRPr="00821762">
        <w:rPr>
          <w:rFonts w:eastAsia="Times New Roman" w:cs="Times New Roman"/>
          <w:spacing w:val="-1"/>
          <w:szCs w:val="24"/>
        </w:rPr>
        <w:t>Locuințele</w:t>
      </w:r>
      <w:r w:rsidRPr="00821762">
        <w:rPr>
          <w:rFonts w:eastAsia="Times New Roman" w:cs="Times New Roman"/>
          <w:szCs w:val="24"/>
        </w:rPr>
        <w:t xml:space="preserve"> </w:t>
      </w:r>
      <w:r w:rsidRPr="00821762">
        <w:rPr>
          <w:rFonts w:eastAsia="Times New Roman" w:cs="Times New Roman"/>
          <w:spacing w:val="-1"/>
          <w:szCs w:val="24"/>
        </w:rPr>
        <w:t>sociale</w:t>
      </w:r>
      <w:r w:rsidRPr="00821762">
        <w:rPr>
          <w:rFonts w:eastAsia="Times New Roman" w:cs="Times New Roman"/>
          <w:szCs w:val="24"/>
        </w:rPr>
        <w:t xml:space="preserve"> </w:t>
      </w:r>
      <w:r w:rsidRPr="00821762">
        <w:rPr>
          <w:rFonts w:eastAsia="Times New Roman" w:cs="Times New Roman"/>
          <w:spacing w:val="-1"/>
          <w:szCs w:val="24"/>
        </w:rPr>
        <w:t>construite/modernizate</w:t>
      </w:r>
      <w:r w:rsidRPr="00821762">
        <w:rPr>
          <w:rFonts w:eastAsia="Times New Roman" w:cs="Times New Roman"/>
          <w:szCs w:val="24"/>
        </w:rPr>
        <w:t xml:space="preserve"> </w:t>
      </w:r>
      <w:r w:rsidRPr="00821762">
        <w:rPr>
          <w:rFonts w:eastAsia="Times New Roman" w:cs="Times New Roman"/>
          <w:spacing w:val="-1"/>
          <w:szCs w:val="24"/>
        </w:rPr>
        <w:t>aparțin</w:t>
      </w:r>
      <w:r w:rsidRPr="00821762">
        <w:rPr>
          <w:rFonts w:eastAsia="Times New Roman" w:cs="Times New Roman"/>
          <w:szCs w:val="24"/>
        </w:rPr>
        <w:t xml:space="preserve"> </w:t>
      </w:r>
      <w:r w:rsidRPr="00821762">
        <w:rPr>
          <w:rFonts w:eastAsia="Times New Roman" w:cs="Times New Roman"/>
          <w:spacing w:val="21"/>
          <w:szCs w:val="24"/>
        </w:rPr>
        <w:t xml:space="preserve"> </w:t>
      </w:r>
      <w:r w:rsidRPr="00821762">
        <w:rPr>
          <w:rFonts w:eastAsia="Times New Roman" w:cs="Times New Roman"/>
          <w:spacing w:val="-1"/>
          <w:szCs w:val="24"/>
        </w:rPr>
        <w:t>domeniului</w:t>
      </w:r>
      <w:r w:rsidRPr="00821762">
        <w:rPr>
          <w:rFonts w:eastAsia="Times New Roman" w:cs="Times New Roman"/>
          <w:szCs w:val="24"/>
        </w:rPr>
        <w:t xml:space="preserve"> </w:t>
      </w:r>
      <w:r w:rsidRPr="00821762">
        <w:rPr>
          <w:rFonts w:eastAsia="Times New Roman" w:cs="Times New Roman"/>
          <w:spacing w:val="25"/>
          <w:szCs w:val="24"/>
        </w:rPr>
        <w:t xml:space="preserve"> </w:t>
      </w:r>
      <w:r w:rsidRPr="00821762">
        <w:rPr>
          <w:rFonts w:eastAsia="Times New Roman" w:cs="Times New Roman"/>
          <w:spacing w:val="-1"/>
          <w:szCs w:val="24"/>
        </w:rPr>
        <w:t>public</w:t>
      </w:r>
      <w:r w:rsidRPr="00821762">
        <w:rPr>
          <w:rFonts w:eastAsia="Times New Roman" w:cs="Times New Roman"/>
          <w:szCs w:val="24"/>
        </w:rPr>
        <w:t xml:space="preserve"> </w:t>
      </w:r>
      <w:r w:rsidRPr="00821762">
        <w:rPr>
          <w:rFonts w:eastAsia="Times New Roman" w:cs="Times New Roman"/>
          <w:spacing w:val="24"/>
          <w:szCs w:val="24"/>
        </w:rPr>
        <w:t xml:space="preserve"> </w:t>
      </w:r>
      <w:r w:rsidRPr="00821762">
        <w:rPr>
          <w:rFonts w:eastAsia="Times New Roman" w:cs="Times New Roman"/>
          <w:spacing w:val="-1"/>
          <w:szCs w:val="24"/>
        </w:rPr>
        <w:t>al</w:t>
      </w:r>
      <w:r w:rsidRPr="00821762">
        <w:rPr>
          <w:rFonts w:eastAsia="Times New Roman" w:cs="Times New Roman"/>
          <w:szCs w:val="24"/>
        </w:rPr>
        <w:t xml:space="preserve"> </w:t>
      </w:r>
      <w:r w:rsidRPr="00821762">
        <w:rPr>
          <w:rFonts w:eastAsia="Times New Roman" w:cs="Times New Roman"/>
          <w:spacing w:val="25"/>
          <w:szCs w:val="24"/>
        </w:rPr>
        <w:t xml:space="preserve"> </w:t>
      </w:r>
      <w:r w:rsidRPr="00821762">
        <w:rPr>
          <w:rFonts w:eastAsia="Times New Roman" w:cs="Times New Roman"/>
          <w:spacing w:val="-1"/>
          <w:szCs w:val="24"/>
        </w:rPr>
        <w:t>unității</w:t>
      </w:r>
      <w:r w:rsidR="00C43806">
        <w:rPr>
          <w:rFonts w:eastAsia="Times New Roman" w:cs="Times New Roman"/>
          <w:szCs w:val="24"/>
        </w:rPr>
        <w:t xml:space="preserve"> </w:t>
      </w:r>
      <w:r w:rsidRPr="00821762">
        <w:rPr>
          <w:rFonts w:eastAsia="Times New Roman" w:cs="Times New Roman"/>
          <w:spacing w:val="-1"/>
          <w:szCs w:val="24"/>
        </w:rPr>
        <w:t>administrativ</w:t>
      </w:r>
      <w:r w:rsidR="00D017BA" w:rsidRPr="00821762">
        <w:rPr>
          <w:rFonts w:eastAsia="Times New Roman" w:cs="Times New Roman"/>
          <w:spacing w:val="-1"/>
          <w:szCs w:val="24"/>
        </w:rPr>
        <w:t xml:space="preserve"> </w:t>
      </w:r>
      <w:r w:rsidRPr="00821762">
        <w:rPr>
          <w:rFonts w:eastAsia="Times New Roman" w:cs="Times New Roman"/>
          <w:spacing w:val="-1"/>
          <w:szCs w:val="24"/>
        </w:rPr>
        <w:t>teritoriale</w:t>
      </w:r>
      <w:r w:rsidRPr="00821762">
        <w:rPr>
          <w:rFonts w:eastAsia="Times New Roman" w:cs="Times New Roman"/>
          <w:szCs w:val="24"/>
        </w:rPr>
        <w:t xml:space="preserve"> pe</w:t>
      </w:r>
      <w:r w:rsidRPr="00821762">
        <w:rPr>
          <w:rFonts w:eastAsia="Times New Roman" w:cs="Times New Roman"/>
          <w:spacing w:val="-2"/>
          <w:szCs w:val="24"/>
        </w:rPr>
        <w:t xml:space="preserve"> </w:t>
      </w:r>
      <w:r w:rsidRPr="00821762">
        <w:rPr>
          <w:rFonts w:eastAsia="Times New Roman" w:cs="Times New Roman"/>
          <w:spacing w:val="-1"/>
          <w:szCs w:val="24"/>
        </w:rPr>
        <w:t>raza</w:t>
      </w:r>
      <w:r w:rsidRPr="00821762">
        <w:rPr>
          <w:rFonts w:eastAsia="Times New Roman" w:cs="Times New Roman"/>
          <w:szCs w:val="24"/>
        </w:rPr>
        <w:t xml:space="preserve"> </w:t>
      </w:r>
      <w:r w:rsidRPr="00821762">
        <w:rPr>
          <w:rFonts w:eastAsia="Times New Roman" w:cs="Times New Roman"/>
          <w:spacing w:val="-1"/>
          <w:szCs w:val="24"/>
        </w:rPr>
        <w:t>căreia</w:t>
      </w:r>
      <w:r w:rsidRPr="00821762">
        <w:rPr>
          <w:rFonts w:eastAsia="Times New Roman" w:cs="Times New Roman"/>
          <w:szCs w:val="24"/>
        </w:rPr>
        <w:t xml:space="preserve"> </w:t>
      </w:r>
      <w:r w:rsidRPr="00821762">
        <w:rPr>
          <w:rFonts w:eastAsia="Times New Roman" w:cs="Times New Roman"/>
          <w:spacing w:val="-2"/>
          <w:szCs w:val="24"/>
        </w:rPr>
        <w:t>sunt</w:t>
      </w:r>
      <w:r w:rsidRPr="00821762">
        <w:rPr>
          <w:rFonts w:eastAsia="Times New Roman" w:cs="Times New Roman"/>
          <w:spacing w:val="1"/>
          <w:szCs w:val="24"/>
        </w:rPr>
        <w:t xml:space="preserve"> </w:t>
      </w:r>
      <w:r w:rsidRPr="00821762">
        <w:rPr>
          <w:rFonts w:eastAsia="Times New Roman" w:cs="Times New Roman"/>
          <w:spacing w:val="-1"/>
          <w:szCs w:val="24"/>
        </w:rPr>
        <w:t>amplasate.</w:t>
      </w:r>
    </w:p>
    <w:p w14:paraId="698442E6" w14:textId="3BD8E839" w:rsidR="00E36657" w:rsidRPr="00821762" w:rsidRDefault="00D017BA"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Pentru</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proiectele</w:t>
      </w:r>
      <w:r w:rsidR="00E36657" w:rsidRPr="00821762">
        <w:rPr>
          <w:rFonts w:eastAsia="Times New Roman" w:cs="Times New Roman"/>
          <w:spacing w:val="26"/>
          <w:szCs w:val="24"/>
        </w:rPr>
        <w:t xml:space="preserve"> </w:t>
      </w:r>
      <w:r w:rsidR="00E36657" w:rsidRPr="00821762">
        <w:rPr>
          <w:rFonts w:eastAsia="Times New Roman" w:cs="Times New Roman"/>
          <w:szCs w:val="24"/>
        </w:rPr>
        <w:t>cu</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26"/>
          <w:szCs w:val="24"/>
        </w:rPr>
        <w:t xml:space="preserve"> </w:t>
      </w:r>
      <w:r w:rsidR="00E36657" w:rsidRPr="00821762">
        <w:rPr>
          <w:rFonts w:eastAsia="Times New Roman" w:cs="Times New Roman"/>
          <w:szCs w:val="24"/>
        </w:rPr>
        <w:t>din</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Fondul</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European</w:t>
      </w:r>
      <w:r w:rsidR="00E36657" w:rsidRPr="00821762">
        <w:rPr>
          <w:rFonts w:eastAsia="Times New Roman" w:cs="Times New Roman"/>
          <w:spacing w:val="26"/>
          <w:szCs w:val="24"/>
        </w:rPr>
        <w:t xml:space="preserve"> </w:t>
      </w:r>
      <w:r w:rsidR="00E36657" w:rsidRPr="00821762">
        <w:rPr>
          <w:rFonts w:eastAsia="Times New Roman" w:cs="Times New Roman"/>
          <w:szCs w:val="24"/>
        </w:rPr>
        <w:t>de</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Dezvoltare</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Regională</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este</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obligatorie</w:t>
      </w:r>
      <w:r w:rsidR="00E36657" w:rsidRPr="00821762">
        <w:rPr>
          <w:rFonts w:eastAsia="Times New Roman" w:cs="Times New Roman"/>
          <w:spacing w:val="47"/>
          <w:szCs w:val="24"/>
        </w:rPr>
        <w:t xml:space="preserve"> </w:t>
      </w:r>
      <w:r w:rsidR="00E36657" w:rsidRPr="00821762">
        <w:rPr>
          <w:rFonts w:eastAsia="Times New Roman" w:cs="Times New Roman"/>
          <w:spacing w:val="-1"/>
          <w:szCs w:val="24"/>
        </w:rPr>
        <w:t>implementarea</w:t>
      </w:r>
      <w:r w:rsidR="00E36657" w:rsidRPr="00821762">
        <w:rPr>
          <w:rFonts w:eastAsia="Times New Roman" w:cs="Times New Roman"/>
          <w:spacing w:val="41"/>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43"/>
          <w:szCs w:val="24"/>
        </w:rPr>
        <w:t xml:space="preserve"> </w:t>
      </w:r>
      <w:r w:rsidR="00E36657" w:rsidRPr="00821762">
        <w:rPr>
          <w:rFonts w:eastAsia="Times New Roman" w:cs="Times New Roman"/>
          <w:spacing w:val="-1"/>
          <w:szCs w:val="24"/>
        </w:rPr>
        <w:t>complementaritate</w:t>
      </w:r>
      <w:r w:rsidR="00E36657" w:rsidRPr="00821762">
        <w:rPr>
          <w:rFonts w:eastAsia="Times New Roman" w:cs="Times New Roman"/>
          <w:spacing w:val="43"/>
          <w:szCs w:val="24"/>
        </w:rPr>
        <w:t xml:space="preserve"> </w:t>
      </w:r>
      <w:r w:rsidR="00E36657" w:rsidRPr="00821762">
        <w:rPr>
          <w:rFonts w:eastAsia="Times New Roman" w:cs="Times New Roman"/>
          <w:szCs w:val="24"/>
        </w:rPr>
        <w:t>a</w:t>
      </w:r>
      <w:r w:rsidR="00E36657" w:rsidRPr="00821762">
        <w:rPr>
          <w:rFonts w:eastAsia="Times New Roman" w:cs="Times New Roman"/>
          <w:spacing w:val="38"/>
          <w:szCs w:val="24"/>
        </w:rPr>
        <w:t xml:space="preserve"> </w:t>
      </w:r>
      <w:r w:rsidR="00E36657" w:rsidRPr="00821762">
        <w:rPr>
          <w:rFonts w:eastAsia="Times New Roman" w:cs="Times New Roman"/>
          <w:spacing w:val="-1"/>
          <w:szCs w:val="24"/>
        </w:rPr>
        <w:t>măsurilor</w:t>
      </w:r>
      <w:r w:rsidR="00E36657" w:rsidRPr="00821762">
        <w:rPr>
          <w:rFonts w:eastAsia="Times New Roman" w:cs="Times New Roman"/>
          <w:spacing w:val="43"/>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41"/>
          <w:szCs w:val="24"/>
        </w:rPr>
        <w:t xml:space="preserve"> </w:t>
      </w:r>
      <w:r w:rsidR="00E36657" w:rsidRPr="00821762">
        <w:rPr>
          <w:rFonts w:eastAsia="Times New Roman" w:cs="Times New Roman"/>
          <w:spacing w:val="-1"/>
          <w:szCs w:val="24"/>
        </w:rPr>
        <w:t>sprijin</w:t>
      </w:r>
      <w:r w:rsidR="00E36657" w:rsidRPr="00821762">
        <w:rPr>
          <w:rFonts w:eastAsia="Times New Roman" w:cs="Times New Roman"/>
          <w:spacing w:val="40"/>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43"/>
          <w:szCs w:val="24"/>
        </w:rPr>
        <w:t xml:space="preserve"> </w:t>
      </w:r>
      <w:r w:rsidR="00E36657" w:rsidRPr="00821762">
        <w:rPr>
          <w:rFonts w:eastAsia="Times New Roman" w:cs="Times New Roman"/>
          <w:spacing w:val="-1"/>
          <w:szCs w:val="24"/>
        </w:rPr>
        <w:lastRenderedPageBreak/>
        <w:t>furnizarea</w:t>
      </w:r>
      <w:r w:rsidR="00E36657" w:rsidRPr="00821762">
        <w:rPr>
          <w:rFonts w:eastAsia="Times New Roman" w:cs="Times New Roman"/>
          <w:spacing w:val="41"/>
          <w:szCs w:val="24"/>
        </w:rPr>
        <w:t xml:space="preserve"> </w:t>
      </w:r>
      <w:r w:rsidR="00E36657" w:rsidRPr="00821762">
        <w:rPr>
          <w:rFonts w:eastAsia="Times New Roman" w:cs="Times New Roman"/>
          <w:szCs w:val="24"/>
        </w:rPr>
        <w:t>de</w:t>
      </w:r>
      <w:r w:rsidR="00E36657" w:rsidRPr="00821762">
        <w:rPr>
          <w:rFonts w:eastAsia="Times New Roman" w:cs="Times New Roman"/>
          <w:spacing w:val="43"/>
          <w:szCs w:val="24"/>
        </w:rPr>
        <w:t xml:space="preserve"> </w:t>
      </w:r>
      <w:r w:rsidR="00E36657" w:rsidRPr="00821762">
        <w:rPr>
          <w:rFonts w:eastAsia="Times New Roman" w:cs="Times New Roman"/>
          <w:spacing w:val="-1"/>
          <w:szCs w:val="24"/>
        </w:rPr>
        <w:t>servicii</w:t>
      </w:r>
      <w:r w:rsidR="00E36657" w:rsidRPr="00821762">
        <w:rPr>
          <w:rFonts w:eastAsia="Times New Roman" w:cs="Times New Roman"/>
          <w:spacing w:val="41"/>
          <w:szCs w:val="24"/>
        </w:rPr>
        <w:t xml:space="preserve"> </w:t>
      </w:r>
      <w:r w:rsidR="00E36657" w:rsidRPr="00821762">
        <w:rPr>
          <w:rFonts w:eastAsia="Times New Roman" w:cs="Times New Roman"/>
          <w:szCs w:val="24"/>
        </w:rPr>
        <w:t>de</w:t>
      </w:r>
      <w:r w:rsidR="00E36657" w:rsidRPr="00821762">
        <w:rPr>
          <w:rFonts w:eastAsia="Times New Roman" w:cs="Times New Roman"/>
          <w:spacing w:val="41"/>
          <w:szCs w:val="24"/>
        </w:rPr>
        <w:t xml:space="preserve"> </w:t>
      </w:r>
      <w:r w:rsidR="00E36657" w:rsidRPr="00821762">
        <w:rPr>
          <w:rFonts w:eastAsia="Times New Roman" w:cs="Times New Roman"/>
          <w:spacing w:val="-1"/>
          <w:szCs w:val="24"/>
        </w:rPr>
        <w:t>tip</w:t>
      </w:r>
      <w:r w:rsidR="00E36657" w:rsidRPr="00821762">
        <w:rPr>
          <w:rFonts w:eastAsia="Times New Roman" w:cs="Times New Roman"/>
          <w:spacing w:val="40"/>
          <w:szCs w:val="24"/>
        </w:rPr>
        <w:t xml:space="preserve"> </w:t>
      </w:r>
      <w:r w:rsidR="00E36657" w:rsidRPr="00821762">
        <w:rPr>
          <w:rFonts w:eastAsia="Times New Roman" w:cs="Times New Roman"/>
          <w:spacing w:val="-1"/>
          <w:szCs w:val="24"/>
        </w:rPr>
        <w:t>soft</w:t>
      </w:r>
      <w:r w:rsidR="00E36657" w:rsidRPr="00821762">
        <w:rPr>
          <w:rFonts w:eastAsia="Times New Roman" w:cs="Times New Roman"/>
          <w:spacing w:val="41"/>
          <w:szCs w:val="24"/>
        </w:rPr>
        <w:t xml:space="preserve"> </w:t>
      </w:r>
      <w:r w:rsidR="00E36657" w:rsidRPr="00821762">
        <w:rPr>
          <w:rFonts w:eastAsia="Times New Roman" w:cs="Times New Roman"/>
          <w:szCs w:val="24"/>
        </w:rPr>
        <w:t>cu</w:t>
      </w:r>
      <w:r w:rsidR="00E36657" w:rsidRPr="00821762">
        <w:rPr>
          <w:rFonts w:eastAsia="Times New Roman" w:cs="Times New Roman"/>
          <w:spacing w:val="39"/>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5"/>
          <w:szCs w:val="24"/>
        </w:rPr>
        <w:t xml:space="preserve"> </w:t>
      </w:r>
      <w:r w:rsidR="00E36657" w:rsidRPr="00821762">
        <w:rPr>
          <w:rFonts w:eastAsia="Times New Roman" w:cs="Times New Roman"/>
          <w:szCs w:val="24"/>
        </w:rPr>
        <w:t>din</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Fondul</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Social</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European</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Plus.</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acest</w:t>
      </w:r>
      <w:r w:rsidR="00E36657" w:rsidRPr="00821762">
        <w:rPr>
          <w:rFonts w:eastAsia="Times New Roman" w:cs="Times New Roman"/>
          <w:spacing w:val="8"/>
          <w:szCs w:val="24"/>
        </w:rPr>
        <w:t xml:space="preserve"> </w:t>
      </w:r>
      <w:r w:rsidR="00E36657" w:rsidRPr="00821762">
        <w:rPr>
          <w:rFonts w:eastAsia="Times New Roman" w:cs="Times New Roman"/>
          <w:szCs w:val="24"/>
        </w:rPr>
        <w:t>sens,</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prin</w:t>
      </w:r>
      <w:r w:rsidR="00E36657" w:rsidRPr="00821762">
        <w:rPr>
          <w:rFonts w:eastAsia="Times New Roman" w:cs="Times New Roman"/>
          <w:spacing w:val="7"/>
          <w:szCs w:val="24"/>
        </w:rPr>
        <w:t xml:space="preserve"> </w:t>
      </w:r>
      <w:r w:rsidR="00E36657" w:rsidRPr="00821762">
        <w:rPr>
          <w:rFonts w:eastAsia="Times New Roman" w:cs="Times New Roman"/>
          <w:spacing w:val="-2"/>
          <w:szCs w:val="24"/>
        </w:rPr>
        <w:t>Ghidul</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Solicitantului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elaborat</w:t>
      </w:r>
      <w:r w:rsidR="00E36657" w:rsidRPr="00821762">
        <w:rPr>
          <w:rFonts w:eastAsia="Times New Roman" w:cs="Times New Roman"/>
          <w:spacing w:val="8"/>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pacing w:val="-2"/>
          <w:szCs w:val="24"/>
        </w:rPr>
        <w:t>GAL</w:t>
      </w:r>
      <w:r w:rsidR="00E36657" w:rsidRPr="00821762">
        <w:rPr>
          <w:rFonts w:eastAsia="Times New Roman" w:cs="Times New Roman"/>
          <w:spacing w:val="6"/>
          <w:szCs w:val="24"/>
        </w:rPr>
        <w:t xml:space="preserve"> </w:t>
      </w:r>
      <w:r w:rsidR="00E36657" w:rsidRPr="00821762">
        <w:rPr>
          <w:rFonts w:eastAsia="Times New Roman" w:cs="Times New Roman"/>
          <w:spacing w:val="-1"/>
          <w:szCs w:val="24"/>
        </w:rPr>
        <w:t>se</w:t>
      </w:r>
      <w:r w:rsidR="00E36657" w:rsidRPr="00821762">
        <w:rPr>
          <w:rFonts w:eastAsia="Times New Roman" w:cs="Times New Roman"/>
          <w:spacing w:val="7"/>
          <w:szCs w:val="24"/>
        </w:rPr>
        <w:t xml:space="preserve"> </w:t>
      </w:r>
      <w:r w:rsidR="00E36657" w:rsidRPr="00821762">
        <w:rPr>
          <w:rFonts w:eastAsia="Times New Roman" w:cs="Times New Roman"/>
          <w:szCs w:val="24"/>
        </w:rPr>
        <w:t>va</w:t>
      </w:r>
      <w:r w:rsidR="00E36657" w:rsidRPr="00821762">
        <w:rPr>
          <w:rFonts w:eastAsia="Times New Roman" w:cs="Times New Roman"/>
          <w:spacing w:val="59"/>
          <w:szCs w:val="24"/>
        </w:rPr>
        <w:t xml:space="preserve"> </w:t>
      </w:r>
      <w:r w:rsidR="00E36657" w:rsidRPr="00821762">
        <w:rPr>
          <w:rFonts w:eastAsia="Times New Roman" w:cs="Times New Roman"/>
          <w:spacing w:val="-1"/>
          <w:szCs w:val="24"/>
        </w:rPr>
        <w:t>prezenta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Cererea</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propuneri</w:t>
      </w:r>
      <w:r w:rsidR="00E36657" w:rsidRPr="00821762">
        <w:rPr>
          <w:rFonts w:eastAsia="Times New Roman" w:cs="Times New Roman"/>
          <w:spacing w:val="22"/>
          <w:szCs w:val="24"/>
        </w:rPr>
        <w:t xml:space="preserve"> </w:t>
      </w:r>
      <w:r w:rsidR="00E36657" w:rsidRPr="00821762">
        <w:rPr>
          <w:rFonts w:eastAsia="Times New Roman" w:cs="Times New Roman"/>
          <w:szCs w:val="24"/>
        </w:rPr>
        <w:t>ce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vizează</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implementarea</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măsurilor</w:t>
      </w:r>
      <w:r w:rsidR="00E36657" w:rsidRPr="00821762">
        <w:rPr>
          <w:rFonts w:eastAsia="Times New Roman" w:cs="Times New Roman"/>
          <w:spacing w:val="24"/>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sprijin</w:t>
      </w:r>
      <w:r w:rsidR="00E36657" w:rsidRPr="00821762">
        <w:rPr>
          <w:rFonts w:eastAsia="Times New Roman" w:cs="Times New Roman"/>
          <w:spacing w:val="21"/>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tip</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soft</w:t>
      </w:r>
      <w:r w:rsidR="00E36657" w:rsidRPr="00821762">
        <w:rPr>
          <w:rFonts w:eastAsia="Times New Roman" w:cs="Times New Roman"/>
          <w:spacing w:val="22"/>
          <w:szCs w:val="24"/>
        </w:rPr>
        <w:t xml:space="preserve"> </w:t>
      </w:r>
      <w:r w:rsidR="00E36657" w:rsidRPr="00821762">
        <w:rPr>
          <w:rFonts w:eastAsia="Times New Roman" w:cs="Times New Roman"/>
          <w:szCs w:val="24"/>
        </w:rPr>
        <w:t>ce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urmează</w:t>
      </w:r>
      <w:r w:rsidR="00E36657" w:rsidRPr="00821762">
        <w:rPr>
          <w:rFonts w:eastAsia="Times New Roman" w:cs="Times New Roman"/>
          <w:spacing w:val="24"/>
          <w:szCs w:val="24"/>
        </w:rPr>
        <w:t xml:space="preserve"> </w:t>
      </w:r>
      <w:r w:rsidR="00E36657" w:rsidRPr="00821762">
        <w:rPr>
          <w:rFonts w:eastAsia="Times New Roman" w:cs="Times New Roman"/>
          <w:szCs w:val="24"/>
        </w:rPr>
        <w:t>a</w:t>
      </w:r>
      <w:r w:rsidR="00E36657" w:rsidRPr="00821762">
        <w:rPr>
          <w:rFonts w:eastAsia="Times New Roman" w:cs="Times New Roman"/>
          <w:spacing w:val="24"/>
          <w:szCs w:val="24"/>
        </w:rPr>
        <w:t xml:space="preserve"> </w:t>
      </w:r>
      <w:r w:rsidR="00E36657" w:rsidRPr="00821762">
        <w:rPr>
          <w:rFonts w:eastAsia="Times New Roman" w:cs="Times New Roman"/>
          <w:spacing w:val="-2"/>
          <w:szCs w:val="24"/>
        </w:rPr>
        <w:t>fi</w:t>
      </w:r>
      <w:r w:rsidR="00E36657" w:rsidRPr="00821762">
        <w:rPr>
          <w:rFonts w:eastAsia="Times New Roman" w:cs="Times New Roman"/>
          <w:spacing w:val="61"/>
          <w:szCs w:val="24"/>
        </w:rPr>
        <w:t xml:space="preserve"> </w:t>
      </w:r>
      <w:r w:rsidR="00E36657" w:rsidRPr="00821762">
        <w:rPr>
          <w:rFonts w:eastAsia="Times New Roman" w:cs="Times New Roman"/>
          <w:spacing w:val="-1"/>
          <w:szCs w:val="24"/>
        </w:rPr>
        <w:t>implementate</w:t>
      </w:r>
      <w:r w:rsidR="00E36657" w:rsidRPr="00821762">
        <w:rPr>
          <w:rFonts w:eastAsia="Times New Roman" w:cs="Times New Roman"/>
          <w:spacing w:val="26"/>
          <w:szCs w:val="24"/>
        </w:rPr>
        <w:t xml:space="preserve"> </w:t>
      </w:r>
      <w:r w:rsidR="00E36657" w:rsidRPr="00821762">
        <w:rPr>
          <w:rFonts w:eastAsia="Times New Roman" w:cs="Times New Roman"/>
          <w:szCs w:val="24"/>
        </w:rPr>
        <w:t>în</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infrastructura</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socială/educațională</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dezvoltată.</w:t>
      </w:r>
      <w:r w:rsidR="00E36657" w:rsidRPr="00821762">
        <w:rPr>
          <w:rFonts w:eastAsia="Times New Roman" w:cs="Times New Roman"/>
          <w:spacing w:val="29"/>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ceea</w:t>
      </w:r>
      <w:r w:rsidR="00E36657" w:rsidRPr="00821762">
        <w:rPr>
          <w:rFonts w:eastAsia="Times New Roman" w:cs="Times New Roman"/>
          <w:spacing w:val="29"/>
          <w:szCs w:val="24"/>
        </w:rPr>
        <w:t xml:space="preserve"> </w:t>
      </w:r>
      <w:r w:rsidR="00E36657" w:rsidRPr="00821762">
        <w:rPr>
          <w:rFonts w:eastAsia="Times New Roman" w:cs="Times New Roman"/>
          <w:spacing w:val="-1"/>
          <w:szCs w:val="24"/>
        </w:rPr>
        <w:t>ce</w:t>
      </w:r>
      <w:r w:rsidR="00E36657" w:rsidRPr="00821762">
        <w:rPr>
          <w:rFonts w:eastAsia="Times New Roman" w:cs="Times New Roman"/>
          <w:spacing w:val="29"/>
          <w:szCs w:val="24"/>
        </w:rPr>
        <w:t xml:space="preserve"> </w:t>
      </w:r>
      <w:r w:rsidR="00E36657" w:rsidRPr="00821762">
        <w:rPr>
          <w:rFonts w:eastAsia="Times New Roman" w:cs="Times New Roman"/>
          <w:spacing w:val="-2"/>
          <w:szCs w:val="24"/>
        </w:rPr>
        <w:t>privește</w:t>
      </w:r>
      <w:r w:rsidR="00E36657" w:rsidRPr="00821762">
        <w:rPr>
          <w:rFonts w:eastAsia="Times New Roman" w:cs="Times New Roman"/>
          <w:spacing w:val="29"/>
          <w:szCs w:val="24"/>
        </w:rPr>
        <w:t xml:space="preserve"> </w:t>
      </w:r>
      <w:r w:rsidR="00E36657" w:rsidRPr="00821762">
        <w:rPr>
          <w:rFonts w:eastAsia="Times New Roman" w:cs="Times New Roman"/>
          <w:spacing w:val="-1"/>
          <w:szCs w:val="24"/>
        </w:rPr>
        <w:t>infrastructura</w:t>
      </w:r>
      <w:r w:rsidR="00E36657" w:rsidRPr="00821762">
        <w:rPr>
          <w:rFonts w:eastAsia="Times New Roman" w:cs="Times New Roman"/>
          <w:spacing w:val="26"/>
          <w:szCs w:val="24"/>
        </w:rPr>
        <w:t xml:space="preserve"> </w:t>
      </w:r>
      <w:r w:rsidR="00E36657" w:rsidRPr="00821762">
        <w:rPr>
          <w:rFonts w:eastAsia="Times New Roman" w:cs="Times New Roman"/>
          <w:szCs w:val="24"/>
        </w:rPr>
        <w:t>locativă</w:t>
      </w:r>
      <w:r w:rsidR="00E36657" w:rsidRPr="00821762">
        <w:rPr>
          <w:rFonts w:eastAsia="Times New Roman" w:cs="Times New Roman"/>
          <w:spacing w:val="69"/>
          <w:szCs w:val="24"/>
        </w:rPr>
        <w:t xml:space="preserve"> </w:t>
      </w:r>
      <w:r w:rsidR="00E36657" w:rsidRPr="00821762">
        <w:rPr>
          <w:rFonts w:eastAsia="Times New Roman" w:cs="Times New Roman"/>
          <w:spacing w:val="-1"/>
          <w:szCs w:val="24"/>
        </w:rPr>
        <w:t>(locuințe</w:t>
      </w:r>
      <w:r w:rsidR="00E36657" w:rsidRPr="00821762">
        <w:rPr>
          <w:rFonts w:eastAsia="Times New Roman" w:cs="Times New Roman"/>
          <w:szCs w:val="24"/>
        </w:rPr>
        <w:t xml:space="preserve"> </w:t>
      </w:r>
      <w:r w:rsidR="00E36657" w:rsidRPr="00821762">
        <w:rPr>
          <w:rFonts w:eastAsia="Times New Roman" w:cs="Times New Roman"/>
          <w:spacing w:val="-1"/>
          <w:szCs w:val="24"/>
        </w:rPr>
        <w:t>sociale),</w:t>
      </w:r>
      <w:r w:rsidR="00E36657" w:rsidRPr="00821762">
        <w:rPr>
          <w:rFonts w:eastAsia="Times New Roman" w:cs="Times New Roman"/>
          <w:szCs w:val="24"/>
        </w:rPr>
        <w:t xml:space="preserve"> </w:t>
      </w:r>
      <w:r w:rsidR="00E36657" w:rsidRPr="00821762">
        <w:rPr>
          <w:rFonts w:eastAsia="Times New Roman" w:cs="Times New Roman"/>
          <w:spacing w:val="-1"/>
          <w:szCs w:val="24"/>
        </w:rPr>
        <w:t>este</w:t>
      </w:r>
      <w:r w:rsidR="00E36657" w:rsidRPr="00821762">
        <w:rPr>
          <w:rFonts w:eastAsia="Times New Roman" w:cs="Times New Roman"/>
          <w:szCs w:val="24"/>
        </w:rPr>
        <w:t xml:space="preserve"> </w:t>
      </w:r>
      <w:r w:rsidR="00E36657" w:rsidRPr="00821762">
        <w:rPr>
          <w:rFonts w:eastAsia="Times New Roman" w:cs="Times New Roman"/>
          <w:spacing w:val="-1"/>
          <w:szCs w:val="24"/>
        </w:rPr>
        <w:t>obligatoriu</w:t>
      </w:r>
      <w:r w:rsidR="00E36657" w:rsidRPr="00821762">
        <w:rPr>
          <w:rFonts w:eastAsia="Times New Roman" w:cs="Times New Roman"/>
          <w:spacing w:val="-3"/>
          <w:szCs w:val="24"/>
        </w:rPr>
        <w:t xml:space="preserve"> </w:t>
      </w:r>
      <w:r w:rsidR="00E36657" w:rsidRPr="00821762">
        <w:rPr>
          <w:rFonts w:eastAsia="Times New Roman" w:cs="Times New Roman"/>
          <w:szCs w:val="24"/>
        </w:rPr>
        <w:t xml:space="preserve">ca </w:t>
      </w:r>
      <w:r w:rsidR="00E36657" w:rsidRPr="00821762">
        <w:rPr>
          <w:rFonts w:eastAsia="Times New Roman" w:cs="Times New Roman"/>
          <w:spacing w:val="-1"/>
          <w:szCs w:val="24"/>
        </w:rPr>
        <w:t>persoanele</w:t>
      </w:r>
      <w:r w:rsidR="00E36657" w:rsidRPr="00821762">
        <w:rPr>
          <w:rFonts w:eastAsia="Times New Roman" w:cs="Times New Roman"/>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beneficiază</w:t>
      </w:r>
      <w:r w:rsidR="00E36657" w:rsidRPr="00821762">
        <w:rPr>
          <w:rFonts w:eastAsia="Times New Roman" w:cs="Times New Roman"/>
          <w:szCs w:val="24"/>
        </w:rPr>
        <w:t xml:space="preserve"> de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locuință</w:t>
      </w:r>
      <w:r w:rsidR="00E36657" w:rsidRPr="00821762">
        <w:rPr>
          <w:rFonts w:eastAsia="Times New Roman" w:cs="Times New Roman"/>
          <w:szCs w:val="24"/>
        </w:rPr>
        <w:t xml:space="preserve"> </w:t>
      </w:r>
      <w:r w:rsidR="00E36657" w:rsidRPr="00821762">
        <w:rPr>
          <w:rFonts w:eastAsia="Times New Roman" w:cs="Times New Roman"/>
          <w:spacing w:val="-1"/>
          <w:szCs w:val="24"/>
        </w:rPr>
        <w:t>socială</w:t>
      </w:r>
      <w:r w:rsidR="00E36657" w:rsidRPr="00821762">
        <w:rPr>
          <w:rFonts w:eastAsia="Times New Roman" w:cs="Times New Roman"/>
          <w:szCs w:val="24"/>
        </w:rPr>
        <w:t xml:space="preserve"> </w:t>
      </w:r>
      <w:r w:rsidR="00E36657" w:rsidRPr="00821762">
        <w:rPr>
          <w:rFonts w:eastAsia="Times New Roman" w:cs="Times New Roman"/>
          <w:spacing w:val="-1"/>
          <w:szCs w:val="24"/>
        </w:rPr>
        <w:t>să</w:t>
      </w:r>
      <w:r w:rsidR="00E36657" w:rsidRPr="00821762">
        <w:rPr>
          <w:rFonts w:eastAsia="Times New Roman" w:cs="Times New Roman"/>
          <w:szCs w:val="24"/>
        </w:rPr>
        <w:t xml:space="preserve"> </w:t>
      </w:r>
      <w:r w:rsidR="00E36657" w:rsidRPr="00821762">
        <w:rPr>
          <w:rFonts w:eastAsia="Times New Roman" w:cs="Times New Roman"/>
          <w:spacing w:val="-1"/>
          <w:szCs w:val="24"/>
        </w:rPr>
        <w:t>fie</w:t>
      </w:r>
      <w:r w:rsidR="00E36657" w:rsidRPr="00821762">
        <w:rPr>
          <w:rFonts w:eastAsia="Times New Roman" w:cs="Times New Roman"/>
          <w:szCs w:val="24"/>
        </w:rPr>
        <w:t xml:space="preserve"> </w:t>
      </w:r>
      <w:r w:rsidR="00E36657" w:rsidRPr="00821762">
        <w:rPr>
          <w:rFonts w:eastAsia="Times New Roman" w:cs="Times New Roman"/>
          <w:spacing w:val="-1"/>
          <w:szCs w:val="24"/>
        </w:rPr>
        <w:t>incluse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în </w:t>
      </w:r>
      <w:r w:rsidR="00E36657" w:rsidRPr="00821762">
        <w:rPr>
          <w:rFonts w:eastAsia="Times New Roman" w:cs="Times New Roman"/>
          <w:spacing w:val="-1"/>
          <w:szCs w:val="24"/>
        </w:rPr>
        <w:t>grupul</w:t>
      </w:r>
      <w:r w:rsidR="00E36657" w:rsidRPr="00821762">
        <w:rPr>
          <w:rFonts w:eastAsia="Times New Roman" w:cs="Times New Roman"/>
          <w:spacing w:val="81"/>
          <w:szCs w:val="24"/>
        </w:rPr>
        <w:t xml:space="preserve"> </w:t>
      </w:r>
      <w:r w:rsidR="00E36657" w:rsidRPr="00821762">
        <w:rPr>
          <w:rFonts w:eastAsia="Times New Roman" w:cs="Times New Roman"/>
          <w:spacing w:val="-1"/>
          <w:szCs w:val="24"/>
        </w:rPr>
        <w:t>țintă</w:t>
      </w:r>
      <w:r w:rsidR="00E36657" w:rsidRPr="00821762">
        <w:rPr>
          <w:rFonts w:eastAsia="Times New Roman" w:cs="Times New Roman"/>
          <w:szCs w:val="24"/>
        </w:rPr>
        <w:t xml:space="preserve"> </w:t>
      </w:r>
      <w:r w:rsidR="00E36657" w:rsidRPr="00821762">
        <w:rPr>
          <w:rFonts w:eastAsia="Times New Roman" w:cs="Times New Roman"/>
          <w:spacing w:val="-1"/>
          <w:szCs w:val="24"/>
        </w:rPr>
        <w:t>al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unei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operațiuni</w:t>
      </w:r>
      <w:r w:rsidR="00E36657" w:rsidRPr="00821762">
        <w:rPr>
          <w:rFonts w:eastAsia="Times New Roman" w:cs="Times New Roman"/>
          <w:spacing w:val="1"/>
          <w:szCs w:val="24"/>
        </w:rPr>
        <w:t xml:space="preserve"> </w:t>
      </w:r>
      <w:r w:rsidR="00E36657" w:rsidRPr="00821762">
        <w:rPr>
          <w:rFonts w:eastAsia="Times New Roman" w:cs="Times New Roman"/>
          <w:szCs w:val="24"/>
        </w:rPr>
        <w:t>cu</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din </w:t>
      </w:r>
      <w:r w:rsidR="00E36657" w:rsidRPr="00821762">
        <w:rPr>
          <w:rFonts w:eastAsia="Times New Roman" w:cs="Times New Roman"/>
          <w:spacing w:val="-1"/>
          <w:szCs w:val="24"/>
        </w:rPr>
        <w:t>FSE+</w:t>
      </w:r>
      <w:r w:rsidR="00E36657" w:rsidRPr="00821762">
        <w:rPr>
          <w:rFonts w:eastAsia="Times New Roman" w:cs="Times New Roman"/>
          <w:szCs w:val="24"/>
        </w:rPr>
        <w:t xml:space="preserve"> în</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cadrul</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mecanismului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DLRC.</w:t>
      </w:r>
    </w:p>
    <w:p w14:paraId="3EE99C16" w14:textId="14BBD4BC" w:rsidR="00E36657" w:rsidRPr="00821762" w:rsidRDefault="00D017BA" w:rsidP="007C371A">
      <w:pPr>
        <w:widowControl w:val="0"/>
        <w:spacing w:after="0" w:line="360" w:lineRule="auto"/>
        <w:ind w:right="74"/>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Activități cu finanțare din obiectivul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2315C47F" w14:textId="5286B432" w:rsidR="00E36657" w:rsidRPr="00821762" w:rsidRDefault="00D017BA" w:rsidP="007C371A">
      <w:pPr>
        <w:widowControl w:val="0"/>
        <w:spacing w:after="0" w:line="360" w:lineRule="auto"/>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Activitatea 1 (Activitatea 1.1 cf Programului Incluziune și Demnitate Socială 2021 – 2027) Modernizarea și construcția infrastructurii preșcolare/școlare inclusiv amenajarea de spații educaționale în aer liber, infrastructură sportivă conexă infrastructurii școlare</w:t>
      </w:r>
    </w:p>
    <w:p w14:paraId="15200113" w14:textId="04DCE4D3" w:rsidR="00E36657" w:rsidRPr="00821762" w:rsidRDefault="00D017BA" w:rsidP="007C371A">
      <w:pPr>
        <w:widowControl w:val="0"/>
        <w:spacing w:after="0" w:line="360" w:lineRule="auto"/>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În cadrul acestei activități este avută în vedere construirea/modernizarea infrastructurii preșcolare/școlare. Infrastructura școlară construită/modernizată trebuie să deservească total sau parțial copii ce locuiesc pe teritoriul SDL. În cadrul acestei activități este obligatoriu să fie implementată cel puțin una din următoarele tipuri de măsuri:</w:t>
      </w:r>
    </w:p>
    <w:p w14:paraId="07D5ED94" w14:textId="7776A8BE" w:rsidR="00E36657" w:rsidRPr="00821762" w:rsidRDefault="00D017BA" w:rsidP="007C371A">
      <w:pPr>
        <w:widowControl w:val="0"/>
        <w:spacing w:after="0" w:line="360" w:lineRule="auto"/>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Construcția de infrastructură educațională de nivel preșcolar/școlar inclusiv amenajarea de spații educaționale în aer liber, infrastructură sportivă conexă infrastructurii școlare;</w:t>
      </w:r>
    </w:p>
    <w:p w14:paraId="0DDB90EA" w14:textId="4DD55EA4" w:rsidR="00E36657" w:rsidRPr="00821762" w:rsidRDefault="00D017BA"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Modernizarea de infrastructură educațională de nivel preșcolar/școlar  amenajarea  de  spații</w:t>
      </w:r>
      <w:r w:rsidRPr="00821762">
        <w:rPr>
          <w:rFonts w:eastAsia="Times New Roman" w:cs="Times New Roman"/>
          <w:spacing w:val="-1"/>
          <w:szCs w:val="24"/>
        </w:rPr>
        <w:t xml:space="preserve"> </w:t>
      </w:r>
      <w:r w:rsidR="00E36657" w:rsidRPr="00821762">
        <w:rPr>
          <w:rFonts w:eastAsia="Times New Roman" w:cs="Times New Roman"/>
          <w:spacing w:val="-1"/>
          <w:szCs w:val="24"/>
        </w:rPr>
        <w:t>educaționale în aer liber, infrastructură sportivă conexă infrastructurii școlare;</w:t>
      </w:r>
    </w:p>
    <w:p w14:paraId="3B531DDA" w14:textId="73D08721" w:rsidR="00E36657" w:rsidRPr="00821762" w:rsidRDefault="00D017BA"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Suplimentar celor două măsuri mai sus menționate, în cadrul acestei activități se pot finanța măsuri de furnizare de materiale didactice/dotări de mobilier școlar necesar pentru a ajuta elevii și profesorii să desfășoare procesul educațional.</w:t>
      </w:r>
    </w:p>
    <w:p w14:paraId="7EACFA8D" w14:textId="21DD0369" w:rsidR="00E36657" w:rsidRPr="00821762" w:rsidRDefault="00D017BA"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Prin intermediul activităților aferente acestui obiectiv specific se urmărește:</w:t>
      </w:r>
    </w:p>
    <w:p w14:paraId="4D14E291" w14:textId="77777777" w:rsidR="00E36657" w:rsidRPr="00821762" w:rsidRDefault="00E36657" w:rsidP="007C371A">
      <w:pPr>
        <w:widowControl w:val="0"/>
        <w:numPr>
          <w:ilvl w:val="0"/>
          <w:numId w:val="26"/>
        </w:numPr>
        <w:tabs>
          <w:tab w:val="left" w:pos="0"/>
          <w:tab w:val="decimal" w:pos="426"/>
        </w:tabs>
        <w:spacing w:after="0" w:line="360" w:lineRule="auto"/>
        <w:ind w:left="0" w:right="119" w:firstLine="142"/>
        <w:jc w:val="both"/>
        <w:rPr>
          <w:rFonts w:eastAsia="Times New Roman" w:cs="Times New Roman"/>
          <w:spacing w:val="-1"/>
          <w:szCs w:val="24"/>
        </w:rPr>
      </w:pPr>
      <w:r w:rsidRPr="00821762">
        <w:rPr>
          <w:rFonts w:eastAsia="Times New Roman" w:cs="Times New Roman"/>
          <w:spacing w:val="-1"/>
          <w:szCs w:val="24"/>
        </w:rPr>
        <w:t>diminuarea părăsirii timpurii a școlii, prin crearea unor condiții prietenoase și atractive pentru copiii predispuși abandonului școlar timpuriu;</w:t>
      </w:r>
    </w:p>
    <w:p w14:paraId="266F150F" w14:textId="77777777" w:rsidR="00E36657" w:rsidRPr="00821762" w:rsidRDefault="00E36657" w:rsidP="007C371A">
      <w:pPr>
        <w:widowControl w:val="0"/>
        <w:numPr>
          <w:ilvl w:val="0"/>
          <w:numId w:val="26"/>
        </w:numPr>
        <w:tabs>
          <w:tab w:val="left" w:pos="0"/>
          <w:tab w:val="decimal" w:pos="426"/>
        </w:tabs>
        <w:spacing w:after="0" w:line="360" w:lineRule="auto"/>
        <w:ind w:left="0" w:right="119" w:firstLine="142"/>
        <w:jc w:val="both"/>
        <w:rPr>
          <w:rFonts w:eastAsia="Times New Roman" w:cs="Times New Roman"/>
          <w:szCs w:val="24"/>
        </w:rPr>
      </w:pPr>
      <w:r w:rsidRPr="00821762">
        <w:rPr>
          <w:rFonts w:eastAsia="Times New Roman" w:cs="Times New Roman"/>
          <w:spacing w:val="-1"/>
          <w:szCs w:val="24"/>
        </w:rPr>
        <w:t>oferirea</w:t>
      </w:r>
      <w:r w:rsidRPr="00821762">
        <w:rPr>
          <w:rFonts w:eastAsia="Times New Roman" w:cs="Times New Roman"/>
          <w:spacing w:val="48"/>
          <w:szCs w:val="24"/>
        </w:rPr>
        <w:t xml:space="preserve"> </w:t>
      </w:r>
      <w:r w:rsidRPr="00821762">
        <w:rPr>
          <w:rFonts w:eastAsia="Times New Roman" w:cs="Times New Roman"/>
          <w:spacing w:val="-1"/>
          <w:szCs w:val="24"/>
        </w:rPr>
        <w:t>sprijinului</w:t>
      </w:r>
      <w:r w:rsidRPr="00821762">
        <w:rPr>
          <w:rFonts w:eastAsia="Times New Roman" w:cs="Times New Roman"/>
          <w:spacing w:val="49"/>
          <w:szCs w:val="24"/>
        </w:rPr>
        <w:t xml:space="preserve"> </w:t>
      </w:r>
      <w:r w:rsidRPr="00821762">
        <w:rPr>
          <w:rFonts w:eastAsia="Times New Roman" w:cs="Times New Roman"/>
          <w:spacing w:val="-1"/>
          <w:szCs w:val="24"/>
        </w:rPr>
        <w:t>specific</w:t>
      </w:r>
      <w:r w:rsidRPr="00821762">
        <w:rPr>
          <w:rFonts w:eastAsia="Times New Roman" w:cs="Times New Roman"/>
          <w:spacing w:val="50"/>
          <w:szCs w:val="24"/>
        </w:rPr>
        <w:t xml:space="preserve"> </w:t>
      </w:r>
      <w:r w:rsidRPr="00821762">
        <w:rPr>
          <w:rFonts w:eastAsia="Times New Roman" w:cs="Times New Roman"/>
          <w:spacing w:val="-1"/>
          <w:szCs w:val="24"/>
        </w:rPr>
        <w:t>elevilor</w:t>
      </w:r>
      <w:r w:rsidRPr="00821762">
        <w:rPr>
          <w:rFonts w:eastAsia="Times New Roman" w:cs="Times New Roman"/>
          <w:spacing w:val="51"/>
          <w:szCs w:val="24"/>
        </w:rPr>
        <w:t xml:space="preserve"> </w:t>
      </w:r>
      <w:r w:rsidRPr="00821762">
        <w:rPr>
          <w:rFonts w:eastAsia="Times New Roman" w:cs="Times New Roman"/>
          <w:spacing w:val="-1"/>
          <w:szCs w:val="24"/>
        </w:rPr>
        <w:t>defavorizați</w:t>
      </w:r>
      <w:r w:rsidRPr="00821762">
        <w:rPr>
          <w:rFonts w:eastAsia="Times New Roman" w:cs="Times New Roman"/>
          <w:spacing w:val="48"/>
          <w:szCs w:val="24"/>
        </w:rPr>
        <w:t xml:space="preserve"> </w:t>
      </w:r>
      <w:r w:rsidRPr="00821762">
        <w:rPr>
          <w:rFonts w:eastAsia="Times New Roman" w:cs="Times New Roman"/>
          <w:spacing w:val="-1"/>
          <w:szCs w:val="24"/>
        </w:rPr>
        <w:t>pentru</w:t>
      </w:r>
      <w:r w:rsidRPr="00821762">
        <w:rPr>
          <w:rFonts w:eastAsia="Times New Roman" w:cs="Times New Roman"/>
          <w:spacing w:val="47"/>
          <w:szCs w:val="24"/>
        </w:rPr>
        <w:t xml:space="preserve"> </w:t>
      </w:r>
      <w:r w:rsidRPr="00821762">
        <w:rPr>
          <w:rFonts w:eastAsia="Times New Roman" w:cs="Times New Roman"/>
          <w:szCs w:val="24"/>
        </w:rPr>
        <w:t>a</w:t>
      </w:r>
      <w:r w:rsidRPr="00821762">
        <w:rPr>
          <w:rFonts w:eastAsia="Times New Roman" w:cs="Times New Roman"/>
          <w:spacing w:val="50"/>
          <w:szCs w:val="24"/>
        </w:rPr>
        <w:t xml:space="preserve"> </w:t>
      </w:r>
      <w:r w:rsidRPr="00821762">
        <w:rPr>
          <w:rFonts w:eastAsia="Times New Roman" w:cs="Times New Roman"/>
          <w:spacing w:val="-1"/>
          <w:szCs w:val="24"/>
        </w:rPr>
        <w:t>compensa</w:t>
      </w:r>
      <w:r w:rsidRPr="00821762">
        <w:rPr>
          <w:rFonts w:eastAsia="Times New Roman" w:cs="Times New Roman"/>
          <w:spacing w:val="48"/>
          <w:szCs w:val="24"/>
        </w:rPr>
        <w:t xml:space="preserve"> </w:t>
      </w:r>
      <w:r w:rsidRPr="00821762">
        <w:rPr>
          <w:rFonts w:eastAsia="Times New Roman" w:cs="Times New Roman"/>
          <w:spacing w:val="-1"/>
          <w:szCs w:val="24"/>
        </w:rPr>
        <w:t>impactul</w:t>
      </w:r>
      <w:r w:rsidRPr="00821762">
        <w:rPr>
          <w:rFonts w:eastAsia="Times New Roman" w:cs="Times New Roman"/>
          <w:spacing w:val="48"/>
          <w:szCs w:val="24"/>
        </w:rPr>
        <w:t xml:space="preserve"> </w:t>
      </w:r>
      <w:r w:rsidRPr="00821762">
        <w:rPr>
          <w:rFonts w:eastAsia="Times New Roman" w:cs="Times New Roman"/>
          <w:spacing w:val="-1"/>
          <w:szCs w:val="24"/>
        </w:rPr>
        <w:t>negativ</w:t>
      </w:r>
      <w:r w:rsidRPr="00821762">
        <w:rPr>
          <w:rFonts w:eastAsia="Times New Roman" w:cs="Times New Roman"/>
          <w:spacing w:val="47"/>
          <w:szCs w:val="24"/>
        </w:rPr>
        <w:t xml:space="preserve"> </w:t>
      </w:r>
      <w:r w:rsidRPr="00821762">
        <w:rPr>
          <w:rFonts w:eastAsia="Times New Roman" w:cs="Times New Roman"/>
          <w:szCs w:val="24"/>
        </w:rPr>
        <w:t>al</w:t>
      </w:r>
      <w:r w:rsidRPr="00821762">
        <w:rPr>
          <w:rFonts w:eastAsia="Times New Roman" w:cs="Times New Roman"/>
          <w:spacing w:val="49"/>
          <w:szCs w:val="24"/>
        </w:rPr>
        <w:t xml:space="preserve"> </w:t>
      </w:r>
      <w:r w:rsidRPr="00821762">
        <w:rPr>
          <w:rFonts w:eastAsia="Times New Roman" w:cs="Times New Roman"/>
          <w:spacing w:val="-1"/>
          <w:szCs w:val="24"/>
        </w:rPr>
        <w:t>crizei</w:t>
      </w:r>
      <w:r w:rsidRPr="00821762">
        <w:rPr>
          <w:rFonts w:eastAsia="Times New Roman" w:cs="Times New Roman"/>
          <w:spacing w:val="59"/>
          <w:szCs w:val="24"/>
        </w:rPr>
        <w:t xml:space="preserve"> </w:t>
      </w:r>
      <w:r w:rsidRPr="00821762">
        <w:rPr>
          <w:rFonts w:eastAsia="Times New Roman" w:cs="Times New Roman"/>
          <w:spacing w:val="-1"/>
          <w:szCs w:val="24"/>
        </w:rPr>
        <w:t>pandemice</w:t>
      </w:r>
      <w:r w:rsidRPr="00821762">
        <w:rPr>
          <w:rFonts w:eastAsia="Times New Roman" w:cs="Times New Roman"/>
          <w:spacing w:val="50"/>
          <w:szCs w:val="24"/>
        </w:rPr>
        <w:t xml:space="preserve"> </w:t>
      </w:r>
      <w:r w:rsidRPr="00821762">
        <w:rPr>
          <w:rFonts w:eastAsia="Times New Roman" w:cs="Times New Roman"/>
          <w:szCs w:val="24"/>
        </w:rPr>
        <w:t>sau</w:t>
      </w:r>
      <w:r w:rsidRPr="00821762">
        <w:rPr>
          <w:rFonts w:eastAsia="Times New Roman" w:cs="Times New Roman"/>
          <w:spacing w:val="50"/>
          <w:szCs w:val="24"/>
        </w:rPr>
        <w:t xml:space="preserve"> </w:t>
      </w:r>
      <w:r w:rsidRPr="00821762">
        <w:rPr>
          <w:rFonts w:eastAsia="Times New Roman" w:cs="Times New Roman"/>
          <w:spacing w:val="-1"/>
          <w:szCs w:val="24"/>
        </w:rPr>
        <w:t>al</w:t>
      </w:r>
      <w:r w:rsidRPr="00821762">
        <w:rPr>
          <w:rFonts w:eastAsia="Times New Roman" w:cs="Times New Roman"/>
          <w:spacing w:val="51"/>
          <w:szCs w:val="24"/>
        </w:rPr>
        <w:t xml:space="preserve"> </w:t>
      </w:r>
      <w:r w:rsidRPr="00821762">
        <w:rPr>
          <w:rFonts w:eastAsia="Times New Roman" w:cs="Times New Roman"/>
          <w:spacing w:val="-1"/>
          <w:szCs w:val="24"/>
        </w:rPr>
        <w:t>altor</w:t>
      </w:r>
      <w:r w:rsidRPr="00821762">
        <w:rPr>
          <w:rFonts w:eastAsia="Times New Roman" w:cs="Times New Roman"/>
          <w:spacing w:val="51"/>
          <w:szCs w:val="24"/>
        </w:rPr>
        <w:t xml:space="preserve"> </w:t>
      </w:r>
      <w:r w:rsidRPr="00821762">
        <w:rPr>
          <w:rFonts w:eastAsia="Times New Roman" w:cs="Times New Roman"/>
          <w:spacing w:val="-1"/>
          <w:szCs w:val="24"/>
        </w:rPr>
        <w:t>contexte</w:t>
      </w:r>
      <w:r w:rsidRPr="00821762">
        <w:rPr>
          <w:rFonts w:eastAsia="Times New Roman" w:cs="Times New Roman"/>
          <w:spacing w:val="50"/>
          <w:szCs w:val="24"/>
        </w:rPr>
        <w:t xml:space="preserve"> </w:t>
      </w:r>
      <w:r w:rsidRPr="00821762">
        <w:rPr>
          <w:rFonts w:eastAsia="Times New Roman" w:cs="Times New Roman"/>
          <w:spacing w:val="-1"/>
          <w:szCs w:val="24"/>
        </w:rPr>
        <w:t>sociale,</w:t>
      </w:r>
      <w:r w:rsidRPr="00821762">
        <w:rPr>
          <w:rFonts w:eastAsia="Times New Roman" w:cs="Times New Roman"/>
          <w:spacing w:val="50"/>
          <w:szCs w:val="24"/>
        </w:rPr>
        <w:t xml:space="preserve"> </w:t>
      </w:r>
      <w:r w:rsidRPr="00821762">
        <w:rPr>
          <w:rFonts w:eastAsia="Times New Roman" w:cs="Times New Roman"/>
          <w:spacing w:val="-1"/>
          <w:szCs w:val="24"/>
        </w:rPr>
        <w:t>economice,</w:t>
      </w:r>
      <w:r w:rsidRPr="00821762">
        <w:rPr>
          <w:rFonts w:eastAsia="Times New Roman" w:cs="Times New Roman"/>
          <w:spacing w:val="47"/>
          <w:szCs w:val="24"/>
        </w:rPr>
        <w:t xml:space="preserve"> </w:t>
      </w:r>
      <w:r w:rsidRPr="00821762">
        <w:rPr>
          <w:rFonts w:eastAsia="Times New Roman" w:cs="Times New Roman"/>
          <w:spacing w:val="-1"/>
          <w:szCs w:val="24"/>
        </w:rPr>
        <w:t>culturale</w:t>
      </w:r>
      <w:r w:rsidRPr="00821762">
        <w:rPr>
          <w:rFonts w:eastAsia="Times New Roman" w:cs="Times New Roman"/>
          <w:spacing w:val="50"/>
          <w:szCs w:val="24"/>
        </w:rPr>
        <w:t xml:space="preserve"> </w:t>
      </w:r>
      <w:r w:rsidRPr="00821762">
        <w:rPr>
          <w:rFonts w:eastAsia="Times New Roman" w:cs="Times New Roman"/>
          <w:szCs w:val="24"/>
        </w:rPr>
        <w:t>ș.a.</w:t>
      </w:r>
      <w:r w:rsidRPr="00821762">
        <w:rPr>
          <w:rFonts w:eastAsia="Times New Roman" w:cs="Times New Roman"/>
          <w:spacing w:val="50"/>
          <w:szCs w:val="24"/>
        </w:rPr>
        <w:t xml:space="preserve"> </w:t>
      </w:r>
      <w:r w:rsidRPr="00821762">
        <w:rPr>
          <w:rFonts w:eastAsia="Times New Roman" w:cs="Times New Roman"/>
          <w:spacing w:val="-1"/>
          <w:szCs w:val="24"/>
        </w:rPr>
        <w:t>care</w:t>
      </w:r>
      <w:r w:rsidRPr="00821762">
        <w:rPr>
          <w:rFonts w:eastAsia="Times New Roman" w:cs="Times New Roman"/>
          <w:spacing w:val="50"/>
          <w:szCs w:val="24"/>
        </w:rPr>
        <w:t xml:space="preserve"> </w:t>
      </w:r>
      <w:r w:rsidRPr="00821762">
        <w:rPr>
          <w:rFonts w:eastAsia="Times New Roman" w:cs="Times New Roman"/>
          <w:spacing w:val="-1"/>
          <w:szCs w:val="24"/>
        </w:rPr>
        <w:t>conduc</w:t>
      </w:r>
      <w:r w:rsidRPr="00821762">
        <w:rPr>
          <w:rFonts w:eastAsia="Times New Roman" w:cs="Times New Roman"/>
          <w:spacing w:val="50"/>
          <w:szCs w:val="24"/>
        </w:rPr>
        <w:t xml:space="preserve"> </w:t>
      </w:r>
      <w:r w:rsidRPr="00821762">
        <w:rPr>
          <w:rFonts w:eastAsia="Times New Roman" w:cs="Times New Roman"/>
          <w:szCs w:val="24"/>
        </w:rPr>
        <w:t>la</w:t>
      </w:r>
      <w:r w:rsidRPr="00821762">
        <w:rPr>
          <w:rFonts w:eastAsia="Times New Roman" w:cs="Times New Roman"/>
          <w:spacing w:val="50"/>
          <w:szCs w:val="24"/>
        </w:rPr>
        <w:t xml:space="preserve"> </w:t>
      </w:r>
      <w:r w:rsidRPr="00821762">
        <w:rPr>
          <w:rFonts w:eastAsia="Times New Roman" w:cs="Times New Roman"/>
          <w:spacing w:val="-1"/>
          <w:szCs w:val="24"/>
        </w:rPr>
        <w:t>perpetuarea</w:t>
      </w:r>
      <w:r w:rsidRPr="00821762">
        <w:rPr>
          <w:rFonts w:eastAsia="Times New Roman" w:cs="Times New Roman"/>
          <w:spacing w:val="61"/>
          <w:szCs w:val="24"/>
        </w:rPr>
        <w:t xml:space="preserve"> </w:t>
      </w:r>
      <w:r w:rsidRPr="00821762">
        <w:rPr>
          <w:rFonts w:eastAsia="Times New Roman" w:cs="Times New Roman"/>
          <w:spacing w:val="-1"/>
          <w:szCs w:val="24"/>
        </w:rPr>
        <w:t>accesului</w:t>
      </w:r>
      <w:r w:rsidRPr="00821762">
        <w:rPr>
          <w:rFonts w:eastAsia="Times New Roman" w:cs="Times New Roman"/>
          <w:spacing w:val="-2"/>
          <w:szCs w:val="24"/>
        </w:rPr>
        <w:t xml:space="preserve"> </w:t>
      </w:r>
      <w:r w:rsidRPr="00821762">
        <w:rPr>
          <w:rFonts w:eastAsia="Times New Roman" w:cs="Times New Roman"/>
          <w:spacing w:val="-1"/>
          <w:szCs w:val="24"/>
        </w:rPr>
        <w:t>inechitabil</w:t>
      </w:r>
      <w:r w:rsidRPr="00821762">
        <w:rPr>
          <w:rFonts w:eastAsia="Times New Roman" w:cs="Times New Roman"/>
          <w:spacing w:val="-2"/>
          <w:szCs w:val="24"/>
        </w:rPr>
        <w:t xml:space="preserve"> </w:t>
      </w:r>
      <w:r w:rsidRPr="00821762">
        <w:rPr>
          <w:rFonts w:eastAsia="Times New Roman" w:cs="Times New Roman"/>
          <w:szCs w:val="24"/>
        </w:rPr>
        <w:t xml:space="preserve">în </w:t>
      </w:r>
      <w:r w:rsidRPr="00821762">
        <w:rPr>
          <w:rFonts w:eastAsia="Times New Roman" w:cs="Times New Roman"/>
          <w:spacing w:val="-1"/>
          <w:szCs w:val="24"/>
        </w:rPr>
        <w:t>educație</w:t>
      </w:r>
      <w:r w:rsidRPr="00821762">
        <w:rPr>
          <w:rFonts w:eastAsia="Times New Roman" w:cs="Times New Roman"/>
          <w:szCs w:val="24"/>
        </w:rPr>
        <w:t xml:space="preserve"> </w:t>
      </w:r>
      <w:r w:rsidRPr="00821762">
        <w:rPr>
          <w:rFonts w:eastAsia="Times New Roman" w:cs="Times New Roman"/>
          <w:spacing w:val="-1"/>
          <w:szCs w:val="24"/>
        </w:rPr>
        <w:t>și</w:t>
      </w:r>
      <w:r w:rsidRPr="00821762">
        <w:rPr>
          <w:rFonts w:eastAsia="Times New Roman" w:cs="Times New Roman"/>
          <w:spacing w:val="1"/>
          <w:szCs w:val="24"/>
        </w:rPr>
        <w:t xml:space="preserve"> </w:t>
      </w:r>
      <w:r w:rsidRPr="00821762">
        <w:rPr>
          <w:rFonts w:eastAsia="Times New Roman" w:cs="Times New Roman"/>
          <w:spacing w:val="-1"/>
          <w:szCs w:val="24"/>
        </w:rPr>
        <w:t>formare</w:t>
      </w:r>
      <w:r w:rsidRPr="00821762">
        <w:rPr>
          <w:rFonts w:eastAsia="Times New Roman" w:cs="Times New Roman"/>
          <w:szCs w:val="24"/>
        </w:rPr>
        <w:t xml:space="preserve"> </w:t>
      </w:r>
      <w:r w:rsidRPr="00821762">
        <w:rPr>
          <w:rFonts w:eastAsia="Times New Roman" w:cs="Times New Roman"/>
          <w:spacing w:val="-1"/>
          <w:szCs w:val="24"/>
        </w:rPr>
        <w:t>profesională;</w:t>
      </w:r>
    </w:p>
    <w:p w14:paraId="0E87A71C" w14:textId="77777777" w:rsidR="00E36657" w:rsidRPr="00821762" w:rsidRDefault="00E36657" w:rsidP="007C371A">
      <w:pPr>
        <w:widowControl w:val="0"/>
        <w:numPr>
          <w:ilvl w:val="0"/>
          <w:numId w:val="26"/>
        </w:numPr>
        <w:tabs>
          <w:tab w:val="left" w:pos="0"/>
          <w:tab w:val="decimal" w:pos="426"/>
        </w:tabs>
        <w:spacing w:after="0" w:line="360" w:lineRule="auto"/>
        <w:ind w:left="0" w:right="120" w:firstLine="142"/>
        <w:jc w:val="both"/>
        <w:rPr>
          <w:rFonts w:eastAsia="Times New Roman" w:cs="Times New Roman"/>
          <w:szCs w:val="24"/>
        </w:rPr>
      </w:pPr>
      <w:r w:rsidRPr="00821762">
        <w:rPr>
          <w:rFonts w:eastAsia="Times New Roman" w:cs="Times New Roman"/>
          <w:spacing w:val="-1"/>
          <w:szCs w:val="24"/>
        </w:rPr>
        <w:lastRenderedPageBreak/>
        <w:t>accelerarea</w:t>
      </w:r>
      <w:r w:rsidRPr="00821762">
        <w:rPr>
          <w:rFonts w:eastAsia="Times New Roman" w:cs="Times New Roman"/>
          <w:spacing w:val="50"/>
          <w:szCs w:val="24"/>
        </w:rPr>
        <w:t xml:space="preserve"> </w:t>
      </w:r>
      <w:r w:rsidRPr="00821762">
        <w:rPr>
          <w:rFonts w:eastAsia="Times New Roman" w:cs="Times New Roman"/>
          <w:spacing w:val="-1"/>
          <w:szCs w:val="24"/>
        </w:rPr>
        <w:t>proceselor</w:t>
      </w:r>
      <w:r w:rsidRPr="00821762">
        <w:rPr>
          <w:rFonts w:eastAsia="Times New Roman" w:cs="Times New Roman"/>
          <w:spacing w:val="48"/>
          <w:szCs w:val="24"/>
        </w:rPr>
        <w:t xml:space="preserve"> </w:t>
      </w:r>
      <w:r w:rsidRPr="00821762">
        <w:rPr>
          <w:rFonts w:eastAsia="Times New Roman" w:cs="Times New Roman"/>
          <w:szCs w:val="24"/>
        </w:rPr>
        <w:t>de</w:t>
      </w:r>
      <w:r w:rsidRPr="00821762">
        <w:rPr>
          <w:rFonts w:eastAsia="Times New Roman" w:cs="Times New Roman"/>
          <w:spacing w:val="48"/>
          <w:szCs w:val="24"/>
        </w:rPr>
        <w:t xml:space="preserve"> </w:t>
      </w:r>
      <w:r w:rsidRPr="00821762">
        <w:rPr>
          <w:rFonts w:eastAsia="Times New Roman" w:cs="Times New Roman"/>
          <w:spacing w:val="-1"/>
          <w:szCs w:val="24"/>
        </w:rPr>
        <w:t>desegregare</w:t>
      </w:r>
      <w:r w:rsidRPr="00821762">
        <w:rPr>
          <w:rFonts w:eastAsia="Times New Roman" w:cs="Times New Roman"/>
          <w:spacing w:val="48"/>
          <w:szCs w:val="24"/>
        </w:rPr>
        <w:t xml:space="preserve"> </w:t>
      </w:r>
      <w:r w:rsidRPr="00821762">
        <w:rPr>
          <w:rFonts w:eastAsia="Times New Roman" w:cs="Times New Roman"/>
          <w:szCs w:val="24"/>
        </w:rPr>
        <w:t>și</w:t>
      </w:r>
      <w:r w:rsidRPr="00821762">
        <w:rPr>
          <w:rFonts w:eastAsia="Times New Roman" w:cs="Times New Roman"/>
          <w:spacing w:val="49"/>
          <w:szCs w:val="24"/>
        </w:rPr>
        <w:t xml:space="preserve"> </w:t>
      </w:r>
      <w:r w:rsidRPr="00821762">
        <w:rPr>
          <w:rFonts w:eastAsia="Times New Roman" w:cs="Times New Roman"/>
          <w:spacing w:val="-1"/>
          <w:szCs w:val="24"/>
        </w:rPr>
        <w:t>incluziune</w:t>
      </w:r>
      <w:r w:rsidRPr="00821762">
        <w:rPr>
          <w:rFonts w:eastAsia="Times New Roman" w:cs="Times New Roman"/>
          <w:spacing w:val="48"/>
          <w:szCs w:val="24"/>
        </w:rPr>
        <w:t xml:space="preserve"> </w:t>
      </w:r>
      <w:r w:rsidRPr="00821762">
        <w:rPr>
          <w:rFonts w:eastAsia="Times New Roman" w:cs="Times New Roman"/>
          <w:szCs w:val="24"/>
        </w:rPr>
        <w:t>a</w:t>
      </w:r>
      <w:r w:rsidRPr="00821762">
        <w:rPr>
          <w:rFonts w:eastAsia="Times New Roman" w:cs="Times New Roman"/>
          <w:spacing w:val="50"/>
          <w:szCs w:val="24"/>
        </w:rPr>
        <w:t xml:space="preserve"> </w:t>
      </w:r>
      <w:r w:rsidRPr="00821762">
        <w:rPr>
          <w:rFonts w:eastAsia="Times New Roman" w:cs="Times New Roman"/>
          <w:spacing w:val="-2"/>
          <w:szCs w:val="24"/>
        </w:rPr>
        <w:t>romilor</w:t>
      </w:r>
      <w:r w:rsidRPr="00821762">
        <w:rPr>
          <w:rFonts w:eastAsia="Times New Roman" w:cs="Times New Roman"/>
          <w:spacing w:val="51"/>
          <w:szCs w:val="24"/>
        </w:rPr>
        <w:t xml:space="preserve"> </w:t>
      </w:r>
      <w:r w:rsidRPr="00821762">
        <w:rPr>
          <w:rFonts w:eastAsia="Times New Roman" w:cs="Times New Roman"/>
          <w:spacing w:val="-1"/>
          <w:szCs w:val="24"/>
        </w:rPr>
        <w:t>prin</w:t>
      </w:r>
      <w:r w:rsidRPr="00821762">
        <w:rPr>
          <w:rFonts w:eastAsia="Times New Roman" w:cs="Times New Roman"/>
          <w:spacing w:val="47"/>
          <w:szCs w:val="24"/>
        </w:rPr>
        <w:t xml:space="preserve"> </w:t>
      </w:r>
      <w:r w:rsidRPr="00821762">
        <w:rPr>
          <w:rFonts w:eastAsia="Times New Roman" w:cs="Times New Roman"/>
          <w:spacing w:val="-1"/>
          <w:szCs w:val="24"/>
        </w:rPr>
        <w:t>diversificarea</w:t>
      </w:r>
      <w:r w:rsidRPr="00821762">
        <w:rPr>
          <w:rFonts w:eastAsia="Times New Roman" w:cs="Times New Roman"/>
          <w:spacing w:val="50"/>
          <w:szCs w:val="24"/>
        </w:rPr>
        <w:t xml:space="preserve"> </w:t>
      </w:r>
      <w:r w:rsidRPr="00821762">
        <w:rPr>
          <w:rFonts w:eastAsia="Times New Roman" w:cs="Times New Roman"/>
          <w:spacing w:val="-1"/>
          <w:szCs w:val="24"/>
        </w:rPr>
        <w:t>și</w:t>
      </w:r>
      <w:r w:rsidRPr="00821762">
        <w:rPr>
          <w:rFonts w:eastAsia="Times New Roman" w:cs="Times New Roman"/>
          <w:spacing w:val="51"/>
          <w:szCs w:val="24"/>
        </w:rPr>
        <w:t xml:space="preserve"> </w:t>
      </w:r>
      <w:r w:rsidRPr="00821762">
        <w:rPr>
          <w:rFonts w:eastAsia="Times New Roman" w:cs="Times New Roman"/>
          <w:spacing w:val="-1"/>
          <w:szCs w:val="24"/>
        </w:rPr>
        <w:t>extinderea</w:t>
      </w:r>
      <w:r w:rsidRPr="00821762">
        <w:rPr>
          <w:rFonts w:eastAsia="Times New Roman" w:cs="Times New Roman"/>
          <w:spacing w:val="67"/>
          <w:szCs w:val="24"/>
        </w:rPr>
        <w:t xml:space="preserve"> </w:t>
      </w:r>
      <w:r w:rsidRPr="00821762">
        <w:rPr>
          <w:rFonts w:eastAsia="Times New Roman" w:cs="Times New Roman"/>
          <w:spacing w:val="-1"/>
          <w:szCs w:val="24"/>
        </w:rPr>
        <w:t>infrastructurii</w:t>
      </w:r>
      <w:r w:rsidRPr="00821762">
        <w:rPr>
          <w:rFonts w:eastAsia="Times New Roman" w:cs="Times New Roman"/>
          <w:spacing w:val="1"/>
          <w:szCs w:val="24"/>
        </w:rPr>
        <w:t xml:space="preserve"> </w:t>
      </w:r>
      <w:r w:rsidRPr="00821762">
        <w:rPr>
          <w:rFonts w:eastAsia="Times New Roman" w:cs="Times New Roman"/>
          <w:spacing w:val="-1"/>
          <w:szCs w:val="24"/>
        </w:rPr>
        <w:t>școlare.</w:t>
      </w:r>
    </w:p>
    <w:p w14:paraId="05229BAA" w14:textId="21D9187B" w:rsidR="00E36657" w:rsidRPr="00821762" w:rsidRDefault="000B2609" w:rsidP="007C371A">
      <w:pPr>
        <w:widowControl w:val="0"/>
        <w:spacing w:after="0" w:line="360" w:lineRule="auto"/>
        <w:ind w:right="112"/>
        <w:jc w:val="both"/>
        <w:rPr>
          <w:rFonts w:eastAsia="Times New Roman" w:cs="Times New Roman"/>
          <w:szCs w:val="24"/>
        </w:rPr>
      </w:pPr>
      <w:r w:rsidRPr="00821762">
        <w:rPr>
          <w:rFonts w:eastAsia="Times New Roman" w:cs="Times New Roman"/>
          <w:spacing w:val="-1"/>
          <w:szCs w:val="24"/>
        </w:rPr>
        <w:tab/>
      </w:r>
      <w:r w:rsidR="00E36657" w:rsidRPr="004D02BC">
        <w:rPr>
          <w:rFonts w:eastAsia="Times New Roman" w:cs="Times New Roman"/>
          <w:spacing w:val="-1"/>
          <w:szCs w:val="24"/>
        </w:rPr>
        <w:t>În</w:t>
      </w:r>
      <w:r w:rsidR="00E36657" w:rsidRPr="004D02BC">
        <w:rPr>
          <w:rFonts w:eastAsia="Times New Roman" w:cs="Times New Roman"/>
          <w:spacing w:val="4"/>
          <w:szCs w:val="24"/>
        </w:rPr>
        <w:t xml:space="preserve"> </w:t>
      </w:r>
      <w:r w:rsidR="00E36657" w:rsidRPr="004D02BC">
        <w:rPr>
          <w:rFonts w:eastAsia="Times New Roman" w:cs="Times New Roman"/>
          <w:szCs w:val="24"/>
        </w:rPr>
        <w:t>ceea</w:t>
      </w:r>
      <w:r w:rsidR="00E36657" w:rsidRPr="004D02BC">
        <w:rPr>
          <w:rFonts w:eastAsia="Times New Roman" w:cs="Times New Roman"/>
          <w:spacing w:val="5"/>
          <w:szCs w:val="24"/>
        </w:rPr>
        <w:t xml:space="preserve"> </w:t>
      </w:r>
      <w:r w:rsidR="00E36657" w:rsidRPr="004D02BC">
        <w:rPr>
          <w:rFonts w:eastAsia="Times New Roman" w:cs="Times New Roman"/>
          <w:szCs w:val="24"/>
        </w:rPr>
        <w:t>ce</w:t>
      </w:r>
      <w:r w:rsidR="00E36657" w:rsidRPr="004D02BC">
        <w:rPr>
          <w:rFonts w:eastAsia="Times New Roman" w:cs="Times New Roman"/>
          <w:spacing w:val="2"/>
          <w:szCs w:val="24"/>
        </w:rPr>
        <w:t xml:space="preserve"> </w:t>
      </w:r>
      <w:r w:rsidR="00E36657" w:rsidRPr="004D02BC">
        <w:rPr>
          <w:rFonts w:eastAsia="Times New Roman" w:cs="Times New Roman"/>
          <w:spacing w:val="-1"/>
          <w:szCs w:val="24"/>
        </w:rPr>
        <w:t>privește</w:t>
      </w:r>
      <w:r w:rsidR="00E36657" w:rsidRPr="004D02BC">
        <w:rPr>
          <w:rFonts w:eastAsia="Times New Roman" w:cs="Times New Roman"/>
          <w:spacing w:val="2"/>
          <w:szCs w:val="24"/>
        </w:rPr>
        <w:t xml:space="preserve"> </w:t>
      </w:r>
      <w:r w:rsidR="00E36657" w:rsidRPr="004D02BC">
        <w:rPr>
          <w:rFonts w:eastAsia="Times New Roman" w:cs="Times New Roman"/>
          <w:spacing w:val="-1"/>
          <w:szCs w:val="24"/>
        </w:rPr>
        <w:t>lucrările</w:t>
      </w:r>
      <w:r w:rsidR="00E36657" w:rsidRPr="004D02BC">
        <w:rPr>
          <w:rFonts w:eastAsia="Times New Roman" w:cs="Times New Roman"/>
          <w:spacing w:val="2"/>
          <w:szCs w:val="24"/>
        </w:rPr>
        <w:t xml:space="preserve"> </w:t>
      </w:r>
      <w:r w:rsidR="00E36657" w:rsidRPr="004D02BC">
        <w:rPr>
          <w:rFonts w:eastAsia="Times New Roman" w:cs="Times New Roman"/>
          <w:szCs w:val="24"/>
        </w:rPr>
        <w:t>de</w:t>
      </w:r>
      <w:r w:rsidR="00E36657" w:rsidRPr="004D02BC">
        <w:rPr>
          <w:rFonts w:eastAsia="Times New Roman" w:cs="Times New Roman"/>
          <w:spacing w:val="8"/>
          <w:szCs w:val="24"/>
        </w:rPr>
        <w:t xml:space="preserve"> </w:t>
      </w:r>
      <w:r w:rsidR="00E36657" w:rsidRPr="004D02BC">
        <w:rPr>
          <w:rFonts w:eastAsia="Times New Roman" w:cs="Times New Roman"/>
          <w:spacing w:val="-1"/>
          <w:szCs w:val="24"/>
        </w:rPr>
        <w:t>construcție/modernizare</w:t>
      </w:r>
      <w:r w:rsidR="00E36657" w:rsidRPr="004D02BC">
        <w:rPr>
          <w:rFonts w:eastAsia="Times New Roman" w:cs="Times New Roman"/>
          <w:spacing w:val="2"/>
          <w:szCs w:val="24"/>
        </w:rPr>
        <w:t xml:space="preserve"> </w:t>
      </w:r>
      <w:r w:rsidR="00E36657" w:rsidRPr="004D02BC">
        <w:rPr>
          <w:rFonts w:eastAsia="Times New Roman" w:cs="Times New Roman"/>
          <w:szCs w:val="24"/>
        </w:rPr>
        <w:t>de</w:t>
      </w:r>
      <w:r w:rsidR="00E36657" w:rsidRPr="004D02BC">
        <w:rPr>
          <w:rFonts w:eastAsia="Times New Roman" w:cs="Times New Roman"/>
          <w:spacing w:val="5"/>
          <w:szCs w:val="24"/>
        </w:rPr>
        <w:t xml:space="preserve"> </w:t>
      </w:r>
      <w:r w:rsidR="00E36657" w:rsidRPr="004D02BC">
        <w:rPr>
          <w:rFonts w:eastAsia="Times New Roman" w:cs="Times New Roman"/>
          <w:spacing w:val="-1"/>
          <w:szCs w:val="24"/>
        </w:rPr>
        <w:t>infrastructură</w:t>
      </w:r>
      <w:r w:rsidR="00E36657" w:rsidRPr="004D02BC">
        <w:rPr>
          <w:rFonts w:eastAsia="Times New Roman" w:cs="Times New Roman"/>
          <w:spacing w:val="5"/>
          <w:szCs w:val="24"/>
        </w:rPr>
        <w:t xml:space="preserve"> </w:t>
      </w:r>
      <w:r w:rsidR="00E36657" w:rsidRPr="004D02BC">
        <w:rPr>
          <w:rFonts w:eastAsia="Times New Roman" w:cs="Times New Roman"/>
          <w:spacing w:val="-1"/>
          <w:szCs w:val="24"/>
        </w:rPr>
        <w:t>școlară/preșcolară,</w:t>
      </w:r>
      <w:r w:rsidR="00E36657" w:rsidRPr="004D02BC">
        <w:rPr>
          <w:rFonts w:eastAsia="Times New Roman" w:cs="Times New Roman"/>
          <w:spacing w:val="5"/>
          <w:szCs w:val="24"/>
        </w:rPr>
        <w:t xml:space="preserve"> </w:t>
      </w:r>
      <w:r w:rsidR="00E36657" w:rsidRPr="004D02BC">
        <w:rPr>
          <w:rFonts w:eastAsia="Times New Roman" w:cs="Times New Roman"/>
          <w:spacing w:val="-1"/>
          <w:szCs w:val="24"/>
        </w:rPr>
        <w:t>acestea</w:t>
      </w:r>
      <w:r w:rsidR="00E36657" w:rsidRPr="004D02BC">
        <w:rPr>
          <w:rFonts w:eastAsia="Times New Roman" w:cs="Times New Roman"/>
          <w:spacing w:val="2"/>
          <w:szCs w:val="24"/>
        </w:rPr>
        <w:t xml:space="preserve"> </w:t>
      </w:r>
      <w:r w:rsidR="00E36657" w:rsidRPr="004D02BC">
        <w:rPr>
          <w:rFonts w:eastAsia="Times New Roman" w:cs="Times New Roman"/>
          <w:spacing w:val="-1"/>
          <w:szCs w:val="24"/>
        </w:rPr>
        <w:t>trebuie</w:t>
      </w:r>
      <w:r w:rsidR="00E36657" w:rsidRPr="004D02BC">
        <w:rPr>
          <w:rFonts w:eastAsia="Times New Roman" w:cs="Times New Roman"/>
          <w:spacing w:val="69"/>
          <w:szCs w:val="24"/>
        </w:rPr>
        <w:t xml:space="preserve"> </w:t>
      </w:r>
      <w:r w:rsidR="00E36657" w:rsidRPr="004D02BC">
        <w:rPr>
          <w:rFonts w:eastAsia="Times New Roman" w:cs="Times New Roman"/>
          <w:szCs w:val="24"/>
        </w:rPr>
        <w:t>să</w:t>
      </w:r>
      <w:r w:rsidR="00E36657" w:rsidRPr="004D02BC">
        <w:rPr>
          <w:rFonts w:eastAsia="Times New Roman" w:cs="Times New Roman"/>
          <w:spacing w:val="-7"/>
          <w:szCs w:val="24"/>
        </w:rPr>
        <w:t xml:space="preserve"> </w:t>
      </w:r>
      <w:r w:rsidR="00E36657" w:rsidRPr="004D02BC">
        <w:rPr>
          <w:rFonts w:eastAsia="Times New Roman" w:cs="Times New Roman"/>
          <w:spacing w:val="-1"/>
          <w:szCs w:val="24"/>
        </w:rPr>
        <w:t>asigure</w:t>
      </w:r>
      <w:r w:rsidR="00E36657" w:rsidRPr="004D02BC">
        <w:rPr>
          <w:rFonts w:eastAsia="Times New Roman" w:cs="Times New Roman"/>
          <w:spacing w:val="-7"/>
          <w:szCs w:val="24"/>
        </w:rPr>
        <w:t xml:space="preserve"> </w:t>
      </w:r>
      <w:r w:rsidR="00E36657" w:rsidRPr="004D02BC">
        <w:rPr>
          <w:rFonts w:eastAsia="Times New Roman" w:cs="Times New Roman"/>
          <w:spacing w:val="-1"/>
          <w:szCs w:val="24"/>
        </w:rPr>
        <w:t>standardele</w:t>
      </w:r>
      <w:r w:rsidR="00E36657" w:rsidRPr="004D02BC">
        <w:rPr>
          <w:rFonts w:eastAsia="Times New Roman" w:cs="Times New Roman"/>
          <w:spacing w:val="-7"/>
          <w:szCs w:val="24"/>
        </w:rPr>
        <w:t xml:space="preserve"> </w:t>
      </w:r>
      <w:r w:rsidR="00E36657" w:rsidRPr="004D02BC">
        <w:rPr>
          <w:rFonts w:eastAsia="Times New Roman" w:cs="Times New Roman"/>
          <w:spacing w:val="-2"/>
          <w:szCs w:val="24"/>
        </w:rPr>
        <w:t>minime</w:t>
      </w:r>
      <w:r w:rsidR="00E36657" w:rsidRPr="004D02BC">
        <w:rPr>
          <w:rFonts w:eastAsia="Times New Roman" w:cs="Times New Roman"/>
          <w:spacing w:val="-7"/>
          <w:szCs w:val="24"/>
        </w:rPr>
        <w:t xml:space="preserve"> </w:t>
      </w:r>
      <w:r w:rsidR="00E36657" w:rsidRPr="004D02BC">
        <w:rPr>
          <w:rFonts w:eastAsia="Times New Roman" w:cs="Times New Roman"/>
          <w:spacing w:val="-2"/>
          <w:szCs w:val="24"/>
        </w:rPr>
        <w:t>de</w:t>
      </w:r>
      <w:r w:rsidR="00E36657" w:rsidRPr="004D02BC">
        <w:rPr>
          <w:rFonts w:eastAsia="Times New Roman" w:cs="Times New Roman"/>
          <w:spacing w:val="-7"/>
          <w:szCs w:val="24"/>
        </w:rPr>
        <w:t xml:space="preserve"> </w:t>
      </w:r>
      <w:r w:rsidR="00E36657" w:rsidRPr="004D02BC">
        <w:rPr>
          <w:rFonts w:eastAsia="Times New Roman" w:cs="Times New Roman"/>
          <w:spacing w:val="-1"/>
          <w:szCs w:val="24"/>
        </w:rPr>
        <w:t>autorizare</w:t>
      </w:r>
      <w:r w:rsidR="00E36657" w:rsidRPr="004D02BC">
        <w:rPr>
          <w:rFonts w:eastAsia="Times New Roman" w:cs="Times New Roman"/>
          <w:spacing w:val="-10"/>
          <w:szCs w:val="24"/>
        </w:rPr>
        <w:t xml:space="preserve"> </w:t>
      </w:r>
      <w:r w:rsidR="00E36657" w:rsidRPr="004D02BC">
        <w:rPr>
          <w:rFonts w:eastAsia="Times New Roman" w:cs="Times New Roman"/>
          <w:szCs w:val="24"/>
        </w:rPr>
        <w:t>în</w:t>
      </w:r>
      <w:r w:rsidR="00E36657" w:rsidRPr="004D02BC">
        <w:rPr>
          <w:rFonts w:eastAsia="Times New Roman" w:cs="Times New Roman"/>
          <w:spacing w:val="-8"/>
          <w:szCs w:val="24"/>
        </w:rPr>
        <w:t xml:space="preserve"> </w:t>
      </w:r>
      <w:r w:rsidR="00E36657" w:rsidRPr="004D02BC">
        <w:rPr>
          <w:rFonts w:eastAsia="Times New Roman" w:cs="Times New Roman"/>
          <w:spacing w:val="-1"/>
          <w:szCs w:val="24"/>
        </w:rPr>
        <w:t>conformitate</w:t>
      </w:r>
      <w:r w:rsidR="00E36657" w:rsidRPr="004D02BC">
        <w:rPr>
          <w:rFonts w:eastAsia="Times New Roman" w:cs="Times New Roman"/>
          <w:spacing w:val="-7"/>
          <w:szCs w:val="24"/>
        </w:rPr>
        <w:t xml:space="preserve"> </w:t>
      </w:r>
      <w:r w:rsidR="00E36657" w:rsidRPr="004D02BC">
        <w:rPr>
          <w:rFonts w:eastAsia="Times New Roman" w:cs="Times New Roman"/>
          <w:szCs w:val="24"/>
        </w:rPr>
        <w:t>cu</w:t>
      </w:r>
      <w:r w:rsidR="00E36657" w:rsidRPr="004D02BC">
        <w:rPr>
          <w:rFonts w:eastAsia="Times New Roman" w:cs="Times New Roman"/>
          <w:spacing w:val="-10"/>
          <w:szCs w:val="24"/>
        </w:rPr>
        <w:t xml:space="preserve"> </w:t>
      </w:r>
      <w:r w:rsidR="00E36657" w:rsidRPr="004D02BC">
        <w:rPr>
          <w:rFonts w:eastAsia="Times New Roman" w:cs="Times New Roman"/>
          <w:spacing w:val="-1"/>
          <w:szCs w:val="24"/>
        </w:rPr>
        <w:t>prevederile</w:t>
      </w:r>
      <w:r w:rsidR="00E36657" w:rsidRPr="004D02BC">
        <w:rPr>
          <w:rFonts w:eastAsia="Times New Roman" w:cs="Times New Roman"/>
          <w:spacing w:val="-7"/>
          <w:szCs w:val="24"/>
        </w:rPr>
        <w:t xml:space="preserve"> </w:t>
      </w:r>
      <w:r w:rsidR="00E36657" w:rsidRPr="004D02BC">
        <w:rPr>
          <w:rFonts w:eastAsia="Times New Roman" w:cs="Times New Roman"/>
          <w:spacing w:val="-2"/>
          <w:szCs w:val="24"/>
        </w:rPr>
        <w:t>Hotărârii</w:t>
      </w:r>
      <w:r w:rsidR="00E36657" w:rsidRPr="004D02BC">
        <w:rPr>
          <w:rFonts w:eastAsia="Times New Roman" w:cs="Times New Roman"/>
          <w:spacing w:val="-7"/>
          <w:szCs w:val="24"/>
        </w:rPr>
        <w:t xml:space="preserve"> </w:t>
      </w:r>
      <w:r w:rsidR="00E36657" w:rsidRPr="004D02BC">
        <w:rPr>
          <w:rFonts w:eastAsia="Times New Roman" w:cs="Times New Roman"/>
          <w:szCs w:val="24"/>
        </w:rPr>
        <w:t>de</w:t>
      </w:r>
      <w:r w:rsidR="00E36657" w:rsidRPr="004D02BC">
        <w:rPr>
          <w:rFonts w:eastAsia="Times New Roman" w:cs="Times New Roman"/>
          <w:spacing w:val="-7"/>
          <w:szCs w:val="24"/>
        </w:rPr>
        <w:t xml:space="preserve"> </w:t>
      </w:r>
      <w:r w:rsidR="00E36657" w:rsidRPr="004D02BC">
        <w:rPr>
          <w:rFonts w:eastAsia="Times New Roman" w:cs="Times New Roman"/>
          <w:spacing w:val="-1"/>
          <w:szCs w:val="24"/>
        </w:rPr>
        <w:t>Guvern</w:t>
      </w:r>
      <w:r w:rsidR="00E36657" w:rsidRPr="004D02BC">
        <w:rPr>
          <w:rFonts w:eastAsia="Times New Roman" w:cs="Times New Roman"/>
          <w:spacing w:val="-10"/>
          <w:szCs w:val="24"/>
        </w:rPr>
        <w:t xml:space="preserve"> </w:t>
      </w:r>
      <w:r w:rsidR="00E36657" w:rsidRPr="004D02BC">
        <w:rPr>
          <w:rFonts w:eastAsia="Times New Roman" w:cs="Times New Roman"/>
          <w:szCs w:val="24"/>
        </w:rPr>
        <w:t>nr.</w:t>
      </w:r>
      <w:r w:rsidR="00E36657" w:rsidRPr="004D02BC">
        <w:rPr>
          <w:rFonts w:eastAsia="Times New Roman" w:cs="Times New Roman"/>
          <w:spacing w:val="-1"/>
          <w:szCs w:val="24"/>
        </w:rPr>
        <w:t>994/2020</w:t>
      </w:r>
      <w:r w:rsidR="00E36657" w:rsidRPr="004D02BC">
        <w:rPr>
          <w:rFonts w:eastAsia="Times New Roman" w:cs="Times New Roman"/>
          <w:spacing w:val="67"/>
          <w:szCs w:val="24"/>
        </w:rPr>
        <w:t xml:space="preserve"> </w:t>
      </w:r>
      <w:r w:rsidR="00E36657" w:rsidRPr="004D02BC">
        <w:rPr>
          <w:rFonts w:eastAsia="Times New Roman" w:cs="Times New Roman"/>
          <w:spacing w:val="-1"/>
          <w:szCs w:val="24"/>
        </w:rPr>
        <w:t>privind</w:t>
      </w:r>
      <w:r w:rsidR="00E36657" w:rsidRPr="004D02BC">
        <w:rPr>
          <w:rFonts w:eastAsia="Times New Roman" w:cs="Times New Roman"/>
          <w:spacing w:val="9"/>
          <w:szCs w:val="24"/>
        </w:rPr>
        <w:t xml:space="preserve"> </w:t>
      </w:r>
      <w:r w:rsidR="00E36657" w:rsidRPr="004D02BC">
        <w:rPr>
          <w:rFonts w:eastAsia="Times New Roman" w:cs="Times New Roman"/>
          <w:spacing w:val="-1"/>
          <w:szCs w:val="24"/>
        </w:rPr>
        <w:t>aprobarea</w:t>
      </w:r>
      <w:r w:rsidR="00E36657" w:rsidRPr="004D02BC">
        <w:rPr>
          <w:rFonts w:eastAsia="Times New Roman" w:cs="Times New Roman"/>
          <w:spacing w:val="10"/>
          <w:szCs w:val="24"/>
        </w:rPr>
        <w:t xml:space="preserve"> </w:t>
      </w:r>
      <w:r w:rsidR="00E36657" w:rsidRPr="004D02BC">
        <w:rPr>
          <w:rFonts w:eastAsia="Times New Roman" w:cs="Times New Roman"/>
          <w:spacing w:val="-1"/>
          <w:szCs w:val="24"/>
        </w:rPr>
        <w:t>standardelor</w:t>
      </w:r>
      <w:r w:rsidR="00E36657" w:rsidRPr="004D02BC">
        <w:rPr>
          <w:rFonts w:eastAsia="Times New Roman" w:cs="Times New Roman"/>
          <w:spacing w:val="10"/>
          <w:szCs w:val="24"/>
        </w:rPr>
        <w:t xml:space="preserve"> </w:t>
      </w:r>
      <w:r w:rsidR="00E36657" w:rsidRPr="004D02BC">
        <w:rPr>
          <w:rFonts w:eastAsia="Times New Roman" w:cs="Times New Roman"/>
          <w:spacing w:val="-2"/>
          <w:szCs w:val="24"/>
        </w:rPr>
        <w:t>de</w:t>
      </w:r>
      <w:r w:rsidR="00E36657" w:rsidRPr="004D02BC">
        <w:rPr>
          <w:rFonts w:eastAsia="Times New Roman" w:cs="Times New Roman"/>
          <w:spacing w:val="12"/>
          <w:szCs w:val="24"/>
        </w:rPr>
        <w:t xml:space="preserve"> </w:t>
      </w:r>
      <w:r w:rsidR="00E36657" w:rsidRPr="004D02BC">
        <w:rPr>
          <w:rFonts w:eastAsia="Times New Roman" w:cs="Times New Roman"/>
          <w:spacing w:val="-1"/>
          <w:szCs w:val="24"/>
        </w:rPr>
        <w:t>autorizare</w:t>
      </w:r>
      <w:r w:rsidR="00E36657" w:rsidRPr="004D02BC">
        <w:rPr>
          <w:rFonts w:eastAsia="Times New Roman" w:cs="Times New Roman"/>
          <w:spacing w:val="12"/>
          <w:szCs w:val="24"/>
        </w:rPr>
        <w:t xml:space="preserve"> </w:t>
      </w:r>
      <w:r w:rsidR="00E36657" w:rsidRPr="004D02BC">
        <w:rPr>
          <w:rFonts w:eastAsia="Times New Roman" w:cs="Times New Roman"/>
          <w:spacing w:val="-2"/>
          <w:szCs w:val="24"/>
        </w:rPr>
        <w:t>de</w:t>
      </w:r>
      <w:r w:rsidR="00E36657" w:rsidRPr="004D02BC">
        <w:rPr>
          <w:rFonts w:eastAsia="Times New Roman" w:cs="Times New Roman"/>
          <w:spacing w:val="9"/>
          <w:szCs w:val="24"/>
        </w:rPr>
        <w:t xml:space="preserve"> </w:t>
      </w:r>
      <w:r w:rsidR="00E36657" w:rsidRPr="004D02BC">
        <w:rPr>
          <w:rFonts w:eastAsia="Times New Roman" w:cs="Times New Roman"/>
          <w:spacing w:val="-1"/>
          <w:szCs w:val="24"/>
        </w:rPr>
        <w:t>funcționare</w:t>
      </w:r>
      <w:r w:rsidR="00E36657" w:rsidRPr="004D02BC">
        <w:rPr>
          <w:rFonts w:eastAsia="Times New Roman" w:cs="Times New Roman"/>
          <w:spacing w:val="9"/>
          <w:szCs w:val="24"/>
        </w:rPr>
        <w:t xml:space="preserve"> </w:t>
      </w:r>
      <w:r w:rsidR="00E36657" w:rsidRPr="004D02BC">
        <w:rPr>
          <w:rFonts w:eastAsia="Times New Roman" w:cs="Times New Roman"/>
          <w:spacing w:val="-1"/>
          <w:szCs w:val="24"/>
        </w:rPr>
        <w:t>provizorie</w:t>
      </w:r>
      <w:r w:rsidR="00E36657" w:rsidRPr="004D02BC">
        <w:rPr>
          <w:rFonts w:eastAsia="Times New Roman" w:cs="Times New Roman"/>
          <w:spacing w:val="9"/>
          <w:szCs w:val="24"/>
        </w:rPr>
        <w:t xml:space="preserve"> </w:t>
      </w:r>
      <w:r w:rsidR="00E36657" w:rsidRPr="004D02BC">
        <w:rPr>
          <w:rFonts w:eastAsia="Times New Roman" w:cs="Times New Roman"/>
          <w:spacing w:val="-1"/>
          <w:szCs w:val="24"/>
        </w:rPr>
        <w:t>și</w:t>
      </w:r>
      <w:r w:rsidR="00E36657" w:rsidRPr="004D02BC">
        <w:rPr>
          <w:rFonts w:eastAsia="Times New Roman" w:cs="Times New Roman"/>
          <w:spacing w:val="10"/>
          <w:szCs w:val="24"/>
        </w:rPr>
        <w:t xml:space="preserve"> </w:t>
      </w:r>
      <w:r w:rsidR="00E36657" w:rsidRPr="004D02BC">
        <w:rPr>
          <w:rFonts w:eastAsia="Times New Roman" w:cs="Times New Roman"/>
          <w:szCs w:val="24"/>
        </w:rPr>
        <w:t>a</w:t>
      </w:r>
      <w:r w:rsidR="00E36657" w:rsidRPr="004D02BC">
        <w:rPr>
          <w:rFonts w:eastAsia="Times New Roman" w:cs="Times New Roman"/>
          <w:spacing w:val="12"/>
          <w:szCs w:val="24"/>
        </w:rPr>
        <w:t xml:space="preserve"> </w:t>
      </w:r>
      <w:r w:rsidR="00E36657" w:rsidRPr="004D02BC">
        <w:rPr>
          <w:rFonts w:eastAsia="Times New Roman" w:cs="Times New Roman"/>
          <w:spacing w:val="-1"/>
          <w:szCs w:val="24"/>
        </w:rPr>
        <w:t>standardelor</w:t>
      </w:r>
      <w:r w:rsidR="00E36657" w:rsidRPr="004D02BC">
        <w:rPr>
          <w:rFonts w:eastAsia="Times New Roman" w:cs="Times New Roman"/>
          <w:spacing w:val="10"/>
          <w:szCs w:val="24"/>
        </w:rPr>
        <w:t xml:space="preserve"> </w:t>
      </w:r>
      <w:r w:rsidR="00E36657" w:rsidRPr="004D02BC">
        <w:rPr>
          <w:rFonts w:eastAsia="Times New Roman" w:cs="Times New Roman"/>
          <w:szCs w:val="24"/>
        </w:rPr>
        <w:t>de</w:t>
      </w:r>
      <w:r w:rsidR="00E36657" w:rsidRPr="004D02BC">
        <w:rPr>
          <w:rFonts w:eastAsia="Times New Roman" w:cs="Times New Roman"/>
          <w:spacing w:val="9"/>
          <w:szCs w:val="24"/>
        </w:rPr>
        <w:t xml:space="preserve"> </w:t>
      </w:r>
      <w:r w:rsidR="00E36657" w:rsidRPr="004D02BC">
        <w:rPr>
          <w:rFonts w:eastAsia="Times New Roman" w:cs="Times New Roman"/>
          <w:spacing w:val="-1"/>
          <w:szCs w:val="24"/>
        </w:rPr>
        <w:t>acreditare</w:t>
      </w:r>
      <w:r w:rsidR="00E36657" w:rsidRPr="004D02BC">
        <w:rPr>
          <w:rFonts w:eastAsia="Times New Roman" w:cs="Times New Roman"/>
          <w:spacing w:val="9"/>
          <w:szCs w:val="24"/>
        </w:rPr>
        <w:t xml:space="preserve"> </w:t>
      </w:r>
      <w:r w:rsidR="00E36657" w:rsidRPr="004D02BC">
        <w:rPr>
          <w:rFonts w:eastAsia="Times New Roman" w:cs="Times New Roman"/>
          <w:szCs w:val="24"/>
        </w:rPr>
        <w:t>și</w:t>
      </w:r>
      <w:r w:rsidR="00E36657" w:rsidRPr="004D02BC">
        <w:rPr>
          <w:rFonts w:eastAsia="Times New Roman" w:cs="Times New Roman"/>
          <w:spacing w:val="11"/>
          <w:szCs w:val="24"/>
        </w:rPr>
        <w:t xml:space="preserve"> </w:t>
      </w:r>
      <w:r w:rsidR="00E36657" w:rsidRPr="004D02BC">
        <w:rPr>
          <w:rFonts w:eastAsia="Times New Roman" w:cs="Times New Roman"/>
          <w:spacing w:val="-2"/>
          <w:szCs w:val="24"/>
        </w:rPr>
        <w:t>de</w:t>
      </w:r>
      <w:r w:rsidR="00E36657" w:rsidRPr="004D02BC">
        <w:rPr>
          <w:rFonts w:eastAsia="Times New Roman" w:cs="Times New Roman"/>
          <w:spacing w:val="77"/>
          <w:szCs w:val="24"/>
        </w:rPr>
        <w:t xml:space="preserve"> </w:t>
      </w:r>
      <w:r w:rsidR="00E36657" w:rsidRPr="004D02BC">
        <w:rPr>
          <w:rFonts w:eastAsia="Times New Roman" w:cs="Times New Roman"/>
          <w:spacing w:val="-1"/>
          <w:szCs w:val="24"/>
        </w:rPr>
        <w:t>evaluare</w:t>
      </w:r>
      <w:r w:rsidR="00E36657" w:rsidRPr="004D02BC">
        <w:rPr>
          <w:rFonts w:eastAsia="Times New Roman" w:cs="Times New Roman"/>
          <w:szCs w:val="24"/>
        </w:rPr>
        <w:t xml:space="preserve"> </w:t>
      </w:r>
      <w:r w:rsidR="00E36657" w:rsidRPr="004D02BC">
        <w:rPr>
          <w:rFonts w:eastAsia="Times New Roman" w:cs="Times New Roman"/>
          <w:spacing w:val="-1"/>
          <w:szCs w:val="24"/>
        </w:rPr>
        <w:t>externă</w:t>
      </w:r>
      <w:r w:rsidR="00E36657" w:rsidRPr="004D02BC">
        <w:rPr>
          <w:rFonts w:eastAsia="Times New Roman" w:cs="Times New Roman"/>
          <w:szCs w:val="24"/>
        </w:rPr>
        <w:t xml:space="preserve"> </w:t>
      </w:r>
      <w:r w:rsidR="00E36657" w:rsidRPr="004D02BC">
        <w:rPr>
          <w:rFonts w:eastAsia="Times New Roman" w:cs="Times New Roman"/>
          <w:spacing w:val="-1"/>
          <w:szCs w:val="24"/>
        </w:rPr>
        <w:t>periodică</w:t>
      </w:r>
      <w:r w:rsidR="00E36657" w:rsidRPr="004D02BC">
        <w:rPr>
          <w:rFonts w:eastAsia="Times New Roman" w:cs="Times New Roman"/>
          <w:spacing w:val="-2"/>
          <w:szCs w:val="24"/>
        </w:rPr>
        <w:t xml:space="preserve"> </w:t>
      </w:r>
      <w:r w:rsidR="00E36657" w:rsidRPr="004D02BC">
        <w:rPr>
          <w:rFonts w:eastAsia="Times New Roman" w:cs="Times New Roman"/>
          <w:spacing w:val="-1"/>
          <w:szCs w:val="24"/>
        </w:rPr>
        <w:t>în</w:t>
      </w:r>
      <w:r w:rsidR="00E36657" w:rsidRPr="004D02BC">
        <w:rPr>
          <w:rFonts w:eastAsia="Times New Roman" w:cs="Times New Roman"/>
          <w:szCs w:val="24"/>
        </w:rPr>
        <w:t xml:space="preserve"> </w:t>
      </w:r>
      <w:r w:rsidR="00E36657" w:rsidRPr="004D02BC">
        <w:rPr>
          <w:rFonts w:eastAsia="Times New Roman" w:cs="Times New Roman"/>
          <w:spacing w:val="-1"/>
          <w:szCs w:val="24"/>
        </w:rPr>
        <w:t>învățământul</w:t>
      </w:r>
      <w:r w:rsidR="00E36657" w:rsidRPr="004D02BC">
        <w:rPr>
          <w:rFonts w:eastAsia="Times New Roman" w:cs="Times New Roman"/>
          <w:spacing w:val="1"/>
          <w:szCs w:val="24"/>
        </w:rPr>
        <w:t xml:space="preserve"> </w:t>
      </w:r>
      <w:r w:rsidR="00E36657" w:rsidRPr="004D02BC">
        <w:rPr>
          <w:rFonts w:eastAsia="Times New Roman" w:cs="Times New Roman"/>
          <w:spacing w:val="-1"/>
          <w:szCs w:val="24"/>
        </w:rPr>
        <w:t>preuniversitar</w:t>
      </w:r>
      <w:r w:rsidR="00C43806" w:rsidRPr="004D02BC">
        <w:rPr>
          <w:rFonts w:eastAsia="Times New Roman" w:cs="Times New Roman"/>
          <w:spacing w:val="-1"/>
          <w:szCs w:val="24"/>
        </w:rPr>
        <w:t>,</w:t>
      </w:r>
      <w:r w:rsidR="00C43806" w:rsidRPr="004D02BC">
        <w:t xml:space="preserve"> </w:t>
      </w:r>
      <w:r w:rsidR="00C43806" w:rsidRPr="004D02BC">
        <w:rPr>
          <w:rFonts w:eastAsia="Times New Roman" w:cs="Times New Roman"/>
          <w:spacing w:val="-1"/>
          <w:szCs w:val="24"/>
        </w:rPr>
        <w:t>cu modificările și completările ulterioare</w:t>
      </w:r>
      <w:r w:rsidR="00E36657" w:rsidRPr="004D02BC">
        <w:rPr>
          <w:rFonts w:eastAsia="Times New Roman" w:cs="Times New Roman"/>
          <w:spacing w:val="-1"/>
          <w:szCs w:val="24"/>
        </w:rPr>
        <w:t>.</w:t>
      </w:r>
    </w:p>
    <w:p w14:paraId="1BBA8EF8" w14:textId="15B6D9C9" w:rsidR="00E36657" w:rsidRPr="00821762" w:rsidRDefault="000B2609"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În</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elaborarea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documentației</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tehnico-economice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aferente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obiectivului</w:t>
      </w:r>
      <w:r w:rsidR="00E36657" w:rsidRPr="00821762">
        <w:rPr>
          <w:rFonts w:eastAsia="Times New Roman" w:cs="Times New Roman"/>
          <w:spacing w:val="-7"/>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investiții</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se</w:t>
      </w:r>
      <w:r w:rsidR="00E36657" w:rsidRPr="00821762">
        <w:rPr>
          <w:rFonts w:eastAsia="Times New Roman" w:cs="Times New Roman"/>
          <w:spacing w:val="-7"/>
          <w:szCs w:val="24"/>
        </w:rPr>
        <w:t xml:space="preserve"> </w:t>
      </w:r>
      <w:r w:rsidR="00E36657" w:rsidRPr="00821762">
        <w:rPr>
          <w:rFonts w:eastAsia="Times New Roman" w:cs="Times New Roman"/>
          <w:szCs w:val="24"/>
        </w:rPr>
        <w:t>vor</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respecta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prevederile</w:t>
      </w:r>
      <w:r w:rsidR="00E36657" w:rsidRPr="00821762">
        <w:rPr>
          <w:rFonts w:eastAsia="Times New Roman" w:cs="Times New Roman"/>
          <w:spacing w:val="75"/>
          <w:szCs w:val="24"/>
        </w:rPr>
        <w:t xml:space="preserve"> </w:t>
      </w:r>
      <w:r w:rsidR="00E36657" w:rsidRPr="00821762">
        <w:rPr>
          <w:rFonts w:eastAsia="Times New Roman" w:cs="Times New Roman"/>
          <w:spacing w:val="-1"/>
          <w:szCs w:val="24"/>
        </w:rPr>
        <w:t>Hotărârii</w:t>
      </w:r>
      <w:r w:rsidR="00E36657" w:rsidRPr="00821762">
        <w:rPr>
          <w:rFonts w:eastAsia="Times New Roman" w:cs="Times New Roman"/>
          <w:spacing w:val="51"/>
          <w:szCs w:val="24"/>
        </w:rPr>
        <w:t xml:space="preserve"> </w:t>
      </w:r>
      <w:r w:rsidR="00E36657" w:rsidRPr="00821762">
        <w:rPr>
          <w:rFonts w:eastAsia="Times New Roman" w:cs="Times New Roman"/>
          <w:spacing w:val="-1"/>
          <w:szCs w:val="24"/>
        </w:rPr>
        <w:t>Guvernului</w:t>
      </w:r>
      <w:r w:rsidR="00E36657" w:rsidRPr="00821762">
        <w:rPr>
          <w:rFonts w:eastAsia="Times New Roman" w:cs="Times New Roman"/>
          <w:spacing w:val="51"/>
          <w:szCs w:val="24"/>
        </w:rPr>
        <w:t xml:space="preserve"> </w:t>
      </w:r>
      <w:r w:rsidR="00E36657" w:rsidRPr="00821762">
        <w:rPr>
          <w:rFonts w:eastAsia="Times New Roman" w:cs="Times New Roman"/>
          <w:spacing w:val="-1"/>
          <w:szCs w:val="24"/>
        </w:rPr>
        <w:t>nr.907/2016</w:t>
      </w:r>
      <w:r w:rsidR="00E36657" w:rsidRPr="00821762">
        <w:rPr>
          <w:rFonts w:eastAsia="Times New Roman" w:cs="Times New Roman"/>
          <w:spacing w:val="50"/>
          <w:szCs w:val="24"/>
        </w:rPr>
        <w:t xml:space="preserve"> </w:t>
      </w:r>
      <w:r w:rsidR="00E36657" w:rsidRPr="00821762">
        <w:rPr>
          <w:rFonts w:eastAsia="Times New Roman" w:cs="Times New Roman"/>
          <w:spacing w:val="-1"/>
          <w:szCs w:val="24"/>
        </w:rPr>
        <w:t>privind</w:t>
      </w:r>
      <w:r w:rsidR="00E36657" w:rsidRPr="00821762">
        <w:rPr>
          <w:rFonts w:eastAsia="Times New Roman" w:cs="Times New Roman"/>
          <w:spacing w:val="50"/>
          <w:szCs w:val="24"/>
        </w:rPr>
        <w:t xml:space="preserve"> </w:t>
      </w:r>
      <w:r w:rsidR="00E36657" w:rsidRPr="00821762">
        <w:rPr>
          <w:rFonts w:eastAsia="Times New Roman" w:cs="Times New Roman"/>
          <w:spacing w:val="-1"/>
          <w:szCs w:val="24"/>
        </w:rPr>
        <w:t>etapele</w:t>
      </w:r>
      <w:r w:rsidR="00E36657" w:rsidRPr="00821762">
        <w:rPr>
          <w:rFonts w:eastAsia="Times New Roman" w:cs="Times New Roman"/>
          <w:spacing w:val="50"/>
          <w:szCs w:val="24"/>
        </w:rPr>
        <w:t xml:space="preserve"> </w:t>
      </w:r>
      <w:r w:rsidR="00E36657" w:rsidRPr="00821762">
        <w:rPr>
          <w:rFonts w:eastAsia="Times New Roman" w:cs="Times New Roman"/>
          <w:szCs w:val="24"/>
        </w:rPr>
        <w:t>de</w:t>
      </w:r>
      <w:r w:rsidR="00E36657" w:rsidRPr="00821762">
        <w:rPr>
          <w:rFonts w:eastAsia="Times New Roman" w:cs="Times New Roman"/>
          <w:spacing w:val="50"/>
          <w:szCs w:val="24"/>
        </w:rPr>
        <w:t xml:space="preserve"> </w:t>
      </w:r>
      <w:r w:rsidR="00E36657" w:rsidRPr="00821762">
        <w:rPr>
          <w:rFonts w:eastAsia="Times New Roman" w:cs="Times New Roman"/>
          <w:spacing w:val="-1"/>
          <w:szCs w:val="24"/>
        </w:rPr>
        <w:t>elaborare</w:t>
      </w:r>
      <w:r w:rsidR="00E36657" w:rsidRPr="00821762">
        <w:rPr>
          <w:rFonts w:eastAsia="Times New Roman" w:cs="Times New Roman"/>
          <w:spacing w:val="50"/>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51"/>
          <w:szCs w:val="24"/>
        </w:rPr>
        <w:t xml:space="preserve"> </w:t>
      </w:r>
      <w:r w:rsidR="00E36657" w:rsidRPr="00821762">
        <w:rPr>
          <w:rFonts w:eastAsia="Times New Roman" w:cs="Times New Roman"/>
          <w:spacing w:val="-1"/>
          <w:szCs w:val="24"/>
        </w:rPr>
        <w:t>conținutul-cadru</w:t>
      </w:r>
      <w:r w:rsidR="00E36657" w:rsidRPr="00821762">
        <w:rPr>
          <w:rFonts w:eastAsia="Times New Roman" w:cs="Times New Roman"/>
          <w:spacing w:val="50"/>
          <w:szCs w:val="24"/>
        </w:rPr>
        <w:t xml:space="preserve"> </w:t>
      </w:r>
      <w:r w:rsidR="00E36657" w:rsidRPr="00821762">
        <w:rPr>
          <w:rFonts w:eastAsia="Times New Roman" w:cs="Times New Roman"/>
          <w:szCs w:val="24"/>
        </w:rPr>
        <w:t>al</w:t>
      </w:r>
      <w:r w:rsidR="00E36657" w:rsidRPr="00821762">
        <w:rPr>
          <w:rFonts w:eastAsia="Times New Roman" w:cs="Times New Roman"/>
          <w:spacing w:val="51"/>
          <w:szCs w:val="24"/>
        </w:rPr>
        <w:t xml:space="preserve"> </w:t>
      </w:r>
      <w:r w:rsidR="00E36657" w:rsidRPr="00821762">
        <w:rPr>
          <w:rFonts w:eastAsia="Times New Roman" w:cs="Times New Roman"/>
          <w:spacing w:val="-1"/>
          <w:szCs w:val="24"/>
        </w:rPr>
        <w:t>documentațiilor</w:t>
      </w:r>
      <w:r w:rsidR="00E36657" w:rsidRPr="00821762">
        <w:rPr>
          <w:rFonts w:eastAsia="Times New Roman" w:cs="Times New Roman"/>
          <w:spacing w:val="71"/>
          <w:szCs w:val="24"/>
        </w:rPr>
        <w:t xml:space="preserve"> </w:t>
      </w:r>
      <w:r w:rsidR="00E36657" w:rsidRPr="00821762">
        <w:rPr>
          <w:rFonts w:eastAsia="Times New Roman" w:cs="Times New Roman"/>
          <w:spacing w:val="-1"/>
          <w:szCs w:val="24"/>
        </w:rPr>
        <w:t>tehnico-economice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aferente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obiectivelor/</w:t>
      </w:r>
      <w:r w:rsidR="005207A3" w:rsidRPr="00821762">
        <w:rPr>
          <w:rFonts w:eastAsia="Times New Roman" w:cs="Times New Roman"/>
          <w:spacing w:val="-1"/>
          <w:szCs w:val="24"/>
        </w:rPr>
        <w:t xml:space="preserve"> </w:t>
      </w:r>
      <w:r w:rsidR="00E36657" w:rsidRPr="00821762">
        <w:rPr>
          <w:rFonts w:eastAsia="Times New Roman" w:cs="Times New Roman"/>
          <w:spacing w:val="-1"/>
          <w:szCs w:val="24"/>
        </w:rPr>
        <w:t>proiectelor</w:t>
      </w:r>
      <w:r w:rsidR="00E36657" w:rsidRPr="00821762">
        <w:rPr>
          <w:rFonts w:eastAsia="Times New Roman" w:cs="Times New Roman"/>
          <w:spacing w:val="-7"/>
          <w:szCs w:val="24"/>
        </w:rPr>
        <w:t xml:space="preserve"> </w:t>
      </w:r>
      <w:r w:rsidR="00E36657" w:rsidRPr="00821762">
        <w:rPr>
          <w:rFonts w:eastAsia="Times New Roman" w:cs="Times New Roman"/>
          <w:szCs w:val="24"/>
        </w:rPr>
        <w:t>de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investiții</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finanțate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din</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fonduri</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publice</w:t>
      </w:r>
      <w:r w:rsidR="00E4684F" w:rsidRPr="0048796B">
        <w:rPr>
          <w:rFonts w:eastAsia="Times New Roman" w:cs="Times New Roman"/>
          <w:spacing w:val="-1"/>
          <w:szCs w:val="24"/>
        </w:rPr>
        <w:t>, cu modificările și completările ulterioare.</w:t>
      </w:r>
      <w:r w:rsidR="00E36657" w:rsidRPr="0048796B">
        <w:rPr>
          <w:rFonts w:eastAsia="Times New Roman" w:cs="Times New Roman"/>
          <w:spacing w:val="-8"/>
          <w:szCs w:val="24"/>
        </w:rPr>
        <w:t xml:space="preserve"> </w:t>
      </w:r>
      <w:r w:rsidR="00E36657" w:rsidRPr="0048796B">
        <w:rPr>
          <w:rFonts w:eastAsia="Times New Roman" w:cs="Times New Roman"/>
          <w:spacing w:val="-1"/>
          <w:szCs w:val="24"/>
        </w:rPr>
        <w:t>De</w:t>
      </w:r>
      <w:r w:rsidR="00E36657" w:rsidRPr="0048796B">
        <w:rPr>
          <w:rFonts w:eastAsia="Times New Roman" w:cs="Times New Roman"/>
          <w:spacing w:val="-10"/>
          <w:szCs w:val="24"/>
        </w:rPr>
        <w:t xml:space="preserve"> </w:t>
      </w:r>
      <w:r w:rsidR="00E36657" w:rsidRPr="0048796B">
        <w:rPr>
          <w:rFonts w:eastAsia="Times New Roman" w:cs="Times New Roman"/>
          <w:spacing w:val="-1"/>
          <w:szCs w:val="24"/>
        </w:rPr>
        <w:t>asemenea,</w:t>
      </w:r>
      <w:r w:rsidR="00E36657" w:rsidRPr="0048796B">
        <w:rPr>
          <w:rFonts w:eastAsia="Times New Roman" w:cs="Times New Roman"/>
          <w:spacing w:val="79"/>
          <w:szCs w:val="24"/>
        </w:rPr>
        <w:t xml:space="preserve"> </w:t>
      </w:r>
      <w:r w:rsidR="00E36657" w:rsidRPr="0048796B">
        <w:rPr>
          <w:rFonts w:eastAsia="Times New Roman" w:cs="Times New Roman"/>
          <w:spacing w:val="-1"/>
          <w:szCs w:val="24"/>
        </w:rPr>
        <w:t>pentru</w:t>
      </w:r>
      <w:r w:rsidR="00E36657" w:rsidRPr="0048796B">
        <w:rPr>
          <w:rFonts w:eastAsia="Times New Roman" w:cs="Times New Roman"/>
          <w:spacing w:val="33"/>
          <w:szCs w:val="24"/>
        </w:rPr>
        <w:t xml:space="preserve"> </w:t>
      </w:r>
      <w:r w:rsidR="00E36657" w:rsidRPr="0048796B">
        <w:rPr>
          <w:rFonts w:eastAsia="Times New Roman" w:cs="Times New Roman"/>
          <w:spacing w:val="-1"/>
          <w:szCs w:val="24"/>
        </w:rPr>
        <w:t>proiectele</w:t>
      </w:r>
      <w:r w:rsidR="00E36657" w:rsidRPr="0048796B">
        <w:rPr>
          <w:rFonts w:eastAsia="Times New Roman" w:cs="Times New Roman"/>
          <w:spacing w:val="31"/>
          <w:szCs w:val="24"/>
        </w:rPr>
        <w:t xml:space="preserve"> </w:t>
      </w:r>
      <w:r w:rsidR="00E36657" w:rsidRPr="0048796B">
        <w:rPr>
          <w:rFonts w:eastAsia="Times New Roman" w:cs="Times New Roman"/>
          <w:szCs w:val="24"/>
        </w:rPr>
        <w:t>de</w:t>
      </w:r>
      <w:r w:rsidR="00E36657" w:rsidRPr="0048796B">
        <w:rPr>
          <w:rFonts w:eastAsia="Times New Roman" w:cs="Times New Roman"/>
          <w:spacing w:val="31"/>
          <w:szCs w:val="24"/>
        </w:rPr>
        <w:t xml:space="preserve"> </w:t>
      </w:r>
      <w:r w:rsidR="00E36657" w:rsidRPr="0048796B">
        <w:rPr>
          <w:rFonts w:eastAsia="Times New Roman" w:cs="Times New Roman"/>
          <w:spacing w:val="-1"/>
          <w:szCs w:val="24"/>
        </w:rPr>
        <w:t>investiții</w:t>
      </w:r>
      <w:r w:rsidR="00E36657" w:rsidRPr="0048796B">
        <w:rPr>
          <w:rFonts w:eastAsia="Times New Roman" w:cs="Times New Roman"/>
          <w:spacing w:val="34"/>
          <w:szCs w:val="24"/>
        </w:rPr>
        <w:t xml:space="preserve"> </w:t>
      </w:r>
      <w:r w:rsidR="00E36657" w:rsidRPr="0048796B">
        <w:rPr>
          <w:rFonts w:eastAsia="Times New Roman" w:cs="Times New Roman"/>
          <w:spacing w:val="-1"/>
          <w:szCs w:val="24"/>
        </w:rPr>
        <w:t>publice,</w:t>
      </w:r>
      <w:r w:rsidR="00E36657" w:rsidRPr="00821762">
        <w:rPr>
          <w:rFonts w:eastAsia="Times New Roman" w:cs="Times New Roman"/>
          <w:spacing w:val="31"/>
          <w:szCs w:val="24"/>
        </w:rPr>
        <w:t xml:space="preserve"> </w:t>
      </w:r>
      <w:r w:rsidR="00E36657" w:rsidRPr="00821762">
        <w:rPr>
          <w:rFonts w:eastAsia="Times New Roman" w:cs="Times New Roman"/>
          <w:spacing w:val="-1"/>
          <w:szCs w:val="24"/>
        </w:rPr>
        <w:t>bugetul</w:t>
      </w:r>
      <w:r w:rsidR="00E36657" w:rsidRPr="00821762">
        <w:rPr>
          <w:rFonts w:eastAsia="Times New Roman" w:cs="Times New Roman"/>
          <w:spacing w:val="32"/>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se</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corelează</w:t>
      </w:r>
      <w:r w:rsidR="00E36657" w:rsidRPr="00821762">
        <w:rPr>
          <w:rFonts w:eastAsia="Times New Roman" w:cs="Times New Roman"/>
          <w:spacing w:val="34"/>
          <w:szCs w:val="24"/>
        </w:rPr>
        <w:t xml:space="preserve"> </w:t>
      </w:r>
      <w:r w:rsidR="00E36657" w:rsidRPr="00821762">
        <w:rPr>
          <w:rFonts w:eastAsia="Times New Roman" w:cs="Times New Roman"/>
          <w:szCs w:val="24"/>
        </w:rPr>
        <w:t>cu</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devizul</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general</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al</w:t>
      </w:r>
      <w:r w:rsidR="00E36657" w:rsidRPr="00821762">
        <w:rPr>
          <w:rFonts w:eastAsia="Times New Roman" w:cs="Times New Roman"/>
          <w:spacing w:val="34"/>
          <w:szCs w:val="24"/>
        </w:rPr>
        <w:t xml:space="preserve"> </w:t>
      </w:r>
      <w:r w:rsidR="00E36657" w:rsidRPr="00821762">
        <w:rPr>
          <w:rFonts w:eastAsia="Times New Roman" w:cs="Times New Roman"/>
          <w:spacing w:val="-1"/>
          <w:szCs w:val="24"/>
        </w:rPr>
        <w:t>investiției,</w:t>
      </w:r>
      <w:r w:rsidR="00E36657" w:rsidRPr="00821762">
        <w:rPr>
          <w:rFonts w:eastAsia="Times New Roman" w:cs="Times New Roman"/>
          <w:spacing w:val="75"/>
          <w:szCs w:val="24"/>
        </w:rPr>
        <w:t xml:space="preserve"> </w:t>
      </w:r>
      <w:r w:rsidR="00E36657" w:rsidRPr="00821762">
        <w:rPr>
          <w:rFonts w:eastAsia="Times New Roman" w:cs="Times New Roman"/>
          <w:spacing w:val="-1"/>
          <w:szCs w:val="24"/>
        </w:rPr>
        <w:t>întocmit</w:t>
      </w:r>
      <w:r w:rsidR="00E36657" w:rsidRPr="00821762">
        <w:rPr>
          <w:rFonts w:eastAsia="Times New Roman" w:cs="Times New Roman"/>
          <w:spacing w:val="-2"/>
          <w:szCs w:val="24"/>
        </w:rPr>
        <w:t xml:space="preserve"> </w:t>
      </w:r>
      <w:r w:rsidR="00E36657" w:rsidRPr="00821762">
        <w:rPr>
          <w:rFonts w:eastAsia="Times New Roman" w:cs="Times New Roman"/>
          <w:szCs w:val="24"/>
        </w:rPr>
        <w:t>în</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conformitate</w:t>
      </w:r>
      <w:r w:rsidR="00E36657" w:rsidRPr="00821762">
        <w:rPr>
          <w:rFonts w:eastAsia="Times New Roman" w:cs="Times New Roman"/>
          <w:szCs w:val="24"/>
        </w:rPr>
        <w:t xml:space="preserve"> </w:t>
      </w:r>
      <w:r w:rsidR="00E36657" w:rsidRPr="00821762">
        <w:rPr>
          <w:rFonts w:eastAsia="Times New Roman" w:cs="Times New Roman"/>
          <w:spacing w:val="-1"/>
          <w:szCs w:val="24"/>
        </w:rPr>
        <w:t>cu</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prevederile</w:t>
      </w:r>
      <w:r w:rsidR="00E36657" w:rsidRPr="00821762">
        <w:rPr>
          <w:rFonts w:eastAsia="Times New Roman" w:cs="Times New Roman"/>
          <w:szCs w:val="24"/>
        </w:rPr>
        <w:t xml:space="preserve"> </w:t>
      </w:r>
      <w:r w:rsidR="00E36657" w:rsidRPr="00821762">
        <w:rPr>
          <w:rFonts w:eastAsia="Times New Roman" w:cs="Times New Roman"/>
          <w:spacing w:val="-1"/>
          <w:szCs w:val="24"/>
        </w:rPr>
        <w:t>Hotărârii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Guvernului</w:t>
      </w:r>
      <w:r w:rsidR="00E36657" w:rsidRPr="00821762">
        <w:rPr>
          <w:rFonts w:eastAsia="Times New Roman" w:cs="Times New Roman"/>
          <w:spacing w:val="1"/>
          <w:szCs w:val="24"/>
        </w:rPr>
        <w:t xml:space="preserve"> </w:t>
      </w:r>
      <w:r w:rsidR="00E36657" w:rsidRPr="00821762">
        <w:rPr>
          <w:rFonts w:eastAsia="Times New Roman" w:cs="Times New Roman"/>
          <w:szCs w:val="24"/>
        </w:rPr>
        <w:t>nr.</w:t>
      </w:r>
      <w:r w:rsidR="00E36657" w:rsidRPr="00821762">
        <w:rPr>
          <w:rFonts w:eastAsia="Times New Roman" w:cs="Times New Roman"/>
          <w:spacing w:val="-1"/>
          <w:szCs w:val="24"/>
        </w:rPr>
        <w:t>907/2016</w:t>
      </w:r>
      <w:r w:rsidR="00E4684F" w:rsidRPr="00C52CC1">
        <w:rPr>
          <w:rFonts w:eastAsia="Times New Roman" w:cs="Times New Roman"/>
          <w:spacing w:val="-1"/>
          <w:szCs w:val="24"/>
        </w:rPr>
        <w:t>, cu modificările și completările ulterioare</w:t>
      </w:r>
      <w:r w:rsidR="00E36657" w:rsidRPr="00C52CC1">
        <w:rPr>
          <w:rFonts w:eastAsia="Times New Roman" w:cs="Times New Roman"/>
          <w:spacing w:val="-1"/>
          <w:szCs w:val="24"/>
        </w:rPr>
        <w:t>.</w:t>
      </w:r>
    </w:p>
    <w:p w14:paraId="5F0B7B23" w14:textId="4C992669" w:rsidR="00E36657" w:rsidRPr="00821762" w:rsidRDefault="0086617B"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Pentru construirea de infrastructură educațională de nivel preșcolar/școlar nouă se admite un cost maxim per metru pătrat de 1469,00 Euro/mp de suprafață construită desfășurată (inclusiv TVA).</w:t>
      </w:r>
    </w:p>
    <w:p w14:paraId="567FCCA6" w14:textId="2A636FF9" w:rsidR="00E36657" w:rsidRPr="00821762" w:rsidRDefault="0086617B"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Costul per metru pătrat suprafață construită desfășurată se va calcula în funcție de valoarea totală a Devizului general. In cazul in care costul per metru pătrat depășește valoarea maximă eligibila sumele ce exced costul maxim admis vor fi asigurate de către beneficiar din resurse proprii ca si cheltuieli neeligibile.</w:t>
      </w:r>
    </w:p>
    <w:p w14:paraId="7FDADB76" w14:textId="6FB5483D" w:rsidR="00E36657" w:rsidRPr="00821762" w:rsidRDefault="000B2609"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Pentru construirea de infrastructură educațională de nivel preșcolar/școlar prin reabilitarea, modernizarea, extinderea, unei construcții/clădiri existente sau nefinalizate, se admite un cost maxim per metru pătrat de 1347,00 Euro/mp de suprafață construită desfășurată (inclusiv TVA). Costul per metru pătrat suprafață construită desfășurată se va calcula în funcție de valoarea totală a Devizului general. In cazul in care costul per metru pătrat depășește valoarea maximă eligibilă, sumele ce exced costul maxim admis vor fi asigurate de către beneficiar din resurse proprii ca și cheltuieli neeligibile.</w:t>
      </w:r>
    </w:p>
    <w:p w14:paraId="5CE25F3C" w14:textId="1C4862C1" w:rsidR="00E36657" w:rsidRPr="00C52CC1" w:rsidRDefault="0086617B"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C52CC1">
        <w:rPr>
          <w:rFonts w:eastAsia="Times New Roman" w:cs="Times New Roman"/>
          <w:spacing w:val="-1"/>
          <w:szCs w:val="24"/>
        </w:rPr>
        <w:t xml:space="preserve">La proiectarea construcțiilor se vor respecta toate caracteristicile tehnice și funcționale, amenajări și dotări necesare pentru respectarea standardelor minime de calitate prevăzute în Ordinul ministrului muncii şi </w:t>
      </w:r>
      <w:proofErr w:type="spellStart"/>
      <w:r w:rsidR="00E36657" w:rsidRPr="00C52CC1">
        <w:rPr>
          <w:rFonts w:eastAsia="Times New Roman" w:cs="Times New Roman"/>
          <w:spacing w:val="-1"/>
          <w:szCs w:val="24"/>
        </w:rPr>
        <w:t>justiţiei</w:t>
      </w:r>
      <w:proofErr w:type="spellEnd"/>
      <w:r w:rsidR="00E36657" w:rsidRPr="00C52CC1">
        <w:rPr>
          <w:rFonts w:eastAsia="Times New Roman" w:cs="Times New Roman"/>
          <w:spacing w:val="-1"/>
          <w:szCs w:val="24"/>
        </w:rPr>
        <w:t xml:space="preserve"> sociale nr. 29/2019</w:t>
      </w:r>
      <w:r w:rsidR="00E4684F" w:rsidRPr="00C52CC1">
        <w:rPr>
          <w:rFonts w:eastAsia="Times New Roman" w:cs="Times New Roman"/>
          <w:spacing w:val="-1"/>
          <w:szCs w:val="24"/>
        </w:rPr>
        <w:t>,</w:t>
      </w:r>
      <w:r w:rsidR="00E36657" w:rsidRPr="00C52CC1">
        <w:rPr>
          <w:rFonts w:eastAsia="Times New Roman" w:cs="Times New Roman"/>
          <w:spacing w:val="-1"/>
          <w:szCs w:val="24"/>
        </w:rPr>
        <w:t xml:space="preserve"> </w:t>
      </w:r>
      <w:r w:rsidR="00E4684F" w:rsidRPr="00C52CC1">
        <w:rPr>
          <w:rFonts w:eastAsia="Times New Roman" w:cs="Times New Roman"/>
          <w:spacing w:val="-1"/>
          <w:szCs w:val="24"/>
        </w:rPr>
        <w:t xml:space="preserve">cu </w:t>
      </w:r>
      <w:r w:rsidR="00E4684F" w:rsidRPr="00C52CC1">
        <w:rPr>
          <w:rFonts w:eastAsia="Times New Roman" w:cs="Times New Roman"/>
          <w:spacing w:val="-1"/>
          <w:szCs w:val="24"/>
        </w:rPr>
        <w:lastRenderedPageBreak/>
        <w:t xml:space="preserve">modificările și completările ulterioare, </w:t>
      </w:r>
      <w:r w:rsidR="00E36657" w:rsidRPr="00C52CC1">
        <w:rPr>
          <w:rFonts w:eastAsia="Times New Roman" w:cs="Times New Roman"/>
          <w:spacing w:val="-1"/>
          <w:szCs w:val="24"/>
        </w:rPr>
        <w:t xml:space="preserve">pentru aprobarea standardelor minime de calitate pentru acreditarea serviciilor sociale destinate persoanelor vârstnice, persoanelor fără adăpost, tinerilor care au părăsit sistemul de </w:t>
      </w:r>
      <w:proofErr w:type="spellStart"/>
      <w:r w:rsidR="00E36657" w:rsidRPr="00C52CC1">
        <w:rPr>
          <w:rFonts w:eastAsia="Times New Roman" w:cs="Times New Roman"/>
          <w:spacing w:val="-1"/>
          <w:szCs w:val="24"/>
        </w:rPr>
        <w:t>protecţie</w:t>
      </w:r>
      <w:proofErr w:type="spellEnd"/>
      <w:r w:rsidR="00E36657" w:rsidRPr="00C52CC1">
        <w:rPr>
          <w:rFonts w:eastAsia="Times New Roman" w:cs="Times New Roman"/>
          <w:spacing w:val="-1"/>
          <w:szCs w:val="24"/>
        </w:rPr>
        <w:t xml:space="preserve"> a copilului şi altor categorii de persoane adulte aflate în dificultate, precum şi a serviciilor acordate în comunitate, serviciilor acordate în sistem integrat şi cantinele sociale și reglementării tehnice </w:t>
      </w:r>
      <w:r w:rsidR="00E4684F" w:rsidRPr="00C52CC1">
        <w:rPr>
          <w:rFonts w:eastAsia="Times New Roman" w:cs="Times New Roman"/>
          <w:spacing w:val="-1"/>
          <w:szCs w:val="24"/>
        </w:rPr>
        <w:t xml:space="preserve">„Normativ </w:t>
      </w:r>
      <w:r w:rsidR="00E36657" w:rsidRPr="00C52CC1">
        <w:rPr>
          <w:rFonts w:eastAsia="Times New Roman" w:cs="Times New Roman"/>
          <w:spacing w:val="-1"/>
          <w:szCs w:val="24"/>
        </w:rPr>
        <w:t xml:space="preserve">- adaptarea clădirilor civile şi </w:t>
      </w:r>
      <w:proofErr w:type="spellStart"/>
      <w:r w:rsidR="00E36657" w:rsidRPr="00C52CC1">
        <w:rPr>
          <w:rFonts w:eastAsia="Times New Roman" w:cs="Times New Roman"/>
          <w:spacing w:val="-1"/>
          <w:szCs w:val="24"/>
        </w:rPr>
        <w:t>spaţiului</w:t>
      </w:r>
      <w:proofErr w:type="spellEnd"/>
      <w:r w:rsidR="00E36657" w:rsidRPr="00C52CC1">
        <w:rPr>
          <w:rFonts w:eastAsia="Times New Roman" w:cs="Times New Roman"/>
          <w:spacing w:val="-1"/>
          <w:szCs w:val="24"/>
        </w:rPr>
        <w:t xml:space="preserve"> urban la nevoile individuale ale persoanelor cu handicap, indicativ NP 051-2012 – Revizuire NP 051/2000“, aprobată prin Ordinul MDRAP nr. 189/2013</w:t>
      </w:r>
      <w:r w:rsidR="00E4684F" w:rsidRPr="00C52CC1">
        <w:rPr>
          <w:rFonts w:eastAsia="Times New Roman" w:cs="Times New Roman"/>
          <w:spacing w:val="-1"/>
          <w:szCs w:val="24"/>
        </w:rPr>
        <w:t>, cu modificările și completările ulterioare</w:t>
      </w:r>
      <w:r w:rsidR="00E36657" w:rsidRPr="00C52CC1">
        <w:rPr>
          <w:rFonts w:eastAsia="Times New Roman" w:cs="Times New Roman"/>
          <w:spacing w:val="-1"/>
          <w:szCs w:val="24"/>
        </w:rPr>
        <w:t>.</w:t>
      </w:r>
    </w:p>
    <w:p w14:paraId="736C7096" w14:textId="36E15201" w:rsidR="00E36657" w:rsidRPr="00821762" w:rsidRDefault="0086617B" w:rsidP="007C371A">
      <w:pPr>
        <w:widowControl w:val="0"/>
        <w:spacing w:after="0" w:line="360" w:lineRule="auto"/>
        <w:ind w:right="71"/>
        <w:jc w:val="both"/>
        <w:rPr>
          <w:rFonts w:eastAsia="Times New Roman" w:cs="Times New Roman"/>
          <w:spacing w:val="-1"/>
          <w:szCs w:val="24"/>
        </w:rPr>
      </w:pPr>
      <w:r w:rsidRPr="00C52CC1">
        <w:rPr>
          <w:rFonts w:eastAsia="Times New Roman" w:cs="Times New Roman"/>
          <w:spacing w:val="-1"/>
          <w:szCs w:val="24"/>
        </w:rPr>
        <w:tab/>
      </w:r>
      <w:r w:rsidR="00E36657" w:rsidRPr="00C52CC1">
        <w:rPr>
          <w:rFonts w:eastAsia="Times New Roman" w:cs="Times New Roman"/>
          <w:spacing w:val="-1"/>
          <w:szCs w:val="24"/>
        </w:rPr>
        <w:t xml:space="preserve">Totodată, construcțiile vor respecta cel puțin standardul </w:t>
      </w:r>
      <w:proofErr w:type="spellStart"/>
      <w:r w:rsidR="00E36657" w:rsidRPr="00C52CC1">
        <w:rPr>
          <w:rFonts w:eastAsia="Times New Roman" w:cs="Times New Roman"/>
          <w:spacing w:val="-1"/>
          <w:szCs w:val="24"/>
        </w:rPr>
        <w:t>nZEB</w:t>
      </w:r>
      <w:proofErr w:type="spellEnd"/>
      <w:r w:rsidR="00E36657" w:rsidRPr="00C52CC1">
        <w:rPr>
          <w:rFonts w:eastAsia="Times New Roman" w:cs="Times New Roman"/>
          <w:spacing w:val="-1"/>
          <w:szCs w:val="24"/>
        </w:rPr>
        <w:t>, respectiv clădiri cu consum de energie aproape zero, eficiente, practice si concepute în acord cu prevederile Planului Național Integrat în domeniul Energiei și Schimbărilor Climatice 2021-2030 și ale Legii nr.372/2005 privind performanța energetică a clădirilor</w:t>
      </w:r>
      <w:r w:rsidR="00E4684F" w:rsidRPr="00C52CC1">
        <w:rPr>
          <w:rFonts w:eastAsia="Times New Roman" w:cs="Times New Roman"/>
          <w:spacing w:val="-1"/>
          <w:szCs w:val="24"/>
        </w:rPr>
        <w:t>, cu modificările și completările ulterioare</w:t>
      </w:r>
      <w:r w:rsidR="00E36657" w:rsidRPr="00C52CC1">
        <w:rPr>
          <w:rFonts w:eastAsia="Times New Roman" w:cs="Times New Roman"/>
          <w:spacing w:val="-1"/>
          <w:szCs w:val="24"/>
        </w:rPr>
        <w:t>.</w:t>
      </w:r>
    </w:p>
    <w:p w14:paraId="22282AFF" w14:textId="49FE6655" w:rsidR="00E36657" w:rsidRPr="00821762" w:rsidRDefault="0086617B"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Nu se admit la finanțare proiecte care prevăd doar lucrări de întreținere și reparații curente sau/și doar dotarea cu bunuri si echipamente a infrastructurii preșcolare/școlare înființate/existente, precum și proiecte care propun doar lucrări care nu necesită obținerea unei autorizații de construcție.</w:t>
      </w:r>
    </w:p>
    <w:p w14:paraId="7A063FE4" w14:textId="3FA8A492" w:rsidR="00E36657" w:rsidRPr="00821762" w:rsidRDefault="0086617B"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Pentru componenta finanțată prin FEDR în vederea construcției sau modernizarea infrastructurii preșcolare/școlare, este obligatorie asigurarea finanțării după încheierea proiectului și asigurarea furnizării serviciilor pe o durata de 5 ani de la efectuarea plății finale (cererea de rambursare finală) a operațiunii, și este obligatoriu să nu se modifice destinația spațiilor construite/modernizate/reabilitate.</w:t>
      </w:r>
    </w:p>
    <w:p w14:paraId="71C9FCAC" w14:textId="43BE38C6" w:rsidR="002E0C87" w:rsidRPr="00821762" w:rsidRDefault="0086617B" w:rsidP="007C371A">
      <w:pPr>
        <w:widowControl w:val="0"/>
        <w:spacing w:after="0" w:line="360" w:lineRule="auto"/>
        <w:ind w:right="111"/>
        <w:jc w:val="both"/>
        <w:rPr>
          <w:rFonts w:eastAsia="Times New Roman" w:cs="Times New Roman"/>
          <w:szCs w:val="24"/>
        </w:rPr>
      </w:pPr>
      <w:r w:rsidRPr="00821762">
        <w:rPr>
          <w:rFonts w:eastAsia="Times New Roman" w:cs="Times New Roman"/>
          <w:spacing w:val="-1"/>
          <w:szCs w:val="24"/>
        </w:rPr>
        <w:tab/>
      </w:r>
      <w:r w:rsidR="002E0C87" w:rsidRPr="00821762">
        <w:rPr>
          <w:rFonts w:eastAsia="Times New Roman" w:cs="Times New Roman"/>
          <w:spacing w:val="-1"/>
          <w:szCs w:val="24"/>
        </w:rPr>
        <w:t>Conform</w:t>
      </w:r>
      <w:r w:rsidR="002E0C87" w:rsidRPr="00821762">
        <w:rPr>
          <w:rFonts w:eastAsia="Times New Roman" w:cs="Times New Roman"/>
          <w:spacing w:val="-4"/>
          <w:szCs w:val="24"/>
        </w:rPr>
        <w:t xml:space="preserve"> </w:t>
      </w:r>
      <w:r w:rsidR="002E0C87" w:rsidRPr="00821762">
        <w:rPr>
          <w:rFonts w:eastAsia="Times New Roman" w:cs="Times New Roman"/>
          <w:spacing w:val="-1"/>
          <w:szCs w:val="24"/>
        </w:rPr>
        <w:t>prevederilor</w:t>
      </w:r>
      <w:r w:rsidR="002E0C87" w:rsidRPr="00821762">
        <w:rPr>
          <w:rFonts w:eastAsia="Times New Roman" w:cs="Times New Roman"/>
          <w:spacing w:val="-4"/>
          <w:szCs w:val="24"/>
        </w:rPr>
        <w:t xml:space="preserve"> </w:t>
      </w:r>
      <w:r w:rsidR="002E0C87" w:rsidRPr="00821762">
        <w:rPr>
          <w:rFonts w:eastAsia="Times New Roman" w:cs="Times New Roman"/>
          <w:spacing w:val="-1"/>
          <w:szCs w:val="24"/>
        </w:rPr>
        <w:t>art.</w:t>
      </w:r>
      <w:r w:rsidR="002E0C87" w:rsidRPr="00821762">
        <w:rPr>
          <w:rFonts w:eastAsia="Times New Roman" w:cs="Times New Roman"/>
          <w:spacing w:val="-5"/>
          <w:szCs w:val="24"/>
        </w:rPr>
        <w:t xml:space="preserve"> </w:t>
      </w:r>
      <w:r w:rsidR="002E0C87" w:rsidRPr="00821762">
        <w:rPr>
          <w:rFonts w:eastAsia="Times New Roman" w:cs="Times New Roman"/>
          <w:spacing w:val="-2"/>
          <w:szCs w:val="24"/>
        </w:rPr>
        <w:t>11</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alin.</w:t>
      </w:r>
      <w:r w:rsidR="002E0C87" w:rsidRPr="00821762">
        <w:rPr>
          <w:rFonts w:eastAsia="Times New Roman" w:cs="Times New Roman"/>
          <w:spacing w:val="-5"/>
          <w:szCs w:val="24"/>
        </w:rPr>
        <w:t xml:space="preserve"> </w:t>
      </w:r>
      <w:r w:rsidR="002E0C87" w:rsidRPr="00821762">
        <w:rPr>
          <w:rFonts w:eastAsia="Times New Roman" w:cs="Times New Roman"/>
          <w:szCs w:val="24"/>
        </w:rPr>
        <w:t>(8)</w:t>
      </w:r>
      <w:r w:rsidR="002E0C87" w:rsidRPr="00821762">
        <w:rPr>
          <w:rFonts w:eastAsia="Times New Roman" w:cs="Times New Roman"/>
          <w:spacing w:val="-4"/>
          <w:szCs w:val="24"/>
        </w:rPr>
        <w:t xml:space="preserve"> </w:t>
      </w:r>
      <w:r w:rsidR="002E0C87" w:rsidRPr="00821762">
        <w:rPr>
          <w:rFonts w:eastAsia="Times New Roman" w:cs="Times New Roman"/>
          <w:spacing w:val="-1"/>
          <w:szCs w:val="24"/>
        </w:rPr>
        <w:t>din</w:t>
      </w:r>
      <w:r w:rsidR="002E0C87" w:rsidRPr="00821762">
        <w:rPr>
          <w:rFonts w:eastAsia="Times New Roman" w:cs="Times New Roman"/>
          <w:spacing w:val="-5"/>
          <w:szCs w:val="24"/>
        </w:rPr>
        <w:t xml:space="preserve"> </w:t>
      </w:r>
      <w:r w:rsidR="002E0C87" w:rsidRPr="00821762">
        <w:rPr>
          <w:rFonts w:eastAsia="Times New Roman" w:cs="Times New Roman"/>
          <w:spacing w:val="-2"/>
          <w:szCs w:val="24"/>
        </w:rPr>
        <w:t>OUG</w:t>
      </w:r>
      <w:r w:rsidR="002E0C87" w:rsidRPr="00821762">
        <w:rPr>
          <w:rFonts w:eastAsia="Times New Roman" w:cs="Times New Roman"/>
          <w:spacing w:val="-6"/>
          <w:szCs w:val="24"/>
        </w:rPr>
        <w:t xml:space="preserve"> </w:t>
      </w:r>
      <w:r w:rsidR="002E0C87" w:rsidRPr="00821762">
        <w:rPr>
          <w:rFonts w:eastAsia="Times New Roman" w:cs="Times New Roman"/>
          <w:szCs w:val="24"/>
        </w:rPr>
        <w:t>nr.</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23/2023</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privind</w:t>
      </w:r>
      <w:r w:rsidR="002E0C87" w:rsidRPr="00821762">
        <w:rPr>
          <w:rFonts w:eastAsia="Times New Roman" w:cs="Times New Roman"/>
          <w:spacing w:val="-8"/>
          <w:szCs w:val="24"/>
        </w:rPr>
        <w:t xml:space="preserve"> </w:t>
      </w:r>
      <w:r w:rsidR="002E0C87" w:rsidRPr="00821762">
        <w:rPr>
          <w:rFonts w:eastAsia="Times New Roman" w:cs="Times New Roman"/>
          <w:spacing w:val="-1"/>
          <w:szCs w:val="24"/>
        </w:rPr>
        <w:t>instituirea</w:t>
      </w:r>
      <w:r w:rsidR="002E0C87" w:rsidRPr="00821762">
        <w:rPr>
          <w:rFonts w:eastAsia="Times New Roman" w:cs="Times New Roman"/>
          <w:spacing w:val="-5"/>
          <w:szCs w:val="24"/>
        </w:rPr>
        <w:t xml:space="preserve"> </w:t>
      </w:r>
      <w:r w:rsidR="002E0C87" w:rsidRPr="00821762">
        <w:rPr>
          <w:rFonts w:eastAsia="Times New Roman" w:cs="Times New Roman"/>
          <w:szCs w:val="24"/>
        </w:rPr>
        <w:t>unor</w:t>
      </w:r>
      <w:r w:rsidR="002E0C87" w:rsidRPr="00821762">
        <w:rPr>
          <w:rFonts w:eastAsia="Times New Roman" w:cs="Times New Roman"/>
          <w:spacing w:val="-7"/>
          <w:szCs w:val="24"/>
        </w:rPr>
        <w:t xml:space="preserve"> </w:t>
      </w:r>
      <w:r w:rsidR="002E0C87" w:rsidRPr="00821762">
        <w:rPr>
          <w:rFonts w:eastAsia="Times New Roman" w:cs="Times New Roman"/>
          <w:spacing w:val="-1"/>
          <w:szCs w:val="24"/>
        </w:rPr>
        <w:t>măsuri</w:t>
      </w:r>
      <w:r w:rsidR="002E0C87" w:rsidRPr="00821762">
        <w:rPr>
          <w:rFonts w:eastAsia="Times New Roman" w:cs="Times New Roman"/>
          <w:spacing w:val="-4"/>
          <w:szCs w:val="24"/>
        </w:rPr>
        <w:t xml:space="preserve"> </w:t>
      </w:r>
      <w:r w:rsidR="002E0C87" w:rsidRPr="00821762">
        <w:rPr>
          <w:rFonts w:eastAsia="Times New Roman" w:cs="Times New Roman"/>
          <w:spacing w:val="-2"/>
          <w:szCs w:val="24"/>
        </w:rPr>
        <w:t>de</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simplificare</w:t>
      </w:r>
      <w:r w:rsidR="002E0C87" w:rsidRPr="00821762">
        <w:rPr>
          <w:rFonts w:eastAsia="Times New Roman" w:cs="Times New Roman"/>
          <w:spacing w:val="3"/>
          <w:szCs w:val="24"/>
        </w:rPr>
        <w:t xml:space="preserve"> </w:t>
      </w:r>
      <w:r w:rsidR="002E0C87" w:rsidRPr="00821762">
        <w:rPr>
          <w:rFonts w:eastAsia="Times New Roman" w:cs="Times New Roman"/>
          <w:spacing w:val="-1"/>
          <w:szCs w:val="24"/>
        </w:rPr>
        <w:t>și</w:t>
      </w:r>
      <w:r w:rsidR="002E0C87" w:rsidRPr="00821762">
        <w:rPr>
          <w:rFonts w:eastAsia="Times New Roman" w:cs="Times New Roman"/>
          <w:spacing w:val="65"/>
          <w:szCs w:val="24"/>
        </w:rPr>
        <w:t xml:space="preserve"> </w:t>
      </w:r>
      <w:r w:rsidR="002E0C87" w:rsidRPr="00821762">
        <w:rPr>
          <w:rFonts w:eastAsia="Times New Roman" w:cs="Times New Roman"/>
          <w:spacing w:val="-1"/>
          <w:szCs w:val="24"/>
        </w:rPr>
        <w:t>digitalizare</w:t>
      </w:r>
      <w:r w:rsidR="002E0C87" w:rsidRPr="00821762">
        <w:rPr>
          <w:rFonts w:eastAsia="Times New Roman" w:cs="Times New Roman"/>
          <w:szCs w:val="24"/>
        </w:rPr>
        <w:t xml:space="preserve"> </w:t>
      </w:r>
      <w:r w:rsidR="002E0C87" w:rsidRPr="00821762">
        <w:rPr>
          <w:rFonts w:eastAsia="Times New Roman" w:cs="Times New Roman"/>
          <w:spacing w:val="-1"/>
          <w:szCs w:val="24"/>
        </w:rPr>
        <w:t>pentru</w:t>
      </w:r>
      <w:r w:rsidR="002E0C87" w:rsidRPr="00821762">
        <w:rPr>
          <w:rFonts w:eastAsia="Times New Roman" w:cs="Times New Roman"/>
          <w:szCs w:val="24"/>
        </w:rPr>
        <w:t xml:space="preserve"> </w:t>
      </w:r>
      <w:r w:rsidR="002E0C87" w:rsidRPr="00821762">
        <w:rPr>
          <w:rFonts w:eastAsia="Times New Roman" w:cs="Times New Roman"/>
          <w:spacing w:val="-1"/>
          <w:szCs w:val="24"/>
        </w:rPr>
        <w:t>gestionarea</w:t>
      </w:r>
      <w:r w:rsidR="002E0C87" w:rsidRPr="00821762">
        <w:rPr>
          <w:rFonts w:eastAsia="Times New Roman" w:cs="Times New Roman"/>
          <w:szCs w:val="24"/>
        </w:rPr>
        <w:t xml:space="preserve"> </w:t>
      </w:r>
      <w:r w:rsidR="002E0C87" w:rsidRPr="00821762">
        <w:rPr>
          <w:rFonts w:eastAsia="Times New Roman" w:cs="Times New Roman"/>
          <w:spacing w:val="-1"/>
          <w:szCs w:val="24"/>
        </w:rPr>
        <w:t>fondurilor</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europene</w:t>
      </w:r>
      <w:r w:rsidR="002E0C87" w:rsidRPr="00821762">
        <w:rPr>
          <w:rFonts w:eastAsia="Times New Roman" w:cs="Times New Roman"/>
          <w:szCs w:val="24"/>
        </w:rPr>
        <w:t xml:space="preserve"> </w:t>
      </w:r>
      <w:r w:rsidR="002E0C87" w:rsidRPr="00821762">
        <w:rPr>
          <w:rFonts w:eastAsia="Times New Roman" w:cs="Times New Roman"/>
          <w:spacing w:val="-1"/>
          <w:szCs w:val="24"/>
        </w:rPr>
        <w:t>aferente</w:t>
      </w:r>
      <w:r w:rsidR="002E0C87" w:rsidRPr="00821762">
        <w:rPr>
          <w:rFonts w:eastAsia="Times New Roman" w:cs="Times New Roman"/>
          <w:szCs w:val="24"/>
        </w:rPr>
        <w:t xml:space="preserve"> </w:t>
      </w:r>
      <w:r w:rsidR="002E0C87" w:rsidRPr="00821762">
        <w:rPr>
          <w:rFonts w:eastAsia="Times New Roman" w:cs="Times New Roman"/>
          <w:spacing w:val="-1"/>
          <w:szCs w:val="24"/>
        </w:rPr>
        <w:t>Politicii</w:t>
      </w:r>
      <w:r w:rsidR="002E0C87" w:rsidRPr="00821762">
        <w:rPr>
          <w:rFonts w:eastAsia="Times New Roman" w:cs="Times New Roman"/>
          <w:spacing w:val="1"/>
          <w:szCs w:val="24"/>
        </w:rPr>
        <w:t xml:space="preserve"> </w:t>
      </w:r>
      <w:r w:rsidR="002E0C87" w:rsidRPr="00821762">
        <w:rPr>
          <w:rFonts w:eastAsia="Times New Roman" w:cs="Times New Roman"/>
          <w:spacing w:val="-2"/>
          <w:szCs w:val="24"/>
        </w:rPr>
        <w:t>de</w:t>
      </w:r>
      <w:r w:rsidR="002E0C87" w:rsidRPr="00821762">
        <w:rPr>
          <w:rFonts w:eastAsia="Times New Roman" w:cs="Times New Roman"/>
          <w:szCs w:val="24"/>
        </w:rPr>
        <w:t xml:space="preserve"> </w:t>
      </w:r>
      <w:r w:rsidR="002E0C87" w:rsidRPr="00821762">
        <w:rPr>
          <w:rFonts w:eastAsia="Times New Roman" w:cs="Times New Roman"/>
          <w:spacing w:val="-1"/>
          <w:szCs w:val="24"/>
        </w:rPr>
        <w:t>coeziune</w:t>
      </w:r>
      <w:r w:rsidR="002E0C87" w:rsidRPr="00821762">
        <w:rPr>
          <w:rFonts w:eastAsia="Times New Roman" w:cs="Times New Roman"/>
          <w:spacing w:val="-2"/>
          <w:szCs w:val="24"/>
        </w:rPr>
        <w:t xml:space="preserve"> </w:t>
      </w:r>
      <w:r w:rsidR="002E0C87" w:rsidRPr="00821762">
        <w:rPr>
          <w:rFonts w:eastAsia="Times New Roman" w:cs="Times New Roman"/>
          <w:szCs w:val="24"/>
        </w:rPr>
        <w:t xml:space="preserve">2021-2027, </w:t>
      </w:r>
      <w:r w:rsidR="002E0C87" w:rsidRPr="00821762">
        <w:rPr>
          <w:rFonts w:eastAsia="Times New Roman" w:cs="Times New Roman"/>
          <w:spacing w:val="-1"/>
          <w:szCs w:val="24"/>
        </w:rPr>
        <w:t>beneficiarii</w:t>
      </w:r>
      <w:r w:rsidR="002E0C87" w:rsidRPr="00821762">
        <w:rPr>
          <w:rFonts w:eastAsia="Times New Roman" w:cs="Times New Roman"/>
          <w:spacing w:val="1"/>
          <w:szCs w:val="24"/>
        </w:rPr>
        <w:t xml:space="preserve"> </w:t>
      </w:r>
      <w:r w:rsidR="002E0C87" w:rsidRPr="00821762">
        <w:rPr>
          <w:rFonts w:eastAsia="Times New Roman" w:cs="Times New Roman"/>
          <w:spacing w:val="-2"/>
          <w:szCs w:val="24"/>
        </w:rPr>
        <w:t>de</w:t>
      </w:r>
      <w:r w:rsidR="002E0C87" w:rsidRPr="00821762">
        <w:rPr>
          <w:rFonts w:eastAsia="Times New Roman" w:cs="Times New Roman"/>
          <w:spacing w:val="71"/>
          <w:szCs w:val="24"/>
        </w:rPr>
        <w:t xml:space="preserve"> </w:t>
      </w:r>
      <w:r w:rsidR="002E0C87" w:rsidRPr="00821762">
        <w:rPr>
          <w:rFonts w:eastAsia="Times New Roman" w:cs="Times New Roman"/>
          <w:spacing w:val="-1"/>
          <w:szCs w:val="24"/>
        </w:rPr>
        <w:t>finanțare</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nerambursabilă</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au</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obligația</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să</w:t>
      </w:r>
      <w:r w:rsidR="002E0C87" w:rsidRPr="00821762">
        <w:rPr>
          <w:rFonts w:eastAsia="Times New Roman" w:cs="Times New Roman"/>
          <w:spacing w:val="-5"/>
          <w:szCs w:val="24"/>
        </w:rPr>
        <w:t xml:space="preserve"> </w:t>
      </w:r>
      <w:r w:rsidR="002E0C87" w:rsidRPr="00821762">
        <w:rPr>
          <w:rFonts w:eastAsia="Times New Roman" w:cs="Times New Roman"/>
          <w:szCs w:val="24"/>
        </w:rPr>
        <w:t>se</w:t>
      </w:r>
      <w:r w:rsidR="002E0C87" w:rsidRPr="00821762">
        <w:rPr>
          <w:rFonts w:eastAsia="Times New Roman" w:cs="Times New Roman"/>
          <w:spacing w:val="-4"/>
          <w:szCs w:val="24"/>
        </w:rPr>
        <w:t xml:space="preserve"> </w:t>
      </w:r>
      <w:r w:rsidR="002E0C87" w:rsidRPr="00821762">
        <w:rPr>
          <w:rFonts w:eastAsia="Times New Roman" w:cs="Times New Roman"/>
          <w:spacing w:val="-1"/>
          <w:szCs w:val="24"/>
        </w:rPr>
        <w:t>asigure</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că</w:t>
      </w:r>
      <w:r w:rsidR="002E0C87" w:rsidRPr="00821762">
        <w:rPr>
          <w:rFonts w:eastAsia="Times New Roman" w:cs="Times New Roman"/>
          <w:spacing w:val="-5"/>
          <w:szCs w:val="24"/>
        </w:rPr>
        <w:t xml:space="preserve"> </w:t>
      </w:r>
      <w:r w:rsidR="002E0C87" w:rsidRPr="00821762">
        <w:rPr>
          <w:rFonts w:eastAsia="Times New Roman" w:cs="Times New Roman"/>
          <w:szCs w:val="24"/>
        </w:rPr>
        <w:t>la</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emiterea</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ordinului</w:t>
      </w:r>
      <w:r w:rsidR="002E0C87" w:rsidRPr="00821762">
        <w:rPr>
          <w:rFonts w:eastAsia="Times New Roman" w:cs="Times New Roman"/>
          <w:spacing w:val="-4"/>
          <w:szCs w:val="24"/>
        </w:rPr>
        <w:t xml:space="preserve"> </w:t>
      </w:r>
      <w:r w:rsidR="002E0C87" w:rsidRPr="00821762">
        <w:rPr>
          <w:rFonts w:eastAsia="Times New Roman" w:cs="Times New Roman"/>
          <w:szCs w:val="24"/>
        </w:rPr>
        <w:t>de</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începere</w:t>
      </w:r>
      <w:r w:rsidR="002E0C87" w:rsidRPr="00821762">
        <w:rPr>
          <w:rFonts w:eastAsia="Times New Roman" w:cs="Times New Roman"/>
          <w:spacing w:val="-5"/>
          <w:szCs w:val="24"/>
        </w:rPr>
        <w:t xml:space="preserve"> </w:t>
      </w:r>
      <w:r w:rsidR="002E0C87" w:rsidRPr="00821762">
        <w:rPr>
          <w:rFonts w:eastAsia="Times New Roman" w:cs="Times New Roman"/>
          <w:szCs w:val="24"/>
        </w:rPr>
        <w:t>a</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execuției</w:t>
      </w:r>
      <w:r w:rsidR="002E0C87" w:rsidRPr="00821762">
        <w:rPr>
          <w:rFonts w:eastAsia="Times New Roman" w:cs="Times New Roman"/>
          <w:spacing w:val="-4"/>
          <w:szCs w:val="24"/>
        </w:rPr>
        <w:t xml:space="preserve"> </w:t>
      </w:r>
      <w:r w:rsidR="002E0C87" w:rsidRPr="00821762">
        <w:rPr>
          <w:rFonts w:eastAsia="Times New Roman" w:cs="Times New Roman"/>
          <w:spacing w:val="-1"/>
          <w:szCs w:val="24"/>
        </w:rPr>
        <w:t>lucrărilor</w:t>
      </w:r>
      <w:r w:rsidR="002E0C87" w:rsidRPr="00821762">
        <w:rPr>
          <w:rFonts w:eastAsia="Times New Roman" w:cs="Times New Roman"/>
          <w:spacing w:val="57"/>
          <w:szCs w:val="24"/>
        </w:rPr>
        <w:t xml:space="preserve"> </w:t>
      </w:r>
      <w:r w:rsidR="002E0C87" w:rsidRPr="00821762">
        <w:rPr>
          <w:rFonts w:eastAsia="Times New Roman" w:cs="Times New Roman"/>
          <w:spacing w:val="-1"/>
          <w:szCs w:val="24"/>
        </w:rPr>
        <w:t>prevăzute</w:t>
      </w:r>
      <w:r w:rsidR="002E0C87" w:rsidRPr="00821762">
        <w:rPr>
          <w:rFonts w:eastAsia="Times New Roman" w:cs="Times New Roman"/>
          <w:szCs w:val="24"/>
        </w:rPr>
        <w:t xml:space="preserve"> </w:t>
      </w:r>
      <w:r w:rsidR="002E0C87" w:rsidRPr="00821762">
        <w:rPr>
          <w:rFonts w:eastAsia="Times New Roman" w:cs="Times New Roman"/>
          <w:spacing w:val="-1"/>
          <w:szCs w:val="24"/>
        </w:rPr>
        <w:t>în</w:t>
      </w:r>
      <w:r w:rsidR="002E0C87" w:rsidRPr="00821762">
        <w:rPr>
          <w:rFonts w:eastAsia="Times New Roman" w:cs="Times New Roman"/>
          <w:szCs w:val="24"/>
        </w:rPr>
        <w:t xml:space="preserve"> </w:t>
      </w:r>
      <w:r w:rsidR="002E0C87" w:rsidRPr="00821762">
        <w:rPr>
          <w:rFonts w:eastAsia="Times New Roman" w:cs="Times New Roman"/>
          <w:spacing w:val="-1"/>
          <w:szCs w:val="24"/>
        </w:rPr>
        <w:t>proiect,</w:t>
      </w:r>
      <w:r w:rsidR="002E0C87" w:rsidRPr="00821762">
        <w:rPr>
          <w:rFonts w:eastAsia="Times New Roman" w:cs="Times New Roman"/>
          <w:spacing w:val="-3"/>
          <w:szCs w:val="24"/>
        </w:rPr>
        <w:t xml:space="preserve"> </w:t>
      </w:r>
      <w:r w:rsidR="002E0C87" w:rsidRPr="00821762">
        <w:rPr>
          <w:rFonts w:eastAsia="Times New Roman" w:cs="Times New Roman"/>
          <w:szCs w:val="24"/>
        </w:rPr>
        <w:t>sunt</w:t>
      </w:r>
      <w:r w:rsidR="002E0C87" w:rsidRPr="00821762">
        <w:rPr>
          <w:rFonts w:eastAsia="Times New Roman" w:cs="Times New Roman"/>
          <w:spacing w:val="-1"/>
          <w:szCs w:val="24"/>
        </w:rPr>
        <w:t xml:space="preserve"> îndeplinite</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toate</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condițiile</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legale</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pentru</w:t>
      </w:r>
      <w:r w:rsidR="002E0C87" w:rsidRPr="00821762">
        <w:rPr>
          <w:rFonts w:eastAsia="Times New Roman" w:cs="Times New Roman"/>
          <w:spacing w:val="-3"/>
          <w:szCs w:val="24"/>
        </w:rPr>
        <w:t xml:space="preserve"> </w:t>
      </w:r>
      <w:r w:rsidR="002E0C87" w:rsidRPr="00821762">
        <w:rPr>
          <w:rFonts w:eastAsia="Times New Roman" w:cs="Times New Roman"/>
          <w:spacing w:val="-1"/>
          <w:szCs w:val="24"/>
        </w:rPr>
        <w:t>executarea</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acestora.</w:t>
      </w:r>
    </w:p>
    <w:p w14:paraId="6CEF4F03" w14:textId="7394E58F" w:rsidR="002E0C87" w:rsidRPr="00821762" w:rsidRDefault="0086617B"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2E0C87" w:rsidRPr="00821762">
        <w:rPr>
          <w:rFonts w:eastAsia="Times New Roman" w:cs="Times New Roman"/>
          <w:spacing w:val="-1"/>
          <w:szCs w:val="24"/>
        </w:rPr>
        <w:t>In</w:t>
      </w:r>
      <w:r w:rsidR="002E0C87" w:rsidRPr="00821762">
        <w:rPr>
          <w:rFonts w:eastAsia="Times New Roman" w:cs="Times New Roman"/>
          <w:spacing w:val="-3"/>
          <w:szCs w:val="24"/>
        </w:rPr>
        <w:t xml:space="preserve"> </w:t>
      </w:r>
      <w:r w:rsidR="002E0C87" w:rsidRPr="00821762">
        <w:rPr>
          <w:rFonts w:eastAsia="Times New Roman" w:cs="Times New Roman"/>
          <w:spacing w:val="-1"/>
          <w:szCs w:val="24"/>
        </w:rPr>
        <w:t>corelare</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cu</w:t>
      </w:r>
      <w:r w:rsidR="002E0C87" w:rsidRPr="00821762">
        <w:rPr>
          <w:rFonts w:eastAsia="Times New Roman" w:cs="Times New Roman"/>
          <w:spacing w:val="-3"/>
          <w:szCs w:val="24"/>
        </w:rPr>
        <w:t xml:space="preserve"> </w:t>
      </w:r>
      <w:r w:rsidR="002E0C87" w:rsidRPr="00821762">
        <w:rPr>
          <w:rFonts w:eastAsia="Times New Roman" w:cs="Times New Roman"/>
          <w:spacing w:val="-1"/>
          <w:szCs w:val="24"/>
        </w:rPr>
        <w:t>valoarea</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asumată</w:t>
      </w:r>
      <w:r w:rsidR="002E0C87" w:rsidRPr="00821762">
        <w:rPr>
          <w:rFonts w:eastAsia="Times New Roman" w:cs="Times New Roman"/>
          <w:spacing w:val="49"/>
          <w:szCs w:val="24"/>
        </w:rPr>
        <w:t xml:space="preserve"> </w:t>
      </w:r>
      <w:r w:rsidR="002E0C87" w:rsidRPr="00821762">
        <w:rPr>
          <w:rFonts w:eastAsia="Times New Roman" w:cs="Times New Roman"/>
          <w:szCs w:val="24"/>
        </w:rPr>
        <w:t>a</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indicatorul</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RCO</w:t>
      </w:r>
      <w:r w:rsidR="002E0C87" w:rsidRPr="00821762">
        <w:rPr>
          <w:rFonts w:eastAsia="Times New Roman" w:cs="Times New Roman"/>
          <w:spacing w:val="-4"/>
          <w:szCs w:val="24"/>
        </w:rPr>
        <w:t xml:space="preserve"> </w:t>
      </w:r>
      <w:r w:rsidR="002E0C87" w:rsidRPr="00821762">
        <w:rPr>
          <w:rFonts w:eastAsia="Times New Roman" w:cs="Times New Roman"/>
          <w:szCs w:val="24"/>
        </w:rPr>
        <w:t>67</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Capacitatea</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sălii</w:t>
      </w:r>
      <w:r w:rsidR="002E0C87" w:rsidRPr="00821762">
        <w:rPr>
          <w:rFonts w:eastAsia="Times New Roman" w:cs="Times New Roman"/>
          <w:spacing w:val="-4"/>
          <w:szCs w:val="24"/>
        </w:rPr>
        <w:t xml:space="preserve"> </w:t>
      </w:r>
      <w:r w:rsidR="002E0C87" w:rsidRPr="00821762">
        <w:rPr>
          <w:rFonts w:eastAsia="Times New Roman" w:cs="Times New Roman"/>
          <w:szCs w:val="24"/>
        </w:rPr>
        <w:t>de</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clasă</w:t>
      </w:r>
      <w:r w:rsidR="002E0C87" w:rsidRPr="00821762">
        <w:rPr>
          <w:rFonts w:eastAsia="Times New Roman" w:cs="Times New Roman"/>
          <w:spacing w:val="-5"/>
          <w:szCs w:val="24"/>
        </w:rPr>
        <w:t xml:space="preserve"> </w:t>
      </w:r>
      <w:r w:rsidR="002E0C87" w:rsidRPr="00821762">
        <w:rPr>
          <w:rFonts w:eastAsia="Times New Roman" w:cs="Times New Roman"/>
          <w:szCs w:val="24"/>
        </w:rPr>
        <w:t>a</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instituțiilor</w:t>
      </w:r>
      <w:r w:rsidR="002E0C87" w:rsidRPr="00821762">
        <w:rPr>
          <w:rFonts w:eastAsia="Times New Roman" w:cs="Times New Roman"/>
          <w:spacing w:val="-2"/>
          <w:szCs w:val="24"/>
        </w:rPr>
        <w:t xml:space="preserve"> </w:t>
      </w:r>
      <w:r w:rsidR="002E0C87" w:rsidRPr="00821762">
        <w:rPr>
          <w:rFonts w:eastAsia="Times New Roman" w:cs="Times New Roman"/>
          <w:szCs w:val="24"/>
        </w:rPr>
        <w:t>de</w:t>
      </w:r>
      <w:r w:rsidR="002E0C87" w:rsidRPr="00821762">
        <w:rPr>
          <w:rFonts w:eastAsia="Times New Roman" w:cs="Times New Roman"/>
          <w:spacing w:val="-5"/>
          <w:szCs w:val="24"/>
        </w:rPr>
        <w:t xml:space="preserve"> </w:t>
      </w:r>
      <w:r w:rsidR="002E0C87" w:rsidRPr="00821762">
        <w:rPr>
          <w:rFonts w:eastAsia="Times New Roman" w:cs="Times New Roman"/>
          <w:spacing w:val="-1"/>
          <w:szCs w:val="24"/>
        </w:rPr>
        <w:t>învățământ</w:t>
      </w:r>
      <w:r w:rsidR="002E0C87" w:rsidRPr="00821762">
        <w:rPr>
          <w:rFonts w:eastAsia="Times New Roman" w:cs="Times New Roman"/>
          <w:spacing w:val="49"/>
          <w:szCs w:val="24"/>
        </w:rPr>
        <w:t xml:space="preserve"> </w:t>
      </w:r>
      <w:r w:rsidR="002E0C87" w:rsidRPr="00821762">
        <w:rPr>
          <w:rFonts w:eastAsia="Times New Roman" w:cs="Times New Roman"/>
          <w:szCs w:val="24"/>
        </w:rPr>
        <w:t>noi</w:t>
      </w:r>
      <w:r w:rsidR="002E0C87" w:rsidRPr="00821762">
        <w:rPr>
          <w:rFonts w:eastAsia="Times New Roman" w:cs="Times New Roman"/>
          <w:spacing w:val="22"/>
          <w:szCs w:val="24"/>
        </w:rPr>
        <w:t xml:space="preserve"> </w:t>
      </w:r>
      <w:r w:rsidR="002E0C87" w:rsidRPr="00821762">
        <w:rPr>
          <w:rFonts w:eastAsia="Times New Roman" w:cs="Times New Roman"/>
          <w:szCs w:val="24"/>
        </w:rPr>
        <w:t>sau</w:t>
      </w:r>
      <w:r w:rsidR="002E0C87" w:rsidRPr="00821762">
        <w:rPr>
          <w:rFonts w:eastAsia="Times New Roman" w:cs="Times New Roman"/>
          <w:spacing w:val="19"/>
          <w:szCs w:val="24"/>
        </w:rPr>
        <w:t xml:space="preserve"> </w:t>
      </w:r>
      <w:r w:rsidR="002E0C87" w:rsidRPr="00821762">
        <w:rPr>
          <w:rFonts w:eastAsia="Times New Roman" w:cs="Times New Roman"/>
          <w:spacing w:val="-1"/>
          <w:szCs w:val="24"/>
        </w:rPr>
        <w:t>modernizate,</w:t>
      </w:r>
      <w:r w:rsidR="002E0C87" w:rsidRPr="00821762">
        <w:rPr>
          <w:rFonts w:eastAsia="Times New Roman" w:cs="Times New Roman"/>
          <w:spacing w:val="19"/>
          <w:szCs w:val="24"/>
        </w:rPr>
        <w:t xml:space="preserve"> </w:t>
      </w:r>
      <w:r w:rsidR="002E0C87" w:rsidRPr="00821762">
        <w:rPr>
          <w:rFonts w:eastAsia="Times New Roman" w:cs="Times New Roman"/>
          <w:szCs w:val="24"/>
        </w:rPr>
        <w:t>la</w:t>
      </w:r>
      <w:r w:rsidR="002E0C87" w:rsidRPr="00821762">
        <w:rPr>
          <w:rFonts w:eastAsia="Times New Roman" w:cs="Times New Roman"/>
          <w:spacing w:val="21"/>
          <w:szCs w:val="24"/>
        </w:rPr>
        <w:t xml:space="preserve"> </w:t>
      </w:r>
      <w:r w:rsidR="002E0C87" w:rsidRPr="00821762">
        <w:rPr>
          <w:rFonts w:eastAsia="Times New Roman" w:cs="Times New Roman"/>
          <w:spacing w:val="-1"/>
          <w:szCs w:val="24"/>
        </w:rPr>
        <w:t>estimarea</w:t>
      </w:r>
      <w:r w:rsidR="002E0C87" w:rsidRPr="00821762">
        <w:rPr>
          <w:rFonts w:eastAsia="Times New Roman" w:cs="Times New Roman"/>
          <w:spacing w:val="21"/>
          <w:szCs w:val="24"/>
        </w:rPr>
        <w:t xml:space="preserve"> </w:t>
      </w:r>
      <w:r w:rsidR="002E0C87" w:rsidRPr="00821762">
        <w:rPr>
          <w:rFonts w:eastAsia="Times New Roman" w:cs="Times New Roman"/>
          <w:spacing w:val="-1"/>
          <w:szCs w:val="24"/>
        </w:rPr>
        <w:t>bugetului</w:t>
      </w:r>
      <w:r w:rsidR="002E0C87" w:rsidRPr="00821762">
        <w:rPr>
          <w:rFonts w:eastAsia="Times New Roman" w:cs="Times New Roman"/>
          <w:spacing w:val="22"/>
          <w:szCs w:val="24"/>
        </w:rPr>
        <w:t xml:space="preserve"> </w:t>
      </w:r>
      <w:r w:rsidR="002E0C87" w:rsidRPr="00821762">
        <w:rPr>
          <w:rFonts w:eastAsia="Times New Roman" w:cs="Times New Roman"/>
          <w:spacing w:val="-1"/>
          <w:szCs w:val="24"/>
        </w:rPr>
        <w:t>proiectului</w:t>
      </w:r>
      <w:r w:rsidR="002E0C87" w:rsidRPr="00821762">
        <w:rPr>
          <w:rFonts w:eastAsia="Times New Roman" w:cs="Times New Roman"/>
          <w:spacing w:val="26"/>
          <w:szCs w:val="24"/>
        </w:rPr>
        <w:t xml:space="preserve"> </w:t>
      </w:r>
      <w:r w:rsidR="002E0C87" w:rsidRPr="00821762">
        <w:rPr>
          <w:rFonts w:eastAsia="Times New Roman" w:cs="Times New Roman"/>
          <w:szCs w:val="24"/>
        </w:rPr>
        <w:t>–</w:t>
      </w:r>
      <w:r w:rsidR="002E0C87" w:rsidRPr="00821762">
        <w:rPr>
          <w:rFonts w:eastAsia="Times New Roman" w:cs="Times New Roman"/>
          <w:spacing w:val="21"/>
          <w:szCs w:val="24"/>
        </w:rPr>
        <w:t xml:space="preserve"> </w:t>
      </w:r>
      <w:r w:rsidR="002E0C87" w:rsidRPr="00821762">
        <w:rPr>
          <w:rFonts w:eastAsia="Times New Roman" w:cs="Times New Roman"/>
          <w:spacing w:val="-1"/>
          <w:szCs w:val="24"/>
        </w:rPr>
        <w:t>componenta</w:t>
      </w:r>
      <w:r w:rsidR="002E0C87" w:rsidRPr="00821762">
        <w:rPr>
          <w:rFonts w:eastAsia="Times New Roman" w:cs="Times New Roman"/>
          <w:spacing w:val="21"/>
          <w:szCs w:val="24"/>
        </w:rPr>
        <w:t xml:space="preserve"> </w:t>
      </w:r>
      <w:r w:rsidR="002E0C87" w:rsidRPr="00821762">
        <w:rPr>
          <w:rFonts w:eastAsia="Times New Roman" w:cs="Times New Roman"/>
          <w:spacing w:val="-1"/>
          <w:szCs w:val="24"/>
        </w:rPr>
        <w:t>FEDR,</w:t>
      </w:r>
      <w:r w:rsidR="002E0C87" w:rsidRPr="00821762">
        <w:rPr>
          <w:rFonts w:eastAsia="Times New Roman" w:cs="Times New Roman"/>
          <w:spacing w:val="21"/>
          <w:szCs w:val="24"/>
        </w:rPr>
        <w:t xml:space="preserve"> </w:t>
      </w:r>
      <w:r w:rsidR="002E0C87" w:rsidRPr="00821762">
        <w:rPr>
          <w:rFonts w:eastAsia="Times New Roman" w:cs="Times New Roman"/>
          <w:spacing w:val="-1"/>
          <w:szCs w:val="24"/>
        </w:rPr>
        <w:t>se</w:t>
      </w:r>
      <w:r w:rsidR="002E0C87" w:rsidRPr="00821762">
        <w:rPr>
          <w:rFonts w:eastAsia="Times New Roman" w:cs="Times New Roman"/>
          <w:spacing w:val="21"/>
          <w:szCs w:val="24"/>
        </w:rPr>
        <w:t xml:space="preserve"> </w:t>
      </w:r>
      <w:r w:rsidR="002E0C87" w:rsidRPr="00821762">
        <w:rPr>
          <w:rFonts w:eastAsia="Times New Roman" w:cs="Times New Roman"/>
          <w:szCs w:val="24"/>
        </w:rPr>
        <w:t>va</w:t>
      </w:r>
      <w:r w:rsidR="002E0C87" w:rsidRPr="00821762">
        <w:rPr>
          <w:rFonts w:eastAsia="Times New Roman" w:cs="Times New Roman"/>
          <w:spacing w:val="21"/>
          <w:szCs w:val="24"/>
        </w:rPr>
        <w:t xml:space="preserve"> </w:t>
      </w:r>
      <w:r w:rsidR="002E0C87" w:rsidRPr="00821762">
        <w:rPr>
          <w:rFonts w:eastAsia="Times New Roman" w:cs="Times New Roman"/>
          <w:szCs w:val="24"/>
        </w:rPr>
        <w:t>lua</w:t>
      </w:r>
      <w:r w:rsidR="002E0C87" w:rsidRPr="00821762">
        <w:rPr>
          <w:rFonts w:eastAsia="Times New Roman" w:cs="Times New Roman"/>
          <w:spacing w:val="22"/>
          <w:szCs w:val="24"/>
        </w:rPr>
        <w:t xml:space="preserve"> </w:t>
      </w:r>
      <w:r w:rsidR="002E0C87" w:rsidRPr="00821762">
        <w:rPr>
          <w:rFonts w:eastAsia="Times New Roman" w:cs="Times New Roman"/>
          <w:szCs w:val="24"/>
        </w:rPr>
        <w:t>în</w:t>
      </w:r>
      <w:r w:rsidR="002E0C87" w:rsidRPr="00821762">
        <w:rPr>
          <w:rFonts w:eastAsia="Times New Roman" w:cs="Times New Roman"/>
          <w:spacing w:val="21"/>
          <w:szCs w:val="24"/>
        </w:rPr>
        <w:t xml:space="preserve"> </w:t>
      </w:r>
      <w:r w:rsidR="002E0C87" w:rsidRPr="00821762">
        <w:rPr>
          <w:rFonts w:eastAsia="Times New Roman" w:cs="Times New Roman"/>
          <w:spacing w:val="-1"/>
          <w:szCs w:val="24"/>
        </w:rPr>
        <w:t>calcul</w:t>
      </w:r>
      <w:r w:rsidR="002E0C87" w:rsidRPr="00821762">
        <w:rPr>
          <w:rFonts w:eastAsia="Times New Roman" w:cs="Times New Roman"/>
          <w:spacing w:val="22"/>
          <w:szCs w:val="24"/>
        </w:rPr>
        <w:t xml:space="preserve"> </w:t>
      </w:r>
      <w:r w:rsidR="002E0C87" w:rsidRPr="00821762">
        <w:rPr>
          <w:rFonts w:eastAsia="Times New Roman" w:cs="Times New Roman"/>
          <w:szCs w:val="24"/>
        </w:rPr>
        <w:t>un</w:t>
      </w:r>
      <w:r w:rsidR="002E0C87" w:rsidRPr="00821762">
        <w:rPr>
          <w:rFonts w:eastAsia="Times New Roman" w:cs="Times New Roman"/>
          <w:spacing w:val="21"/>
          <w:szCs w:val="24"/>
        </w:rPr>
        <w:t xml:space="preserve"> </w:t>
      </w:r>
      <w:r w:rsidR="002E0C87" w:rsidRPr="00821762">
        <w:rPr>
          <w:rFonts w:eastAsia="Times New Roman" w:cs="Times New Roman"/>
          <w:spacing w:val="-1"/>
          <w:szCs w:val="24"/>
        </w:rPr>
        <w:t>cost</w:t>
      </w:r>
      <w:r w:rsidR="002E0C87" w:rsidRPr="00821762">
        <w:rPr>
          <w:rFonts w:eastAsia="Times New Roman" w:cs="Times New Roman"/>
          <w:spacing w:val="51"/>
          <w:szCs w:val="24"/>
        </w:rPr>
        <w:t xml:space="preserve"> </w:t>
      </w:r>
      <w:r w:rsidR="002E0C87" w:rsidRPr="00821762">
        <w:rPr>
          <w:rFonts w:eastAsia="Times New Roman" w:cs="Times New Roman"/>
          <w:spacing w:val="-1"/>
          <w:szCs w:val="24"/>
        </w:rPr>
        <w:t>maxim</w:t>
      </w:r>
      <w:r w:rsidR="002E0C87" w:rsidRPr="00821762">
        <w:rPr>
          <w:rFonts w:eastAsia="Times New Roman" w:cs="Times New Roman"/>
          <w:spacing w:val="-2"/>
          <w:szCs w:val="24"/>
        </w:rPr>
        <w:t xml:space="preserve"> </w:t>
      </w:r>
      <w:r w:rsidR="002E0C87" w:rsidRPr="00821762">
        <w:rPr>
          <w:rFonts w:eastAsia="Times New Roman" w:cs="Times New Roman"/>
          <w:szCs w:val="24"/>
        </w:rPr>
        <w:t>per</w:t>
      </w:r>
      <w:r w:rsidR="002E0C87" w:rsidRPr="00821762">
        <w:rPr>
          <w:rFonts w:eastAsia="Times New Roman" w:cs="Times New Roman"/>
          <w:spacing w:val="-2"/>
          <w:szCs w:val="24"/>
        </w:rPr>
        <w:t xml:space="preserve"> </w:t>
      </w:r>
      <w:r w:rsidR="002E0C87" w:rsidRPr="00821762">
        <w:rPr>
          <w:rFonts w:eastAsia="Times New Roman" w:cs="Times New Roman"/>
          <w:szCs w:val="24"/>
        </w:rPr>
        <w:t xml:space="preserve">o </w:t>
      </w:r>
      <w:r w:rsidR="002E0C87" w:rsidRPr="00821762">
        <w:rPr>
          <w:rFonts w:eastAsia="Times New Roman" w:cs="Times New Roman"/>
          <w:spacing w:val="-1"/>
          <w:szCs w:val="24"/>
        </w:rPr>
        <w:t>unitate</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capacitate</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infrastructură</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preșcolară/școlară</w:t>
      </w:r>
      <w:r w:rsidR="002E0C87" w:rsidRPr="00821762">
        <w:rPr>
          <w:rFonts w:eastAsia="Times New Roman" w:cs="Times New Roman"/>
          <w:szCs w:val="24"/>
        </w:rPr>
        <w:t xml:space="preserve"> </w:t>
      </w:r>
      <w:r w:rsidR="002E0C87" w:rsidRPr="00821762">
        <w:rPr>
          <w:rFonts w:eastAsia="Times New Roman" w:cs="Times New Roman"/>
          <w:spacing w:val="-1"/>
          <w:szCs w:val="24"/>
        </w:rPr>
        <w:t>de</w:t>
      </w:r>
      <w:r w:rsidR="002E0C87" w:rsidRPr="00821762">
        <w:rPr>
          <w:rFonts w:eastAsia="Times New Roman" w:cs="Times New Roman"/>
          <w:szCs w:val="24"/>
        </w:rPr>
        <w:t xml:space="preserve"> 7.992</w:t>
      </w:r>
      <w:r w:rsidR="002E0C87" w:rsidRPr="00821762">
        <w:rPr>
          <w:rFonts w:eastAsia="Times New Roman" w:cs="Times New Roman"/>
          <w:spacing w:val="-2"/>
          <w:szCs w:val="24"/>
        </w:rPr>
        <w:t xml:space="preserve"> </w:t>
      </w:r>
      <w:r w:rsidR="002E0C87" w:rsidRPr="00821762">
        <w:rPr>
          <w:rFonts w:eastAsia="Times New Roman" w:cs="Times New Roman"/>
          <w:spacing w:val="-1"/>
          <w:szCs w:val="24"/>
        </w:rPr>
        <w:t>euro</w:t>
      </w:r>
      <w:r w:rsidR="002E0C87" w:rsidRPr="00821762">
        <w:rPr>
          <w:rFonts w:eastAsia="Times New Roman" w:cs="Times New Roman"/>
          <w:szCs w:val="24"/>
        </w:rPr>
        <w:t xml:space="preserve"> </w:t>
      </w:r>
      <w:r w:rsidR="002E0C87" w:rsidRPr="00821762">
        <w:rPr>
          <w:rFonts w:eastAsia="Times New Roman" w:cs="Times New Roman"/>
          <w:spacing w:val="-1"/>
          <w:szCs w:val="24"/>
        </w:rPr>
        <w:t>(TVA inclus)/1</w:t>
      </w:r>
      <w:r w:rsidR="002E0C87" w:rsidRPr="00821762">
        <w:rPr>
          <w:rFonts w:eastAsia="Times New Roman" w:cs="Times New Roman"/>
          <w:szCs w:val="24"/>
        </w:rPr>
        <w:t xml:space="preserve"> </w:t>
      </w:r>
      <w:r w:rsidR="002E0C87" w:rsidRPr="00821762">
        <w:rPr>
          <w:rFonts w:eastAsia="Times New Roman" w:cs="Times New Roman"/>
          <w:spacing w:val="-1"/>
          <w:szCs w:val="24"/>
        </w:rPr>
        <w:t>capacitate.</w:t>
      </w:r>
    </w:p>
    <w:p w14:paraId="776C7BDC" w14:textId="06AEFBE9" w:rsidR="002E0C87" w:rsidRPr="00821762" w:rsidRDefault="0086617B" w:rsidP="007C371A">
      <w:pPr>
        <w:widowControl w:val="0"/>
        <w:spacing w:after="0" w:line="360" w:lineRule="auto"/>
        <w:jc w:val="both"/>
        <w:rPr>
          <w:rFonts w:eastAsia="Times New Roman" w:cs="Times New Roman"/>
          <w:szCs w:val="24"/>
        </w:rPr>
      </w:pPr>
      <w:r w:rsidRPr="00821762">
        <w:rPr>
          <w:rFonts w:eastAsia="Times New Roman" w:cs="Times New Roman"/>
          <w:szCs w:val="24"/>
        </w:rPr>
        <w:tab/>
      </w:r>
      <w:r w:rsidR="002E0C87" w:rsidRPr="00821762">
        <w:rPr>
          <w:rFonts w:eastAsia="Times New Roman" w:cs="Times New Roman"/>
          <w:bCs/>
          <w:i/>
          <w:spacing w:val="-1"/>
          <w:szCs w:val="24"/>
        </w:rPr>
        <w:t>Activități</w:t>
      </w:r>
      <w:r w:rsidR="002E0C87" w:rsidRPr="00821762">
        <w:rPr>
          <w:rFonts w:eastAsia="Times New Roman" w:cs="Times New Roman"/>
          <w:bCs/>
          <w:i/>
          <w:spacing w:val="25"/>
          <w:szCs w:val="24"/>
        </w:rPr>
        <w:t xml:space="preserve"> </w:t>
      </w:r>
      <w:r w:rsidR="002E0C87" w:rsidRPr="00821762">
        <w:rPr>
          <w:rFonts w:eastAsia="Times New Roman" w:cs="Times New Roman"/>
          <w:bCs/>
          <w:i/>
          <w:szCs w:val="24"/>
        </w:rPr>
        <w:t>cu</w:t>
      </w:r>
      <w:r w:rsidR="002E0C87" w:rsidRPr="00821762">
        <w:rPr>
          <w:rFonts w:eastAsia="Times New Roman" w:cs="Times New Roman"/>
          <w:bCs/>
          <w:i/>
          <w:spacing w:val="24"/>
          <w:szCs w:val="24"/>
        </w:rPr>
        <w:t xml:space="preserve"> </w:t>
      </w:r>
      <w:r w:rsidR="002E0C87" w:rsidRPr="00821762">
        <w:rPr>
          <w:rFonts w:eastAsia="Times New Roman" w:cs="Times New Roman"/>
          <w:bCs/>
          <w:i/>
          <w:spacing w:val="-1"/>
          <w:szCs w:val="24"/>
        </w:rPr>
        <w:t>finanțare</w:t>
      </w:r>
      <w:r w:rsidR="002E0C87" w:rsidRPr="00821762">
        <w:rPr>
          <w:rFonts w:eastAsia="Times New Roman" w:cs="Times New Roman"/>
          <w:bCs/>
          <w:i/>
          <w:spacing w:val="24"/>
          <w:szCs w:val="24"/>
        </w:rPr>
        <w:t xml:space="preserve"> </w:t>
      </w:r>
      <w:r w:rsidR="002E0C87" w:rsidRPr="00821762">
        <w:rPr>
          <w:rFonts w:eastAsia="Times New Roman" w:cs="Times New Roman"/>
          <w:bCs/>
          <w:i/>
          <w:spacing w:val="-1"/>
          <w:szCs w:val="24"/>
        </w:rPr>
        <w:t>din</w:t>
      </w:r>
      <w:r w:rsidR="002E0C87" w:rsidRPr="00821762">
        <w:rPr>
          <w:rFonts w:eastAsia="Times New Roman" w:cs="Times New Roman"/>
          <w:bCs/>
          <w:i/>
          <w:spacing w:val="23"/>
          <w:szCs w:val="24"/>
        </w:rPr>
        <w:t xml:space="preserve"> </w:t>
      </w:r>
      <w:r w:rsidR="002E0C87" w:rsidRPr="00821762">
        <w:rPr>
          <w:rFonts w:eastAsia="Times New Roman" w:cs="Times New Roman"/>
          <w:bCs/>
          <w:i/>
          <w:spacing w:val="-1"/>
          <w:szCs w:val="24"/>
        </w:rPr>
        <w:t>obiectivul</w:t>
      </w:r>
      <w:r w:rsidR="002E0C87" w:rsidRPr="00821762">
        <w:rPr>
          <w:rFonts w:eastAsia="Times New Roman" w:cs="Times New Roman"/>
          <w:bCs/>
          <w:i/>
          <w:spacing w:val="25"/>
          <w:szCs w:val="24"/>
        </w:rPr>
        <w:t xml:space="preserve"> </w:t>
      </w:r>
      <w:r w:rsidR="002E0C87" w:rsidRPr="00821762">
        <w:rPr>
          <w:rFonts w:eastAsia="Times New Roman" w:cs="Times New Roman"/>
          <w:bCs/>
          <w:i/>
          <w:spacing w:val="-1"/>
          <w:szCs w:val="24"/>
        </w:rPr>
        <w:t>specific</w:t>
      </w:r>
      <w:r w:rsidR="002E0C87" w:rsidRPr="00821762">
        <w:rPr>
          <w:rFonts w:eastAsia="Times New Roman" w:cs="Times New Roman"/>
          <w:bCs/>
          <w:i/>
          <w:spacing w:val="24"/>
          <w:szCs w:val="24"/>
        </w:rPr>
        <w:t xml:space="preserve"> </w:t>
      </w:r>
      <w:r w:rsidR="002E0C87" w:rsidRPr="00821762">
        <w:rPr>
          <w:rFonts w:eastAsia="Times New Roman" w:cs="Times New Roman"/>
          <w:bCs/>
          <w:i/>
          <w:spacing w:val="-1"/>
          <w:szCs w:val="24"/>
        </w:rPr>
        <w:t>RSO4.3.</w:t>
      </w:r>
      <w:r w:rsidR="002E0C87" w:rsidRPr="00821762">
        <w:rPr>
          <w:rFonts w:eastAsia="Times New Roman" w:cs="Times New Roman"/>
          <w:bCs/>
          <w:i/>
          <w:spacing w:val="24"/>
          <w:szCs w:val="24"/>
        </w:rPr>
        <w:t xml:space="preserve"> </w:t>
      </w:r>
      <w:r w:rsidR="002E0C87" w:rsidRPr="00821762">
        <w:rPr>
          <w:rFonts w:eastAsia="Times New Roman" w:cs="Times New Roman"/>
          <w:bCs/>
          <w:i/>
          <w:spacing w:val="-1"/>
          <w:szCs w:val="24"/>
        </w:rPr>
        <w:t>Promovarea</w:t>
      </w:r>
      <w:r w:rsidR="002E0C87" w:rsidRPr="00821762">
        <w:rPr>
          <w:rFonts w:eastAsia="Times New Roman" w:cs="Times New Roman"/>
          <w:bCs/>
          <w:i/>
          <w:spacing w:val="24"/>
          <w:szCs w:val="24"/>
        </w:rPr>
        <w:t xml:space="preserve"> </w:t>
      </w:r>
      <w:r w:rsidR="002E0C87" w:rsidRPr="00821762">
        <w:rPr>
          <w:rFonts w:eastAsia="Times New Roman" w:cs="Times New Roman"/>
          <w:bCs/>
          <w:i/>
          <w:spacing w:val="-1"/>
          <w:szCs w:val="24"/>
        </w:rPr>
        <w:t>incluziunii</w:t>
      </w:r>
      <w:r w:rsidR="00775E0E" w:rsidRPr="00821762">
        <w:rPr>
          <w:rFonts w:eastAsia="Times New Roman" w:cs="Times New Roman"/>
          <w:bCs/>
          <w:i/>
          <w:spacing w:val="-1"/>
          <w:szCs w:val="24"/>
        </w:rPr>
        <w:t xml:space="preserve"> </w:t>
      </w:r>
      <w:r w:rsidR="002E0C87" w:rsidRPr="00821762">
        <w:rPr>
          <w:rFonts w:eastAsia="Times New Roman" w:cs="Times New Roman"/>
          <w:bCs/>
          <w:i/>
          <w:spacing w:val="25"/>
          <w:szCs w:val="24"/>
        </w:rPr>
        <w:t xml:space="preserve"> </w:t>
      </w:r>
      <w:r w:rsidR="002E0C87" w:rsidRPr="00821762">
        <w:rPr>
          <w:rFonts w:eastAsia="Times New Roman" w:cs="Times New Roman"/>
          <w:bCs/>
          <w:i/>
          <w:spacing w:val="-1"/>
          <w:szCs w:val="24"/>
        </w:rPr>
        <w:lastRenderedPageBreak/>
        <w:t>socioeconomice</w:t>
      </w:r>
      <w:r w:rsidR="002E0C87" w:rsidRPr="00821762">
        <w:rPr>
          <w:rFonts w:eastAsia="Times New Roman" w:cs="Times New Roman"/>
          <w:bCs/>
          <w:i/>
          <w:spacing w:val="24"/>
          <w:szCs w:val="24"/>
        </w:rPr>
        <w:t xml:space="preserve"> </w:t>
      </w:r>
      <w:r w:rsidR="002E0C87" w:rsidRPr="00821762">
        <w:rPr>
          <w:rFonts w:eastAsia="Times New Roman" w:cs="Times New Roman"/>
          <w:bCs/>
          <w:i/>
          <w:szCs w:val="24"/>
        </w:rPr>
        <w:t>a</w:t>
      </w:r>
      <w:r w:rsidR="002E0C87" w:rsidRPr="00821762">
        <w:rPr>
          <w:rFonts w:eastAsia="Times New Roman" w:cs="Times New Roman"/>
          <w:bCs/>
          <w:i/>
          <w:spacing w:val="51"/>
          <w:szCs w:val="24"/>
        </w:rPr>
        <w:t xml:space="preserve"> </w:t>
      </w:r>
      <w:r w:rsidR="002E0C87" w:rsidRPr="00821762">
        <w:rPr>
          <w:rFonts w:eastAsia="Times New Roman" w:cs="Times New Roman"/>
          <w:bCs/>
          <w:i/>
          <w:spacing w:val="-1"/>
          <w:szCs w:val="24"/>
        </w:rPr>
        <w:t>comunităților</w:t>
      </w:r>
      <w:r w:rsidR="002E0C87" w:rsidRPr="00821762">
        <w:rPr>
          <w:rFonts w:eastAsia="Times New Roman" w:cs="Times New Roman"/>
          <w:bCs/>
          <w:i/>
          <w:spacing w:val="12"/>
          <w:szCs w:val="24"/>
        </w:rPr>
        <w:t xml:space="preserve"> </w:t>
      </w:r>
      <w:r w:rsidR="002E0C87" w:rsidRPr="00821762">
        <w:rPr>
          <w:rFonts w:eastAsia="Times New Roman" w:cs="Times New Roman"/>
          <w:bCs/>
          <w:i/>
          <w:spacing w:val="-1"/>
          <w:szCs w:val="24"/>
        </w:rPr>
        <w:t>marginalizate,</w:t>
      </w:r>
      <w:r w:rsidR="002E0C87" w:rsidRPr="00821762">
        <w:rPr>
          <w:rFonts w:eastAsia="Times New Roman" w:cs="Times New Roman"/>
          <w:bCs/>
          <w:i/>
          <w:spacing w:val="14"/>
          <w:szCs w:val="24"/>
        </w:rPr>
        <w:t xml:space="preserve"> </w:t>
      </w:r>
      <w:r w:rsidR="002E0C87" w:rsidRPr="00821762">
        <w:rPr>
          <w:rFonts w:eastAsia="Times New Roman" w:cs="Times New Roman"/>
          <w:bCs/>
          <w:i/>
          <w:szCs w:val="24"/>
        </w:rPr>
        <w:t>a</w:t>
      </w:r>
      <w:r w:rsidR="002E0C87" w:rsidRPr="00821762">
        <w:rPr>
          <w:rFonts w:eastAsia="Times New Roman" w:cs="Times New Roman"/>
          <w:bCs/>
          <w:i/>
          <w:spacing w:val="14"/>
          <w:szCs w:val="24"/>
        </w:rPr>
        <w:t xml:space="preserve"> </w:t>
      </w:r>
      <w:r w:rsidR="002E0C87" w:rsidRPr="00821762">
        <w:rPr>
          <w:rFonts w:eastAsia="Times New Roman" w:cs="Times New Roman"/>
          <w:bCs/>
          <w:i/>
          <w:spacing w:val="-1"/>
          <w:szCs w:val="24"/>
        </w:rPr>
        <w:t>gospodăriilor</w:t>
      </w:r>
      <w:r w:rsidR="002E0C87" w:rsidRPr="00821762">
        <w:rPr>
          <w:rFonts w:eastAsia="Times New Roman" w:cs="Times New Roman"/>
          <w:bCs/>
          <w:i/>
          <w:spacing w:val="12"/>
          <w:szCs w:val="24"/>
        </w:rPr>
        <w:t xml:space="preserve"> </w:t>
      </w:r>
      <w:r w:rsidR="002E0C87" w:rsidRPr="00821762">
        <w:rPr>
          <w:rFonts w:eastAsia="Times New Roman" w:cs="Times New Roman"/>
          <w:bCs/>
          <w:i/>
          <w:szCs w:val="24"/>
        </w:rPr>
        <w:t>cu</w:t>
      </w:r>
      <w:r w:rsidR="002E0C87" w:rsidRPr="00821762">
        <w:rPr>
          <w:rFonts w:eastAsia="Times New Roman" w:cs="Times New Roman"/>
          <w:bCs/>
          <w:i/>
          <w:spacing w:val="14"/>
          <w:szCs w:val="24"/>
        </w:rPr>
        <w:t xml:space="preserve"> </w:t>
      </w:r>
      <w:r w:rsidR="002E0C87" w:rsidRPr="00821762">
        <w:rPr>
          <w:rFonts w:eastAsia="Times New Roman" w:cs="Times New Roman"/>
          <w:bCs/>
          <w:i/>
          <w:spacing w:val="-1"/>
          <w:szCs w:val="24"/>
        </w:rPr>
        <w:t>venituri</w:t>
      </w:r>
      <w:r w:rsidR="002E0C87" w:rsidRPr="00821762">
        <w:rPr>
          <w:rFonts w:eastAsia="Times New Roman" w:cs="Times New Roman"/>
          <w:bCs/>
          <w:i/>
          <w:spacing w:val="15"/>
          <w:szCs w:val="24"/>
        </w:rPr>
        <w:t xml:space="preserve"> </w:t>
      </w:r>
      <w:r w:rsidR="002E0C87" w:rsidRPr="00821762">
        <w:rPr>
          <w:rFonts w:eastAsia="Times New Roman" w:cs="Times New Roman"/>
          <w:bCs/>
          <w:i/>
          <w:spacing w:val="-1"/>
          <w:szCs w:val="24"/>
        </w:rPr>
        <w:t>reduse</w:t>
      </w:r>
      <w:r w:rsidR="002E0C87" w:rsidRPr="00821762">
        <w:rPr>
          <w:rFonts w:eastAsia="Times New Roman" w:cs="Times New Roman"/>
          <w:bCs/>
          <w:i/>
          <w:spacing w:val="12"/>
          <w:szCs w:val="24"/>
        </w:rPr>
        <w:t xml:space="preserve"> </w:t>
      </w:r>
      <w:r w:rsidR="002E0C87" w:rsidRPr="00821762">
        <w:rPr>
          <w:rFonts w:eastAsia="Times New Roman" w:cs="Times New Roman"/>
          <w:bCs/>
          <w:i/>
          <w:szCs w:val="24"/>
        </w:rPr>
        <w:t>și</w:t>
      </w:r>
      <w:r w:rsidR="002E0C87" w:rsidRPr="00821762">
        <w:rPr>
          <w:rFonts w:eastAsia="Times New Roman" w:cs="Times New Roman"/>
          <w:bCs/>
          <w:i/>
          <w:spacing w:val="15"/>
          <w:szCs w:val="24"/>
        </w:rPr>
        <w:t xml:space="preserve"> </w:t>
      </w:r>
      <w:r w:rsidR="002E0C87" w:rsidRPr="00821762">
        <w:rPr>
          <w:rFonts w:eastAsia="Times New Roman" w:cs="Times New Roman"/>
          <w:bCs/>
          <w:i/>
          <w:szCs w:val="24"/>
        </w:rPr>
        <w:t>a</w:t>
      </w:r>
      <w:r w:rsidR="002E0C87" w:rsidRPr="00821762">
        <w:rPr>
          <w:rFonts w:eastAsia="Times New Roman" w:cs="Times New Roman"/>
          <w:bCs/>
          <w:i/>
          <w:spacing w:val="11"/>
          <w:szCs w:val="24"/>
        </w:rPr>
        <w:t xml:space="preserve"> </w:t>
      </w:r>
      <w:r w:rsidR="002E0C87" w:rsidRPr="00821762">
        <w:rPr>
          <w:rFonts w:eastAsia="Times New Roman" w:cs="Times New Roman"/>
          <w:bCs/>
          <w:i/>
          <w:spacing w:val="-1"/>
          <w:szCs w:val="24"/>
        </w:rPr>
        <w:t>grupurilor</w:t>
      </w:r>
      <w:r w:rsidR="002E0C87" w:rsidRPr="00821762">
        <w:rPr>
          <w:rFonts w:eastAsia="Times New Roman" w:cs="Times New Roman"/>
          <w:bCs/>
          <w:i/>
          <w:spacing w:val="26"/>
          <w:szCs w:val="24"/>
        </w:rPr>
        <w:t xml:space="preserve"> </w:t>
      </w:r>
      <w:r w:rsidR="002E0C87" w:rsidRPr="00821762">
        <w:rPr>
          <w:rFonts w:eastAsia="Times New Roman" w:cs="Times New Roman"/>
          <w:bCs/>
          <w:i/>
          <w:spacing w:val="-1"/>
          <w:szCs w:val="24"/>
        </w:rPr>
        <w:t>defavorizate,</w:t>
      </w:r>
      <w:r w:rsidR="002E0C87" w:rsidRPr="00821762">
        <w:rPr>
          <w:rFonts w:eastAsia="Times New Roman" w:cs="Times New Roman"/>
          <w:bCs/>
          <w:i/>
          <w:spacing w:val="14"/>
          <w:szCs w:val="24"/>
        </w:rPr>
        <w:t xml:space="preserve"> </w:t>
      </w:r>
      <w:r w:rsidR="002E0C87" w:rsidRPr="00821762">
        <w:rPr>
          <w:rFonts w:eastAsia="Times New Roman" w:cs="Times New Roman"/>
          <w:bCs/>
          <w:i/>
          <w:spacing w:val="-1"/>
          <w:szCs w:val="24"/>
        </w:rPr>
        <w:t>inclusiv</w:t>
      </w:r>
      <w:r w:rsidR="002E0C87" w:rsidRPr="00821762">
        <w:rPr>
          <w:rFonts w:eastAsia="Times New Roman" w:cs="Times New Roman"/>
          <w:bCs/>
          <w:i/>
          <w:spacing w:val="12"/>
          <w:szCs w:val="24"/>
        </w:rPr>
        <w:t xml:space="preserve"> </w:t>
      </w:r>
      <w:r w:rsidR="002E0C87" w:rsidRPr="00821762">
        <w:rPr>
          <w:rFonts w:eastAsia="Times New Roman" w:cs="Times New Roman"/>
          <w:bCs/>
          <w:i/>
          <w:szCs w:val="24"/>
        </w:rPr>
        <w:t>a</w:t>
      </w:r>
      <w:r w:rsidR="002E0C87" w:rsidRPr="00821762">
        <w:rPr>
          <w:rFonts w:eastAsia="Times New Roman" w:cs="Times New Roman"/>
          <w:bCs/>
          <w:i/>
          <w:spacing w:val="83"/>
          <w:szCs w:val="24"/>
        </w:rPr>
        <w:t xml:space="preserve"> </w:t>
      </w:r>
      <w:r w:rsidR="002E0C87" w:rsidRPr="00821762">
        <w:rPr>
          <w:rFonts w:eastAsia="Times New Roman" w:cs="Times New Roman"/>
          <w:bCs/>
          <w:i/>
          <w:spacing w:val="-1"/>
          <w:szCs w:val="24"/>
        </w:rPr>
        <w:t>persoanelor</w:t>
      </w:r>
      <w:r w:rsidR="002E0C87" w:rsidRPr="00821762">
        <w:rPr>
          <w:rFonts w:eastAsia="Times New Roman" w:cs="Times New Roman"/>
          <w:bCs/>
          <w:i/>
          <w:szCs w:val="24"/>
        </w:rPr>
        <w:t xml:space="preserve"> cu </w:t>
      </w:r>
      <w:r w:rsidR="002E0C87" w:rsidRPr="00821762">
        <w:rPr>
          <w:rFonts w:eastAsia="Times New Roman" w:cs="Times New Roman"/>
          <w:bCs/>
          <w:i/>
          <w:spacing w:val="-2"/>
          <w:szCs w:val="24"/>
        </w:rPr>
        <w:t>nevoi</w:t>
      </w:r>
      <w:r w:rsidR="002E0C87" w:rsidRPr="00821762">
        <w:rPr>
          <w:rFonts w:eastAsia="Times New Roman" w:cs="Times New Roman"/>
          <w:bCs/>
          <w:i/>
          <w:spacing w:val="1"/>
          <w:szCs w:val="24"/>
        </w:rPr>
        <w:t xml:space="preserve"> </w:t>
      </w:r>
      <w:r w:rsidR="002E0C87" w:rsidRPr="00821762">
        <w:rPr>
          <w:rFonts w:eastAsia="Times New Roman" w:cs="Times New Roman"/>
          <w:bCs/>
          <w:i/>
          <w:spacing w:val="-1"/>
          <w:szCs w:val="24"/>
        </w:rPr>
        <w:t>speciale,</w:t>
      </w:r>
      <w:r w:rsidR="002E0C87" w:rsidRPr="00821762">
        <w:rPr>
          <w:rFonts w:eastAsia="Times New Roman" w:cs="Times New Roman"/>
          <w:bCs/>
          <w:i/>
          <w:szCs w:val="24"/>
        </w:rPr>
        <w:t xml:space="preserve"> </w:t>
      </w:r>
      <w:r w:rsidR="002E0C87" w:rsidRPr="00821762">
        <w:rPr>
          <w:rFonts w:eastAsia="Times New Roman" w:cs="Times New Roman"/>
          <w:bCs/>
          <w:i/>
          <w:spacing w:val="-1"/>
          <w:szCs w:val="24"/>
        </w:rPr>
        <w:t>prin</w:t>
      </w:r>
      <w:r w:rsidR="002E0C87" w:rsidRPr="00821762">
        <w:rPr>
          <w:rFonts w:eastAsia="Times New Roman" w:cs="Times New Roman"/>
          <w:bCs/>
          <w:i/>
          <w:szCs w:val="24"/>
        </w:rPr>
        <w:t xml:space="preserve"> </w:t>
      </w:r>
      <w:r w:rsidR="002E0C87" w:rsidRPr="00821762">
        <w:rPr>
          <w:rFonts w:eastAsia="Times New Roman" w:cs="Times New Roman"/>
          <w:bCs/>
          <w:i/>
          <w:spacing w:val="-1"/>
          <w:szCs w:val="24"/>
        </w:rPr>
        <w:t>acțiuni</w:t>
      </w:r>
      <w:r w:rsidR="002E0C87" w:rsidRPr="00821762">
        <w:rPr>
          <w:rFonts w:eastAsia="Times New Roman" w:cs="Times New Roman"/>
          <w:bCs/>
          <w:i/>
          <w:spacing w:val="-2"/>
          <w:szCs w:val="24"/>
        </w:rPr>
        <w:t xml:space="preserve"> </w:t>
      </w:r>
      <w:r w:rsidR="002E0C87" w:rsidRPr="00821762">
        <w:rPr>
          <w:rFonts w:eastAsia="Times New Roman" w:cs="Times New Roman"/>
          <w:bCs/>
          <w:i/>
          <w:spacing w:val="-1"/>
          <w:szCs w:val="24"/>
        </w:rPr>
        <w:t>integrate,</w:t>
      </w:r>
      <w:r w:rsidR="002E0C87" w:rsidRPr="00821762">
        <w:rPr>
          <w:rFonts w:eastAsia="Times New Roman" w:cs="Times New Roman"/>
          <w:bCs/>
          <w:i/>
          <w:spacing w:val="1"/>
          <w:szCs w:val="24"/>
        </w:rPr>
        <w:t xml:space="preserve"> </w:t>
      </w:r>
      <w:r w:rsidR="002E0C87" w:rsidRPr="00821762">
        <w:rPr>
          <w:rFonts w:eastAsia="Times New Roman" w:cs="Times New Roman"/>
          <w:bCs/>
          <w:i/>
          <w:spacing w:val="-1"/>
          <w:szCs w:val="24"/>
        </w:rPr>
        <w:t>inclusiv</w:t>
      </w:r>
      <w:r w:rsidR="002E0C87" w:rsidRPr="00821762">
        <w:rPr>
          <w:rFonts w:eastAsia="Times New Roman" w:cs="Times New Roman"/>
          <w:bCs/>
          <w:i/>
          <w:szCs w:val="24"/>
        </w:rPr>
        <w:t xml:space="preserve"> </w:t>
      </w:r>
      <w:r w:rsidR="002E0C87" w:rsidRPr="00821762">
        <w:rPr>
          <w:rFonts w:eastAsia="Times New Roman" w:cs="Times New Roman"/>
          <w:bCs/>
          <w:i/>
          <w:spacing w:val="-1"/>
          <w:szCs w:val="24"/>
        </w:rPr>
        <w:t>locuințe</w:t>
      </w:r>
      <w:r w:rsidR="002E0C87" w:rsidRPr="00821762">
        <w:rPr>
          <w:rFonts w:eastAsia="Times New Roman" w:cs="Times New Roman"/>
          <w:bCs/>
          <w:i/>
          <w:szCs w:val="24"/>
        </w:rPr>
        <w:t xml:space="preserve"> </w:t>
      </w:r>
      <w:r w:rsidR="002E0C87" w:rsidRPr="00821762">
        <w:rPr>
          <w:rFonts w:eastAsia="Times New Roman" w:cs="Times New Roman"/>
          <w:bCs/>
          <w:i/>
          <w:spacing w:val="-1"/>
          <w:szCs w:val="24"/>
        </w:rPr>
        <w:t>și</w:t>
      </w:r>
      <w:r w:rsidR="002E0C87" w:rsidRPr="00821762">
        <w:rPr>
          <w:rFonts w:eastAsia="Times New Roman" w:cs="Times New Roman"/>
          <w:bCs/>
          <w:i/>
          <w:spacing w:val="1"/>
          <w:szCs w:val="24"/>
        </w:rPr>
        <w:t xml:space="preserve"> </w:t>
      </w:r>
      <w:r w:rsidR="002E0C87" w:rsidRPr="00821762">
        <w:rPr>
          <w:rFonts w:eastAsia="Times New Roman" w:cs="Times New Roman"/>
          <w:bCs/>
          <w:i/>
          <w:spacing w:val="-1"/>
          <w:szCs w:val="24"/>
        </w:rPr>
        <w:t>servicii</w:t>
      </w:r>
      <w:r w:rsidR="002E0C87" w:rsidRPr="00821762">
        <w:rPr>
          <w:rFonts w:eastAsia="Times New Roman" w:cs="Times New Roman"/>
          <w:bCs/>
          <w:i/>
          <w:spacing w:val="-2"/>
          <w:szCs w:val="24"/>
        </w:rPr>
        <w:t xml:space="preserve"> </w:t>
      </w:r>
      <w:r w:rsidR="002E0C87" w:rsidRPr="00821762">
        <w:rPr>
          <w:rFonts w:eastAsia="Times New Roman" w:cs="Times New Roman"/>
          <w:bCs/>
          <w:i/>
          <w:spacing w:val="-1"/>
          <w:szCs w:val="24"/>
        </w:rPr>
        <w:t>sociale</w:t>
      </w:r>
      <w:r w:rsidR="002E0C87" w:rsidRPr="00821762">
        <w:rPr>
          <w:rFonts w:eastAsia="Times New Roman" w:cs="Times New Roman"/>
          <w:bCs/>
          <w:i/>
          <w:spacing w:val="-2"/>
          <w:szCs w:val="24"/>
        </w:rPr>
        <w:t xml:space="preserve"> </w:t>
      </w:r>
      <w:r w:rsidR="002E0C87" w:rsidRPr="00821762">
        <w:rPr>
          <w:rFonts w:eastAsia="Times New Roman" w:cs="Times New Roman"/>
          <w:bCs/>
          <w:i/>
          <w:spacing w:val="-1"/>
          <w:szCs w:val="24"/>
        </w:rPr>
        <w:t>(FEDR)</w:t>
      </w:r>
    </w:p>
    <w:p w14:paraId="17D8ACE5" w14:textId="714302B0" w:rsidR="002E0C8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i/>
          <w:spacing w:val="-1"/>
          <w:szCs w:val="24"/>
        </w:rPr>
        <w:tab/>
      </w:r>
      <w:r w:rsidR="002E0C87" w:rsidRPr="00821762">
        <w:rPr>
          <w:rFonts w:eastAsia="Times New Roman" w:cs="Times New Roman"/>
          <w:i/>
          <w:spacing w:val="-1"/>
          <w:szCs w:val="24"/>
        </w:rPr>
        <w:t>Activitatea</w:t>
      </w:r>
      <w:r w:rsidR="002E0C87" w:rsidRPr="00821762">
        <w:rPr>
          <w:rFonts w:eastAsia="Times New Roman" w:cs="Times New Roman"/>
          <w:i/>
          <w:spacing w:val="10"/>
          <w:szCs w:val="24"/>
        </w:rPr>
        <w:t xml:space="preserve"> </w:t>
      </w:r>
      <w:r w:rsidR="002E0C87" w:rsidRPr="00821762">
        <w:rPr>
          <w:rFonts w:eastAsia="Times New Roman" w:cs="Times New Roman"/>
          <w:i/>
          <w:szCs w:val="24"/>
        </w:rPr>
        <w:t>2</w:t>
      </w:r>
      <w:r w:rsidR="002E0C87" w:rsidRPr="00821762">
        <w:rPr>
          <w:rFonts w:eastAsia="Times New Roman" w:cs="Times New Roman"/>
          <w:i/>
          <w:spacing w:val="9"/>
          <w:szCs w:val="24"/>
        </w:rPr>
        <w:t xml:space="preserve"> </w:t>
      </w:r>
      <w:r w:rsidR="002E0C87" w:rsidRPr="00821762">
        <w:rPr>
          <w:rFonts w:eastAsia="Times New Roman" w:cs="Times New Roman"/>
          <w:i/>
          <w:spacing w:val="-1"/>
          <w:szCs w:val="24"/>
        </w:rPr>
        <w:t>(Activitatea</w:t>
      </w:r>
      <w:r w:rsidR="002E0C87" w:rsidRPr="00821762">
        <w:rPr>
          <w:rFonts w:eastAsia="Times New Roman" w:cs="Times New Roman"/>
          <w:i/>
          <w:spacing w:val="7"/>
          <w:szCs w:val="24"/>
        </w:rPr>
        <w:t xml:space="preserve"> </w:t>
      </w:r>
      <w:r w:rsidR="002E0C87" w:rsidRPr="00821762">
        <w:rPr>
          <w:rFonts w:eastAsia="Times New Roman" w:cs="Times New Roman"/>
          <w:i/>
          <w:szCs w:val="24"/>
        </w:rPr>
        <w:t>1.2</w:t>
      </w:r>
      <w:r w:rsidR="002E0C87" w:rsidRPr="00821762">
        <w:rPr>
          <w:rFonts w:eastAsia="Times New Roman" w:cs="Times New Roman"/>
          <w:i/>
          <w:spacing w:val="9"/>
          <w:szCs w:val="24"/>
        </w:rPr>
        <w:t xml:space="preserve"> </w:t>
      </w:r>
      <w:r w:rsidR="002E0C87" w:rsidRPr="00821762">
        <w:rPr>
          <w:rFonts w:eastAsia="Times New Roman" w:cs="Times New Roman"/>
          <w:i/>
          <w:szCs w:val="24"/>
        </w:rPr>
        <w:t>cf</w:t>
      </w:r>
      <w:r w:rsidR="002E0C87" w:rsidRPr="00821762">
        <w:rPr>
          <w:rFonts w:eastAsia="Times New Roman" w:cs="Times New Roman"/>
          <w:i/>
          <w:spacing w:val="10"/>
          <w:szCs w:val="24"/>
        </w:rPr>
        <w:t xml:space="preserve"> </w:t>
      </w:r>
      <w:r w:rsidR="002E0C87" w:rsidRPr="00821762">
        <w:rPr>
          <w:rFonts w:eastAsia="Times New Roman" w:cs="Times New Roman"/>
          <w:i/>
          <w:spacing w:val="-1"/>
          <w:szCs w:val="24"/>
        </w:rPr>
        <w:t>Programului</w:t>
      </w:r>
      <w:r w:rsidR="002E0C87" w:rsidRPr="00821762">
        <w:rPr>
          <w:rFonts w:eastAsia="Times New Roman" w:cs="Times New Roman"/>
          <w:i/>
          <w:spacing w:val="10"/>
          <w:szCs w:val="24"/>
        </w:rPr>
        <w:t xml:space="preserve"> </w:t>
      </w:r>
      <w:r w:rsidR="002E0C87" w:rsidRPr="00821762">
        <w:rPr>
          <w:rFonts w:eastAsia="Times New Roman" w:cs="Times New Roman"/>
          <w:i/>
          <w:spacing w:val="-1"/>
          <w:szCs w:val="24"/>
        </w:rPr>
        <w:t>Incluziune</w:t>
      </w:r>
      <w:r w:rsidR="002E0C87" w:rsidRPr="00821762">
        <w:rPr>
          <w:rFonts w:eastAsia="Times New Roman" w:cs="Times New Roman"/>
          <w:i/>
          <w:spacing w:val="10"/>
          <w:szCs w:val="24"/>
        </w:rPr>
        <w:t xml:space="preserve"> </w:t>
      </w:r>
      <w:r w:rsidR="002E0C87" w:rsidRPr="00821762">
        <w:rPr>
          <w:rFonts w:eastAsia="Times New Roman" w:cs="Times New Roman"/>
          <w:i/>
          <w:szCs w:val="24"/>
        </w:rPr>
        <w:t>și</w:t>
      </w:r>
      <w:r w:rsidR="002E0C87" w:rsidRPr="00821762">
        <w:rPr>
          <w:rFonts w:eastAsia="Times New Roman" w:cs="Times New Roman"/>
          <w:i/>
          <w:spacing w:val="11"/>
          <w:szCs w:val="24"/>
        </w:rPr>
        <w:t xml:space="preserve"> </w:t>
      </w:r>
      <w:r w:rsidR="002E0C87" w:rsidRPr="00821762">
        <w:rPr>
          <w:rFonts w:eastAsia="Times New Roman" w:cs="Times New Roman"/>
          <w:i/>
          <w:spacing w:val="-1"/>
          <w:szCs w:val="24"/>
        </w:rPr>
        <w:t>Demnitate</w:t>
      </w:r>
      <w:r w:rsidR="002E0C87" w:rsidRPr="00821762">
        <w:rPr>
          <w:rFonts w:eastAsia="Times New Roman" w:cs="Times New Roman"/>
          <w:i/>
          <w:spacing w:val="7"/>
          <w:szCs w:val="24"/>
        </w:rPr>
        <w:t xml:space="preserve"> </w:t>
      </w:r>
      <w:r w:rsidR="002E0C87" w:rsidRPr="00821762">
        <w:rPr>
          <w:rFonts w:eastAsia="Times New Roman" w:cs="Times New Roman"/>
          <w:i/>
          <w:spacing w:val="-1"/>
          <w:szCs w:val="24"/>
        </w:rPr>
        <w:t>Socială</w:t>
      </w:r>
      <w:r w:rsidR="002E0C87" w:rsidRPr="00821762">
        <w:rPr>
          <w:rFonts w:eastAsia="Times New Roman" w:cs="Times New Roman"/>
          <w:i/>
          <w:spacing w:val="9"/>
          <w:szCs w:val="24"/>
        </w:rPr>
        <w:t xml:space="preserve"> </w:t>
      </w:r>
      <w:r w:rsidR="002E0C87" w:rsidRPr="00821762">
        <w:rPr>
          <w:rFonts w:eastAsia="Times New Roman" w:cs="Times New Roman"/>
          <w:i/>
          <w:szCs w:val="24"/>
        </w:rPr>
        <w:t>2021</w:t>
      </w:r>
      <w:r w:rsidR="002E0C87" w:rsidRPr="00821762">
        <w:rPr>
          <w:rFonts w:eastAsia="Times New Roman" w:cs="Times New Roman"/>
          <w:i/>
          <w:spacing w:val="18"/>
          <w:szCs w:val="24"/>
        </w:rPr>
        <w:t xml:space="preserve"> </w:t>
      </w:r>
      <w:r w:rsidR="002E0C87" w:rsidRPr="00821762">
        <w:rPr>
          <w:rFonts w:eastAsia="Times New Roman" w:cs="Times New Roman"/>
          <w:i/>
          <w:szCs w:val="24"/>
        </w:rPr>
        <w:t>–</w:t>
      </w:r>
      <w:r w:rsidR="002E0C87" w:rsidRPr="00821762">
        <w:rPr>
          <w:rFonts w:eastAsia="Times New Roman" w:cs="Times New Roman"/>
          <w:i/>
          <w:spacing w:val="10"/>
          <w:szCs w:val="24"/>
        </w:rPr>
        <w:t xml:space="preserve"> </w:t>
      </w:r>
      <w:r w:rsidR="002E0C87" w:rsidRPr="00821762">
        <w:rPr>
          <w:rFonts w:eastAsia="Times New Roman" w:cs="Times New Roman"/>
          <w:i/>
          <w:spacing w:val="-1"/>
          <w:szCs w:val="24"/>
        </w:rPr>
        <w:t>2027)</w:t>
      </w:r>
      <w:r w:rsidR="002E0C87" w:rsidRPr="00821762">
        <w:rPr>
          <w:rFonts w:eastAsia="Times New Roman" w:cs="Times New Roman"/>
          <w:i/>
          <w:spacing w:val="47"/>
          <w:szCs w:val="24"/>
        </w:rPr>
        <w:t xml:space="preserve"> </w:t>
      </w:r>
      <w:r w:rsidR="002E0C87" w:rsidRPr="00821762">
        <w:rPr>
          <w:rFonts w:eastAsia="Times New Roman" w:cs="Times New Roman"/>
          <w:i/>
          <w:spacing w:val="-1"/>
          <w:szCs w:val="24"/>
        </w:rPr>
        <w:t>Construirea/modernizarea</w:t>
      </w:r>
      <w:r w:rsidR="002E0C87" w:rsidRPr="00821762">
        <w:rPr>
          <w:rFonts w:eastAsia="Times New Roman" w:cs="Times New Roman"/>
          <w:i/>
          <w:spacing w:val="9"/>
          <w:szCs w:val="24"/>
        </w:rPr>
        <w:t xml:space="preserve"> </w:t>
      </w:r>
      <w:r w:rsidR="002E0C87" w:rsidRPr="00821762">
        <w:rPr>
          <w:rFonts w:eastAsia="Times New Roman" w:cs="Times New Roman"/>
          <w:i/>
          <w:szCs w:val="24"/>
        </w:rPr>
        <w:t>de</w:t>
      </w:r>
      <w:r w:rsidR="002E0C87" w:rsidRPr="00821762">
        <w:rPr>
          <w:rFonts w:eastAsia="Times New Roman" w:cs="Times New Roman"/>
          <w:i/>
          <w:spacing w:val="12"/>
          <w:szCs w:val="24"/>
        </w:rPr>
        <w:t xml:space="preserve"> </w:t>
      </w:r>
      <w:r w:rsidR="002E0C87" w:rsidRPr="00821762">
        <w:rPr>
          <w:rFonts w:eastAsia="Times New Roman" w:cs="Times New Roman"/>
          <w:i/>
          <w:spacing w:val="-1"/>
          <w:szCs w:val="24"/>
        </w:rPr>
        <w:t>locuințe</w:t>
      </w:r>
      <w:r w:rsidR="002E0C87" w:rsidRPr="00821762">
        <w:rPr>
          <w:rFonts w:eastAsia="Times New Roman" w:cs="Times New Roman"/>
          <w:i/>
          <w:spacing w:val="12"/>
          <w:szCs w:val="24"/>
        </w:rPr>
        <w:t xml:space="preserve"> </w:t>
      </w:r>
      <w:r w:rsidR="002E0C87" w:rsidRPr="00821762">
        <w:rPr>
          <w:rFonts w:eastAsia="Times New Roman" w:cs="Times New Roman"/>
          <w:i/>
          <w:spacing w:val="-1"/>
          <w:szCs w:val="24"/>
        </w:rPr>
        <w:t>sociale</w:t>
      </w:r>
      <w:r w:rsidR="002E0C87" w:rsidRPr="00821762">
        <w:rPr>
          <w:rFonts w:eastAsia="Times New Roman" w:cs="Times New Roman"/>
          <w:i/>
          <w:spacing w:val="9"/>
          <w:szCs w:val="24"/>
        </w:rPr>
        <w:t xml:space="preserve"> </w:t>
      </w:r>
      <w:r w:rsidR="002E0C87" w:rsidRPr="00821762">
        <w:rPr>
          <w:rFonts w:eastAsia="Times New Roman" w:cs="Times New Roman"/>
          <w:i/>
          <w:spacing w:val="-1"/>
          <w:szCs w:val="24"/>
        </w:rPr>
        <w:t>individuale</w:t>
      </w:r>
      <w:r w:rsidR="002E0C87" w:rsidRPr="00821762">
        <w:rPr>
          <w:rFonts w:eastAsia="Times New Roman" w:cs="Times New Roman"/>
          <w:i/>
          <w:spacing w:val="9"/>
          <w:szCs w:val="24"/>
        </w:rPr>
        <w:t xml:space="preserve"> </w:t>
      </w:r>
      <w:r w:rsidR="002E0C87" w:rsidRPr="00821762">
        <w:rPr>
          <w:rFonts w:eastAsia="Times New Roman" w:cs="Times New Roman"/>
          <w:i/>
          <w:szCs w:val="24"/>
        </w:rPr>
        <w:t>și</w:t>
      </w:r>
      <w:r w:rsidR="002E0C87" w:rsidRPr="00821762">
        <w:rPr>
          <w:rFonts w:eastAsia="Times New Roman" w:cs="Times New Roman"/>
          <w:i/>
          <w:spacing w:val="11"/>
          <w:szCs w:val="24"/>
        </w:rPr>
        <w:t xml:space="preserve"> </w:t>
      </w:r>
      <w:r w:rsidR="002E0C87" w:rsidRPr="00821762">
        <w:rPr>
          <w:rFonts w:eastAsia="Times New Roman" w:cs="Times New Roman"/>
          <w:i/>
          <w:spacing w:val="-1"/>
          <w:szCs w:val="24"/>
        </w:rPr>
        <w:t>construirea</w:t>
      </w:r>
      <w:r w:rsidR="002E0C87" w:rsidRPr="00821762">
        <w:rPr>
          <w:rFonts w:eastAsia="Times New Roman" w:cs="Times New Roman"/>
          <w:i/>
          <w:spacing w:val="9"/>
          <w:szCs w:val="24"/>
        </w:rPr>
        <w:t xml:space="preserve"> </w:t>
      </w:r>
      <w:r w:rsidR="002E0C87" w:rsidRPr="00821762">
        <w:rPr>
          <w:rFonts w:eastAsia="Times New Roman" w:cs="Times New Roman"/>
          <w:i/>
          <w:szCs w:val="24"/>
        </w:rPr>
        <w:t>de</w:t>
      </w:r>
      <w:r w:rsidR="002E0C87" w:rsidRPr="00821762">
        <w:rPr>
          <w:rFonts w:eastAsia="Times New Roman" w:cs="Times New Roman"/>
          <w:i/>
          <w:spacing w:val="12"/>
          <w:szCs w:val="24"/>
        </w:rPr>
        <w:t xml:space="preserve"> </w:t>
      </w:r>
      <w:r w:rsidR="002E0C87" w:rsidRPr="00821762">
        <w:rPr>
          <w:rFonts w:eastAsia="Times New Roman" w:cs="Times New Roman"/>
          <w:i/>
          <w:spacing w:val="-1"/>
          <w:szCs w:val="24"/>
        </w:rPr>
        <w:t>centre</w:t>
      </w:r>
      <w:r w:rsidR="002E0C87" w:rsidRPr="00821762">
        <w:rPr>
          <w:rFonts w:eastAsia="Times New Roman" w:cs="Times New Roman"/>
          <w:i/>
          <w:spacing w:val="12"/>
          <w:szCs w:val="24"/>
        </w:rPr>
        <w:t xml:space="preserve"> </w:t>
      </w:r>
      <w:r w:rsidR="002E0C87" w:rsidRPr="00821762">
        <w:rPr>
          <w:rFonts w:eastAsia="Times New Roman" w:cs="Times New Roman"/>
          <w:i/>
          <w:szCs w:val="24"/>
        </w:rPr>
        <w:t>de</w:t>
      </w:r>
      <w:r w:rsidR="002E0C87" w:rsidRPr="00821762">
        <w:rPr>
          <w:rFonts w:eastAsia="Times New Roman" w:cs="Times New Roman"/>
          <w:i/>
          <w:spacing w:val="9"/>
          <w:szCs w:val="24"/>
        </w:rPr>
        <w:t xml:space="preserve"> </w:t>
      </w:r>
      <w:r w:rsidR="002E0C87" w:rsidRPr="00821762">
        <w:rPr>
          <w:rFonts w:eastAsia="Times New Roman" w:cs="Times New Roman"/>
          <w:i/>
          <w:spacing w:val="-1"/>
          <w:szCs w:val="24"/>
        </w:rPr>
        <w:t>zi</w:t>
      </w:r>
      <w:r w:rsidR="002E0C87" w:rsidRPr="00821762">
        <w:rPr>
          <w:rFonts w:eastAsia="Times New Roman" w:cs="Times New Roman"/>
          <w:i/>
          <w:spacing w:val="12"/>
          <w:szCs w:val="24"/>
        </w:rPr>
        <w:t xml:space="preserve"> </w:t>
      </w:r>
      <w:r w:rsidR="002E0C87" w:rsidRPr="00821762">
        <w:rPr>
          <w:rFonts w:eastAsia="Times New Roman" w:cs="Times New Roman"/>
          <w:i/>
          <w:spacing w:val="-1"/>
          <w:szCs w:val="24"/>
        </w:rPr>
        <w:t>sau</w:t>
      </w:r>
      <w:r w:rsidR="002E0C87" w:rsidRPr="00821762">
        <w:rPr>
          <w:rFonts w:eastAsia="Times New Roman" w:cs="Times New Roman"/>
          <w:i/>
          <w:spacing w:val="11"/>
          <w:szCs w:val="24"/>
        </w:rPr>
        <w:t xml:space="preserve"> </w:t>
      </w:r>
      <w:r w:rsidR="002E0C87" w:rsidRPr="00821762">
        <w:rPr>
          <w:rFonts w:eastAsia="Times New Roman" w:cs="Times New Roman"/>
          <w:i/>
          <w:spacing w:val="-1"/>
          <w:szCs w:val="24"/>
        </w:rPr>
        <w:t>modernizarea</w:t>
      </w:r>
      <w:r w:rsidR="002E0C87" w:rsidRPr="00821762">
        <w:rPr>
          <w:rFonts w:eastAsia="Times New Roman" w:cs="Times New Roman"/>
          <w:i/>
          <w:spacing w:val="65"/>
          <w:szCs w:val="24"/>
        </w:rPr>
        <w:t xml:space="preserve"> </w:t>
      </w:r>
      <w:r w:rsidR="002E0C87" w:rsidRPr="00821762">
        <w:rPr>
          <w:rFonts w:eastAsia="Times New Roman" w:cs="Times New Roman"/>
          <w:i/>
          <w:spacing w:val="-1"/>
          <w:szCs w:val="24"/>
        </w:rPr>
        <w:t>celor</w:t>
      </w:r>
      <w:r w:rsidR="002E0C87" w:rsidRPr="00821762">
        <w:rPr>
          <w:rFonts w:eastAsia="Times New Roman" w:cs="Times New Roman"/>
          <w:i/>
          <w:szCs w:val="24"/>
        </w:rPr>
        <w:t xml:space="preserve"> </w:t>
      </w:r>
      <w:r w:rsidR="002E0C87" w:rsidRPr="00821762">
        <w:rPr>
          <w:rFonts w:eastAsia="Times New Roman" w:cs="Times New Roman"/>
          <w:i/>
          <w:spacing w:val="-1"/>
          <w:szCs w:val="24"/>
        </w:rPr>
        <w:t>vechi</w:t>
      </w:r>
    </w:p>
    <w:p w14:paraId="2B6EC132" w14:textId="77777777" w:rsidR="00B0057A" w:rsidRPr="00821762" w:rsidRDefault="00B0057A" w:rsidP="007C371A">
      <w:pPr>
        <w:widowControl w:val="0"/>
        <w:spacing w:after="0" w:line="360" w:lineRule="auto"/>
        <w:jc w:val="both"/>
        <w:rPr>
          <w:rFonts w:eastAsia="Times New Roman" w:cs="Times New Roman"/>
          <w:spacing w:val="-1"/>
          <w:szCs w:val="24"/>
        </w:rPr>
      </w:pPr>
    </w:p>
    <w:p w14:paraId="500B8E29" w14:textId="0B2BBAEC" w:rsidR="0061014F" w:rsidRPr="00821762" w:rsidRDefault="003D330E" w:rsidP="007C371A">
      <w:pPr>
        <w:widowControl w:val="0"/>
        <w:spacing w:after="0" w:line="360" w:lineRule="auto"/>
        <w:jc w:val="both"/>
        <w:rPr>
          <w:rFonts w:eastAsia="Times New Roman" w:cs="Times New Roman"/>
          <w:szCs w:val="24"/>
        </w:rPr>
      </w:pPr>
      <w:r w:rsidRPr="00821762">
        <w:rPr>
          <w:rFonts w:eastAsia="Times New Roman" w:cs="Times New Roman"/>
          <w:spacing w:val="-1"/>
          <w:szCs w:val="24"/>
        </w:rPr>
        <w:tab/>
      </w:r>
      <w:r w:rsidR="0061014F" w:rsidRPr="00821762">
        <w:rPr>
          <w:rFonts w:eastAsia="Times New Roman" w:cs="Times New Roman"/>
          <w:spacing w:val="-1"/>
          <w:szCs w:val="24"/>
        </w:rPr>
        <w:t>În</w:t>
      </w:r>
      <w:r w:rsidR="0061014F" w:rsidRPr="00821762">
        <w:rPr>
          <w:rFonts w:eastAsia="Times New Roman" w:cs="Times New Roman"/>
          <w:szCs w:val="24"/>
        </w:rPr>
        <w:t xml:space="preserve"> </w:t>
      </w:r>
      <w:r w:rsidR="0061014F" w:rsidRPr="00821762">
        <w:rPr>
          <w:rFonts w:eastAsia="Times New Roman" w:cs="Times New Roman"/>
          <w:spacing w:val="-1"/>
          <w:szCs w:val="24"/>
        </w:rPr>
        <w:t>cadrul</w:t>
      </w:r>
      <w:r w:rsidR="0061014F" w:rsidRPr="00821762">
        <w:rPr>
          <w:rFonts w:eastAsia="Times New Roman" w:cs="Times New Roman"/>
          <w:spacing w:val="1"/>
          <w:szCs w:val="24"/>
        </w:rPr>
        <w:t xml:space="preserve"> </w:t>
      </w:r>
      <w:r w:rsidR="0061014F" w:rsidRPr="00821762">
        <w:rPr>
          <w:rFonts w:eastAsia="Times New Roman" w:cs="Times New Roman"/>
          <w:spacing w:val="-1"/>
          <w:szCs w:val="24"/>
        </w:rPr>
        <w:t>acestei</w:t>
      </w:r>
      <w:r w:rsidR="0061014F" w:rsidRPr="00821762">
        <w:rPr>
          <w:rFonts w:eastAsia="Times New Roman" w:cs="Times New Roman"/>
          <w:spacing w:val="-2"/>
          <w:szCs w:val="24"/>
        </w:rPr>
        <w:t xml:space="preserve"> </w:t>
      </w:r>
      <w:r w:rsidR="0061014F" w:rsidRPr="00821762">
        <w:rPr>
          <w:rFonts w:eastAsia="Times New Roman" w:cs="Times New Roman"/>
          <w:spacing w:val="-1"/>
          <w:szCs w:val="24"/>
        </w:rPr>
        <w:t>activități</w:t>
      </w:r>
      <w:r w:rsidR="0061014F" w:rsidRPr="00821762">
        <w:rPr>
          <w:rFonts w:eastAsia="Times New Roman" w:cs="Times New Roman"/>
          <w:spacing w:val="1"/>
          <w:szCs w:val="24"/>
        </w:rPr>
        <w:t xml:space="preserve"> </w:t>
      </w:r>
      <w:r w:rsidR="0061014F" w:rsidRPr="00821762">
        <w:rPr>
          <w:rFonts w:eastAsia="Times New Roman" w:cs="Times New Roman"/>
          <w:spacing w:val="-1"/>
          <w:szCs w:val="24"/>
        </w:rPr>
        <w:t>sunt</w:t>
      </w:r>
      <w:r w:rsidR="0061014F" w:rsidRPr="00821762">
        <w:rPr>
          <w:rFonts w:eastAsia="Times New Roman" w:cs="Times New Roman"/>
          <w:spacing w:val="1"/>
          <w:szCs w:val="24"/>
        </w:rPr>
        <w:t xml:space="preserve"> </w:t>
      </w:r>
      <w:r w:rsidR="0061014F" w:rsidRPr="00821762">
        <w:rPr>
          <w:rFonts w:eastAsia="Times New Roman" w:cs="Times New Roman"/>
          <w:spacing w:val="-1"/>
          <w:szCs w:val="24"/>
        </w:rPr>
        <w:t>eligibile:</w:t>
      </w:r>
    </w:p>
    <w:p w14:paraId="66599D0C" w14:textId="1D84ED41" w:rsidR="0061014F" w:rsidRPr="00821762" w:rsidRDefault="009B2B54" w:rsidP="007C371A">
      <w:pPr>
        <w:widowControl w:val="0"/>
        <w:tabs>
          <w:tab w:val="left" w:pos="448"/>
        </w:tabs>
        <w:spacing w:after="0" w:line="360" w:lineRule="auto"/>
        <w:ind w:left="447"/>
        <w:jc w:val="both"/>
        <w:outlineLvl w:val="0"/>
        <w:rPr>
          <w:rFonts w:eastAsia="Times New Roman" w:cs="Times New Roman"/>
          <w:szCs w:val="24"/>
        </w:rPr>
      </w:pPr>
      <w:r w:rsidRPr="00821762">
        <w:rPr>
          <w:rFonts w:eastAsia="Times New Roman" w:cs="Times New Roman"/>
          <w:bCs/>
          <w:spacing w:val="-1"/>
          <w:szCs w:val="24"/>
        </w:rPr>
        <w:t xml:space="preserve">1. </w:t>
      </w:r>
      <w:r w:rsidR="0061014F" w:rsidRPr="00821762">
        <w:rPr>
          <w:rFonts w:eastAsia="Times New Roman" w:cs="Times New Roman"/>
          <w:bCs/>
          <w:spacing w:val="-1"/>
          <w:szCs w:val="24"/>
        </w:rPr>
        <w:t>Finanțarea</w:t>
      </w:r>
      <w:r w:rsidR="0061014F" w:rsidRPr="00821762">
        <w:rPr>
          <w:rFonts w:eastAsia="Times New Roman" w:cs="Times New Roman"/>
          <w:bCs/>
          <w:szCs w:val="24"/>
        </w:rPr>
        <w:t xml:space="preserve"> </w:t>
      </w:r>
      <w:r w:rsidR="0061014F" w:rsidRPr="00821762">
        <w:rPr>
          <w:rFonts w:eastAsia="Times New Roman" w:cs="Times New Roman"/>
          <w:bCs/>
          <w:spacing w:val="-1"/>
          <w:szCs w:val="24"/>
        </w:rPr>
        <w:t>locuințelor</w:t>
      </w:r>
      <w:r w:rsidR="0061014F" w:rsidRPr="00821762">
        <w:rPr>
          <w:rFonts w:eastAsia="Times New Roman" w:cs="Times New Roman"/>
          <w:bCs/>
          <w:spacing w:val="-2"/>
          <w:szCs w:val="24"/>
        </w:rPr>
        <w:t xml:space="preserve"> </w:t>
      </w:r>
      <w:r w:rsidR="0061014F" w:rsidRPr="00821762">
        <w:rPr>
          <w:rFonts w:eastAsia="Times New Roman" w:cs="Times New Roman"/>
          <w:bCs/>
          <w:spacing w:val="-1"/>
          <w:szCs w:val="24"/>
        </w:rPr>
        <w:t>sociale</w:t>
      </w:r>
      <w:r w:rsidR="0061014F" w:rsidRPr="00821762">
        <w:rPr>
          <w:rFonts w:eastAsia="Times New Roman" w:cs="Times New Roman"/>
          <w:bCs/>
          <w:spacing w:val="-2"/>
          <w:szCs w:val="24"/>
        </w:rPr>
        <w:t xml:space="preserve"> </w:t>
      </w:r>
      <w:r w:rsidR="0061014F" w:rsidRPr="00821762">
        <w:rPr>
          <w:rFonts w:eastAsia="Times New Roman" w:cs="Times New Roman"/>
          <w:bCs/>
          <w:spacing w:val="-1"/>
          <w:szCs w:val="24"/>
        </w:rPr>
        <w:t>individuale</w:t>
      </w:r>
    </w:p>
    <w:p w14:paraId="16EAD39E" w14:textId="77777777" w:rsidR="0061014F" w:rsidRPr="00821762" w:rsidRDefault="0061014F" w:rsidP="007C371A">
      <w:pPr>
        <w:widowControl w:val="0"/>
        <w:numPr>
          <w:ilvl w:val="2"/>
          <w:numId w:val="25"/>
        </w:numPr>
        <w:tabs>
          <w:tab w:val="left" w:pos="0"/>
        </w:tabs>
        <w:spacing w:after="0" w:line="360" w:lineRule="auto"/>
        <w:ind w:left="0" w:firstLine="476"/>
        <w:jc w:val="both"/>
        <w:rPr>
          <w:rFonts w:eastAsia="Times New Roman" w:cs="Times New Roman"/>
          <w:szCs w:val="24"/>
        </w:rPr>
      </w:pPr>
      <w:r w:rsidRPr="00821762">
        <w:rPr>
          <w:rFonts w:eastAsia="Times New Roman" w:cs="Times New Roman"/>
          <w:spacing w:val="-1"/>
          <w:szCs w:val="24"/>
        </w:rPr>
        <w:t>construcția</w:t>
      </w:r>
      <w:r w:rsidRPr="00821762">
        <w:rPr>
          <w:rFonts w:eastAsia="Times New Roman" w:cs="Times New Roman"/>
          <w:szCs w:val="24"/>
        </w:rPr>
        <w:t xml:space="preserve"> de</w:t>
      </w:r>
      <w:r w:rsidRPr="00821762">
        <w:rPr>
          <w:rFonts w:eastAsia="Times New Roman" w:cs="Times New Roman"/>
          <w:spacing w:val="-2"/>
          <w:szCs w:val="24"/>
        </w:rPr>
        <w:t xml:space="preserve"> </w:t>
      </w:r>
      <w:r w:rsidRPr="00821762">
        <w:rPr>
          <w:rFonts w:eastAsia="Times New Roman" w:cs="Times New Roman"/>
          <w:spacing w:val="-1"/>
          <w:szCs w:val="24"/>
        </w:rPr>
        <w:t>locuințe</w:t>
      </w:r>
      <w:r w:rsidRPr="00821762">
        <w:rPr>
          <w:rFonts w:eastAsia="Times New Roman" w:cs="Times New Roman"/>
          <w:spacing w:val="-2"/>
          <w:szCs w:val="24"/>
        </w:rPr>
        <w:t xml:space="preserve"> </w:t>
      </w:r>
      <w:r w:rsidRPr="00821762">
        <w:rPr>
          <w:rFonts w:eastAsia="Times New Roman" w:cs="Times New Roman"/>
          <w:spacing w:val="-1"/>
          <w:szCs w:val="24"/>
        </w:rPr>
        <w:t>sociale</w:t>
      </w:r>
      <w:r w:rsidRPr="00821762">
        <w:rPr>
          <w:rFonts w:eastAsia="Times New Roman" w:cs="Times New Roman"/>
          <w:szCs w:val="24"/>
        </w:rPr>
        <w:t xml:space="preserve"> </w:t>
      </w:r>
      <w:r w:rsidRPr="00821762">
        <w:rPr>
          <w:rFonts w:eastAsia="Times New Roman" w:cs="Times New Roman"/>
          <w:spacing w:val="-1"/>
          <w:szCs w:val="24"/>
        </w:rPr>
        <w:t>noi</w:t>
      </w:r>
      <w:r w:rsidRPr="00821762">
        <w:rPr>
          <w:rFonts w:eastAsia="Times New Roman" w:cs="Times New Roman"/>
          <w:spacing w:val="1"/>
          <w:szCs w:val="24"/>
        </w:rPr>
        <w:t xml:space="preserve"> </w:t>
      </w:r>
      <w:r w:rsidRPr="00821762">
        <w:rPr>
          <w:rFonts w:eastAsia="Times New Roman" w:cs="Times New Roman"/>
          <w:spacing w:val="-1"/>
          <w:szCs w:val="24"/>
        </w:rPr>
        <w:t>adaptate</w:t>
      </w:r>
      <w:r w:rsidRPr="00821762">
        <w:rPr>
          <w:rFonts w:eastAsia="Times New Roman" w:cs="Times New Roman"/>
          <w:szCs w:val="24"/>
        </w:rPr>
        <w:t xml:space="preserve"> </w:t>
      </w:r>
      <w:r w:rsidRPr="00821762">
        <w:rPr>
          <w:rFonts w:eastAsia="Times New Roman" w:cs="Times New Roman"/>
          <w:spacing w:val="-1"/>
          <w:szCs w:val="24"/>
        </w:rPr>
        <w:t>nevoilor</w:t>
      </w:r>
      <w:r w:rsidRPr="00821762">
        <w:rPr>
          <w:rFonts w:eastAsia="Times New Roman" w:cs="Times New Roman"/>
          <w:spacing w:val="-2"/>
          <w:szCs w:val="24"/>
        </w:rPr>
        <w:t xml:space="preserve"> </w:t>
      </w:r>
      <w:r w:rsidRPr="00821762">
        <w:rPr>
          <w:rFonts w:eastAsia="Times New Roman" w:cs="Times New Roman"/>
          <w:spacing w:val="-1"/>
          <w:szCs w:val="24"/>
        </w:rPr>
        <w:t>persoanelor</w:t>
      </w:r>
      <w:r w:rsidRPr="00821762">
        <w:rPr>
          <w:rFonts w:eastAsia="Times New Roman" w:cs="Times New Roman"/>
          <w:szCs w:val="24"/>
        </w:rPr>
        <w:t xml:space="preserve"> </w:t>
      </w:r>
      <w:r w:rsidRPr="00821762">
        <w:rPr>
          <w:rFonts w:eastAsia="Times New Roman" w:cs="Times New Roman"/>
          <w:spacing w:val="-1"/>
          <w:szCs w:val="24"/>
        </w:rPr>
        <w:t>din</w:t>
      </w:r>
      <w:r w:rsidRPr="00821762">
        <w:rPr>
          <w:rFonts w:eastAsia="Times New Roman" w:cs="Times New Roman"/>
          <w:szCs w:val="24"/>
        </w:rPr>
        <w:t xml:space="preserve"> </w:t>
      </w:r>
      <w:r w:rsidRPr="00821762">
        <w:rPr>
          <w:rFonts w:eastAsia="Times New Roman" w:cs="Times New Roman"/>
          <w:spacing w:val="-1"/>
          <w:szCs w:val="24"/>
        </w:rPr>
        <w:t>grupurile</w:t>
      </w:r>
      <w:r w:rsidRPr="00821762">
        <w:rPr>
          <w:rFonts w:eastAsia="Times New Roman" w:cs="Times New Roman"/>
          <w:szCs w:val="24"/>
        </w:rPr>
        <w:t xml:space="preserve"> </w:t>
      </w:r>
      <w:r w:rsidRPr="00821762">
        <w:rPr>
          <w:rFonts w:eastAsia="Times New Roman" w:cs="Times New Roman"/>
          <w:spacing w:val="-1"/>
          <w:szCs w:val="24"/>
        </w:rPr>
        <w:t>vulnerabile.</w:t>
      </w:r>
    </w:p>
    <w:p w14:paraId="49C50A59" w14:textId="77777777" w:rsidR="0061014F" w:rsidRPr="00821762" w:rsidRDefault="0061014F" w:rsidP="007C371A">
      <w:pPr>
        <w:widowControl w:val="0"/>
        <w:numPr>
          <w:ilvl w:val="2"/>
          <w:numId w:val="25"/>
        </w:numPr>
        <w:tabs>
          <w:tab w:val="left" w:pos="0"/>
        </w:tabs>
        <w:spacing w:after="0" w:line="360" w:lineRule="auto"/>
        <w:ind w:left="0" w:firstLine="476"/>
        <w:jc w:val="both"/>
        <w:rPr>
          <w:rFonts w:eastAsia="Times New Roman" w:cs="Times New Roman"/>
          <w:szCs w:val="24"/>
        </w:rPr>
      </w:pPr>
      <w:r w:rsidRPr="00821762">
        <w:rPr>
          <w:rFonts w:eastAsia="Times New Roman" w:cs="Times New Roman"/>
          <w:spacing w:val="-1"/>
          <w:szCs w:val="24"/>
        </w:rPr>
        <w:t>reabilitarea,</w:t>
      </w:r>
      <w:r w:rsidRPr="00821762">
        <w:rPr>
          <w:rFonts w:eastAsia="Times New Roman" w:cs="Times New Roman"/>
          <w:szCs w:val="24"/>
        </w:rPr>
        <w:t xml:space="preserve"> </w:t>
      </w:r>
      <w:r w:rsidRPr="00821762">
        <w:rPr>
          <w:rFonts w:eastAsia="Times New Roman" w:cs="Times New Roman"/>
          <w:spacing w:val="22"/>
          <w:szCs w:val="24"/>
        </w:rPr>
        <w:t xml:space="preserve"> </w:t>
      </w:r>
      <w:r w:rsidRPr="00821762">
        <w:rPr>
          <w:rFonts w:eastAsia="Times New Roman" w:cs="Times New Roman"/>
          <w:spacing w:val="-1"/>
          <w:szCs w:val="24"/>
        </w:rPr>
        <w:t>modernizarea,</w:t>
      </w:r>
      <w:r w:rsidRPr="00821762">
        <w:rPr>
          <w:rFonts w:eastAsia="Times New Roman" w:cs="Times New Roman"/>
          <w:szCs w:val="24"/>
        </w:rPr>
        <w:t xml:space="preserve"> </w:t>
      </w:r>
      <w:r w:rsidRPr="00821762">
        <w:rPr>
          <w:rFonts w:eastAsia="Times New Roman" w:cs="Times New Roman"/>
          <w:spacing w:val="19"/>
          <w:szCs w:val="24"/>
        </w:rPr>
        <w:t xml:space="preserve"> </w:t>
      </w:r>
      <w:r w:rsidRPr="00821762">
        <w:rPr>
          <w:rFonts w:eastAsia="Times New Roman" w:cs="Times New Roman"/>
          <w:spacing w:val="-1"/>
          <w:szCs w:val="24"/>
        </w:rPr>
        <w:t>extinderea,</w:t>
      </w:r>
      <w:r w:rsidRPr="00821762">
        <w:rPr>
          <w:rFonts w:eastAsia="Times New Roman" w:cs="Times New Roman"/>
          <w:szCs w:val="24"/>
        </w:rPr>
        <w:t xml:space="preserve"> </w:t>
      </w:r>
      <w:r w:rsidRPr="00821762">
        <w:rPr>
          <w:rFonts w:eastAsia="Times New Roman" w:cs="Times New Roman"/>
          <w:spacing w:val="21"/>
          <w:szCs w:val="24"/>
        </w:rPr>
        <w:t xml:space="preserve"> </w:t>
      </w:r>
      <w:r w:rsidRPr="00821762">
        <w:rPr>
          <w:rFonts w:eastAsia="Times New Roman" w:cs="Times New Roman"/>
          <w:spacing w:val="-1"/>
          <w:szCs w:val="24"/>
        </w:rPr>
        <w:t>unei</w:t>
      </w:r>
      <w:r w:rsidRPr="00821762">
        <w:rPr>
          <w:rFonts w:eastAsia="Times New Roman" w:cs="Times New Roman"/>
          <w:szCs w:val="24"/>
        </w:rPr>
        <w:t xml:space="preserve"> </w:t>
      </w:r>
      <w:r w:rsidRPr="00821762">
        <w:rPr>
          <w:rFonts w:eastAsia="Times New Roman" w:cs="Times New Roman"/>
          <w:spacing w:val="22"/>
          <w:szCs w:val="24"/>
        </w:rPr>
        <w:t xml:space="preserve"> </w:t>
      </w:r>
      <w:r w:rsidRPr="00821762">
        <w:rPr>
          <w:rFonts w:eastAsia="Times New Roman" w:cs="Times New Roman"/>
          <w:spacing w:val="-1"/>
          <w:szCs w:val="24"/>
        </w:rPr>
        <w:t>construcții/</w:t>
      </w:r>
      <w:r w:rsidRPr="00821762">
        <w:rPr>
          <w:rFonts w:eastAsia="Times New Roman" w:cs="Times New Roman"/>
          <w:szCs w:val="24"/>
        </w:rPr>
        <w:t xml:space="preserve"> </w:t>
      </w:r>
      <w:r w:rsidRPr="00821762">
        <w:rPr>
          <w:rFonts w:eastAsia="Times New Roman" w:cs="Times New Roman"/>
          <w:spacing w:val="20"/>
          <w:szCs w:val="24"/>
        </w:rPr>
        <w:t xml:space="preserve"> </w:t>
      </w:r>
      <w:r w:rsidRPr="00821762">
        <w:rPr>
          <w:rFonts w:eastAsia="Times New Roman" w:cs="Times New Roman"/>
          <w:spacing w:val="-1"/>
          <w:szCs w:val="24"/>
        </w:rPr>
        <w:t>clădiri</w:t>
      </w:r>
      <w:r w:rsidRPr="00821762">
        <w:rPr>
          <w:rFonts w:eastAsia="Times New Roman" w:cs="Times New Roman"/>
          <w:szCs w:val="24"/>
        </w:rPr>
        <w:t xml:space="preserve"> </w:t>
      </w:r>
      <w:r w:rsidRPr="00821762">
        <w:rPr>
          <w:rFonts w:eastAsia="Times New Roman" w:cs="Times New Roman"/>
          <w:spacing w:val="22"/>
          <w:szCs w:val="24"/>
        </w:rPr>
        <w:t xml:space="preserve"> </w:t>
      </w:r>
      <w:r w:rsidRPr="00821762">
        <w:rPr>
          <w:rFonts w:eastAsia="Times New Roman" w:cs="Times New Roman"/>
          <w:spacing w:val="-1"/>
          <w:szCs w:val="24"/>
        </w:rPr>
        <w:t>existente</w:t>
      </w:r>
      <w:r w:rsidRPr="00821762">
        <w:rPr>
          <w:rFonts w:eastAsia="Times New Roman" w:cs="Times New Roman"/>
          <w:szCs w:val="24"/>
        </w:rPr>
        <w:t xml:space="preserve"> </w:t>
      </w:r>
      <w:r w:rsidRPr="00821762">
        <w:rPr>
          <w:rFonts w:eastAsia="Times New Roman" w:cs="Times New Roman"/>
          <w:spacing w:val="22"/>
          <w:szCs w:val="24"/>
        </w:rPr>
        <w:t xml:space="preserve"> </w:t>
      </w:r>
      <w:r w:rsidRPr="00821762">
        <w:rPr>
          <w:rFonts w:eastAsia="Times New Roman" w:cs="Times New Roman"/>
          <w:spacing w:val="-1"/>
          <w:szCs w:val="24"/>
        </w:rPr>
        <w:t>sau</w:t>
      </w:r>
      <w:r w:rsidRPr="00821762">
        <w:rPr>
          <w:rFonts w:eastAsia="Times New Roman" w:cs="Times New Roman"/>
          <w:szCs w:val="24"/>
        </w:rPr>
        <w:t xml:space="preserve"> </w:t>
      </w:r>
      <w:r w:rsidRPr="00821762">
        <w:rPr>
          <w:rFonts w:eastAsia="Times New Roman" w:cs="Times New Roman"/>
          <w:spacing w:val="27"/>
          <w:szCs w:val="24"/>
        </w:rPr>
        <w:t xml:space="preserve"> </w:t>
      </w:r>
      <w:r w:rsidRPr="00821762">
        <w:rPr>
          <w:rFonts w:eastAsia="Times New Roman" w:cs="Times New Roman"/>
          <w:spacing w:val="-1"/>
          <w:szCs w:val="24"/>
        </w:rPr>
        <w:t>nefinalizate,</w:t>
      </w:r>
      <w:r w:rsidRPr="00821762">
        <w:rPr>
          <w:rFonts w:eastAsia="Times New Roman" w:cs="Times New Roman"/>
          <w:szCs w:val="24"/>
        </w:rPr>
        <w:t xml:space="preserve"> </w:t>
      </w:r>
      <w:r w:rsidRPr="00821762">
        <w:rPr>
          <w:rFonts w:eastAsia="Times New Roman" w:cs="Times New Roman"/>
          <w:spacing w:val="19"/>
          <w:szCs w:val="24"/>
        </w:rPr>
        <w:t xml:space="preserve"> </w:t>
      </w:r>
      <w:r w:rsidRPr="00821762">
        <w:rPr>
          <w:rFonts w:eastAsia="Times New Roman" w:cs="Times New Roman"/>
          <w:szCs w:val="24"/>
        </w:rPr>
        <w:t xml:space="preserve">cu </w:t>
      </w:r>
      <w:r w:rsidRPr="00821762">
        <w:rPr>
          <w:rFonts w:eastAsia="Times New Roman" w:cs="Times New Roman"/>
          <w:spacing w:val="-1"/>
          <w:szCs w:val="24"/>
        </w:rPr>
        <w:t>destinația</w:t>
      </w:r>
      <w:r w:rsidRPr="00821762">
        <w:rPr>
          <w:rFonts w:eastAsia="Times New Roman" w:cs="Times New Roman"/>
          <w:szCs w:val="24"/>
        </w:rPr>
        <w:t xml:space="preserve"> de</w:t>
      </w:r>
      <w:r w:rsidRPr="00821762">
        <w:rPr>
          <w:rFonts w:eastAsia="Times New Roman" w:cs="Times New Roman"/>
          <w:spacing w:val="-2"/>
          <w:szCs w:val="24"/>
        </w:rPr>
        <w:t xml:space="preserve"> </w:t>
      </w:r>
      <w:r w:rsidRPr="00821762">
        <w:rPr>
          <w:rFonts w:eastAsia="Times New Roman" w:cs="Times New Roman"/>
          <w:spacing w:val="-1"/>
          <w:szCs w:val="24"/>
        </w:rPr>
        <w:t>locuințe</w:t>
      </w:r>
      <w:r w:rsidRPr="00821762">
        <w:rPr>
          <w:rFonts w:eastAsia="Times New Roman" w:cs="Times New Roman"/>
          <w:szCs w:val="24"/>
        </w:rPr>
        <w:t xml:space="preserve"> </w:t>
      </w:r>
      <w:r w:rsidRPr="00821762">
        <w:rPr>
          <w:rFonts w:eastAsia="Times New Roman" w:cs="Times New Roman"/>
          <w:spacing w:val="-1"/>
          <w:szCs w:val="24"/>
        </w:rPr>
        <w:t>sociale</w:t>
      </w:r>
      <w:r w:rsidRPr="00821762">
        <w:rPr>
          <w:rFonts w:eastAsia="Times New Roman" w:cs="Times New Roman"/>
          <w:szCs w:val="24"/>
        </w:rPr>
        <w:t xml:space="preserve"> </w:t>
      </w:r>
      <w:r w:rsidRPr="00821762">
        <w:rPr>
          <w:rFonts w:eastAsia="Times New Roman" w:cs="Times New Roman"/>
          <w:spacing w:val="-1"/>
          <w:szCs w:val="24"/>
        </w:rPr>
        <w:t>adaptate</w:t>
      </w:r>
      <w:r w:rsidRPr="00821762">
        <w:rPr>
          <w:rFonts w:eastAsia="Times New Roman" w:cs="Times New Roman"/>
          <w:szCs w:val="24"/>
        </w:rPr>
        <w:t xml:space="preserve"> </w:t>
      </w:r>
      <w:r w:rsidRPr="00821762">
        <w:rPr>
          <w:rFonts w:eastAsia="Times New Roman" w:cs="Times New Roman"/>
          <w:spacing w:val="-1"/>
          <w:szCs w:val="24"/>
        </w:rPr>
        <w:t>pentru</w:t>
      </w:r>
      <w:r w:rsidRPr="00821762">
        <w:rPr>
          <w:rFonts w:eastAsia="Times New Roman" w:cs="Times New Roman"/>
          <w:szCs w:val="24"/>
        </w:rPr>
        <w:t xml:space="preserve"> </w:t>
      </w:r>
      <w:r w:rsidRPr="00821762">
        <w:rPr>
          <w:rFonts w:eastAsia="Times New Roman" w:cs="Times New Roman"/>
          <w:spacing w:val="-1"/>
          <w:szCs w:val="24"/>
        </w:rPr>
        <w:t>persoanele</w:t>
      </w:r>
      <w:r w:rsidRPr="00821762">
        <w:rPr>
          <w:rFonts w:eastAsia="Times New Roman" w:cs="Times New Roman"/>
          <w:szCs w:val="24"/>
        </w:rPr>
        <w:t xml:space="preserve"> din </w:t>
      </w:r>
      <w:r w:rsidRPr="00821762">
        <w:rPr>
          <w:rFonts w:eastAsia="Times New Roman" w:cs="Times New Roman"/>
          <w:spacing w:val="-1"/>
          <w:szCs w:val="24"/>
        </w:rPr>
        <w:t>grupurile</w:t>
      </w:r>
      <w:r w:rsidRPr="00821762">
        <w:rPr>
          <w:rFonts w:eastAsia="Times New Roman" w:cs="Times New Roman"/>
          <w:spacing w:val="-2"/>
          <w:szCs w:val="24"/>
        </w:rPr>
        <w:t xml:space="preserve"> </w:t>
      </w:r>
      <w:r w:rsidRPr="00821762">
        <w:rPr>
          <w:rFonts w:eastAsia="Times New Roman" w:cs="Times New Roman"/>
          <w:spacing w:val="-1"/>
          <w:szCs w:val="24"/>
        </w:rPr>
        <w:t>vulnerabile;</w:t>
      </w:r>
    </w:p>
    <w:p w14:paraId="272AC9C8" w14:textId="454FB8F2" w:rsidR="0061014F" w:rsidRPr="00821762" w:rsidRDefault="0017523C" w:rsidP="693DF0DF">
      <w:pPr>
        <w:widowControl w:val="0"/>
        <w:spacing w:after="0" w:line="360" w:lineRule="auto"/>
        <w:ind w:right="-24"/>
        <w:jc w:val="both"/>
        <w:rPr>
          <w:rFonts w:eastAsia="Times New Roman" w:cs="Times New Roman"/>
        </w:rPr>
      </w:pPr>
      <w:r w:rsidRPr="00821762">
        <w:rPr>
          <w:rFonts w:eastAsia="Times New Roman" w:cs="Times New Roman"/>
          <w:szCs w:val="24"/>
        </w:rPr>
        <w:tab/>
      </w:r>
      <w:r w:rsidR="45D80541" w:rsidRPr="693DF0DF">
        <w:rPr>
          <w:rFonts w:eastAsia="Times New Roman" w:cs="Times New Roman"/>
        </w:rPr>
        <w:t>La</w:t>
      </w:r>
      <w:r w:rsidR="45D80541" w:rsidRPr="693DF0DF">
        <w:rPr>
          <w:rFonts w:eastAsia="Times New Roman" w:cs="Times New Roman"/>
          <w:spacing w:val="7"/>
        </w:rPr>
        <w:t xml:space="preserve"> </w:t>
      </w:r>
      <w:r w:rsidR="45D80541" w:rsidRPr="693DF0DF">
        <w:rPr>
          <w:rFonts w:eastAsia="Times New Roman" w:cs="Times New Roman"/>
          <w:spacing w:val="-1"/>
        </w:rPr>
        <w:t>construcția</w:t>
      </w:r>
      <w:r w:rsidR="45D80541" w:rsidRPr="693DF0DF">
        <w:rPr>
          <w:rFonts w:eastAsia="Times New Roman" w:cs="Times New Roman"/>
          <w:spacing w:val="5"/>
        </w:rPr>
        <w:t xml:space="preserve"> </w:t>
      </w:r>
      <w:r w:rsidR="45D80541" w:rsidRPr="693DF0DF">
        <w:rPr>
          <w:rFonts w:eastAsia="Times New Roman" w:cs="Times New Roman"/>
        </w:rPr>
        <w:t>de</w:t>
      </w:r>
      <w:r w:rsidR="45D80541" w:rsidRPr="693DF0DF">
        <w:rPr>
          <w:rFonts w:eastAsia="Times New Roman" w:cs="Times New Roman"/>
          <w:spacing w:val="5"/>
        </w:rPr>
        <w:t xml:space="preserve"> </w:t>
      </w:r>
      <w:r w:rsidR="45D80541" w:rsidRPr="693DF0DF">
        <w:rPr>
          <w:rFonts w:eastAsia="Times New Roman" w:cs="Times New Roman"/>
          <w:spacing w:val="-1"/>
        </w:rPr>
        <w:t>locuințe</w:t>
      </w:r>
      <w:r w:rsidR="45D80541" w:rsidRPr="693DF0DF">
        <w:rPr>
          <w:rFonts w:eastAsia="Times New Roman" w:cs="Times New Roman"/>
          <w:spacing w:val="7"/>
        </w:rPr>
        <w:t xml:space="preserve"> </w:t>
      </w:r>
      <w:r w:rsidR="45D80541" w:rsidRPr="693DF0DF">
        <w:rPr>
          <w:rFonts w:eastAsia="Times New Roman" w:cs="Times New Roman"/>
          <w:spacing w:val="-1"/>
        </w:rPr>
        <w:t>sociale</w:t>
      </w:r>
      <w:r w:rsidR="45D80541" w:rsidRPr="693DF0DF">
        <w:rPr>
          <w:rFonts w:eastAsia="Times New Roman" w:cs="Times New Roman"/>
          <w:spacing w:val="5"/>
        </w:rPr>
        <w:t xml:space="preserve"> </w:t>
      </w:r>
      <w:r w:rsidR="45D80541" w:rsidRPr="693DF0DF">
        <w:rPr>
          <w:rFonts w:eastAsia="Times New Roman" w:cs="Times New Roman"/>
        </w:rPr>
        <w:t xml:space="preserve">noi </w:t>
      </w:r>
      <w:r w:rsidR="45D80541" w:rsidRPr="693DF0DF">
        <w:rPr>
          <w:rFonts w:eastAsia="Times New Roman" w:cs="Times New Roman"/>
          <w:spacing w:val="13"/>
        </w:rPr>
        <w:t xml:space="preserve"> </w:t>
      </w:r>
      <w:r w:rsidR="45D80541" w:rsidRPr="693DF0DF">
        <w:rPr>
          <w:rFonts w:eastAsia="Times New Roman" w:cs="Times New Roman"/>
          <w:spacing w:val="-1"/>
        </w:rPr>
        <w:t>precum</w:t>
      </w:r>
      <w:r w:rsidR="45D80541" w:rsidRPr="693DF0DF">
        <w:rPr>
          <w:rFonts w:eastAsia="Times New Roman" w:cs="Times New Roman"/>
          <w:spacing w:val="8"/>
        </w:rPr>
        <w:t xml:space="preserve"> </w:t>
      </w:r>
      <w:r w:rsidR="45D80541" w:rsidRPr="693DF0DF">
        <w:rPr>
          <w:rFonts w:eastAsia="Times New Roman" w:cs="Times New Roman"/>
          <w:spacing w:val="-1"/>
        </w:rPr>
        <w:t>și</w:t>
      </w:r>
      <w:r w:rsidR="45D80541" w:rsidRPr="693DF0DF">
        <w:rPr>
          <w:rFonts w:eastAsia="Times New Roman" w:cs="Times New Roman"/>
          <w:spacing w:val="5"/>
        </w:rPr>
        <w:t xml:space="preserve"> </w:t>
      </w:r>
      <w:r w:rsidR="45D80541" w:rsidRPr="693DF0DF">
        <w:rPr>
          <w:rFonts w:eastAsia="Times New Roman" w:cs="Times New Roman"/>
          <w:spacing w:val="2"/>
        </w:rPr>
        <w:t>la</w:t>
      </w:r>
      <w:r w:rsidR="45D80541" w:rsidRPr="693DF0DF">
        <w:rPr>
          <w:rFonts w:eastAsia="Times New Roman" w:cs="Times New Roman"/>
          <w:spacing w:val="5"/>
        </w:rPr>
        <w:t xml:space="preserve"> </w:t>
      </w:r>
      <w:r w:rsidR="45D80541" w:rsidRPr="693DF0DF">
        <w:rPr>
          <w:rFonts w:eastAsia="Times New Roman" w:cs="Times New Roman"/>
          <w:spacing w:val="-1"/>
        </w:rPr>
        <w:t>reabilitarea,</w:t>
      </w:r>
      <w:r w:rsidR="45D80541" w:rsidRPr="693DF0DF">
        <w:rPr>
          <w:rFonts w:eastAsia="Times New Roman" w:cs="Times New Roman"/>
          <w:spacing w:val="5"/>
        </w:rPr>
        <w:t xml:space="preserve"> </w:t>
      </w:r>
      <w:r w:rsidR="45D80541" w:rsidRPr="693DF0DF">
        <w:rPr>
          <w:rFonts w:eastAsia="Times New Roman" w:cs="Times New Roman"/>
          <w:spacing w:val="-1"/>
        </w:rPr>
        <w:t>modernizarea,</w:t>
      </w:r>
      <w:r w:rsidR="45D80541" w:rsidRPr="693DF0DF">
        <w:rPr>
          <w:rFonts w:eastAsia="Times New Roman" w:cs="Times New Roman"/>
          <w:spacing w:val="4"/>
        </w:rPr>
        <w:t xml:space="preserve"> </w:t>
      </w:r>
      <w:r w:rsidR="45D80541" w:rsidRPr="693DF0DF">
        <w:rPr>
          <w:rFonts w:eastAsia="Times New Roman" w:cs="Times New Roman"/>
          <w:spacing w:val="-1"/>
        </w:rPr>
        <w:t>extinderea,</w:t>
      </w:r>
      <w:r w:rsidR="45D80541" w:rsidRPr="693DF0DF">
        <w:rPr>
          <w:rFonts w:eastAsia="Times New Roman" w:cs="Times New Roman"/>
          <w:spacing w:val="4"/>
        </w:rPr>
        <w:t xml:space="preserve"> </w:t>
      </w:r>
      <w:r w:rsidR="45D80541" w:rsidRPr="693DF0DF">
        <w:rPr>
          <w:rFonts w:eastAsia="Times New Roman" w:cs="Times New Roman"/>
          <w:spacing w:val="-1"/>
        </w:rPr>
        <w:t>unei</w:t>
      </w:r>
      <w:r w:rsidR="45D80541" w:rsidRPr="693DF0DF">
        <w:rPr>
          <w:rFonts w:eastAsia="Times New Roman" w:cs="Times New Roman"/>
          <w:spacing w:val="8"/>
        </w:rPr>
        <w:t xml:space="preserve"> </w:t>
      </w:r>
      <w:r w:rsidR="45D80541" w:rsidRPr="693DF0DF">
        <w:rPr>
          <w:rFonts w:eastAsia="Times New Roman" w:cs="Times New Roman"/>
          <w:spacing w:val="-1"/>
        </w:rPr>
        <w:t>construcții/</w:t>
      </w:r>
      <w:r w:rsidR="45D80541" w:rsidRPr="693DF0DF">
        <w:rPr>
          <w:rFonts w:eastAsia="Times New Roman" w:cs="Times New Roman"/>
          <w:spacing w:val="79"/>
        </w:rPr>
        <w:t xml:space="preserve"> </w:t>
      </w:r>
      <w:r w:rsidR="45D80541" w:rsidRPr="693DF0DF">
        <w:rPr>
          <w:rFonts w:eastAsia="Times New Roman" w:cs="Times New Roman"/>
          <w:spacing w:val="-1"/>
        </w:rPr>
        <w:t>clădiri</w:t>
      </w:r>
      <w:r w:rsidR="45D80541" w:rsidRPr="693DF0DF">
        <w:rPr>
          <w:rFonts w:eastAsia="Times New Roman" w:cs="Times New Roman"/>
          <w:spacing w:val="22"/>
        </w:rPr>
        <w:t xml:space="preserve"> </w:t>
      </w:r>
      <w:r w:rsidR="45D80541" w:rsidRPr="693DF0DF">
        <w:rPr>
          <w:rFonts w:eastAsia="Times New Roman" w:cs="Times New Roman"/>
          <w:spacing w:val="-1"/>
        </w:rPr>
        <w:t>existente,</w:t>
      </w:r>
      <w:r w:rsidR="45D80541" w:rsidRPr="693DF0DF">
        <w:rPr>
          <w:rFonts w:eastAsia="Times New Roman" w:cs="Times New Roman"/>
          <w:spacing w:val="19"/>
        </w:rPr>
        <w:t xml:space="preserve"> </w:t>
      </w:r>
      <w:r w:rsidR="45D80541" w:rsidRPr="693DF0DF">
        <w:rPr>
          <w:rFonts w:eastAsia="Times New Roman" w:cs="Times New Roman"/>
        </w:rPr>
        <w:t>cu</w:t>
      </w:r>
      <w:r w:rsidR="45D80541" w:rsidRPr="693DF0DF">
        <w:rPr>
          <w:rFonts w:eastAsia="Times New Roman" w:cs="Times New Roman"/>
          <w:spacing w:val="21"/>
        </w:rPr>
        <w:t xml:space="preserve"> </w:t>
      </w:r>
      <w:r w:rsidR="45D80541" w:rsidRPr="693DF0DF">
        <w:rPr>
          <w:rFonts w:eastAsia="Times New Roman" w:cs="Times New Roman"/>
          <w:spacing w:val="-1"/>
        </w:rPr>
        <w:t>destinația</w:t>
      </w:r>
      <w:r w:rsidR="45D80541" w:rsidRPr="693DF0DF">
        <w:rPr>
          <w:rFonts w:eastAsia="Times New Roman" w:cs="Times New Roman"/>
          <w:spacing w:val="21"/>
        </w:rPr>
        <w:t xml:space="preserve"> </w:t>
      </w:r>
      <w:r w:rsidR="45D80541" w:rsidRPr="693DF0DF">
        <w:rPr>
          <w:rFonts w:eastAsia="Times New Roman" w:cs="Times New Roman"/>
          <w:spacing w:val="-1"/>
        </w:rPr>
        <w:t>locuințe</w:t>
      </w:r>
      <w:r w:rsidR="45D80541" w:rsidRPr="693DF0DF">
        <w:rPr>
          <w:rFonts w:eastAsia="Times New Roman" w:cs="Times New Roman"/>
          <w:spacing w:val="21"/>
        </w:rPr>
        <w:t xml:space="preserve"> </w:t>
      </w:r>
      <w:r w:rsidR="45D80541" w:rsidRPr="693DF0DF">
        <w:rPr>
          <w:rFonts w:eastAsia="Times New Roman" w:cs="Times New Roman"/>
          <w:spacing w:val="-1"/>
        </w:rPr>
        <w:t>sociale</w:t>
      </w:r>
      <w:r w:rsidR="45D80541" w:rsidRPr="693DF0DF">
        <w:rPr>
          <w:rFonts w:eastAsia="Times New Roman" w:cs="Times New Roman"/>
          <w:spacing w:val="19"/>
        </w:rPr>
        <w:t xml:space="preserve"> </w:t>
      </w:r>
      <w:r w:rsidR="45D80541" w:rsidRPr="693DF0DF">
        <w:rPr>
          <w:rFonts w:eastAsia="Times New Roman" w:cs="Times New Roman"/>
        </w:rPr>
        <w:t>se</w:t>
      </w:r>
      <w:r w:rsidR="45D80541" w:rsidRPr="693DF0DF">
        <w:rPr>
          <w:rFonts w:eastAsia="Times New Roman" w:cs="Times New Roman"/>
          <w:spacing w:val="19"/>
        </w:rPr>
        <w:t xml:space="preserve"> </w:t>
      </w:r>
      <w:r w:rsidR="45D80541" w:rsidRPr="693DF0DF">
        <w:rPr>
          <w:rFonts w:eastAsia="Times New Roman" w:cs="Times New Roman"/>
        </w:rPr>
        <w:t>vor</w:t>
      </w:r>
      <w:r w:rsidR="45D80541" w:rsidRPr="693DF0DF">
        <w:rPr>
          <w:rFonts w:eastAsia="Times New Roman" w:cs="Times New Roman"/>
          <w:spacing w:val="20"/>
        </w:rPr>
        <w:t xml:space="preserve"> </w:t>
      </w:r>
      <w:r w:rsidR="45D80541" w:rsidRPr="693DF0DF">
        <w:rPr>
          <w:rFonts w:eastAsia="Times New Roman" w:cs="Times New Roman"/>
        </w:rPr>
        <w:t>avea</w:t>
      </w:r>
      <w:r w:rsidR="45D80541" w:rsidRPr="693DF0DF">
        <w:rPr>
          <w:rFonts w:eastAsia="Times New Roman" w:cs="Times New Roman"/>
          <w:spacing w:val="19"/>
        </w:rPr>
        <w:t xml:space="preserve"> </w:t>
      </w:r>
      <w:r w:rsidR="45D80541" w:rsidRPr="693DF0DF">
        <w:rPr>
          <w:rFonts w:eastAsia="Times New Roman" w:cs="Times New Roman"/>
        </w:rPr>
        <w:t>în</w:t>
      </w:r>
      <w:r w:rsidR="45D80541" w:rsidRPr="693DF0DF">
        <w:rPr>
          <w:rFonts w:eastAsia="Times New Roman" w:cs="Times New Roman"/>
          <w:spacing w:val="19"/>
        </w:rPr>
        <w:t xml:space="preserve"> </w:t>
      </w:r>
      <w:r w:rsidR="45D80541" w:rsidRPr="693DF0DF">
        <w:rPr>
          <w:rFonts w:eastAsia="Times New Roman" w:cs="Times New Roman"/>
          <w:spacing w:val="-1"/>
        </w:rPr>
        <w:t>vedere</w:t>
      </w:r>
      <w:r w:rsidR="45D80541" w:rsidRPr="693DF0DF">
        <w:rPr>
          <w:rFonts w:eastAsia="Times New Roman" w:cs="Times New Roman"/>
          <w:spacing w:val="19"/>
        </w:rPr>
        <w:t xml:space="preserve"> </w:t>
      </w:r>
      <w:r w:rsidR="45D80541" w:rsidRPr="693DF0DF">
        <w:rPr>
          <w:rFonts w:eastAsia="Times New Roman" w:cs="Times New Roman"/>
          <w:spacing w:val="-1"/>
        </w:rPr>
        <w:t>prevederile</w:t>
      </w:r>
      <w:r w:rsidR="45D80541" w:rsidRPr="693DF0DF">
        <w:rPr>
          <w:rFonts w:eastAsia="Times New Roman" w:cs="Times New Roman"/>
          <w:spacing w:val="19"/>
        </w:rPr>
        <w:t xml:space="preserve"> </w:t>
      </w:r>
      <w:r w:rsidR="45D80541" w:rsidRPr="693DF0DF">
        <w:rPr>
          <w:rFonts w:eastAsia="Times New Roman" w:cs="Times New Roman"/>
        </w:rPr>
        <w:t>din</w:t>
      </w:r>
      <w:r w:rsidR="45D80541" w:rsidRPr="693DF0DF">
        <w:rPr>
          <w:rFonts w:eastAsia="Times New Roman" w:cs="Times New Roman"/>
          <w:spacing w:val="21"/>
        </w:rPr>
        <w:t xml:space="preserve"> </w:t>
      </w:r>
      <w:r w:rsidR="45D80541" w:rsidRPr="693DF0DF">
        <w:rPr>
          <w:rFonts w:eastAsia="Times New Roman" w:cs="Times New Roman"/>
          <w:spacing w:val="-1"/>
        </w:rPr>
        <w:t>Anexa</w:t>
      </w:r>
      <w:r w:rsidR="45D80541" w:rsidRPr="693DF0DF">
        <w:rPr>
          <w:rFonts w:eastAsia="Times New Roman" w:cs="Times New Roman"/>
          <w:spacing w:val="22"/>
        </w:rPr>
        <w:t xml:space="preserve"> </w:t>
      </w:r>
      <w:r w:rsidR="45D80541" w:rsidRPr="693DF0DF">
        <w:rPr>
          <w:rFonts w:eastAsia="Times New Roman" w:cs="Times New Roman"/>
        </w:rPr>
        <w:t>1–</w:t>
      </w:r>
      <w:r w:rsidR="45D80541" w:rsidRPr="693DF0DF">
        <w:rPr>
          <w:rFonts w:eastAsia="Times New Roman" w:cs="Times New Roman"/>
          <w:spacing w:val="21"/>
        </w:rPr>
        <w:t xml:space="preserve"> </w:t>
      </w:r>
      <w:r w:rsidR="45D80541" w:rsidRPr="693DF0DF">
        <w:rPr>
          <w:rFonts w:eastAsia="Times New Roman" w:cs="Times New Roman"/>
          <w:spacing w:val="-1"/>
        </w:rPr>
        <w:t>Exigențe</w:t>
      </w:r>
      <w:r w:rsidR="45D80541" w:rsidRPr="693DF0DF">
        <w:rPr>
          <w:rFonts w:eastAsia="Times New Roman" w:cs="Times New Roman"/>
          <w:spacing w:val="51"/>
        </w:rPr>
        <w:t xml:space="preserve"> </w:t>
      </w:r>
      <w:r w:rsidR="45D80541" w:rsidRPr="693DF0DF">
        <w:rPr>
          <w:rFonts w:eastAsia="Times New Roman" w:cs="Times New Roman"/>
          <w:spacing w:val="-1"/>
        </w:rPr>
        <w:t>minimale</w:t>
      </w:r>
      <w:r w:rsidR="45D80541" w:rsidRPr="693DF0DF">
        <w:rPr>
          <w:rFonts w:eastAsia="Times New Roman" w:cs="Times New Roman"/>
        </w:rPr>
        <w:t xml:space="preserve"> </w:t>
      </w:r>
      <w:r w:rsidR="45D80541" w:rsidRPr="693DF0DF">
        <w:rPr>
          <w:rFonts w:eastAsia="Times New Roman" w:cs="Times New Roman"/>
          <w:spacing w:val="34"/>
        </w:rPr>
        <w:t xml:space="preserve"> </w:t>
      </w:r>
      <w:r w:rsidR="45D80541" w:rsidRPr="693DF0DF">
        <w:rPr>
          <w:rFonts w:eastAsia="Times New Roman" w:cs="Times New Roman"/>
          <w:spacing w:val="-1"/>
        </w:rPr>
        <w:t>pentru</w:t>
      </w:r>
      <w:r w:rsidR="45D80541" w:rsidRPr="693DF0DF">
        <w:rPr>
          <w:rFonts w:eastAsia="Times New Roman" w:cs="Times New Roman"/>
        </w:rPr>
        <w:t xml:space="preserve"> </w:t>
      </w:r>
      <w:r w:rsidR="45D80541" w:rsidRPr="693DF0DF">
        <w:rPr>
          <w:rFonts w:eastAsia="Times New Roman" w:cs="Times New Roman"/>
          <w:spacing w:val="31"/>
        </w:rPr>
        <w:t xml:space="preserve"> </w:t>
      </w:r>
      <w:r w:rsidR="45D80541" w:rsidRPr="693DF0DF">
        <w:rPr>
          <w:rFonts w:eastAsia="Times New Roman" w:cs="Times New Roman"/>
          <w:spacing w:val="-1"/>
        </w:rPr>
        <w:t>locuințe,</w:t>
      </w:r>
      <w:r w:rsidR="45D80541" w:rsidRPr="693DF0DF">
        <w:rPr>
          <w:rFonts w:eastAsia="Times New Roman" w:cs="Times New Roman"/>
        </w:rPr>
        <w:t xml:space="preserve"> </w:t>
      </w:r>
      <w:r w:rsidR="45D80541" w:rsidRPr="693DF0DF">
        <w:rPr>
          <w:rFonts w:eastAsia="Times New Roman" w:cs="Times New Roman"/>
          <w:spacing w:val="31"/>
        </w:rPr>
        <w:t xml:space="preserve"> </w:t>
      </w:r>
      <w:r w:rsidR="45D80541" w:rsidRPr="693DF0DF">
        <w:rPr>
          <w:rFonts w:eastAsia="Times New Roman" w:cs="Times New Roman"/>
        </w:rPr>
        <w:t xml:space="preserve">la </w:t>
      </w:r>
      <w:r w:rsidR="45D80541" w:rsidRPr="693DF0DF">
        <w:rPr>
          <w:rFonts w:eastAsia="Times New Roman" w:cs="Times New Roman"/>
          <w:spacing w:val="-1"/>
        </w:rPr>
        <w:t>Legea</w:t>
      </w:r>
      <w:r w:rsidR="45D80541" w:rsidRPr="693DF0DF">
        <w:rPr>
          <w:rFonts w:eastAsia="Times New Roman" w:cs="Times New Roman"/>
        </w:rPr>
        <w:t xml:space="preserve"> </w:t>
      </w:r>
      <w:r w:rsidR="45D80541" w:rsidRPr="693DF0DF">
        <w:rPr>
          <w:rFonts w:eastAsia="Times New Roman" w:cs="Times New Roman"/>
          <w:spacing w:val="34"/>
        </w:rPr>
        <w:t xml:space="preserve"> </w:t>
      </w:r>
      <w:r w:rsidR="45D80541" w:rsidRPr="693DF0DF">
        <w:rPr>
          <w:rFonts w:eastAsia="Times New Roman" w:cs="Times New Roman"/>
          <w:spacing w:val="-1"/>
        </w:rPr>
        <w:t>nr.114</w:t>
      </w:r>
      <w:r w:rsidR="45D80541" w:rsidRPr="693DF0DF">
        <w:rPr>
          <w:rFonts w:eastAsia="Times New Roman" w:cs="Times New Roman"/>
        </w:rPr>
        <w:t xml:space="preserve"> </w:t>
      </w:r>
      <w:r w:rsidR="45D80541" w:rsidRPr="693DF0DF">
        <w:rPr>
          <w:rFonts w:eastAsia="Times New Roman" w:cs="Times New Roman"/>
          <w:spacing w:val="33"/>
        </w:rPr>
        <w:t xml:space="preserve"> </w:t>
      </w:r>
      <w:r w:rsidR="45D80541" w:rsidRPr="693DF0DF">
        <w:rPr>
          <w:rFonts w:eastAsia="Times New Roman" w:cs="Times New Roman"/>
          <w:spacing w:val="-1"/>
        </w:rPr>
        <w:t>din</w:t>
      </w:r>
      <w:r w:rsidR="45D80541" w:rsidRPr="693DF0DF">
        <w:rPr>
          <w:rFonts w:eastAsia="Times New Roman" w:cs="Times New Roman"/>
        </w:rPr>
        <w:t xml:space="preserve"> </w:t>
      </w:r>
      <w:r w:rsidR="45D80541" w:rsidRPr="693DF0DF">
        <w:rPr>
          <w:rFonts w:eastAsia="Times New Roman" w:cs="Times New Roman"/>
          <w:spacing w:val="31"/>
        </w:rPr>
        <w:t xml:space="preserve"> </w:t>
      </w:r>
      <w:r w:rsidR="45D80541" w:rsidRPr="693DF0DF">
        <w:rPr>
          <w:rFonts w:eastAsia="Times New Roman" w:cs="Times New Roman"/>
        </w:rPr>
        <w:t xml:space="preserve">11 </w:t>
      </w:r>
      <w:r w:rsidR="45D80541" w:rsidRPr="693DF0DF">
        <w:rPr>
          <w:rFonts w:eastAsia="Times New Roman" w:cs="Times New Roman"/>
          <w:spacing w:val="33"/>
        </w:rPr>
        <w:t xml:space="preserve"> </w:t>
      </w:r>
      <w:r w:rsidR="45D80541" w:rsidRPr="693DF0DF">
        <w:rPr>
          <w:rFonts w:eastAsia="Times New Roman" w:cs="Times New Roman"/>
          <w:spacing w:val="-1"/>
        </w:rPr>
        <w:t>octombrie</w:t>
      </w:r>
      <w:r w:rsidR="45D80541" w:rsidRPr="693DF0DF">
        <w:rPr>
          <w:rFonts w:eastAsia="Times New Roman" w:cs="Times New Roman"/>
        </w:rPr>
        <w:t xml:space="preserve"> </w:t>
      </w:r>
      <w:r w:rsidR="45D80541" w:rsidRPr="693DF0DF">
        <w:rPr>
          <w:rFonts w:eastAsia="Times New Roman" w:cs="Times New Roman"/>
          <w:spacing w:val="31"/>
        </w:rPr>
        <w:t xml:space="preserve"> </w:t>
      </w:r>
      <w:r w:rsidR="45D80541" w:rsidRPr="693DF0DF">
        <w:rPr>
          <w:rFonts w:eastAsia="Times New Roman" w:cs="Times New Roman"/>
        </w:rPr>
        <w:t xml:space="preserve">1996, </w:t>
      </w:r>
      <w:r w:rsidR="00E4684F" w:rsidRPr="00587349">
        <w:rPr>
          <w:rFonts w:eastAsia="Times New Roman" w:cs="Times New Roman"/>
          <w:spacing w:val="-1"/>
          <w:szCs w:val="24"/>
        </w:rPr>
        <w:t>cu modificările și completările ulterioare,</w:t>
      </w:r>
      <w:r w:rsidR="45D80541" w:rsidRPr="00587349">
        <w:rPr>
          <w:rFonts w:eastAsia="Times New Roman" w:cs="Times New Roman"/>
          <w:spacing w:val="31"/>
        </w:rPr>
        <w:t xml:space="preserve"> </w:t>
      </w:r>
      <w:r w:rsidR="45D80541" w:rsidRPr="00587349">
        <w:rPr>
          <w:rFonts w:eastAsia="Times New Roman" w:cs="Times New Roman"/>
          <w:spacing w:val="-1"/>
        </w:rPr>
        <w:t>referitoare</w:t>
      </w:r>
      <w:r w:rsidR="45D80541" w:rsidRPr="693DF0DF">
        <w:rPr>
          <w:rFonts w:eastAsia="Times New Roman" w:cs="Times New Roman"/>
        </w:rPr>
        <w:t xml:space="preserve"> </w:t>
      </w:r>
      <w:r w:rsidR="45D80541" w:rsidRPr="693DF0DF">
        <w:rPr>
          <w:rFonts w:eastAsia="Times New Roman" w:cs="Times New Roman"/>
          <w:spacing w:val="31"/>
        </w:rPr>
        <w:t xml:space="preserve"> </w:t>
      </w:r>
      <w:r w:rsidR="45D80541" w:rsidRPr="693DF0DF">
        <w:rPr>
          <w:rFonts w:eastAsia="Times New Roman" w:cs="Times New Roman"/>
        </w:rPr>
        <w:t xml:space="preserve">la </w:t>
      </w:r>
      <w:r w:rsidR="45D80541" w:rsidRPr="693DF0DF">
        <w:rPr>
          <w:rFonts w:eastAsia="Times New Roman" w:cs="Times New Roman"/>
          <w:spacing w:val="31"/>
        </w:rPr>
        <w:t xml:space="preserve"> </w:t>
      </w:r>
      <w:r w:rsidR="45D80541" w:rsidRPr="693DF0DF">
        <w:rPr>
          <w:rFonts w:eastAsia="Times New Roman" w:cs="Times New Roman"/>
          <w:spacing w:val="-1"/>
        </w:rPr>
        <w:t>numărul</w:t>
      </w:r>
      <w:r w:rsidR="45D80541" w:rsidRPr="693DF0DF">
        <w:rPr>
          <w:rFonts w:eastAsia="Times New Roman" w:cs="Times New Roman"/>
        </w:rPr>
        <w:t xml:space="preserve"> </w:t>
      </w:r>
      <w:r w:rsidR="45D80541" w:rsidRPr="693DF0DF">
        <w:rPr>
          <w:rFonts w:eastAsia="Times New Roman" w:cs="Times New Roman"/>
          <w:spacing w:val="40"/>
        </w:rPr>
        <w:t xml:space="preserve"> </w:t>
      </w:r>
      <w:r w:rsidR="45D80541" w:rsidRPr="693DF0DF">
        <w:rPr>
          <w:rFonts w:eastAsia="Times New Roman" w:cs="Times New Roman"/>
        </w:rPr>
        <w:t>de</w:t>
      </w:r>
      <w:r w:rsidR="45D80541" w:rsidRPr="693DF0DF">
        <w:rPr>
          <w:rFonts w:eastAsia="Times New Roman" w:cs="Times New Roman"/>
          <w:spacing w:val="33"/>
        </w:rPr>
        <w:t xml:space="preserve"> </w:t>
      </w:r>
      <w:r w:rsidR="45D80541" w:rsidRPr="693DF0DF">
        <w:rPr>
          <w:rFonts w:eastAsia="Times New Roman" w:cs="Times New Roman"/>
          <w:spacing w:val="-1"/>
        </w:rPr>
        <w:t>persoane/locuință</w:t>
      </w:r>
      <w:r w:rsidR="45D80541" w:rsidRPr="693DF0DF">
        <w:rPr>
          <w:rFonts w:eastAsia="Times New Roman" w:cs="Times New Roman"/>
          <w:spacing w:val="43"/>
        </w:rPr>
        <w:t xml:space="preserve"> </w:t>
      </w:r>
      <w:r w:rsidR="45D80541" w:rsidRPr="693DF0DF">
        <w:rPr>
          <w:rFonts w:eastAsia="Times New Roman" w:cs="Times New Roman"/>
          <w:spacing w:val="-1"/>
        </w:rPr>
        <w:t>(capacitatea),</w:t>
      </w:r>
      <w:r w:rsidR="45D80541" w:rsidRPr="693DF0DF">
        <w:rPr>
          <w:rFonts w:eastAsia="Times New Roman" w:cs="Times New Roman"/>
          <w:spacing w:val="43"/>
        </w:rPr>
        <w:t xml:space="preserve"> </w:t>
      </w:r>
      <w:r w:rsidR="45D80541" w:rsidRPr="693DF0DF">
        <w:rPr>
          <w:rFonts w:eastAsia="Times New Roman" w:cs="Times New Roman"/>
          <w:spacing w:val="-1"/>
        </w:rPr>
        <w:t>suprafața</w:t>
      </w:r>
      <w:r w:rsidR="45D80541" w:rsidRPr="693DF0DF">
        <w:rPr>
          <w:rFonts w:eastAsia="Times New Roman" w:cs="Times New Roman"/>
          <w:spacing w:val="43"/>
        </w:rPr>
        <w:t xml:space="preserve"> </w:t>
      </w:r>
      <w:r w:rsidR="45D80541" w:rsidRPr="693DF0DF">
        <w:rPr>
          <w:rFonts w:eastAsia="Times New Roman" w:cs="Times New Roman"/>
          <w:spacing w:val="-1"/>
        </w:rPr>
        <w:t>construită</w:t>
      </w:r>
      <w:r w:rsidR="45D80541" w:rsidRPr="693DF0DF">
        <w:rPr>
          <w:rFonts w:eastAsia="Times New Roman" w:cs="Times New Roman"/>
          <w:spacing w:val="43"/>
        </w:rPr>
        <w:t xml:space="preserve"> </w:t>
      </w:r>
      <w:r w:rsidR="45D80541" w:rsidRPr="693DF0DF">
        <w:rPr>
          <w:rFonts w:eastAsia="Times New Roman" w:cs="Times New Roman"/>
        </w:rPr>
        <w:t>a</w:t>
      </w:r>
      <w:r w:rsidR="45D80541" w:rsidRPr="693DF0DF">
        <w:rPr>
          <w:rFonts w:eastAsia="Times New Roman" w:cs="Times New Roman"/>
          <w:spacing w:val="43"/>
        </w:rPr>
        <w:t xml:space="preserve"> </w:t>
      </w:r>
      <w:r w:rsidR="45D80541" w:rsidRPr="693DF0DF">
        <w:rPr>
          <w:rFonts w:eastAsia="Times New Roman" w:cs="Times New Roman"/>
          <w:spacing w:val="-1"/>
        </w:rPr>
        <w:t>locuinței</w:t>
      </w:r>
      <w:r w:rsidR="45D80541" w:rsidRPr="693DF0DF">
        <w:rPr>
          <w:rFonts w:eastAsia="Times New Roman" w:cs="Times New Roman"/>
          <w:spacing w:val="44"/>
        </w:rPr>
        <w:t xml:space="preserve"> </w:t>
      </w:r>
      <w:r w:rsidR="45D80541" w:rsidRPr="693DF0DF">
        <w:rPr>
          <w:rFonts w:eastAsia="Times New Roman" w:cs="Times New Roman"/>
        </w:rPr>
        <w:t>si</w:t>
      </w:r>
      <w:r w:rsidR="45D80541" w:rsidRPr="693DF0DF">
        <w:rPr>
          <w:rFonts w:eastAsia="Times New Roman" w:cs="Times New Roman"/>
          <w:spacing w:val="44"/>
        </w:rPr>
        <w:t xml:space="preserve"> </w:t>
      </w:r>
      <w:r w:rsidR="45D80541" w:rsidRPr="693DF0DF">
        <w:rPr>
          <w:rFonts w:eastAsia="Times New Roman" w:cs="Times New Roman"/>
          <w:spacing w:val="-1"/>
        </w:rPr>
        <w:t>dotările</w:t>
      </w:r>
      <w:r w:rsidR="45D80541" w:rsidRPr="693DF0DF">
        <w:rPr>
          <w:rFonts w:eastAsia="Times New Roman" w:cs="Times New Roman"/>
          <w:spacing w:val="43"/>
        </w:rPr>
        <w:t xml:space="preserve"> </w:t>
      </w:r>
      <w:r w:rsidR="45D80541" w:rsidRPr="693DF0DF">
        <w:rPr>
          <w:rFonts w:eastAsia="Times New Roman" w:cs="Times New Roman"/>
          <w:spacing w:val="-1"/>
        </w:rPr>
        <w:t>minime.</w:t>
      </w:r>
      <w:r w:rsidR="45D80541" w:rsidRPr="693DF0DF">
        <w:rPr>
          <w:rFonts w:eastAsia="Times New Roman" w:cs="Times New Roman"/>
          <w:spacing w:val="50"/>
        </w:rPr>
        <w:t xml:space="preserve"> </w:t>
      </w:r>
      <w:r w:rsidR="45D80541" w:rsidRPr="693DF0DF">
        <w:rPr>
          <w:rFonts w:eastAsia="Times New Roman" w:cs="Times New Roman"/>
          <w:spacing w:val="-1"/>
        </w:rPr>
        <w:t>Intervențiile</w:t>
      </w:r>
      <w:r w:rsidR="45D80541" w:rsidRPr="693DF0DF">
        <w:rPr>
          <w:rFonts w:eastAsia="Times New Roman" w:cs="Times New Roman"/>
          <w:spacing w:val="45"/>
        </w:rPr>
        <w:t xml:space="preserve"> </w:t>
      </w:r>
      <w:r w:rsidR="45D80541" w:rsidRPr="693DF0DF">
        <w:rPr>
          <w:rFonts w:eastAsia="Times New Roman" w:cs="Times New Roman"/>
          <w:spacing w:val="-2"/>
        </w:rPr>
        <w:t>vizând</w:t>
      </w:r>
      <w:r w:rsidR="45D80541" w:rsidRPr="693DF0DF">
        <w:rPr>
          <w:rFonts w:eastAsia="Times New Roman" w:cs="Times New Roman"/>
          <w:spacing w:val="73"/>
        </w:rPr>
        <w:t xml:space="preserve"> </w:t>
      </w:r>
      <w:r w:rsidR="45D80541" w:rsidRPr="693DF0DF">
        <w:rPr>
          <w:rFonts w:eastAsia="Times New Roman" w:cs="Times New Roman"/>
          <w:spacing w:val="-1"/>
        </w:rPr>
        <w:t>locuințele</w:t>
      </w:r>
      <w:r w:rsidR="45D80541" w:rsidRPr="693DF0DF">
        <w:rPr>
          <w:rFonts w:eastAsia="Times New Roman" w:cs="Times New Roman"/>
        </w:rPr>
        <w:t xml:space="preserve">  </w:t>
      </w:r>
      <w:r w:rsidR="45D80541" w:rsidRPr="693DF0DF">
        <w:rPr>
          <w:rFonts w:eastAsia="Times New Roman" w:cs="Times New Roman"/>
          <w:spacing w:val="34"/>
        </w:rPr>
        <w:t xml:space="preserve"> </w:t>
      </w:r>
      <w:r w:rsidR="45D80541" w:rsidRPr="693DF0DF">
        <w:rPr>
          <w:rFonts w:eastAsia="Times New Roman" w:cs="Times New Roman"/>
          <w:spacing w:val="-1"/>
        </w:rPr>
        <w:t>sociale</w:t>
      </w:r>
      <w:r w:rsidR="45D80541" w:rsidRPr="693DF0DF">
        <w:rPr>
          <w:rFonts w:eastAsia="Times New Roman" w:cs="Times New Roman"/>
        </w:rPr>
        <w:t xml:space="preserve">  </w:t>
      </w:r>
      <w:r w:rsidR="45D80541" w:rsidRPr="693DF0DF">
        <w:rPr>
          <w:rFonts w:eastAsia="Times New Roman" w:cs="Times New Roman"/>
          <w:spacing w:val="31"/>
        </w:rPr>
        <w:t xml:space="preserve"> </w:t>
      </w:r>
      <w:r w:rsidR="45D80541" w:rsidRPr="693DF0DF">
        <w:rPr>
          <w:rFonts w:eastAsia="Times New Roman" w:cs="Times New Roman"/>
        </w:rPr>
        <w:t xml:space="preserve">în  </w:t>
      </w:r>
      <w:r w:rsidR="45D80541" w:rsidRPr="693DF0DF">
        <w:rPr>
          <w:rFonts w:eastAsia="Times New Roman" w:cs="Times New Roman"/>
          <w:spacing w:val="33"/>
        </w:rPr>
        <w:t xml:space="preserve"> </w:t>
      </w:r>
      <w:r w:rsidR="45D80541" w:rsidRPr="693DF0DF">
        <w:rPr>
          <w:rFonts w:eastAsia="Times New Roman" w:cs="Times New Roman"/>
          <w:spacing w:val="-1"/>
        </w:rPr>
        <w:t>cadrul</w:t>
      </w:r>
      <w:r w:rsidR="45D80541" w:rsidRPr="693DF0DF">
        <w:rPr>
          <w:rFonts w:eastAsia="Times New Roman" w:cs="Times New Roman"/>
        </w:rPr>
        <w:t xml:space="preserve">  </w:t>
      </w:r>
      <w:r w:rsidR="45D80541" w:rsidRPr="693DF0DF">
        <w:rPr>
          <w:rFonts w:eastAsia="Times New Roman" w:cs="Times New Roman"/>
          <w:spacing w:val="32"/>
        </w:rPr>
        <w:t xml:space="preserve"> </w:t>
      </w:r>
      <w:r w:rsidR="45D80541" w:rsidRPr="693DF0DF">
        <w:rPr>
          <w:rFonts w:eastAsia="Times New Roman" w:cs="Times New Roman"/>
          <w:spacing w:val="-1"/>
        </w:rPr>
        <w:t>acestei</w:t>
      </w:r>
      <w:r w:rsidR="45D80541" w:rsidRPr="693DF0DF">
        <w:rPr>
          <w:rFonts w:eastAsia="Times New Roman" w:cs="Times New Roman"/>
        </w:rPr>
        <w:t xml:space="preserve">  </w:t>
      </w:r>
      <w:r w:rsidR="45D80541" w:rsidRPr="693DF0DF">
        <w:rPr>
          <w:rFonts w:eastAsia="Times New Roman" w:cs="Times New Roman"/>
          <w:spacing w:val="35"/>
        </w:rPr>
        <w:t xml:space="preserve"> </w:t>
      </w:r>
      <w:r w:rsidR="45D80541" w:rsidRPr="693DF0DF">
        <w:rPr>
          <w:rFonts w:eastAsia="Times New Roman" w:cs="Times New Roman"/>
          <w:spacing w:val="-1"/>
        </w:rPr>
        <w:t>acțiuni</w:t>
      </w:r>
      <w:r w:rsidR="45D80541" w:rsidRPr="693DF0DF">
        <w:rPr>
          <w:rFonts w:eastAsia="Times New Roman" w:cs="Times New Roman"/>
        </w:rPr>
        <w:t xml:space="preserve">  </w:t>
      </w:r>
      <w:r w:rsidR="45D80541" w:rsidRPr="693DF0DF">
        <w:rPr>
          <w:rFonts w:eastAsia="Times New Roman" w:cs="Times New Roman"/>
          <w:spacing w:val="34"/>
        </w:rPr>
        <w:t xml:space="preserve"> </w:t>
      </w:r>
      <w:r w:rsidR="45D80541" w:rsidRPr="693DF0DF">
        <w:rPr>
          <w:rFonts w:eastAsia="Times New Roman" w:cs="Times New Roman"/>
          <w:spacing w:val="-1"/>
        </w:rPr>
        <w:t>vor</w:t>
      </w:r>
      <w:r w:rsidR="45D80541" w:rsidRPr="693DF0DF">
        <w:rPr>
          <w:rFonts w:eastAsia="Times New Roman" w:cs="Times New Roman"/>
        </w:rPr>
        <w:t xml:space="preserve">  </w:t>
      </w:r>
      <w:r w:rsidR="45D80541" w:rsidRPr="693DF0DF">
        <w:rPr>
          <w:rFonts w:eastAsia="Times New Roman" w:cs="Times New Roman"/>
          <w:spacing w:val="32"/>
        </w:rPr>
        <w:t xml:space="preserve"> </w:t>
      </w:r>
      <w:r w:rsidR="45D80541" w:rsidRPr="693DF0DF">
        <w:rPr>
          <w:rFonts w:eastAsia="Times New Roman" w:cs="Times New Roman"/>
          <w:spacing w:val="-1"/>
        </w:rPr>
        <w:t>respecta</w:t>
      </w:r>
      <w:r w:rsidR="45D80541" w:rsidRPr="693DF0DF">
        <w:rPr>
          <w:rFonts w:eastAsia="Times New Roman" w:cs="Times New Roman"/>
        </w:rPr>
        <w:t xml:space="preserve">  </w:t>
      </w:r>
      <w:r w:rsidR="45D80541" w:rsidRPr="693DF0DF">
        <w:rPr>
          <w:rFonts w:eastAsia="Times New Roman" w:cs="Times New Roman"/>
          <w:spacing w:val="34"/>
        </w:rPr>
        <w:t xml:space="preserve"> </w:t>
      </w:r>
      <w:r w:rsidR="45D80541" w:rsidRPr="693DF0DF">
        <w:rPr>
          <w:rFonts w:eastAsia="Times New Roman" w:cs="Times New Roman"/>
          <w:spacing w:val="-1"/>
        </w:rPr>
        <w:t>principiile</w:t>
      </w:r>
      <w:r w:rsidR="45D80541" w:rsidRPr="693DF0DF">
        <w:rPr>
          <w:rFonts w:eastAsia="Times New Roman" w:cs="Times New Roman"/>
        </w:rPr>
        <w:t xml:space="preserve">  </w:t>
      </w:r>
      <w:r w:rsidR="45D80541" w:rsidRPr="693DF0DF">
        <w:rPr>
          <w:rFonts w:eastAsia="Times New Roman" w:cs="Times New Roman"/>
          <w:spacing w:val="34"/>
        </w:rPr>
        <w:t xml:space="preserve"> </w:t>
      </w:r>
      <w:r w:rsidR="45D80541" w:rsidRPr="693DF0DF">
        <w:rPr>
          <w:rFonts w:eastAsia="Times New Roman" w:cs="Times New Roman"/>
          <w:spacing w:val="-2"/>
        </w:rPr>
        <w:t>de</w:t>
      </w:r>
      <w:r w:rsidR="45D80541" w:rsidRPr="693DF0DF">
        <w:rPr>
          <w:rFonts w:eastAsia="Times New Roman" w:cs="Times New Roman"/>
        </w:rPr>
        <w:t xml:space="preserve">  </w:t>
      </w:r>
      <w:r w:rsidR="45D80541" w:rsidRPr="693DF0DF">
        <w:rPr>
          <w:rFonts w:eastAsia="Times New Roman" w:cs="Times New Roman"/>
          <w:spacing w:val="31"/>
        </w:rPr>
        <w:t xml:space="preserve"> </w:t>
      </w:r>
      <w:r w:rsidR="45D80541" w:rsidRPr="693DF0DF">
        <w:rPr>
          <w:rFonts w:eastAsia="Times New Roman" w:cs="Times New Roman"/>
          <w:spacing w:val="-1"/>
        </w:rPr>
        <w:t>evitare</w:t>
      </w:r>
      <w:r w:rsidR="45D80541" w:rsidRPr="693DF0DF">
        <w:rPr>
          <w:rFonts w:eastAsia="Times New Roman" w:cs="Times New Roman"/>
        </w:rPr>
        <w:t xml:space="preserve">  </w:t>
      </w:r>
      <w:r w:rsidR="45D80541" w:rsidRPr="693DF0DF">
        <w:rPr>
          <w:rFonts w:eastAsia="Times New Roman" w:cs="Times New Roman"/>
          <w:spacing w:val="34"/>
        </w:rPr>
        <w:t xml:space="preserve"> </w:t>
      </w:r>
      <w:r w:rsidR="45D80541" w:rsidRPr="693DF0DF">
        <w:rPr>
          <w:rFonts w:eastAsia="Times New Roman" w:cs="Times New Roman"/>
        </w:rPr>
        <w:t xml:space="preserve">a  </w:t>
      </w:r>
      <w:r w:rsidR="45D80541" w:rsidRPr="693DF0DF">
        <w:rPr>
          <w:rFonts w:eastAsia="Times New Roman" w:cs="Times New Roman"/>
          <w:spacing w:val="31"/>
        </w:rPr>
        <w:t xml:space="preserve"> </w:t>
      </w:r>
      <w:r w:rsidR="45D80541" w:rsidRPr="693DF0DF">
        <w:rPr>
          <w:rFonts w:eastAsia="Times New Roman" w:cs="Times New Roman"/>
          <w:spacing w:val="-1"/>
        </w:rPr>
        <w:t>segregării</w:t>
      </w:r>
      <w:r w:rsidR="45D80541" w:rsidRPr="693DF0DF">
        <w:rPr>
          <w:rFonts w:eastAsia="Times New Roman" w:cs="Times New Roman"/>
          <w:spacing w:val="51"/>
        </w:rPr>
        <w:t xml:space="preserve"> </w:t>
      </w:r>
      <w:r w:rsidR="45D80541" w:rsidRPr="693DF0DF">
        <w:rPr>
          <w:rFonts w:eastAsia="Times New Roman" w:cs="Times New Roman"/>
          <w:spacing w:val="-1"/>
        </w:rPr>
        <w:t>spațiale/geografice/sociale,</w:t>
      </w:r>
      <w:r w:rsidR="45D80541" w:rsidRPr="693DF0DF">
        <w:rPr>
          <w:rFonts w:eastAsia="Times New Roman" w:cs="Times New Roman"/>
          <w:spacing w:val="5"/>
        </w:rPr>
        <w:t xml:space="preserve"> </w:t>
      </w:r>
      <w:r w:rsidR="45D80541" w:rsidRPr="693DF0DF">
        <w:rPr>
          <w:rFonts w:eastAsia="Times New Roman" w:cs="Times New Roman"/>
          <w:spacing w:val="-1"/>
        </w:rPr>
        <w:t>conform</w:t>
      </w:r>
      <w:r w:rsidR="45D80541" w:rsidRPr="693DF0DF">
        <w:rPr>
          <w:rFonts w:eastAsia="Times New Roman" w:cs="Times New Roman"/>
          <w:spacing w:val="8"/>
        </w:rPr>
        <w:t xml:space="preserve"> </w:t>
      </w:r>
      <w:r w:rsidR="45D80541" w:rsidRPr="693DF0DF">
        <w:rPr>
          <w:rFonts w:eastAsia="Times New Roman" w:cs="Times New Roman"/>
          <w:spacing w:val="-1"/>
        </w:rPr>
        <w:t>Ghidului</w:t>
      </w:r>
      <w:r w:rsidR="45D80541" w:rsidRPr="693DF0DF">
        <w:rPr>
          <w:rFonts w:eastAsia="Times New Roman" w:cs="Times New Roman"/>
          <w:spacing w:val="8"/>
        </w:rPr>
        <w:t xml:space="preserve"> </w:t>
      </w:r>
      <w:r w:rsidR="45D80541" w:rsidRPr="693DF0DF">
        <w:rPr>
          <w:rFonts w:eastAsia="Times New Roman" w:cs="Times New Roman"/>
          <w:spacing w:val="-1"/>
        </w:rPr>
        <w:t>Comisiei</w:t>
      </w:r>
      <w:r w:rsidR="45D80541" w:rsidRPr="693DF0DF">
        <w:rPr>
          <w:rFonts w:eastAsia="Times New Roman" w:cs="Times New Roman"/>
          <w:spacing w:val="5"/>
        </w:rPr>
        <w:t xml:space="preserve"> </w:t>
      </w:r>
      <w:r w:rsidR="45D80541" w:rsidRPr="693DF0DF">
        <w:rPr>
          <w:rFonts w:eastAsia="Times New Roman" w:cs="Times New Roman"/>
        </w:rPr>
        <w:t>Europene</w:t>
      </w:r>
      <w:r w:rsidR="45D80541" w:rsidRPr="693DF0DF">
        <w:rPr>
          <w:rFonts w:eastAsia="Times New Roman" w:cs="Times New Roman"/>
          <w:spacing w:val="5"/>
        </w:rPr>
        <w:t xml:space="preserve"> </w:t>
      </w:r>
      <w:r w:rsidR="45D80541" w:rsidRPr="693DF0DF">
        <w:rPr>
          <w:rFonts w:eastAsia="Times New Roman" w:cs="Times New Roman"/>
          <w:spacing w:val="-1"/>
        </w:rPr>
        <w:t>(</w:t>
      </w:r>
      <w:proofErr w:type="spellStart"/>
      <w:r w:rsidR="45D80541" w:rsidRPr="693DF0DF">
        <w:rPr>
          <w:rFonts w:eastAsia="Times New Roman" w:cs="Times New Roman"/>
          <w:spacing w:val="-1"/>
        </w:rPr>
        <w:t>Guidance</w:t>
      </w:r>
      <w:proofErr w:type="spellEnd"/>
      <w:r w:rsidR="45D80541" w:rsidRPr="693DF0DF">
        <w:rPr>
          <w:rFonts w:eastAsia="Times New Roman" w:cs="Times New Roman"/>
          <w:spacing w:val="5"/>
        </w:rPr>
        <w:t xml:space="preserve"> </w:t>
      </w:r>
      <w:r w:rsidR="45D80541" w:rsidRPr="693DF0DF">
        <w:rPr>
          <w:rFonts w:eastAsia="Times New Roman" w:cs="Times New Roman"/>
        </w:rPr>
        <w:t>for</w:t>
      </w:r>
      <w:r w:rsidR="45D80541" w:rsidRPr="693DF0DF">
        <w:rPr>
          <w:rFonts w:eastAsia="Times New Roman" w:cs="Times New Roman"/>
          <w:spacing w:val="5"/>
        </w:rPr>
        <w:t xml:space="preserve"> </w:t>
      </w:r>
      <w:proofErr w:type="spellStart"/>
      <w:r w:rsidR="45D80541" w:rsidRPr="693DF0DF">
        <w:rPr>
          <w:rFonts w:eastAsia="Times New Roman" w:cs="Times New Roman"/>
          <w:spacing w:val="-1"/>
        </w:rPr>
        <w:t>Member</w:t>
      </w:r>
      <w:proofErr w:type="spellEnd"/>
      <w:r w:rsidR="45D80541" w:rsidRPr="693DF0DF">
        <w:rPr>
          <w:rFonts w:eastAsia="Times New Roman" w:cs="Times New Roman"/>
          <w:spacing w:val="8"/>
        </w:rPr>
        <w:t xml:space="preserve"> </w:t>
      </w:r>
      <w:proofErr w:type="spellStart"/>
      <w:r w:rsidR="45D80541" w:rsidRPr="693DF0DF">
        <w:rPr>
          <w:rFonts w:eastAsia="Times New Roman" w:cs="Times New Roman"/>
          <w:spacing w:val="-1"/>
        </w:rPr>
        <w:t>States</w:t>
      </w:r>
      <w:proofErr w:type="spellEnd"/>
      <w:r w:rsidR="45D80541" w:rsidRPr="693DF0DF">
        <w:rPr>
          <w:rFonts w:eastAsia="Times New Roman" w:cs="Times New Roman"/>
          <w:spacing w:val="7"/>
        </w:rPr>
        <w:t xml:space="preserve"> </w:t>
      </w:r>
      <w:r w:rsidR="45D80541" w:rsidRPr="693DF0DF">
        <w:rPr>
          <w:rFonts w:eastAsia="Times New Roman" w:cs="Times New Roman"/>
        </w:rPr>
        <w:t>on</w:t>
      </w:r>
      <w:r w:rsidR="45D80541" w:rsidRPr="693DF0DF">
        <w:rPr>
          <w:rFonts w:eastAsia="Times New Roman" w:cs="Times New Roman"/>
          <w:spacing w:val="7"/>
        </w:rPr>
        <w:t xml:space="preserve"> </w:t>
      </w:r>
      <w:r w:rsidR="45D80541" w:rsidRPr="693DF0DF">
        <w:rPr>
          <w:rFonts w:eastAsia="Times New Roman" w:cs="Times New Roman"/>
          <w:spacing w:val="-1"/>
        </w:rPr>
        <w:t>the</w:t>
      </w:r>
      <w:r w:rsidR="45D80541" w:rsidRPr="693DF0DF">
        <w:rPr>
          <w:rFonts w:eastAsia="Times New Roman" w:cs="Times New Roman"/>
          <w:spacing w:val="7"/>
        </w:rPr>
        <w:t xml:space="preserve"> </w:t>
      </w:r>
      <w:proofErr w:type="spellStart"/>
      <w:r w:rsidR="45D80541" w:rsidRPr="693DF0DF">
        <w:rPr>
          <w:rFonts w:eastAsia="Times New Roman" w:cs="Times New Roman"/>
        </w:rPr>
        <w:t>use</w:t>
      </w:r>
      <w:proofErr w:type="spellEnd"/>
      <w:r w:rsidR="45D80541" w:rsidRPr="693DF0DF">
        <w:rPr>
          <w:rFonts w:eastAsia="Times New Roman" w:cs="Times New Roman"/>
          <w:spacing w:val="53"/>
        </w:rPr>
        <w:t xml:space="preserve"> </w:t>
      </w:r>
      <w:r w:rsidR="45D80541" w:rsidRPr="693DF0DF">
        <w:rPr>
          <w:rFonts w:eastAsia="Times New Roman" w:cs="Times New Roman"/>
        </w:rPr>
        <w:t>of</w:t>
      </w:r>
      <w:r w:rsidR="45D80541" w:rsidRPr="693DF0DF">
        <w:rPr>
          <w:rFonts w:eastAsia="Times New Roman" w:cs="Times New Roman"/>
          <w:spacing w:val="15"/>
        </w:rPr>
        <w:t xml:space="preserve"> </w:t>
      </w:r>
      <w:r w:rsidR="45D80541" w:rsidRPr="693DF0DF">
        <w:rPr>
          <w:rFonts w:eastAsia="Times New Roman" w:cs="Times New Roman"/>
          <w:spacing w:val="-1"/>
        </w:rPr>
        <w:t>European</w:t>
      </w:r>
      <w:r w:rsidR="45D80541" w:rsidRPr="693DF0DF">
        <w:rPr>
          <w:rFonts w:eastAsia="Times New Roman" w:cs="Times New Roman"/>
          <w:spacing w:val="14"/>
        </w:rPr>
        <w:t xml:space="preserve"> </w:t>
      </w:r>
      <w:r w:rsidR="45D80541" w:rsidRPr="693DF0DF">
        <w:rPr>
          <w:rFonts w:eastAsia="Times New Roman" w:cs="Times New Roman"/>
          <w:spacing w:val="-1"/>
        </w:rPr>
        <w:t>Structural</w:t>
      </w:r>
      <w:r w:rsidR="45D80541" w:rsidRPr="693DF0DF">
        <w:rPr>
          <w:rFonts w:eastAsia="Times New Roman" w:cs="Times New Roman"/>
          <w:spacing w:val="15"/>
        </w:rPr>
        <w:t xml:space="preserve"> </w:t>
      </w:r>
      <w:r w:rsidR="45D80541" w:rsidRPr="693DF0DF">
        <w:rPr>
          <w:rFonts w:eastAsia="Times New Roman" w:cs="Times New Roman"/>
        </w:rPr>
        <w:t>and</w:t>
      </w:r>
      <w:r w:rsidR="45D80541" w:rsidRPr="693DF0DF">
        <w:rPr>
          <w:rFonts w:eastAsia="Times New Roman" w:cs="Times New Roman"/>
          <w:spacing w:val="12"/>
        </w:rPr>
        <w:t xml:space="preserve"> </w:t>
      </w:r>
      <w:r w:rsidR="45D80541" w:rsidRPr="693DF0DF">
        <w:rPr>
          <w:rFonts w:eastAsia="Times New Roman" w:cs="Times New Roman"/>
          <w:spacing w:val="-1"/>
        </w:rPr>
        <w:t>Investment</w:t>
      </w:r>
      <w:r w:rsidR="45D80541" w:rsidRPr="693DF0DF">
        <w:rPr>
          <w:rFonts w:eastAsia="Times New Roman" w:cs="Times New Roman"/>
          <w:spacing w:val="15"/>
        </w:rPr>
        <w:t xml:space="preserve"> </w:t>
      </w:r>
      <w:proofErr w:type="spellStart"/>
      <w:r w:rsidR="45D80541" w:rsidRPr="693DF0DF">
        <w:rPr>
          <w:rFonts w:eastAsia="Times New Roman" w:cs="Times New Roman"/>
        </w:rPr>
        <w:t>Funds</w:t>
      </w:r>
      <w:proofErr w:type="spellEnd"/>
      <w:r w:rsidR="45D80541" w:rsidRPr="693DF0DF">
        <w:rPr>
          <w:rFonts w:eastAsia="Times New Roman" w:cs="Times New Roman"/>
          <w:spacing w:val="12"/>
        </w:rPr>
        <w:t xml:space="preserve"> </w:t>
      </w:r>
      <w:r w:rsidR="45D80541" w:rsidRPr="693DF0DF">
        <w:rPr>
          <w:rFonts w:eastAsia="Times New Roman" w:cs="Times New Roman"/>
        </w:rPr>
        <w:t>in</w:t>
      </w:r>
      <w:r w:rsidR="45D80541" w:rsidRPr="693DF0DF">
        <w:rPr>
          <w:rFonts w:eastAsia="Times New Roman" w:cs="Times New Roman"/>
          <w:spacing w:val="14"/>
        </w:rPr>
        <w:t xml:space="preserve"> </w:t>
      </w:r>
      <w:proofErr w:type="spellStart"/>
      <w:r w:rsidR="45D80541" w:rsidRPr="693DF0DF">
        <w:rPr>
          <w:rFonts w:eastAsia="Times New Roman" w:cs="Times New Roman"/>
          <w:spacing w:val="-1"/>
        </w:rPr>
        <w:t>tackling</w:t>
      </w:r>
      <w:proofErr w:type="spellEnd"/>
      <w:r w:rsidR="45D80541" w:rsidRPr="693DF0DF">
        <w:rPr>
          <w:rFonts w:eastAsia="Times New Roman" w:cs="Times New Roman"/>
          <w:spacing w:val="14"/>
        </w:rPr>
        <w:t xml:space="preserve"> </w:t>
      </w:r>
      <w:proofErr w:type="spellStart"/>
      <w:r w:rsidR="45D80541" w:rsidRPr="693DF0DF">
        <w:rPr>
          <w:rFonts w:eastAsia="Times New Roman" w:cs="Times New Roman"/>
          <w:spacing w:val="-1"/>
        </w:rPr>
        <w:t>educational</w:t>
      </w:r>
      <w:proofErr w:type="spellEnd"/>
      <w:r w:rsidR="45D80541" w:rsidRPr="693DF0DF">
        <w:rPr>
          <w:rFonts w:eastAsia="Times New Roman" w:cs="Times New Roman"/>
          <w:spacing w:val="15"/>
        </w:rPr>
        <w:t xml:space="preserve"> </w:t>
      </w:r>
      <w:r w:rsidR="45D80541" w:rsidRPr="693DF0DF">
        <w:rPr>
          <w:rFonts w:eastAsia="Times New Roman" w:cs="Times New Roman"/>
        </w:rPr>
        <w:t>and</w:t>
      </w:r>
      <w:r w:rsidR="45D80541" w:rsidRPr="693DF0DF">
        <w:rPr>
          <w:rFonts w:eastAsia="Times New Roman" w:cs="Times New Roman"/>
          <w:spacing w:val="12"/>
        </w:rPr>
        <w:t xml:space="preserve"> </w:t>
      </w:r>
      <w:proofErr w:type="spellStart"/>
      <w:r w:rsidR="45D80541" w:rsidRPr="693DF0DF">
        <w:rPr>
          <w:rFonts w:eastAsia="Times New Roman" w:cs="Times New Roman"/>
          <w:spacing w:val="-1"/>
        </w:rPr>
        <w:t>spatial</w:t>
      </w:r>
      <w:proofErr w:type="spellEnd"/>
      <w:r w:rsidR="45D80541" w:rsidRPr="693DF0DF">
        <w:rPr>
          <w:rFonts w:eastAsia="Times New Roman" w:cs="Times New Roman"/>
          <w:spacing w:val="12"/>
        </w:rPr>
        <w:t xml:space="preserve"> </w:t>
      </w:r>
      <w:proofErr w:type="spellStart"/>
      <w:r w:rsidR="45D80541" w:rsidRPr="693DF0DF">
        <w:rPr>
          <w:rFonts w:eastAsia="Times New Roman" w:cs="Times New Roman"/>
          <w:spacing w:val="-1"/>
        </w:rPr>
        <w:t>segregation</w:t>
      </w:r>
      <w:proofErr w:type="spellEnd"/>
      <w:r w:rsidR="45D80541" w:rsidRPr="693DF0DF">
        <w:rPr>
          <w:rFonts w:eastAsia="Times New Roman" w:cs="Times New Roman"/>
          <w:spacing w:val="11"/>
        </w:rPr>
        <w:t xml:space="preserve"> </w:t>
      </w:r>
      <w:r w:rsidR="45D80541" w:rsidRPr="693DF0DF">
        <w:rPr>
          <w:rFonts w:eastAsia="Times New Roman" w:cs="Times New Roman"/>
          <w:spacing w:val="-1"/>
        </w:rPr>
        <w:t>disponibil</w:t>
      </w:r>
      <w:r w:rsidR="45D80541" w:rsidRPr="693DF0DF">
        <w:rPr>
          <w:rFonts w:eastAsia="Times New Roman" w:cs="Times New Roman"/>
          <w:spacing w:val="15"/>
        </w:rPr>
        <w:t xml:space="preserve"> </w:t>
      </w:r>
      <w:r w:rsidR="45D80541" w:rsidRPr="693DF0DF">
        <w:rPr>
          <w:rFonts w:eastAsia="Times New Roman" w:cs="Times New Roman"/>
          <w:spacing w:val="-1"/>
        </w:rPr>
        <w:t>la</w:t>
      </w:r>
      <w:r w:rsidR="45D80541" w:rsidRPr="693DF0DF">
        <w:rPr>
          <w:rFonts w:eastAsia="Times New Roman" w:cs="Times New Roman"/>
          <w:spacing w:val="61"/>
        </w:rPr>
        <w:t xml:space="preserve"> </w:t>
      </w:r>
      <w:r w:rsidR="45D80541" w:rsidRPr="693DF0DF">
        <w:rPr>
          <w:rFonts w:eastAsia="Times New Roman" w:cs="Times New Roman"/>
          <w:spacing w:val="-1"/>
        </w:rPr>
        <w:t>adresa:</w:t>
      </w:r>
      <w:hyperlink r:id="rId14">
        <w:r w:rsidR="45D80541" w:rsidRPr="693DF0DF">
          <w:rPr>
            <w:rFonts w:eastAsia="Times New Roman" w:cs="Times New Roman"/>
            <w:spacing w:val="-1"/>
            <w:u w:val="single" w:color="0066FF"/>
          </w:rPr>
          <w:t>https://ec.europa.eu/regional_policy/en/information/publications/guidelines/2015/guidance-for-</w:t>
        </w:r>
      </w:hyperlink>
      <w:hyperlink r:id="rId15">
        <w:r w:rsidR="45D80541" w:rsidRPr="693DF0DF">
          <w:rPr>
            <w:rFonts w:eastAsia="Times New Roman" w:cs="Times New Roman"/>
            <w:spacing w:val="-1"/>
            <w:u w:val="single" w:color="0066FF"/>
          </w:rPr>
          <w:t>member-states-on-the-use-of-european-structural-and-investment-funds-in-tackling-educational-and-</w:t>
        </w:r>
      </w:hyperlink>
      <w:hyperlink r:id="rId16">
        <w:r w:rsidR="45D80541" w:rsidRPr="693DF0DF">
          <w:rPr>
            <w:rFonts w:eastAsia="Times New Roman" w:cs="Times New Roman"/>
          </w:rPr>
          <w:t xml:space="preserve"> </w:t>
        </w:r>
        <w:proofErr w:type="spellStart"/>
        <w:r w:rsidR="45D80541" w:rsidRPr="693DF0DF">
          <w:rPr>
            <w:rFonts w:eastAsia="Times New Roman" w:cs="Times New Roman"/>
            <w:spacing w:val="-1"/>
            <w:u w:val="single" w:color="0066FF"/>
          </w:rPr>
          <w:t>spatial-segregation</w:t>
        </w:r>
        <w:proofErr w:type="spellEnd"/>
      </w:hyperlink>
      <w:r w:rsidR="45D80541" w:rsidRPr="693DF0DF">
        <w:rPr>
          <w:rFonts w:eastAsia="Times New Roman" w:cs="Times New Roman"/>
          <w:spacing w:val="-1"/>
        </w:rPr>
        <w:t>).</w:t>
      </w:r>
    </w:p>
    <w:p w14:paraId="6B44DE49" w14:textId="36E2E3CF" w:rsidR="008B1FA3" w:rsidRPr="00821762" w:rsidRDefault="008B1FA3"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t>Pentru</w:t>
      </w:r>
      <w:r w:rsidRPr="00821762">
        <w:rPr>
          <w:rFonts w:eastAsia="Times New Roman" w:cs="Times New Roman"/>
          <w:spacing w:val="-8"/>
          <w:szCs w:val="24"/>
        </w:rPr>
        <w:t xml:space="preserve"> </w:t>
      </w:r>
      <w:r w:rsidRPr="00821762">
        <w:rPr>
          <w:rFonts w:eastAsia="Times New Roman" w:cs="Times New Roman"/>
          <w:spacing w:val="-1"/>
          <w:szCs w:val="24"/>
        </w:rPr>
        <w:t>locuințele</w:t>
      </w:r>
      <w:r w:rsidRPr="00821762">
        <w:rPr>
          <w:rFonts w:eastAsia="Times New Roman" w:cs="Times New Roman"/>
          <w:spacing w:val="-10"/>
          <w:szCs w:val="24"/>
        </w:rPr>
        <w:t xml:space="preserve"> </w:t>
      </w:r>
      <w:r w:rsidRPr="00821762">
        <w:rPr>
          <w:rFonts w:eastAsia="Times New Roman" w:cs="Times New Roman"/>
          <w:spacing w:val="-1"/>
          <w:szCs w:val="24"/>
        </w:rPr>
        <w:t>sociale</w:t>
      </w:r>
      <w:r w:rsidRPr="00821762">
        <w:rPr>
          <w:rFonts w:eastAsia="Times New Roman" w:cs="Times New Roman"/>
          <w:spacing w:val="-7"/>
          <w:szCs w:val="24"/>
        </w:rPr>
        <w:t xml:space="preserve"> </w:t>
      </w:r>
      <w:r w:rsidRPr="00821762">
        <w:rPr>
          <w:rFonts w:eastAsia="Times New Roman" w:cs="Times New Roman"/>
          <w:spacing w:val="-1"/>
          <w:szCs w:val="24"/>
        </w:rPr>
        <w:t>care</w:t>
      </w:r>
      <w:r w:rsidRPr="00821762">
        <w:rPr>
          <w:rFonts w:eastAsia="Times New Roman" w:cs="Times New Roman"/>
          <w:spacing w:val="-7"/>
          <w:szCs w:val="24"/>
        </w:rPr>
        <w:t xml:space="preserve"> </w:t>
      </w:r>
      <w:r w:rsidRPr="00821762">
        <w:rPr>
          <w:rFonts w:eastAsia="Times New Roman" w:cs="Times New Roman"/>
          <w:spacing w:val="-1"/>
          <w:szCs w:val="24"/>
        </w:rPr>
        <w:t>se</w:t>
      </w:r>
      <w:r w:rsidRPr="00821762">
        <w:rPr>
          <w:rFonts w:eastAsia="Times New Roman" w:cs="Times New Roman"/>
          <w:spacing w:val="-7"/>
          <w:szCs w:val="24"/>
        </w:rPr>
        <w:t xml:space="preserve"> </w:t>
      </w:r>
      <w:r w:rsidRPr="00821762">
        <w:rPr>
          <w:rFonts w:eastAsia="Times New Roman" w:cs="Times New Roman"/>
          <w:spacing w:val="-1"/>
          <w:szCs w:val="24"/>
        </w:rPr>
        <w:t>realizează</w:t>
      </w:r>
      <w:r w:rsidRPr="00821762">
        <w:rPr>
          <w:rFonts w:eastAsia="Times New Roman" w:cs="Times New Roman"/>
          <w:spacing w:val="-10"/>
          <w:szCs w:val="24"/>
        </w:rPr>
        <w:t xml:space="preserve"> </w:t>
      </w:r>
      <w:r w:rsidRPr="00821762">
        <w:rPr>
          <w:rFonts w:eastAsia="Times New Roman" w:cs="Times New Roman"/>
          <w:spacing w:val="-1"/>
          <w:szCs w:val="24"/>
        </w:rPr>
        <w:t>prin</w:t>
      </w:r>
      <w:r w:rsidRPr="00821762">
        <w:rPr>
          <w:rFonts w:eastAsia="Times New Roman" w:cs="Times New Roman"/>
          <w:spacing w:val="-8"/>
          <w:szCs w:val="24"/>
        </w:rPr>
        <w:t xml:space="preserve"> </w:t>
      </w:r>
      <w:r w:rsidRPr="00821762">
        <w:rPr>
          <w:rFonts w:eastAsia="Times New Roman" w:cs="Times New Roman"/>
          <w:spacing w:val="-1"/>
          <w:szCs w:val="24"/>
        </w:rPr>
        <w:t>reabilitarea</w:t>
      </w:r>
      <w:r w:rsidRPr="00821762">
        <w:rPr>
          <w:rFonts w:eastAsia="Times New Roman" w:cs="Times New Roman"/>
          <w:spacing w:val="-9"/>
          <w:szCs w:val="24"/>
        </w:rPr>
        <w:t xml:space="preserve"> </w:t>
      </w:r>
      <w:r w:rsidRPr="00821762">
        <w:rPr>
          <w:rFonts w:eastAsia="Times New Roman" w:cs="Times New Roman"/>
          <w:spacing w:val="-1"/>
          <w:szCs w:val="24"/>
        </w:rPr>
        <w:t>construcțiilor</w:t>
      </w:r>
      <w:r w:rsidRPr="00821762">
        <w:rPr>
          <w:rFonts w:eastAsia="Times New Roman" w:cs="Times New Roman"/>
          <w:spacing w:val="-7"/>
          <w:szCs w:val="24"/>
        </w:rPr>
        <w:t xml:space="preserve"> </w:t>
      </w:r>
      <w:r w:rsidRPr="00821762">
        <w:rPr>
          <w:rFonts w:eastAsia="Times New Roman" w:cs="Times New Roman"/>
          <w:spacing w:val="-1"/>
          <w:szCs w:val="24"/>
        </w:rPr>
        <w:t>existente/nefinalizate,</w:t>
      </w:r>
      <w:r w:rsidRPr="00821762">
        <w:rPr>
          <w:rFonts w:eastAsia="Times New Roman" w:cs="Times New Roman"/>
          <w:spacing w:val="-10"/>
          <w:szCs w:val="24"/>
        </w:rPr>
        <w:t xml:space="preserve"> </w:t>
      </w:r>
      <w:r w:rsidRPr="00821762">
        <w:rPr>
          <w:rFonts w:eastAsia="Times New Roman" w:cs="Times New Roman"/>
          <w:szCs w:val="24"/>
        </w:rPr>
        <w:t>se</w:t>
      </w:r>
      <w:r w:rsidRPr="00821762">
        <w:rPr>
          <w:rFonts w:eastAsia="Times New Roman" w:cs="Times New Roman"/>
          <w:spacing w:val="-7"/>
          <w:szCs w:val="24"/>
        </w:rPr>
        <w:t xml:space="preserve"> </w:t>
      </w:r>
      <w:r w:rsidRPr="00821762">
        <w:rPr>
          <w:rFonts w:eastAsia="Times New Roman" w:cs="Times New Roman"/>
          <w:spacing w:val="-1"/>
          <w:szCs w:val="24"/>
        </w:rPr>
        <w:t>consideră</w:t>
      </w:r>
      <w:r w:rsidRPr="00821762">
        <w:rPr>
          <w:rFonts w:eastAsia="Times New Roman" w:cs="Times New Roman"/>
          <w:spacing w:val="69"/>
          <w:szCs w:val="24"/>
        </w:rPr>
        <w:t xml:space="preserve"> </w:t>
      </w:r>
      <w:r w:rsidRPr="00821762">
        <w:rPr>
          <w:rFonts w:eastAsia="Times New Roman" w:cs="Times New Roman"/>
          <w:spacing w:val="-1"/>
          <w:szCs w:val="24"/>
        </w:rPr>
        <w:t>obligatorii</w:t>
      </w:r>
      <w:r w:rsidRPr="00821762">
        <w:rPr>
          <w:rFonts w:eastAsia="Times New Roman" w:cs="Times New Roman"/>
          <w:spacing w:val="36"/>
          <w:szCs w:val="24"/>
        </w:rPr>
        <w:t xml:space="preserve"> </w:t>
      </w:r>
      <w:r w:rsidRPr="00821762">
        <w:rPr>
          <w:rFonts w:eastAsia="Times New Roman" w:cs="Times New Roman"/>
          <w:spacing w:val="-1"/>
          <w:szCs w:val="24"/>
        </w:rPr>
        <w:t>atât</w:t>
      </w:r>
      <w:r w:rsidRPr="00821762">
        <w:rPr>
          <w:rFonts w:eastAsia="Times New Roman" w:cs="Times New Roman"/>
          <w:spacing w:val="39"/>
          <w:szCs w:val="24"/>
        </w:rPr>
        <w:t xml:space="preserve"> </w:t>
      </w:r>
      <w:r w:rsidRPr="00821762">
        <w:rPr>
          <w:rFonts w:eastAsia="Times New Roman" w:cs="Times New Roman"/>
          <w:spacing w:val="-1"/>
          <w:szCs w:val="24"/>
        </w:rPr>
        <w:t>prevederile</w:t>
      </w:r>
      <w:r w:rsidRPr="00821762">
        <w:rPr>
          <w:rFonts w:eastAsia="Times New Roman" w:cs="Times New Roman"/>
          <w:spacing w:val="36"/>
          <w:szCs w:val="24"/>
        </w:rPr>
        <w:t xml:space="preserve"> </w:t>
      </w:r>
      <w:r w:rsidRPr="00821762">
        <w:rPr>
          <w:rFonts w:eastAsia="Times New Roman" w:cs="Times New Roman"/>
          <w:spacing w:val="-1"/>
          <w:szCs w:val="24"/>
        </w:rPr>
        <w:t>legate</w:t>
      </w:r>
      <w:r w:rsidRPr="00821762">
        <w:rPr>
          <w:rFonts w:eastAsia="Times New Roman" w:cs="Times New Roman"/>
          <w:spacing w:val="36"/>
          <w:szCs w:val="24"/>
        </w:rPr>
        <w:t xml:space="preserve"> </w:t>
      </w:r>
      <w:r w:rsidRPr="00821762">
        <w:rPr>
          <w:rFonts w:eastAsia="Times New Roman" w:cs="Times New Roman"/>
          <w:szCs w:val="24"/>
        </w:rPr>
        <w:t>de</w:t>
      </w:r>
      <w:r w:rsidRPr="00821762">
        <w:rPr>
          <w:rFonts w:eastAsia="Times New Roman" w:cs="Times New Roman"/>
          <w:spacing w:val="36"/>
          <w:szCs w:val="24"/>
        </w:rPr>
        <w:t xml:space="preserve"> </w:t>
      </w:r>
      <w:r w:rsidRPr="00821762">
        <w:rPr>
          <w:rFonts w:eastAsia="Times New Roman" w:cs="Times New Roman"/>
          <w:spacing w:val="-1"/>
          <w:szCs w:val="24"/>
        </w:rPr>
        <w:t>dotarea</w:t>
      </w:r>
      <w:r w:rsidRPr="00821762">
        <w:rPr>
          <w:rFonts w:eastAsia="Times New Roman" w:cs="Times New Roman"/>
          <w:spacing w:val="36"/>
          <w:szCs w:val="24"/>
        </w:rPr>
        <w:t xml:space="preserve"> </w:t>
      </w:r>
      <w:r w:rsidRPr="00821762">
        <w:rPr>
          <w:rFonts w:eastAsia="Times New Roman" w:cs="Times New Roman"/>
          <w:spacing w:val="-1"/>
          <w:szCs w:val="24"/>
        </w:rPr>
        <w:t>minimă,</w:t>
      </w:r>
      <w:r w:rsidRPr="00821762">
        <w:rPr>
          <w:rFonts w:eastAsia="Times New Roman" w:cs="Times New Roman"/>
          <w:spacing w:val="38"/>
          <w:szCs w:val="24"/>
        </w:rPr>
        <w:t xml:space="preserve"> </w:t>
      </w:r>
      <w:r w:rsidRPr="00821762">
        <w:rPr>
          <w:rFonts w:eastAsia="Times New Roman" w:cs="Times New Roman"/>
          <w:szCs w:val="24"/>
        </w:rPr>
        <w:t>cât</w:t>
      </w:r>
      <w:r w:rsidRPr="00821762">
        <w:rPr>
          <w:rFonts w:eastAsia="Times New Roman" w:cs="Times New Roman"/>
          <w:spacing w:val="37"/>
          <w:szCs w:val="24"/>
        </w:rPr>
        <w:t xml:space="preserve"> </w:t>
      </w:r>
      <w:r w:rsidRPr="00821762">
        <w:rPr>
          <w:rFonts w:eastAsia="Times New Roman" w:cs="Times New Roman"/>
          <w:spacing w:val="-1"/>
          <w:szCs w:val="24"/>
        </w:rPr>
        <w:t>și</w:t>
      </w:r>
      <w:r w:rsidRPr="00821762">
        <w:rPr>
          <w:rFonts w:eastAsia="Times New Roman" w:cs="Times New Roman"/>
          <w:spacing w:val="39"/>
          <w:szCs w:val="24"/>
        </w:rPr>
        <w:t xml:space="preserve"> </w:t>
      </w:r>
      <w:r w:rsidRPr="00821762">
        <w:rPr>
          <w:rFonts w:eastAsia="Times New Roman" w:cs="Times New Roman"/>
          <w:spacing w:val="-1"/>
          <w:szCs w:val="24"/>
        </w:rPr>
        <w:t>reglementările</w:t>
      </w:r>
      <w:r w:rsidRPr="00821762">
        <w:rPr>
          <w:rFonts w:eastAsia="Times New Roman" w:cs="Times New Roman"/>
          <w:spacing w:val="36"/>
          <w:szCs w:val="24"/>
        </w:rPr>
        <w:t xml:space="preserve"> </w:t>
      </w:r>
      <w:r w:rsidRPr="00821762">
        <w:rPr>
          <w:rFonts w:eastAsia="Times New Roman" w:cs="Times New Roman"/>
          <w:spacing w:val="-1"/>
          <w:szCs w:val="24"/>
        </w:rPr>
        <w:t>legale</w:t>
      </w:r>
      <w:r w:rsidRPr="00821762">
        <w:rPr>
          <w:rFonts w:eastAsia="Times New Roman" w:cs="Times New Roman"/>
          <w:spacing w:val="36"/>
          <w:szCs w:val="24"/>
        </w:rPr>
        <w:t xml:space="preserve"> </w:t>
      </w:r>
      <w:r w:rsidRPr="00821762">
        <w:rPr>
          <w:rFonts w:eastAsia="Times New Roman" w:cs="Times New Roman"/>
          <w:spacing w:val="-1"/>
          <w:szCs w:val="24"/>
        </w:rPr>
        <w:t>privind</w:t>
      </w:r>
      <w:r w:rsidRPr="00821762">
        <w:rPr>
          <w:rFonts w:eastAsia="Times New Roman" w:cs="Times New Roman"/>
          <w:spacing w:val="38"/>
          <w:szCs w:val="24"/>
        </w:rPr>
        <w:t xml:space="preserve"> </w:t>
      </w:r>
      <w:r w:rsidRPr="00821762">
        <w:rPr>
          <w:rFonts w:eastAsia="Times New Roman" w:cs="Times New Roman"/>
          <w:spacing w:val="-1"/>
          <w:szCs w:val="24"/>
        </w:rPr>
        <w:t>securitatea</w:t>
      </w:r>
      <w:r w:rsidRPr="00821762">
        <w:rPr>
          <w:rFonts w:eastAsia="Times New Roman" w:cs="Times New Roman"/>
          <w:spacing w:val="36"/>
          <w:szCs w:val="24"/>
        </w:rPr>
        <w:t xml:space="preserve"> </w:t>
      </w:r>
      <w:r w:rsidRPr="00821762">
        <w:rPr>
          <w:rFonts w:eastAsia="Times New Roman" w:cs="Times New Roman"/>
          <w:szCs w:val="24"/>
        </w:rPr>
        <w:t>la</w:t>
      </w:r>
      <w:r w:rsidRPr="00821762">
        <w:rPr>
          <w:rFonts w:eastAsia="Times New Roman" w:cs="Times New Roman"/>
          <w:spacing w:val="63"/>
          <w:szCs w:val="24"/>
        </w:rPr>
        <w:t xml:space="preserve"> </w:t>
      </w:r>
      <w:r w:rsidRPr="00821762">
        <w:rPr>
          <w:rFonts w:eastAsia="Times New Roman" w:cs="Times New Roman"/>
          <w:spacing w:val="-1"/>
          <w:szCs w:val="24"/>
        </w:rPr>
        <w:t>incendiu</w:t>
      </w:r>
      <w:r w:rsidRPr="00821762">
        <w:rPr>
          <w:rFonts w:eastAsia="Times New Roman" w:cs="Times New Roman"/>
          <w:spacing w:val="-3"/>
          <w:szCs w:val="24"/>
        </w:rPr>
        <w:t xml:space="preserve"> </w:t>
      </w:r>
      <w:r w:rsidRPr="00821762">
        <w:rPr>
          <w:rFonts w:eastAsia="Times New Roman" w:cs="Times New Roman"/>
          <w:szCs w:val="24"/>
        </w:rPr>
        <w:t xml:space="preserve">a </w:t>
      </w:r>
      <w:r w:rsidRPr="00821762">
        <w:rPr>
          <w:rFonts w:eastAsia="Times New Roman" w:cs="Times New Roman"/>
          <w:spacing w:val="-1"/>
          <w:szCs w:val="24"/>
        </w:rPr>
        <w:t>construcțiilor.</w:t>
      </w:r>
    </w:p>
    <w:p w14:paraId="75174CB1" w14:textId="198A61C9" w:rsidR="00E36657" w:rsidRPr="00821762" w:rsidRDefault="008D0EFE" w:rsidP="007C371A">
      <w:pPr>
        <w:widowControl w:val="0"/>
        <w:tabs>
          <w:tab w:val="decimal" w:pos="0"/>
        </w:tabs>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Complementar,</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prin</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FSE+</w:t>
      </w:r>
      <w:r w:rsidR="00E36657" w:rsidRPr="00821762">
        <w:rPr>
          <w:rFonts w:eastAsia="Times New Roman" w:cs="Times New Roman"/>
          <w:spacing w:val="10"/>
          <w:szCs w:val="24"/>
        </w:rPr>
        <w:t xml:space="preserve"> </w:t>
      </w:r>
      <w:r w:rsidR="00E36657" w:rsidRPr="00821762">
        <w:rPr>
          <w:rFonts w:eastAsia="Times New Roman" w:cs="Times New Roman"/>
          <w:szCs w:val="24"/>
        </w:rPr>
        <w:t>vor</w:t>
      </w:r>
      <w:r w:rsidR="00E36657" w:rsidRPr="00821762">
        <w:rPr>
          <w:rFonts w:eastAsia="Times New Roman" w:cs="Times New Roman"/>
          <w:spacing w:val="8"/>
          <w:szCs w:val="24"/>
        </w:rPr>
        <w:t xml:space="preserve"> </w:t>
      </w:r>
      <w:r w:rsidR="00E36657" w:rsidRPr="00821762">
        <w:rPr>
          <w:rFonts w:eastAsia="Times New Roman" w:cs="Times New Roman"/>
          <w:szCs w:val="24"/>
        </w:rPr>
        <w:t>fi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finanțate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măsuri</w:t>
      </w:r>
      <w:r w:rsidR="00E36657" w:rsidRPr="00821762">
        <w:rPr>
          <w:rFonts w:eastAsia="Times New Roman" w:cs="Times New Roman"/>
          <w:spacing w:val="8"/>
          <w:szCs w:val="24"/>
        </w:rPr>
        <w:t xml:space="preserve"> </w:t>
      </w:r>
      <w:r w:rsidR="00E36657" w:rsidRPr="00821762">
        <w:rPr>
          <w:rFonts w:eastAsia="Times New Roman" w:cs="Times New Roman"/>
          <w:szCs w:val="24"/>
        </w:rPr>
        <w:t>de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acompaniere</w:t>
      </w:r>
      <w:r w:rsidR="00E36657" w:rsidRPr="00821762">
        <w:rPr>
          <w:rFonts w:eastAsia="Times New Roman" w:cs="Times New Roman"/>
          <w:spacing w:val="7"/>
          <w:szCs w:val="24"/>
        </w:rPr>
        <w:t xml:space="preserve"> </w:t>
      </w:r>
      <w:r w:rsidR="00E36657" w:rsidRPr="00821762">
        <w:rPr>
          <w:rFonts w:eastAsia="Times New Roman" w:cs="Times New Roman"/>
          <w:szCs w:val="24"/>
        </w:rPr>
        <w:t>în</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vederea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integrării</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persoanelor</w:t>
      </w:r>
      <w:r w:rsidR="00E36657" w:rsidRPr="00821762">
        <w:rPr>
          <w:rFonts w:eastAsia="Times New Roman" w:cs="Times New Roman"/>
          <w:spacing w:val="49"/>
          <w:szCs w:val="24"/>
        </w:rPr>
        <w:t xml:space="preserve"> </w:t>
      </w:r>
      <w:r w:rsidR="00E36657" w:rsidRPr="00821762">
        <w:rPr>
          <w:rFonts w:eastAsia="Times New Roman" w:cs="Times New Roman"/>
          <w:spacing w:val="-1"/>
          <w:szCs w:val="24"/>
        </w:rPr>
        <w:t>vulnerabile/marginalizate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beneficiare</w:t>
      </w:r>
      <w:r w:rsidR="00E36657" w:rsidRPr="00821762">
        <w:rPr>
          <w:rFonts w:eastAsia="Times New Roman" w:cs="Times New Roman"/>
          <w:spacing w:val="17"/>
          <w:szCs w:val="24"/>
        </w:rPr>
        <w:t xml:space="preserve"> </w:t>
      </w:r>
      <w:r w:rsidR="00E36657" w:rsidRPr="00821762">
        <w:rPr>
          <w:rFonts w:eastAsia="Times New Roman" w:cs="Times New Roman"/>
          <w:szCs w:val="24"/>
        </w:rPr>
        <w:t>de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locuire,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16"/>
          <w:szCs w:val="24"/>
        </w:rPr>
        <w:t xml:space="preserve"> </w:t>
      </w:r>
      <w:r w:rsidR="00E36657" w:rsidRPr="00821762">
        <w:rPr>
          <w:rFonts w:eastAsia="Times New Roman" w:cs="Times New Roman"/>
          <w:szCs w:val="24"/>
        </w:rPr>
        <w:t>a</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accesa/</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beneficia</w:t>
      </w:r>
      <w:r w:rsidR="00E36657" w:rsidRPr="00821762">
        <w:rPr>
          <w:rFonts w:eastAsia="Times New Roman" w:cs="Times New Roman"/>
          <w:spacing w:val="17"/>
          <w:szCs w:val="24"/>
        </w:rPr>
        <w:t xml:space="preserve"> </w:t>
      </w:r>
      <w:r w:rsidR="00E36657" w:rsidRPr="00821762">
        <w:rPr>
          <w:rFonts w:eastAsia="Times New Roman" w:cs="Times New Roman"/>
          <w:szCs w:val="24"/>
        </w:rPr>
        <w:t>și</w:t>
      </w:r>
      <w:r w:rsidR="00E36657" w:rsidRPr="00821762">
        <w:rPr>
          <w:rFonts w:eastAsia="Times New Roman" w:cs="Times New Roman"/>
          <w:spacing w:val="18"/>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servicii</w:t>
      </w:r>
      <w:r w:rsidR="00E36657" w:rsidRPr="00821762">
        <w:rPr>
          <w:rFonts w:eastAsia="Times New Roman" w:cs="Times New Roman"/>
          <w:spacing w:val="17"/>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sprijin</w:t>
      </w:r>
      <w:r w:rsidR="00E36657" w:rsidRPr="00821762">
        <w:rPr>
          <w:rFonts w:eastAsia="Times New Roman" w:cs="Times New Roman"/>
          <w:spacing w:val="16"/>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furnizarea</w:t>
      </w:r>
      <w:r w:rsidR="00E36657" w:rsidRPr="00821762">
        <w:rPr>
          <w:rFonts w:eastAsia="Times New Roman" w:cs="Times New Roman"/>
          <w:spacing w:val="7"/>
          <w:szCs w:val="24"/>
        </w:rPr>
        <w:t xml:space="preserve"> </w:t>
      </w:r>
      <w:r w:rsidR="00E36657" w:rsidRPr="00821762">
        <w:rPr>
          <w:rFonts w:eastAsia="Times New Roman" w:cs="Times New Roman"/>
          <w:szCs w:val="24"/>
        </w:rPr>
        <w:t>de</w:t>
      </w:r>
      <w:r w:rsidR="00E36657" w:rsidRPr="00821762">
        <w:rPr>
          <w:rFonts w:eastAsia="Times New Roman" w:cs="Times New Roman"/>
          <w:spacing w:val="6"/>
          <w:szCs w:val="24"/>
        </w:rPr>
        <w:t xml:space="preserve"> </w:t>
      </w:r>
      <w:r w:rsidR="00E36657" w:rsidRPr="00821762">
        <w:rPr>
          <w:rFonts w:eastAsia="Times New Roman" w:cs="Times New Roman"/>
          <w:spacing w:val="-1"/>
          <w:szCs w:val="24"/>
        </w:rPr>
        <w:t>asistență</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juridică</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lastRenderedPageBreak/>
        <w:t>reglementarea</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actelor</w:t>
      </w:r>
      <w:r w:rsidR="00E36657" w:rsidRPr="00821762">
        <w:rPr>
          <w:rFonts w:eastAsia="Times New Roman" w:cs="Times New Roman"/>
          <w:spacing w:val="7"/>
          <w:szCs w:val="24"/>
        </w:rPr>
        <w:t xml:space="preserve"> </w:t>
      </w:r>
      <w:r w:rsidR="00E36657" w:rsidRPr="00821762">
        <w:rPr>
          <w:rFonts w:eastAsia="Times New Roman" w:cs="Times New Roman"/>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identitate,</w:t>
      </w:r>
      <w:r w:rsidR="00E36657" w:rsidRPr="00821762">
        <w:rPr>
          <w:rFonts w:eastAsia="Times New Roman" w:cs="Times New Roman"/>
          <w:spacing w:val="5"/>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proprietate,</w:t>
      </w:r>
      <w:r w:rsidR="00E36657" w:rsidRPr="00821762">
        <w:rPr>
          <w:rFonts w:eastAsia="Times New Roman" w:cs="Times New Roman"/>
          <w:spacing w:val="5"/>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stare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civilă,</w:t>
      </w:r>
      <w:r w:rsidR="00E36657" w:rsidRPr="00821762">
        <w:rPr>
          <w:rFonts w:eastAsia="Times New Roman" w:cs="Times New Roman"/>
          <w:spacing w:val="7"/>
          <w:szCs w:val="24"/>
        </w:rPr>
        <w:t xml:space="preserve"> </w:t>
      </w:r>
      <w:r w:rsidR="00E36657" w:rsidRPr="00821762">
        <w:rPr>
          <w:rFonts w:eastAsia="Times New Roman" w:cs="Times New Roman"/>
          <w:szCs w:val="24"/>
        </w:rPr>
        <w:t>de</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obținere</w:t>
      </w:r>
      <w:r w:rsidR="00E36657" w:rsidRPr="00821762">
        <w:rPr>
          <w:rFonts w:eastAsia="Times New Roman" w:cs="Times New Roman"/>
          <w:spacing w:val="-5"/>
          <w:szCs w:val="24"/>
        </w:rPr>
        <w:t xml:space="preserve"> </w:t>
      </w:r>
      <w:r w:rsidR="00E36657" w:rsidRPr="00821762">
        <w:rPr>
          <w:rFonts w:eastAsia="Times New Roman" w:cs="Times New Roman"/>
          <w:szCs w:val="24"/>
        </w:rPr>
        <w:t>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drepturilor</w:t>
      </w:r>
      <w:r w:rsidR="00E36657" w:rsidRPr="00821762">
        <w:rPr>
          <w:rFonts w:eastAsia="Times New Roman" w:cs="Times New Roman"/>
          <w:spacing w:val="-7"/>
          <w:szCs w:val="24"/>
        </w:rPr>
        <w:t xml:space="preserve"> </w:t>
      </w:r>
      <w:r w:rsidR="00E36657" w:rsidRPr="00821762">
        <w:rPr>
          <w:rFonts w:eastAsia="Times New Roman" w:cs="Times New Roman"/>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asistență</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socială</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(beneficii</w:t>
      </w:r>
      <w:r w:rsidR="00E36657" w:rsidRPr="00821762">
        <w:rPr>
          <w:rFonts w:eastAsia="Times New Roman" w:cs="Times New Roman"/>
          <w:spacing w:val="-4"/>
          <w:szCs w:val="24"/>
        </w:rPr>
        <w:t xml:space="preserve"> </w:t>
      </w:r>
      <w:r w:rsidR="00E36657" w:rsidRPr="00821762">
        <w:rPr>
          <w:rFonts w:eastAsia="Times New Roman" w:cs="Times New Roman"/>
          <w:szCs w:val="24"/>
        </w:rPr>
        <w:t>de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asistență</w:t>
      </w:r>
      <w:r w:rsidR="00E36657" w:rsidRPr="00821762">
        <w:rPr>
          <w:rFonts w:eastAsia="Times New Roman" w:cs="Times New Roman"/>
          <w:szCs w:val="24"/>
        </w:rPr>
        <w:t>/</w:t>
      </w:r>
      <w:r w:rsidR="00E36657" w:rsidRPr="00821762">
        <w:rPr>
          <w:rFonts w:eastAsia="Times New Roman" w:cs="Times New Roman"/>
          <w:spacing w:val="-1"/>
          <w:szCs w:val="24"/>
        </w:rPr>
        <w:t>servicii</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sociale),</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acces</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la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servicii</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medicale,</w:t>
      </w:r>
      <w:r w:rsidR="00E36657" w:rsidRPr="00821762">
        <w:rPr>
          <w:rFonts w:eastAsia="Times New Roman" w:cs="Times New Roman"/>
          <w:spacing w:val="69"/>
          <w:szCs w:val="24"/>
        </w:rPr>
        <w:t xml:space="preserve"> </w:t>
      </w:r>
      <w:r w:rsidR="00E36657" w:rsidRPr="00821762">
        <w:rPr>
          <w:rFonts w:eastAsia="Times New Roman" w:cs="Times New Roman"/>
          <w:spacing w:val="-1"/>
          <w:szCs w:val="24"/>
        </w:rPr>
        <w:t>acces</w:t>
      </w:r>
      <w:r w:rsidR="00E36657" w:rsidRPr="00821762">
        <w:rPr>
          <w:rFonts w:eastAsia="Times New Roman" w:cs="Times New Roman"/>
          <w:szCs w:val="24"/>
        </w:rPr>
        <w:t xml:space="preserve"> </w:t>
      </w:r>
      <w:r w:rsidR="00E36657" w:rsidRPr="00821762">
        <w:rPr>
          <w:rFonts w:eastAsia="Times New Roman" w:cs="Times New Roman"/>
          <w:spacing w:val="-1"/>
          <w:szCs w:val="24"/>
        </w:rPr>
        <w:t>educație/</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formare</w:t>
      </w:r>
      <w:r w:rsidR="00E36657" w:rsidRPr="00821762">
        <w:rPr>
          <w:rFonts w:eastAsia="Times New Roman" w:cs="Times New Roman"/>
          <w:szCs w:val="24"/>
        </w:rPr>
        <w:t xml:space="preserve"> </w:t>
      </w:r>
      <w:r w:rsidR="00E36657" w:rsidRPr="00821762">
        <w:rPr>
          <w:rFonts w:eastAsia="Times New Roman" w:cs="Times New Roman"/>
          <w:spacing w:val="-1"/>
          <w:szCs w:val="24"/>
        </w:rPr>
        <w:t>profesionala/angajare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etc.</w:t>
      </w:r>
    </w:p>
    <w:p w14:paraId="19E628A6" w14:textId="2396FC39" w:rsidR="00E36657" w:rsidRPr="00821762" w:rsidRDefault="0084032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FB02C7">
        <w:rPr>
          <w:rFonts w:eastAsia="Times New Roman" w:cs="Times New Roman"/>
          <w:spacing w:val="-1"/>
          <w:szCs w:val="24"/>
        </w:rPr>
        <w:t>În</w:t>
      </w:r>
      <w:r w:rsidR="00E36657" w:rsidRPr="00FB02C7">
        <w:rPr>
          <w:rFonts w:eastAsia="Times New Roman" w:cs="Times New Roman"/>
          <w:spacing w:val="-8"/>
          <w:szCs w:val="24"/>
        </w:rPr>
        <w:t xml:space="preserve"> </w:t>
      </w:r>
      <w:r w:rsidR="00E36657" w:rsidRPr="00FB02C7">
        <w:rPr>
          <w:rFonts w:eastAsia="Times New Roman" w:cs="Times New Roman"/>
          <w:spacing w:val="-1"/>
          <w:szCs w:val="24"/>
        </w:rPr>
        <w:t>elaborarea</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documentației</w:t>
      </w:r>
      <w:r w:rsidR="00E36657" w:rsidRPr="00FB02C7">
        <w:rPr>
          <w:rFonts w:eastAsia="Times New Roman" w:cs="Times New Roman"/>
          <w:spacing w:val="-9"/>
          <w:szCs w:val="24"/>
        </w:rPr>
        <w:t xml:space="preserve"> </w:t>
      </w:r>
      <w:r w:rsidR="00E36657" w:rsidRPr="00FB02C7">
        <w:rPr>
          <w:rFonts w:eastAsia="Times New Roman" w:cs="Times New Roman"/>
          <w:spacing w:val="-1"/>
          <w:szCs w:val="24"/>
        </w:rPr>
        <w:t>tehnico-economice</w:t>
      </w:r>
      <w:r w:rsidR="00E36657" w:rsidRPr="00FB02C7">
        <w:rPr>
          <w:rFonts w:eastAsia="Times New Roman" w:cs="Times New Roman"/>
          <w:spacing w:val="-9"/>
          <w:szCs w:val="24"/>
        </w:rPr>
        <w:t xml:space="preserve"> </w:t>
      </w:r>
      <w:r w:rsidR="00E36657" w:rsidRPr="00FB02C7">
        <w:rPr>
          <w:rFonts w:eastAsia="Times New Roman" w:cs="Times New Roman"/>
          <w:spacing w:val="-1"/>
          <w:szCs w:val="24"/>
        </w:rPr>
        <w:t>aferente</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obiectivului</w:t>
      </w:r>
      <w:r w:rsidR="00E36657" w:rsidRPr="00FB02C7">
        <w:rPr>
          <w:rFonts w:eastAsia="Times New Roman" w:cs="Times New Roman"/>
          <w:spacing w:val="-7"/>
          <w:szCs w:val="24"/>
        </w:rPr>
        <w:t xml:space="preserve"> </w:t>
      </w:r>
      <w:r w:rsidR="00E36657" w:rsidRPr="00FB02C7">
        <w:rPr>
          <w:rFonts w:eastAsia="Times New Roman" w:cs="Times New Roman"/>
          <w:spacing w:val="-2"/>
          <w:szCs w:val="24"/>
        </w:rPr>
        <w:t>de</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investiții</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se</w:t>
      </w:r>
      <w:r w:rsidR="00E36657" w:rsidRPr="00FB02C7">
        <w:rPr>
          <w:rFonts w:eastAsia="Times New Roman" w:cs="Times New Roman"/>
          <w:spacing w:val="-7"/>
          <w:szCs w:val="24"/>
        </w:rPr>
        <w:t xml:space="preserve"> </w:t>
      </w:r>
      <w:r w:rsidR="00E36657" w:rsidRPr="00FB02C7">
        <w:rPr>
          <w:rFonts w:eastAsia="Times New Roman" w:cs="Times New Roman"/>
          <w:szCs w:val="24"/>
        </w:rPr>
        <w:t>vor</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respecta</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prevederile</w:t>
      </w:r>
      <w:r w:rsidR="00E36657" w:rsidRPr="00FB02C7">
        <w:rPr>
          <w:rFonts w:eastAsia="Times New Roman" w:cs="Times New Roman"/>
          <w:spacing w:val="75"/>
          <w:szCs w:val="24"/>
        </w:rPr>
        <w:t xml:space="preserve"> </w:t>
      </w:r>
      <w:r w:rsidR="00E36657" w:rsidRPr="00FB02C7">
        <w:rPr>
          <w:rFonts w:eastAsia="Times New Roman" w:cs="Times New Roman"/>
          <w:spacing w:val="-1"/>
          <w:szCs w:val="24"/>
        </w:rPr>
        <w:t>Hotărârii</w:t>
      </w:r>
      <w:r w:rsidR="00E36657" w:rsidRPr="00FB02C7">
        <w:rPr>
          <w:rFonts w:eastAsia="Times New Roman" w:cs="Times New Roman"/>
          <w:spacing w:val="51"/>
          <w:szCs w:val="24"/>
        </w:rPr>
        <w:t xml:space="preserve"> </w:t>
      </w:r>
      <w:r w:rsidR="00E36657" w:rsidRPr="00FB02C7">
        <w:rPr>
          <w:rFonts w:eastAsia="Times New Roman" w:cs="Times New Roman"/>
          <w:spacing w:val="-1"/>
          <w:szCs w:val="24"/>
        </w:rPr>
        <w:t>Guvernului</w:t>
      </w:r>
      <w:r w:rsidR="00E36657" w:rsidRPr="00FB02C7">
        <w:rPr>
          <w:rFonts w:eastAsia="Times New Roman" w:cs="Times New Roman"/>
          <w:spacing w:val="51"/>
          <w:szCs w:val="24"/>
        </w:rPr>
        <w:t xml:space="preserve"> </w:t>
      </w:r>
      <w:r w:rsidR="00E36657" w:rsidRPr="00FB02C7">
        <w:rPr>
          <w:rFonts w:eastAsia="Times New Roman" w:cs="Times New Roman"/>
          <w:spacing w:val="-1"/>
          <w:szCs w:val="24"/>
        </w:rPr>
        <w:t>nr.907/2016</w:t>
      </w:r>
      <w:r w:rsidR="00E36657" w:rsidRPr="00FB02C7">
        <w:rPr>
          <w:rFonts w:eastAsia="Times New Roman" w:cs="Times New Roman"/>
          <w:spacing w:val="50"/>
          <w:szCs w:val="24"/>
        </w:rPr>
        <w:t xml:space="preserve"> </w:t>
      </w:r>
      <w:r w:rsidR="00E36657" w:rsidRPr="00FB02C7">
        <w:rPr>
          <w:rFonts w:eastAsia="Times New Roman" w:cs="Times New Roman"/>
          <w:spacing w:val="-1"/>
          <w:szCs w:val="24"/>
        </w:rPr>
        <w:t>privind</w:t>
      </w:r>
      <w:r w:rsidR="00E36657" w:rsidRPr="00FB02C7">
        <w:rPr>
          <w:rFonts w:eastAsia="Times New Roman" w:cs="Times New Roman"/>
          <w:spacing w:val="50"/>
          <w:szCs w:val="24"/>
        </w:rPr>
        <w:t xml:space="preserve"> </w:t>
      </w:r>
      <w:r w:rsidR="00E36657" w:rsidRPr="00FB02C7">
        <w:rPr>
          <w:rFonts w:eastAsia="Times New Roman" w:cs="Times New Roman"/>
          <w:spacing w:val="-1"/>
          <w:szCs w:val="24"/>
        </w:rPr>
        <w:t>etapele</w:t>
      </w:r>
      <w:r w:rsidR="00E36657" w:rsidRPr="00FB02C7">
        <w:rPr>
          <w:rFonts w:eastAsia="Times New Roman" w:cs="Times New Roman"/>
          <w:spacing w:val="50"/>
          <w:szCs w:val="24"/>
        </w:rPr>
        <w:t xml:space="preserve"> </w:t>
      </w:r>
      <w:r w:rsidR="00E36657" w:rsidRPr="00FB02C7">
        <w:rPr>
          <w:rFonts w:eastAsia="Times New Roman" w:cs="Times New Roman"/>
          <w:szCs w:val="24"/>
        </w:rPr>
        <w:t>de</w:t>
      </w:r>
      <w:r w:rsidR="00E36657" w:rsidRPr="00FB02C7">
        <w:rPr>
          <w:rFonts w:eastAsia="Times New Roman" w:cs="Times New Roman"/>
          <w:spacing w:val="50"/>
          <w:szCs w:val="24"/>
        </w:rPr>
        <w:t xml:space="preserve"> </w:t>
      </w:r>
      <w:r w:rsidR="00E36657" w:rsidRPr="00FB02C7">
        <w:rPr>
          <w:rFonts w:eastAsia="Times New Roman" w:cs="Times New Roman"/>
          <w:spacing w:val="-1"/>
          <w:szCs w:val="24"/>
        </w:rPr>
        <w:t>elaborare</w:t>
      </w:r>
      <w:r w:rsidR="00E36657" w:rsidRPr="00FB02C7">
        <w:rPr>
          <w:rFonts w:eastAsia="Times New Roman" w:cs="Times New Roman"/>
          <w:spacing w:val="50"/>
          <w:szCs w:val="24"/>
        </w:rPr>
        <w:t xml:space="preserve"> </w:t>
      </w:r>
      <w:r w:rsidR="00E36657" w:rsidRPr="00FB02C7">
        <w:rPr>
          <w:rFonts w:eastAsia="Times New Roman" w:cs="Times New Roman"/>
          <w:spacing w:val="-1"/>
          <w:szCs w:val="24"/>
        </w:rPr>
        <w:t>și</w:t>
      </w:r>
      <w:r w:rsidR="009B2B54" w:rsidRPr="00FB02C7">
        <w:rPr>
          <w:rFonts w:eastAsia="Times New Roman" w:cs="Times New Roman"/>
          <w:spacing w:val="-1"/>
          <w:szCs w:val="24"/>
        </w:rPr>
        <w:t xml:space="preserve"> </w:t>
      </w:r>
      <w:r w:rsidR="00E36657" w:rsidRPr="00FB02C7">
        <w:rPr>
          <w:rFonts w:eastAsia="Times New Roman" w:cs="Times New Roman"/>
          <w:spacing w:val="-1"/>
          <w:szCs w:val="24"/>
        </w:rPr>
        <w:t>conținutul-cadru</w:t>
      </w:r>
      <w:r w:rsidR="00E36657" w:rsidRPr="00FB02C7">
        <w:rPr>
          <w:rFonts w:eastAsia="Times New Roman" w:cs="Times New Roman"/>
          <w:spacing w:val="50"/>
          <w:szCs w:val="24"/>
        </w:rPr>
        <w:t xml:space="preserve"> </w:t>
      </w:r>
      <w:r w:rsidR="00E36657" w:rsidRPr="00FB02C7">
        <w:rPr>
          <w:rFonts w:eastAsia="Times New Roman" w:cs="Times New Roman"/>
          <w:szCs w:val="24"/>
        </w:rPr>
        <w:t>al</w:t>
      </w:r>
      <w:r w:rsidR="00E36657" w:rsidRPr="00FB02C7">
        <w:rPr>
          <w:rFonts w:eastAsia="Times New Roman" w:cs="Times New Roman"/>
          <w:spacing w:val="51"/>
          <w:szCs w:val="24"/>
        </w:rPr>
        <w:t xml:space="preserve"> </w:t>
      </w:r>
      <w:r w:rsidR="00E36657" w:rsidRPr="00FB02C7">
        <w:rPr>
          <w:rFonts w:eastAsia="Times New Roman" w:cs="Times New Roman"/>
          <w:spacing w:val="-1"/>
          <w:szCs w:val="24"/>
        </w:rPr>
        <w:t>documentațiilor</w:t>
      </w:r>
      <w:r w:rsidR="00E36657" w:rsidRPr="00FB02C7">
        <w:rPr>
          <w:rFonts w:eastAsia="Times New Roman" w:cs="Times New Roman"/>
          <w:spacing w:val="71"/>
          <w:szCs w:val="24"/>
        </w:rPr>
        <w:t xml:space="preserve"> </w:t>
      </w:r>
      <w:r w:rsidR="00E36657" w:rsidRPr="00FB02C7">
        <w:rPr>
          <w:rFonts w:eastAsia="Times New Roman" w:cs="Times New Roman"/>
          <w:spacing w:val="-1"/>
          <w:szCs w:val="24"/>
        </w:rPr>
        <w:t>tehnico-economice</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aferente</w:t>
      </w:r>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obiectivelor/proiectelor</w:t>
      </w:r>
      <w:r w:rsidR="00E36657" w:rsidRPr="00FB02C7">
        <w:rPr>
          <w:rFonts w:eastAsia="Times New Roman" w:cs="Times New Roman"/>
          <w:spacing w:val="-7"/>
          <w:szCs w:val="24"/>
        </w:rPr>
        <w:t xml:space="preserve"> </w:t>
      </w:r>
      <w:r w:rsidR="00E36657" w:rsidRPr="00FB02C7">
        <w:rPr>
          <w:rFonts w:eastAsia="Times New Roman" w:cs="Times New Roman"/>
          <w:szCs w:val="24"/>
        </w:rPr>
        <w:t>de</w:t>
      </w:r>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investiții</w:t>
      </w:r>
      <w:r w:rsidR="00E36657" w:rsidRPr="00FB02C7">
        <w:rPr>
          <w:rFonts w:eastAsia="Times New Roman" w:cs="Times New Roman"/>
          <w:spacing w:val="-9"/>
          <w:szCs w:val="24"/>
        </w:rPr>
        <w:t xml:space="preserve"> </w:t>
      </w:r>
      <w:r w:rsidR="00E36657" w:rsidRPr="00FB02C7">
        <w:rPr>
          <w:rFonts w:eastAsia="Times New Roman" w:cs="Times New Roman"/>
          <w:spacing w:val="-1"/>
          <w:szCs w:val="24"/>
        </w:rPr>
        <w:t>finanțate</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din</w:t>
      </w:r>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fonduri</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publice</w:t>
      </w:r>
      <w:r w:rsidR="00E4684F" w:rsidRPr="00FB02C7">
        <w:rPr>
          <w:rFonts w:eastAsia="Times New Roman" w:cs="Times New Roman"/>
          <w:spacing w:val="-1"/>
          <w:szCs w:val="24"/>
        </w:rPr>
        <w:t>, cu modificările și completările ulterioare.</w:t>
      </w:r>
      <w:r w:rsidR="00E36657" w:rsidRPr="00FB02C7">
        <w:rPr>
          <w:rFonts w:eastAsia="Times New Roman" w:cs="Times New Roman"/>
          <w:spacing w:val="-8"/>
          <w:szCs w:val="24"/>
        </w:rPr>
        <w:t xml:space="preserve"> </w:t>
      </w:r>
      <w:r w:rsidR="00E36657" w:rsidRPr="00FB02C7">
        <w:rPr>
          <w:rFonts w:eastAsia="Times New Roman" w:cs="Times New Roman"/>
          <w:spacing w:val="-1"/>
          <w:szCs w:val="24"/>
        </w:rPr>
        <w:t>De</w:t>
      </w:r>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asemenea,</w:t>
      </w:r>
      <w:r w:rsidR="00E36657" w:rsidRPr="00FB02C7">
        <w:rPr>
          <w:rFonts w:eastAsia="Times New Roman" w:cs="Times New Roman"/>
          <w:spacing w:val="79"/>
          <w:szCs w:val="24"/>
        </w:rPr>
        <w:t xml:space="preserve"> </w:t>
      </w:r>
      <w:r w:rsidR="00E36657" w:rsidRPr="00FB02C7">
        <w:rPr>
          <w:rFonts w:eastAsia="Times New Roman" w:cs="Times New Roman"/>
          <w:spacing w:val="-1"/>
          <w:szCs w:val="24"/>
        </w:rPr>
        <w:t>pentru</w:t>
      </w:r>
      <w:r w:rsidR="00E36657" w:rsidRPr="00FB02C7">
        <w:rPr>
          <w:rFonts w:eastAsia="Times New Roman" w:cs="Times New Roman"/>
          <w:spacing w:val="33"/>
          <w:szCs w:val="24"/>
        </w:rPr>
        <w:t xml:space="preserve"> </w:t>
      </w:r>
      <w:r w:rsidR="00E36657" w:rsidRPr="00FB02C7">
        <w:rPr>
          <w:rFonts w:eastAsia="Times New Roman" w:cs="Times New Roman"/>
          <w:spacing w:val="-1"/>
          <w:szCs w:val="24"/>
        </w:rPr>
        <w:t>proiectele</w:t>
      </w:r>
      <w:r w:rsidR="00E36657" w:rsidRPr="00FB02C7">
        <w:rPr>
          <w:rFonts w:eastAsia="Times New Roman" w:cs="Times New Roman"/>
          <w:spacing w:val="31"/>
          <w:szCs w:val="24"/>
        </w:rPr>
        <w:t xml:space="preserve"> </w:t>
      </w:r>
      <w:r w:rsidR="00E36657" w:rsidRPr="00FB02C7">
        <w:rPr>
          <w:rFonts w:eastAsia="Times New Roman" w:cs="Times New Roman"/>
          <w:szCs w:val="24"/>
        </w:rPr>
        <w:t>de</w:t>
      </w:r>
      <w:r w:rsidR="00E36657" w:rsidRPr="00FB02C7">
        <w:rPr>
          <w:rFonts w:eastAsia="Times New Roman" w:cs="Times New Roman"/>
          <w:spacing w:val="31"/>
          <w:szCs w:val="24"/>
        </w:rPr>
        <w:t xml:space="preserve"> </w:t>
      </w:r>
      <w:r w:rsidR="00E36657" w:rsidRPr="00FB02C7">
        <w:rPr>
          <w:rFonts w:eastAsia="Times New Roman" w:cs="Times New Roman"/>
          <w:spacing w:val="-1"/>
          <w:szCs w:val="24"/>
        </w:rPr>
        <w:t>investiții</w:t>
      </w:r>
      <w:r w:rsidR="00E36657" w:rsidRPr="00FB02C7">
        <w:rPr>
          <w:rFonts w:eastAsia="Times New Roman" w:cs="Times New Roman"/>
          <w:spacing w:val="34"/>
          <w:szCs w:val="24"/>
        </w:rPr>
        <w:t xml:space="preserve"> </w:t>
      </w:r>
      <w:r w:rsidR="00E36657" w:rsidRPr="00FB02C7">
        <w:rPr>
          <w:rFonts w:eastAsia="Times New Roman" w:cs="Times New Roman"/>
          <w:spacing w:val="-1"/>
          <w:szCs w:val="24"/>
        </w:rPr>
        <w:t>publice,</w:t>
      </w:r>
      <w:r w:rsidR="00E36657" w:rsidRPr="00FB02C7">
        <w:rPr>
          <w:rFonts w:eastAsia="Times New Roman" w:cs="Times New Roman"/>
          <w:spacing w:val="31"/>
          <w:szCs w:val="24"/>
        </w:rPr>
        <w:t xml:space="preserve"> </w:t>
      </w:r>
      <w:r w:rsidR="00E36657" w:rsidRPr="00FB02C7">
        <w:rPr>
          <w:rFonts w:eastAsia="Times New Roman" w:cs="Times New Roman"/>
          <w:spacing w:val="-1"/>
          <w:szCs w:val="24"/>
        </w:rPr>
        <w:t>bugetul</w:t>
      </w:r>
      <w:r w:rsidR="00E36657" w:rsidRPr="00FB02C7">
        <w:rPr>
          <w:rFonts w:eastAsia="Times New Roman" w:cs="Times New Roman"/>
          <w:spacing w:val="32"/>
          <w:szCs w:val="24"/>
        </w:rPr>
        <w:t xml:space="preserve"> </w:t>
      </w:r>
      <w:r w:rsidR="00E36657" w:rsidRPr="00FB02C7">
        <w:rPr>
          <w:rFonts w:eastAsia="Times New Roman" w:cs="Times New Roman"/>
          <w:spacing w:val="-1"/>
          <w:szCs w:val="24"/>
        </w:rPr>
        <w:t>proiectului</w:t>
      </w:r>
      <w:r w:rsidR="00E36657" w:rsidRPr="00FB02C7">
        <w:rPr>
          <w:rFonts w:eastAsia="Times New Roman" w:cs="Times New Roman"/>
          <w:spacing w:val="34"/>
          <w:szCs w:val="24"/>
        </w:rPr>
        <w:t xml:space="preserve"> </w:t>
      </w:r>
      <w:r w:rsidR="00E36657" w:rsidRPr="00FB02C7">
        <w:rPr>
          <w:rFonts w:eastAsia="Times New Roman" w:cs="Times New Roman"/>
          <w:spacing w:val="-1"/>
          <w:szCs w:val="24"/>
        </w:rPr>
        <w:t>se</w:t>
      </w:r>
      <w:r w:rsidR="00E36657" w:rsidRPr="00FB02C7">
        <w:rPr>
          <w:rFonts w:eastAsia="Times New Roman" w:cs="Times New Roman"/>
          <w:spacing w:val="34"/>
          <w:szCs w:val="24"/>
        </w:rPr>
        <w:t xml:space="preserve"> </w:t>
      </w:r>
      <w:r w:rsidR="00E36657" w:rsidRPr="00FB02C7">
        <w:rPr>
          <w:rFonts w:eastAsia="Times New Roman" w:cs="Times New Roman"/>
          <w:spacing w:val="-1"/>
          <w:szCs w:val="24"/>
        </w:rPr>
        <w:t>corelează</w:t>
      </w:r>
      <w:r w:rsidR="00E36657" w:rsidRPr="00FB02C7">
        <w:rPr>
          <w:rFonts w:eastAsia="Times New Roman" w:cs="Times New Roman"/>
          <w:spacing w:val="34"/>
          <w:szCs w:val="24"/>
        </w:rPr>
        <w:t xml:space="preserve"> </w:t>
      </w:r>
      <w:r w:rsidR="00E36657" w:rsidRPr="00FB02C7">
        <w:rPr>
          <w:rFonts w:eastAsia="Times New Roman" w:cs="Times New Roman"/>
          <w:szCs w:val="24"/>
        </w:rPr>
        <w:t>cu</w:t>
      </w:r>
      <w:r w:rsidR="00E36657" w:rsidRPr="00FB02C7">
        <w:rPr>
          <w:rFonts w:eastAsia="Times New Roman" w:cs="Times New Roman"/>
          <w:spacing w:val="34"/>
          <w:szCs w:val="24"/>
        </w:rPr>
        <w:t xml:space="preserve"> </w:t>
      </w:r>
      <w:r w:rsidR="00E36657" w:rsidRPr="00FB02C7">
        <w:rPr>
          <w:rFonts w:eastAsia="Times New Roman" w:cs="Times New Roman"/>
          <w:spacing w:val="-1"/>
          <w:szCs w:val="24"/>
        </w:rPr>
        <w:t>devizul</w:t>
      </w:r>
      <w:r w:rsidR="00E36657" w:rsidRPr="00FB02C7">
        <w:rPr>
          <w:rFonts w:eastAsia="Times New Roman" w:cs="Times New Roman"/>
          <w:spacing w:val="34"/>
          <w:szCs w:val="24"/>
        </w:rPr>
        <w:t xml:space="preserve"> </w:t>
      </w:r>
      <w:r w:rsidR="00E36657" w:rsidRPr="00FB02C7">
        <w:rPr>
          <w:rFonts w:eastAsia="Times New Roman" w:cs="Times New Roman"/>
          <w:spacing w:val="-1"/>
          <w:szCs w:val="24"/>
        </w:rPr>
        <w:t>general</w:t>
      </w:r>
      <w:r w:rsidR="00E36657" w:rsidRPr="00FB02C7">
        <w:rPr>
          <w:rFonts w:eastAsia="Times New Roman" w:cs="Times New Roman"/>
          <w:spacing w:val="34"/>
          <w:szCs w:val="24"/>
        </w:rPr>
        <w:t xml:space="preserve"> </w:t>
      </w:r>
      <w:r w:rsidR="00E36657" w:rsidRPr="00FB02C7">
        <w:rPr>
          <w:rFonts w:eastAsia="Times New Roman" w:cs="Times New Roman"/>
          <w:spacing w:val="-1"/>
          <w:szCs w:val="24"/>
        </w:rPr>
        <w:t>al</w:t>
      </w:r>
      <w:r w:rsidR="00E36657" w:rsidRPr="00FB02C7">
        <w:rPr>
          <w:rFonts w:eastAsia="Times New Roman" w:cs="Times New Roman"/>
          <w:spacing w:val="34"/>
          <w:szCs w:val="24"/>
        </w:rPr>
        <w:t xml:space="preserve"> </w:t>
      </w:r>
      <w:r w:rsidR="00E36657" w:rsidRPr="00FB02C7">
        <w:rPr>
          <w:rFonts w:eastAsia="Times New Roman" w:cs="Times New Roman"/>
          <w:spacing w:val="-1"/>
          <w:szCs w:val="24"/>
        </w:rPr>
        <w:t>investiției,</w:t>
      </w:r>
      <w:r w:rsidR="00E36657" w:rsidRPr="00FB02C7">
        <w:rPr>
          <w:rFonts w:eastAsia="Times New Roman" w:cs="Times New Roman"/>
          <w:spacing w:val="75"/>
          <w:szCs w:val="24"/>
        </w:rPr>
        <w:t xml:space="preserve"> </w:t>
      </w:r>
      <w:r w:rsidR="00E36657" w:rsidRPr="00FB02C7">
        <w:rPr>
          <w:rFonts w:eastAsia="Times New Roman" w:cs="Times New Roman"/>
          <w:spacing w:val="-1"/>
          <w:szCs w:val="24"/>
        </w:rPr>
        <w:t>întocmit</w:t>
      </w:r>
      <w:r w:rsidR="00E36657" w:rsidRPr="00FB02C7">
        <w:rPr>
          <w:rFonts w:eastAsia="Times New Roman" w:cs="Times New Roman"/>
          <w:spacing w:val="-2"/>
          <w:szCs w:val="24"/>
        </w:rPr>
        <w:t xml:space="preserve"> </w:t>
      </w:r>
      <w:r w:rsidR="00E36657" w:rsidRPr="00FB02C7">
        <w:rPr>
          <w:rFonts w:eastAsia="Times New Roman" w:cs="Times New Roman"/>
          <w:szCs w:val="24"/>
        </w:rPr>
        <w:t>în</w:t>
      </w:r>
      <w:r w:rsidR="00E36657" w:rsidRPr="00FB02C7">
        <w:rPr>
          <w:rFonts w:eastAsia="Times New Roman" w:cs="Times New Roman"/>
          <w:spacing w:val="-3"/>
          <w:szCs w:val="24"/>
        </w:rPr>
        <w:t xml:space="preserve"> </w:t>
      </w:r>
      <w:r w:rsidR="00E36657" w:rsidRPr="00FB02C7">
        <w:rPr>
          <w:rFonts w:eastAsia="Times New Roman" w:cs="Times New Roman"/>
          <w:spacing w:val="-1"/>
          <w:szCs w:val="24"/>
        </w:rPr>
        <w:t>conformitate</w:t>
      </w:r>
      <w:r w:rsidR="00E36657" w:rsidRPr="00FB02C7">
        <w:rPr>
          <w:rFonts w:eastAsia="Times New Roman" w:cs="Times New Roman"/>
          <w:szCs w:val="24"/>
        </w:rPr>
        <w:t xml:space="preserve"> </w:t>
      </w:r>
      <w:r w:rsidR="00E36657" w:rsidRPr="00FB02C7">
        <w:rPr>
          <w:rFonts w:eastAsia="Times New Roman" w:cs="Times New Roman"/>
          <w:spacing w:val="-1"/>
          <w:szCs w:val="24"/>
        </w:rPr>
        <w:t>cu</w:t>
      </w:r>
      <w:r w:rsidR="00E36657" w:rsidRPr="00FB02C7">
        <w:rPr>
          <w:rFonts w:eastAsia="Times New Roman" w:cs="Times New Roman"/>
          <w:spacing w:val="-3"/>
          <w:szCs w:val="24"/>
        </w:rPr>
        <w:t xml:space="preserve"> </w:t>
      </w:r>
      <w:r w:rsidR="00E36657" w:rsidRPr="00FB02C7">
        <w:rPr>
          <w:rFonts w:eastAsia="Times New Roman" w:cs="Times New Roman"/>
          <w:spacing w:val="-1"/>
          <w:szCs w:val="24"/>
        </w:rPr>
        <w:t>prevederile</w:t>
      </w:r>
      <w:r w:rsidR="00E36657" w:rsidRPr="00FB02C7">
        <w:rPr>
          <w:rFonts w:eastAsia="Times New Roman" w:cs="Times New Roman"/>
          <w:szCs w:val="24"/>
        </w:rPr>
        <w:t xml:space="preserve"> </w:t>
      </w:r>
      <w:r w:rsidR="00E36657" w:rsidRPr="00FB02C7">
        <w:rPr>
          <w:rFonts w:eastAsia="Times New Roman" w:cs="Times New Roman"/>
          <w:spacing w:val="-1"/>
          <w:szCs w:val="24"/>
        </w:rPr>
        <w:t>Hotărârii</w:t>
      </w:r>
      <w:r w:rsidR="00E36657" w:rsidRPr="00FB02C7">
        <w:rPr>
          <w:rFonts w:eastAsia="Times New Roman" w:cs="Times New Roman"/>
          <w:spacing w:val="1"/>
          <w:szCs w:val="24"/>
        </w:rPr>
        <w:t xml:space="preserve"> </w:t>
      </w:r>
      <w:r w:rsidR="00E36657" w:rsidRPr="00FB02C7">
        <w:rPr>
          <w:rFonts w:eastAsia="Times New Roman" w:cs="Times New Roman"/>
          <w:spacing w:val="-1"/>
          <w:szCs w:val="24"/>
        </w:rPr>
        <w:t>Guvernului</w:t>
      </w:r>
      <w:r w:rsidR="00E36657" w:rsidRPr="00FB02C7">
        <w:rPr>
          <w:rFonts w:eastAsia="Times New Roman" w:cs="Times New Roman"/>
          <w:spacing w:val="1"/>
          <w:szCs w:val="24"/>
        </w:rPr>
        <w:t xml:space="preserve"> </w:t>
      </w:r>
      <w:r w:rsidR="00E36657" w:rsidRPr="00FB02C7">
        <w:rPr>
          <w:rFonts w:eastAsia="Times New Roman" w:cs="Times New Roman"/>
          <w:szCs w:val="24"/>
        </w:rPr>
        <w:t>nr.</w:t>
      </w:r>
      <w:r w:rsidR="00E36657" w:rsidRPr="00FB02C7">
        <w:rPr>
          <w:rFonts w:eastAsia="Times New Roman" w:cs="Times New Roman"/>
          <w:spacing w:val="-3"/>
          <w:szCs w:val="24"/>
        </w:rPr>
        <w:t xml:space="preserve"> </w:t>
      </w:r>
      <w:r w:rsidR="00E36657" w:rsidRPr="00FB02C7">
        <w:rPr>
          <w:rFonts w:eastAsia="Times New Roman" w:cs="Times New Roman"/>
          <w:spacing w:val="-1"/>
          <w:szCs w:val="24"/>
        </w:rPr>
        <w:t>907/2016</w:t>
      </w:r>
      <w:r w:rsidR="00E4684F" w:rsidRPr="00FB02C7">
        <w:rPr>
          <w:rFonts w:eastAsia="Times New Roman" w:cs="Times New Roman"/>
          <w:spacing w:val="-1"/>
          <w:szCs w:val="24"/>
        </w:rPr>
        <w:t>, cu modificările și completările ulterioare.</w:t>
      </w:r>
    </w:p>
    <w:p w14:paraId="2DB23602" w14:textId="6D76E9B2" w:rsidR="00E36657" w:rsidRPr="00821762" w:rsidRDefault="003D330E" w:rsidP="007C371A">
      <w:pPr>
        <w:widowControl w:val="0"/>
        <w:spacing w:after="0" w:line="360" w:lineRule="auto"/>
        <w:ind w:left="116" w:right="-24"/>
        <w:jc w:val="both"/>
        <w:outlineLvl w:val="0"/>
        <w:rPr>
          <w:rFonts w:eastAsia="Times New Roman" w:cs="Times New Roman"/>
          <w:szCs w:val="24"/>
        </w:rPr>
      </w:pPr>
      <w:r w:rsidRPr="00821762">
        <w:rPr>
          <w:rFonts w:eastAsia="Times New Roman" w:cs="Times New Roman"/>
          <w:b/>
          <w:bCs/>
          <w:spacing w:val="-1"/>
          <w:szCs w:val="24"/>
        </w:rPr>
        <w:tab/>
      </w:r>
      <w:r w:rsidR="00E36657" w:rsidRPr="00821762">
        <w:rPr>
          <w:rFonts w:eastAsia="Times New Roman" w:cs="Times New Roman"/>
          <w:b/>
          <w:bCs/>
          <w:spacing w:val="-1"/>
          <w:szCs w:val="24"/>
        </w:rPr>
        <w:t>NB.</w:t>
      </w:r>
      <w:r w:rsidR="00E36657" w:rsidRPr="00821762">
        <w:rPr>
          <w:rFonts w:eastAsia="Times New Roman" w:cs="Times New Roman"/>
          <w:b/>
          <w:bCs/>
          <w:spacing w:val="7"/>
          <w:szCs w:val="24"/>
        </w:rPr>
        <w:t xml:space="preserve"> </w:t>
      </w:r>
      <w:r w:rsidR="00E36657" w:rsidRPr="00821762">
        <w:rPr>
          <w:rFonts w:eastAsia="Times New Roman" w:cs="Times New Roman"/>
          <w:b/>
          <w:bCs/>
          <w:szCs w:val="24"/>
        </w:rPr>
        <w:t>Pentru</w:t>
      </w:r>
      <w:r w:rsidR="00E36657" w:rsidRPr="00821762">
        <w:rPr>
          <w:rFonts w:eastAsia="Times New Roman" w:cs="Times New Roman"/>
          <w:b/>
          <w:bCs/>
          <w:spacing w:val="6"/>
          <w:szCs w:val="24"/>
        </w:rPr>
        <w:t xml:space="preserve"> </w:t>
      </w:r>
      <w:r w:rsidR="00E36657" w:rsidRPr="00821762">
        <w:rPr>
          <w:rFonts w:eastAsia="Times New Roman" w:cs="Times New Roman"/>
          <w:b/>
          <w:bCs/>
          <w:spacing w:val="-1"/>
          <w:szCs w:val="24"/>
        </w:rPr>
        <w:t>construirea</w:t>
      </w:r>
      <w:r w:rsidR="00E36657" w:rsidRPr="00821762">
        <w:rPr>
          <w:rFonts w:eastAsia="Times New Roman" w:cs="Times New Roman"/>
          <w:b/>
          <w:bCs/>
          <w:spacing w:val="7"/>
          <w:szCs w:val="24"/>
        </w:rPr>
        <w:t xml:space="preserve"> </w:t>
      </w:r>
      <w:r w:rsidR="00E36657" w:rsidRPr="00821762">
        <w:rPr>
          <w:rFonts w:eastAsia="Times New Roman" w:cs="Times New Roman"/>
          <w:b/>
          <w:bCs/>
          <w:spacing w:val="-2"/>
          <w:szCs w:val="24"/>
        </w:rPr>
        <w:t>de</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locuințe</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sociale</w:t>
      </w:r>
      <w:r w:rsidR="00E36657" w:rsidRPr="00821762">
        <w:rPr>
          <w:rFonts w:eastAsia="Times New Roman" w:cs="Times New Roman"/>
          <w:b/>
          <w:bCs/>
          <w:spacing w:val="7"/>
          <w:szCs w:val="24"/>
        </w:rPr>
        <w:t xml:space="preserve"> </w:t>
      </w:r>
      <w:r w:rsidR="00E36657" w:rsidRPr="00821762">
        <w:rPr>
          <w:rFonts w:eastAsia="Times New Roman" w:cs="Times New Roman"/>
          <w:b/>
          <w:bCs/>
          <w:szCs w:val="24"/>
        </w:rPr>
        <w:t>noi</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se</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admite</w:t>
      </w:r>
      <w:r w:rsidR="00E36657" w:rsidRPr="00821762">
        <w:rPr>
          <w:rFonts w:eastAsia="Times New Roman" w:cs="Times New Roman"/>
          <w:b/>
          <w:bCs/>
          <w:spacing w:val="7"/>
          <w:szCs w:val="24"/>
        </w:rPr>
        <w:t xml:space="preserve"> </w:t>
      </w:r>
      <w:r w:rsidR="00E36657" w:rsidRPr="00821762">
        <w:rPr>
          <w:rFonts w:eastAsia="Times New Roman" w:cs="Times New Roman"/>
          <w:b/>
          <w:bCs/>
          <w:szCs w:val="24"/>
        </w:rPr>
        <w:t>un</w:t>
      </w:r>
      <w:r w:rsidR="00E36657" w:rsidRPr="00821762">
        <w:rPr>
          <w:rFonts w:eastAsia="Times New Roman" w:cs="Times New Roman"/>
          <w:b/>
          <w:bCs/>
          <w:spacing w:val="6"/>
          <w:szCs w:val="24"/>
        </w:rPr>
        <w:t xml:space="preserve"> </w:t>
      </w:r>
      <w:r w:rsidR="00E36657" w:rsidRPr="00821762">
        <w:rPr>
          <w:rFonts w:eastAsia="Times New Roman" w:cs="Times New Roman"/>
          <w:b/>
          <w:bCs/>
          <w:spacing w:val="-1"/>
          <w:szCs w:val="24"/>
        </w:rPr>
        <w:t>cost</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maxim</w:t>
      </w:r>
      <w:r w:rsidR="00E36657" w:rsidRPr="00821762">
        <w:rPr>
          <w:rFonts w:eastAsia="Times New Roman" w:cs="Times New Roman"/>
          <w:b/>
          <w:bCs/>
          <w:spacing w:val="7"/>
          <w:szCs w:val="24"/>
        </w:rPr>
        <w:t xml:space="preserve"> </w:t>
      </w:r>
      <w:r w:rsidR="00E36657" w:rsidRPr="00821762">
        <w:rPr>
          <w:rFonts w:eastAsia="Times New Roman" w:cs="Times New Roman"/>
          <w:b/>
          <w:bCs/>
          <w:szCs w:val="24"/>
        </w:rPr>
        <w:t>per</w:t>
      </w:r>
      <w:r w:rsidR="00E36657" w:rsidRPr="00821762">
        <w:rPr>
          <w:rFonts w:eastAsia="Times New Roman" w:cs="Times New Roman"/>
          <w:b/>
          <w:bCs/>
          <w:spacing w:val="5"/>
          <w:szCs w:val="24"/>
        </w:rPr>
        <w:t xml:space="preserve"> </w:t>
      </w:r>
      <w:r w:rsidR="00E36657" w:rsidRPr="00821762">
        <w:rPr>
          <w:rFonts w:eastAsia="Times New Roman" w:cs="Times New Roman"/>
          <w:b/>
          <w:bCs/>
          <w:spacing w:val="-1"/>
          <w:szCs w:val="24"/>
        </w:rPr>
        <w:t>metru</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pătrat</w:t>
      </w:r>
      <w:r w:rsidR="00E36657" w:rsidRPr="00821762">
        <w:rPr>
          <w:rFonts w:eastAsia="Times New Roman" w:cs="Times New Roman"/>
          <w:b/>
          <w:bCs/>
          <w:spacing w:val="8"/>
          <w:szCs w:val="24"/>
        </w:rPr>
        <w:t xml:space="preserve"> </w:t>
      </w:r>
      <w:r w:rsidR="00E36657" w:rsidRPr="00821762">
        <w:rPr>
          <w:rFonts w:eastAsia="Times New Roman" w:cs="Times New Roman"/>
          <w:b/>
          <w:bCs/>
          <w:szCs w:val="24"/>
        </w:rPr>
        <w:t>de</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1469,00</w:t>
      </w:r>
      <w:r w:rsidR="00E36657" w:rsidRPr="00821762">
        <w:rPr>
          <w:rFonts w:eastAsia="Times New Roman" w:cs="Times New Roman"/>
          <w:b/>
          <w:bCs/>
          <w:spacing w:val="53"/>
          <w:szCs w:val="24"/>
        </w:rPr>
        <w:t xml:space="preserve"> </w:t>
      </w:r>
      <w:r w:rsidR="00E36657" w:rsidRPr="00821762">
        <w:rPr>
          <w:rFonts w:eastAsia="Times New Roman" w:cs="Times New Roman"/>
          <w:b/>
          <w:bCs/>
          <w:spacing w:val="-1"/>
          <w:szCs w:val="24"/>
        </w:rPr>
        <w:t>Euro/mp</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de</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suprafață</w:t>
      </w:r>
      <w:r w:rsidR="00E36657" w:rsidRPr="00821762">
        <w:rPr>
          <w:rFonts w:eastAsia="Times New Roman" w:cs="Times New Roman"/>
          <w:b/>
          <w:bCs/>
          <w:spacing w:val="-3"/>
          <w:szCs w:val="24"/>
        </w:rPr>
        <w:t xml:space="preserve"> </w:t>
      </w:r>
      <w:r w:rsidR="00E36657" w:rsidRPr="00821762">
        <w:rPr>
          <w:rFonts w:eastAsia="Times New Roman" w:cs="Times New Roman"/>
          <w:b/>
          <w:bCs/>
          <w:spacing w:val="-1"/>
          <w:szCs w:val="24"/>
        </w:rPr>
        <w:t>construită</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desfășurată</w:t>
      </w:r>
      <w:r w:rsidR="00E36657" w:rsidRPr="00821762">
        <w:rPr>
          <w:rFonts w:eastAsia="Times New Roman" w:cs="Times New Roman"/>
          <w:b/>
          <w:bCs/>
          <w:spacing w:val="-3"/>
          <w:szCs w:val="24"/>
        </w:rPr>
        <w:t xml:space="preserve"> </w:t>
      </w:r>
      <w:r w:rsidR="00E36657" w:rsidRPr="00821762">
        <w:rPr>
          <w:rFonts w:eastAsia="Times New Roman" w:cs="Times New Roman"/>
          <w:b/>
          <w:bCs/>
          <w:spacing w:val="-1"/>
          <w:szCs w:val="24"/>
        </w:rPr>
        <w:t>(inclusiv</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TVA).</w:t>
      </w:r>
    </w:p>
    <w:p w14:paraId="1BABCAA4" w14:textId="38626E2A"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Calibri" w:cs="Times New Roman"/>
          <w:b/>
          <w:spacing w:val="-1"/>
          <w:szCs w:val="24"/>
        </w:rPr>
        <w:tab/>
      </w:r>
      <w:r w:rsidR="00E36657" w:rsidRPr="00821762">
        <w:rPr>
          <w:rFonts w:eastAsia="Calibri" w:cs="Times New Roman"/>
          <w:b/>
          <w:spacing w:val="-1"/>
          <w:szCs w:val="24"/>
        </w:rPr>
        <w:t>Costul</w:t>
      </w:r>
      <w:r w:rsidR="00E36657" w:rsidRPr="00821762">
        <w:rPr>
          <w:rFonts w:eastAsia="Calibri" w:cs="Times New Roman"/>
          <w:b/>
          <w:spacing w:val="3"/>
          <w:szCs w:val="24"/>
        </w:rPr>
        <w:t xml:space="preserve"> </w:t>
      </w:r>
      <w:r w:rsidR="00E36657" w:rsidRPr="00821762">
        <w:rPr>
          <w:rFonts w:eastAsia="Calibri" w:cs="Times New Roman"/>
          <w:b/>
          <w:spacing w:val="-1"/>
          <w:szCs w:val="24"/>
        </w:rPr>
        <w:t>per</w:t>
      </w:r>
      <w:r w:rsidR="00E36657" w:rsidRPr="00821762">
        <w:rPr>
          <w:rFonts w:eastAsia="Calibri" w:cs="Times New Roman"/>
          <w:b/>
          <w:spacing w:val="2"/>
          <w:szCs w:val="24"/>
        </w:rPr>
        <w:t xml:space="preserve"> </w:t>
      </w:r>
      <w:r w:rsidR="00E36657" w:rsidRPr="00821762">
        <w:rPr>
          <w:rFonts w:eastAsia="Calibri" w:cs="Times New Roman"/>
          <w:b/>
          <w:spacing w:val="-1"/>
          <w:szCs w:val="24"/>
        </w:rPr>
        <w:t>metru</w:t>
      </w:r>
      <w:r w:rsidR="00E36657" w:rsidRPr="00821762">
        <w:rPr>
          <w:rFonts w:eastAsia="Calibri" w:cs="Times New Roman"/>
          <w:b/>
          <w:spacing w:val="2"/>
          <w:szCs w:val="24"/>
        </w:rPr>
        <w:t xml:space="preserve"> </w:t>
      </w:r>
      <w:r w:rsidR="00E36657" w:rsidRPr="00821762">
        <w:rPr>
          <w:rFonts w:eastAsia="Calibri" w:cs="Times New Roman"/>
          <w:b/>
          <w:spacing w:val="-1"/>
          <w:szCs w:val="24"/>
        </w:rPr>
        <w:t>pătrat</w:t>
      </w:r>
      <w:r w:rsidR="00E36657" w:rsidRPr="00821762">
        <w:rPr>
          <w:rFonts w:eastAsia="Calibri" w:cs="Times New Roman"/>
          <w:b/>
          <w:spacing w:val="3"/>
          <w:szCs w:val="24"/>
        </w:rPr>
        <w:t xml:space="preserve"> </w:t>
      </w:r>
      <w:r w:rsidR="00E36657" w:rsidRPr="00821762">
        <w:rPr>
          <w:rFonts w:eastAsia="Calibri" w:cs="Times New Roman"/>
          <w:b/>
          <w:spacing w:val="-1"/>
          <w:szCs w:val="24"/>
        </w:rPr>
        <w:t>suprafață</w:t>
      </w:r>
      <w:r w:rsidR="00E36657" w:rsidRPr="00821762">
        <w:rPr>
          <w:rFonts w:eastAsia="Calibri" w:cs="Times New Roman"/>
          <w:b/>
          <w:spacing w:val="2"/>
          <w:szCs w:val="24"/>
        </w:rPr>
        <w:t xml:space="preserve"> </w:t>
      </w:r>
      <w:r w:rsidR="00E36657" w:rsidRPr="00821762">
        <w:rPr>
          <w:rFonts w:eastAsia="Calibri" w:cs="Times New Roman"/>
          <w:b/>
          <w:spacing w:val="-1"/>
          <w:szCs w:val="24"/>
        </w:rPr>
        <w:t>construită</w:t>
      </w:r>
      <w:r w:rsidR="00E36657" w:rsidRPr="00821762">
        <w:rPr>
          <w:rFonts w:eastAsia="Calibri" w:cs="Times New Roman"/>
          <w:b/>
          <w:spacing w:val="2"/>
          <w:szCs w:val="24"/>
        </w:rPr>
        <w:t xml:space="preserve"> </w:t>
      </w:r>
      <w:r w:rsidR="00E36657" w:rsidRPr="00821762">
        <w:rPr>
          <w:rFonts w:eastAsia="Calibri" w:cs="Times New Roman"/>
          <w:b/>
          <w:spacing w:val="-1"/>
          <w:szCs w:val="24"/>
        </w:rPr>
        <w:t>desfășurată</w:t>
      </w:r>
      <w:r w:rsidR="00E36657" w:rsidRPr="00821762">
        <w:rPr>
          <w:rFonts w:eastAsia="Calibri" w:cs="Times New Roman"/>
          <w:b/>
          <w:szCs w:val="24"/>
        </w:rPr>
        <w:t xml:space="preserve"> se</w:t>
      </w:r>
      <w:r w:rsidR="00E36657" w:rsidRPr="00821762">
        <w:rPr>
          <w:rFonts w:eastAsia="Calibri" w:cs="Times New Roman"/>
          <w:b/>
          <w:spacing w:val="3"/>
          <w:szCs w:val="24"/>
        </w:rPr>
        <w:t xml:space="preserve"> </w:t>
      </w:r>
      <w:r w:rsidR="00E36657" w:rsidRPr="00821762">
        <w:rPr>
          <w:rFonts w:eastAsia="Calibri" w:cs="Times New Roman"/>
          <w:b/>
          <w:szCs w:val="24"/>
        </w:rPr>
        <w:t>va</w:t>
      </w:r>
      <w:r w:rsidR="00E36657" w:rsidRPr="00821762">
        <w:rPr>
          <w:rFonts w:eastAsia="Calibri" w:cs="Times New Roman"/>
          <w:b/>
          <w:spacing w:val="2"/>
          <w:szCs w:val="24"/>
        </w:rPr>
        <w:t xml:space="preserve"> </w:t>
      </w:r>
      <w:r w:rsidR="00E36657" w:rsidRPr="00821762">
        <w:rPr>
          <w:rFonts w:eastAsia="Calibri" w:cs="Times New Roman"/>
          <w:b/>
          <w:spacing w:val="-1"/>
          <w:szCs w:val="24"/>
        </w:rPr>
        <w:t>calcula</w:t>
      </w:r>
      <w:r w:rsidR="00E36657" w:rsidRPr="00821762">
        <w:rPr>
          <w:rFonts w:eastAsia="Calibri" w:cs="Times New Roman"/>
          <w:b/>
          <w:spacing w:val="2"/>
          <w:szCs w:val="24"/>
        </w:rPr>
        <w:t xml:space="preserve"> </w:t>
      </w:r>
      <w:r w:rsidR="00E36657" w:rsidRPr="00821762">
        <w:rPr>
          <w:rFonts w:eastAsia="Calibri" w:cs="Times New Roman"/>
          <w:b/>
          <w:szCs w:val="24"/>
        </w:rPr>
        <w:t xml:space="preserve">în </w:t>
      </w:r>
      <w:r w:rsidR="00E36657" w:rsidRPr="00821762">
        <w:rPr>
          <w:rFonts w:eastAsia="Calibri" w:cs="Times New Roman"/>
          <w:b/>
          <w:spacing w:val="-1"/>
          <w:szCs w:val="24"/>
        </w:rPr>
        <w:t>funcție</w:t>
      </w:r>
      <w:r w:rsidR="00E36657" w:rsidRPr="00821762">
        <w:rPr>
          <w:rFonts w:eastAsia="Calibri" w:cs="Times New Roman"/>
          <w:b/>
          <w:spacing w:val="2"/>
          <w:szCs w:val="24"/>
        </w:rPr>
        <w:t xml:space="preserve"> </w:t>
      </w:r>
      <w:r w:rsidR="00E36657" w:rsidRPr="00821762">
        <w:rPr>
          <w:rFonts w:eastAsia="Calibri" w:cs="Times New Roman"/>
          <w:b/>
          <w:szCs w:val="24"/>
        </w:rPr>
        <w:t>de</w:t>
      </w:r>
      <w:r w:rsidR="00E36657" w:rsidRPr="00821762">
        <w:rPr>
          <w:rFonts w:eastAsia="Calibri" w:cs="Times New Roman"/>
          <w:b/>
          <w:spacing w:val="2"/>
          <w:szCs w:val="24"/>
        </w:rPr>
        <w:t xml:space="preserve"> </w:t>
      </w:r>
      <w:r w:rsidR="00E36657" w:rsidRPr="00821762">
        <w:rPr>
          <w:rFonts w:eastAsia="Calibri" w:cs="Times New Roman"/>
          <w:b/>
          <w:spacing w:val="-1"/>
          <w:szCs w:val="24"/>
        </w:rPr>
        <w:t>valoarea</w:t>
      </w:r>
      <w:r w:rsidR="00E36657" w:rsidRPr="00821762">
        <w:rPr>
          <w:rFonts w:eastAsia="Calibri" w:cs="Times New Roman"/>
          <w:b/>
          <w:spacing w:val="2"/>
          <w:szCs w:val="24"/>
        </w:rPr>
        <w:t xml:space="preserve"> </w:t>
      </w:r>
      <w:r w:rsidR="00E36657" w:rsidRPr="00821762">
        <w:rPr>
          <w:rFonts w:eastAsia="Calibri" w:cs="Times New Roman"/>
          <w:b/>
          <w:spacing w:val="-1"/>
          <w:szCs w:val="24"/>
        </w:rPr>
        <w:t>totală</w:t>
      </w:r>
      <w:r w:rsidR="00E36657" w:rsidRPr="00821762">
        <w:rPr>
          <w:rFonts w:eastAsia="Calibri" w:cs="Times New Roman"/>
          <w:b/>
          <w:spacing w:val="2"/>
          <w:szCs w:val="24"/>
        </w:rPr>
        <w:t xml:space="preserve"> </w:t>
      </w:r>
      <w:r w:rsidR="00E36657" w:rsidRPr="00821762">
        <w:rPr>
          <w:rFonts w:eastAsia="Calibri" w:cs="Times New Roman"/>
          <w:b/>
          <w:szCs w:val="24"/>
        </w:rPr>
        <w:t>a</w:t>
      </w:r>
      <w:r w:rsidR="00E36657" w:rsidRPr="00821762">
        <w:rPr>
          <w:rFonts w:eastAsia="Calibri" w:cs="Times New Roman"/>
          <w:b/>
          <w:spacing w:val="71"/>
          <w:szCs w:val="24"/>
        </w:rPr>
        <w:t xml:space="preserve"> </w:t>
      </w:r>
      <w:r w:rsidR="00E36657" w:rsidRPr="00821762">
        <w:rPr>
          <w:rFonts w:eastAsia="Calibri" w:cs="Times New Roman"/>
          <w:b/>
          <w:spacing w:val="-1"/>
          <w:szCs w:val="24"/>
        </w:rPr>
        <w:t>Devizului</w:t>
      </w:r>
      <w:r w:rsidR="00E36657" w:rsidRPr="00821762">
        <w:rPr>
          <w:rFonts w:eastAsia="Calibri" w:cs="Times New Roman"/>
          <w:b/>
          <w:spacing w:val="-7"/>
          <w:szCs w:val="24"/>
        </w:rPr>
        <w:t xml:space="preserve"> </w:t>
      </w:r>
      <w:r w:rsidR="00E36657" w:rsidRPr="00821762">
        <w:rPr>
          <w:rFonts w:eastAsia="Calibri" w:cs="Times New Roman"/>
          <w:b/>
          <w:spacing w:val="-1"/>
          <w:szCs w:val="24"/>
        </w:rPr>
        <w:t>general.</w:t>
      </w:r>
      <w:r w:rsidR="00E36657" w:rsidRPr="00821762">
        <w:rPr>
          <w:rFonts w:eastAsia="Calibri" w:cs="Times New Roman"/>
          <w:b/>
          <w:spacing w:val="-10"/>
          <w:szCs w:val="24"/>
        </w:rPr>
        <w:t xml:space="preserve"> </w:t>
      </w:r>
      <w:r w:rsidR="00E36657" w:rsidRPr="00821762">
        <w:rPr>
          <w:rFonts w:eastAsia="Calibri" w:cs="Times New Roman"/>
          <w:b/>
          <w:szCs w:val="24"/>
        </w:rPr>
        <w:t>In</w:t>
      </w:r>
      <w:r w:rsidR="00E36657" w:rsidRPr="00821762">
        <w:rPr>
          <w:rFonts w:eastAsia="Calibri" w:cs="Times New Roman"/>
          <w:b/>
          <w:spacing w:val="-7"/>
          <w:szCs w:val="24"/>
        </w:rPr>
        <w:t xml:space="preserve"> </w:t>
      </w:r>
      <w:r w:rsidR="00E36657" w:rsidRPr="00821762">
        <w:rPr>
          <w:rFonts w:eastAsia="Calibri" w:cs="Times New Roman"/>
          <w:b/>
          <w:spacing w:val="-1"/>
          <w:szCs w:val="24"/>
        </w:rPr>
        <w:t>cazul</w:t>
      </w:r>
      <w:r w:rsidR="00E36657" w:rsidRPr="00821762">
        <w:rPr>
          <w:rFonts w:eastAsia="Calibri" w:cs="Times New Roman"/>
          <w:b/>
          <w:spacing w:val="-7"/>
          <w:szCs w:val="24"/>
        </w:rPr>
        <w:t xml:space="preserve"> </w:t>
      </w:r>
      <w:r w:rsidR="00E36657" w:rsidRPr="00821762">
        <w:rPr>
          <w:rFonts w:eastAsia="Calibri" w:cs="Times New Roman"/>
          <w:b/>
          <w:szCs w:val="24"/>
        </w:rPr>
        <w:t>in</w:t>
      </w:r>
      <w:r w:rsidR="00E36657" w:rsidRPr="00821762">
        <w:rPr>
          <w:rFonts w:eastAsia="Calibri" w:cs="Times New Roman"/>
          <w:b/>
          <w:spacing w:val="-10"/>
          <w:szCs w:val="24"/>
        </w:rPr>
        <w:t xml:space="preserve"> </w:t>
      </w:r>
      <w:r w:rsidR="00E36657" w:rsidRPr="00821762">
        <w:rPr>
          <w:rFonts w:eastAsia="Calibri" w:cs="Times New Roman"/>
          <w:b/>
          <w:szCs w:val="24"/>
        </w:rPr>
        <w:t>care</w:t>
      </w:r>
      <w:r w:rsidR="00E36657" w:rsidRPr="00821762">
        <w:rPr>
          <w:rFonts w:eastAsia="Calibri" w:cs="Times New Roman"/>
          <w:b/>
          <w:spacing w:val="-10"/>
          <w:szCs w:val="24"/>
        </w:rPr>
        <w:t xml:space="preserve"> </w:t>
      </w:r>
      <w:r w:rsidR="00E36657" w:rsidRPr="00821762">
        <w:rPr>
          <w:rFonts w:eastAsia="Calibri" w:cs="Times New Roman"/>
          <w:b/>
          <w:spacing w:val="-1"/>
          <w:szCs w:val="24"/>
        </w:rPr>
        <w:t>costul</w:t>
      </w:r>
      <w:r w:rsidR="00E36657" w:rsidRPr="00821762">
        <w:rPr>
          <w:rFonts w:eastAsia="Calibri" w:cs="Times New Roman"/>
          <w:b/>
          <w:spacing w:val="-7"/>
          <w:szCs w:val="24"/>
        </w:rPr>
        <w:t xml:space="preserve"> </w:t>
      </w:r>
      <w:r w:rsidR="00E36657" w:rsidRPr="00821762">
        <w:rPr>
          <w:rFonts w:eastAsia="Calibri" w:cs="Times New Roman"/>
          <w:b/>
          <w:spacing w:val="-1"/>
          <w:szCs w:val="24"/>
        </w:rPr>
        <w:t>per</w:t>
      </w:r>
      <w:r w:rsidR="00E36657" w:rsidRPr="00821762">
        <w:rPr>
          <w:rFonts w:eastAsia="Calibri" w:cs="Times New Roman"/>
          <w:b/>
          <w:spacing w:val="-9"/>
          <w:szCs w:val="24"/>
        </w:rPr>
        <w:t xml:space="preserve"> </w:t>
      </w:r>
      <w:r w:rsidR="00E36657" w:rsidRPr="00821762">
        <w:rPr>
          <w:rFonts w:eastAsia="Calibri" w:cs="Times New Roman"/>
          <w:b/>
          <w:spacing w:val="-1"/>
          <w:szCs w:val="24"/>
        </w:rPr>
        <w:t>metru</w:t>
      </w:r>
      <w:r w:rsidR="00E36657" w:rsidRPr="00821762">
        <w:rPr>
          <w:rFonts w:eastAsia="Calibri" w:cs="Times New Roman"/>
          <w:b/>
          <w:spacing w:val="-10"/>
          <w:szCs w:val="24"/>
        </w:rPr>
        <w:t xml:space="preserve"> </w:t>
      </w:r>
      <w:r w:rsidR="00E36657" w:rsidRPr="00821762">
        <w:rPr>
          <w:rFonts w:eastAsia="Calibri" w:cs="Times New Roman"/>
          <w:b/>
          <w:spacing w:val="-1"/>
          <w:szCs w:val="24"/>
        </w:rPr>
        <w:t>pătrat</w:t>
      </w:r>
      <w:r w:rsidR="00E36657" w:rsidRPr="00821762">
        <w:rPr>
          <w:rFonts w:eastAsia="Calibri" w:cs="Times New Roman"/>
          <w:b/>
          <w:spacing w:val="-7"/>
          <w:szCs w:val="24"/>
        </w:rPr>
        <w:t xml:space="preserve"> </w:t>
      </w:r>
      <w:r w:rsidR="00E36657" w:rsidRPr="00821762">
        <w:rPr>
          <w:rFonts w:eastAsia="Calibri" w:cs="Times New Roman"/>
          <w:b/>
          <w:spacing w:val="-1"/>
          <w:szCs w:val="24"/>
        </w:rPr>
        <w:t>depășește</w:t>
      </w:r>
      <w:r w:rsidR="00E36657" w:rsidRPr="00821762">
        <w:rPr>
          <w:rFonts w:eastAsia="Calibri" w:cs="Times New Roman"/>
          <w:b/>
          <w:spacing w:val="-7"/>
          <w:szCs w:val="24"/>
        </w:rPr>
        <w:t xml:space="preserve"> </w:t>
      </w:r>
      <w:r w:rsidR="00E36657" w:rsidRPr="00821762">
        <w:rPr>
          <w:rFonts w:eastAsia="Calibri" w:cs="Times New Roman"/>
          <w:b/>
          <w:spacing w:val="-1"/>
          <w:szCs w:val="24"/>
        </w:rPr>
        <w:t>valoarea</w:t>
      </w:r>
      <w:r w:rsidR="00E36657" w:rsidRPr="00821762">
        <w:rPr>
          <w:rFonts w:eastAsia="Calibri" w:cs="Times New Roman"/>
          <w:b/>
          <w:spacing w:val="-10"/>
          <w:szCs w:val="24"/>
        </w:rPr>
        <w:t xml:space="preserve"> </w:t>
      </w:r>
      <w:r w:rsidR="00E36657" w:rsidRPr="00821762">
        <w:rPr>
          <w:rFonts w:eastAsia="Calibri" w:cs="Times New Roman"/>
          <w:b/>
          <w:spacing w:val="-1"/>
          <w:szCs w:val="24"/>
        </w:rPr>
        <w:t>maximă</w:t>
      </w:r>
      <w:r w:rsidR="00E36657" w:rsidRPr="00821762">
        <w:rPr>
          <w:rFonts w:eastAsia="Calibri" w:cs="Times New Roman"/>
          <w:b/>
          <w:spacing w:val="-10"/>
          <w:szCs w:val="24"/>
        </w:rPr>
        <w:t xml:space="preserve"> </w:t>
      </w:r>
      <w:r w:rsidR="00E36657" w:rsidRPr="00821762">
        <w:rPr>
          <w:rFonts w:eastAsia="Calibri" w:cs="Times New Roman"/>
          <w:b/>
          <w:spacing w:val="-1"/>
          <w:szCs w:val="24"/>
        </w:rPr>
        <w:t>eligibila</w:t>
      </w:r>
      <w:r w:rsidR="00E36657" w:rsidRPr="00821762">
        <w:rPr>
          <w:rFonts w:eastAsia="Calibri" w:cs="Times New Roman"/>
          <w:b/>
          <w:spacing w:val="-8"/>
          <w:szCs w:val="24"/>
        </w:rPr>
        <w:t xml:space="preserve"> </w:t>
      </w:r>
      <w:r w:rsidR="00E36657" w:rsidRPr="00821762">
        <w:rPr>
          <w:rFonts w:eastAsia="Calibri" w:cs="Times New Roman"/>
          <w:b/>
          <w:spacing w:val="-1"/>
          <w:szCs w:val="24"/>
        </w:rPr>
        <w:t>sumele</w:t>
      </w:r>
      <w:r w:rsidR="00E36657" w:rsidRPr="00821762">
        <w:rPr>
          <w:rFonts w:eastAsia="Calibri" w:cs="Times New Roman"/>
          <w:b/>
          <w:spacing w:val="63"/>
          <w:szCs w:val="24"/>
        </w:rPr>
        <w:t xml:space="preserve"> </w:t>
      </w:r>
      <w:r w:rsidR="00E36657" w:rsidRPr="00821762">
        <w:rPr>
          <w:rFonts w:eastAsia="Calibri" w:cs="Times New Roman"/>
          <w:b/>
          <w:szCs w:val="24"/>
        </w:rPr>
        <w:t>ce</w:t>
      </w:r>
      <w:r w:rsidR="00E36657" w:rsidRPr="00821762">
        <w:rPr>
          <w:rFonts w:eastAsia="Calibri" w:cs="Times New Roman"/>
          <w:b/>
          <w:spacing w:val="17"/>
          <w:szCs w:val="24"/>
        </w:rPr>
        <w:t xml:space="preserve"> </w:t>
      </w:r>
      <w:r w:rsidR="00E36657" w:rsidRPr="00821762">
        <w:rPr>
          <w:rFonts w:eastAsia="Calibri" w:cs="Times New Roman"/>
          <w:b/>
          <w:szCs w:val="24"/>
        </w:rPr>
        <w:t>exced</w:t>
      </w:r>
      <w:r w:rsidR="00E36657" w:rsidRPr="00821762">
        <w:rPr>
          <w:rFonts w:eastAsia="Calibri" w:cs="Times New Roman"/>
          <w:b/>
          <w:spacing w:val="16"/>
          <w:szCs w:val="24"/>
        </w:rPr>
        <w:t xml:space="preserve"> </w:t>
      </w:r>
      <w:r w:rsidR="00E36657" w:rsidRPr="00821762">
        <w:rPr>
          <w:rFonts w:eastAsia="Calibri" w:cs="Times New Roman"/>
          <w:b/>
          <w:spacing w:val="-1"/>
          <w:szCs w:val="24"/>
        </w:rPr>
        <w:t>costul</w:t>
      </w:r>
      <w:r w:rsidR="00E36657" w:rsidRPr="00821762">
        <w:rPr>
          <w:rFonts w:eastAsia="Calibri" w:cs="Times New Roman"/>
          <w:b/>
          <w:spacing w:val="17"/>
          <w:szCs w:val="24"/>
        </w:rPr>
        <w:t xml:space="preserve"> </w:t>
      </w:r>
      <w:r w:rsidR="00E36657" w:rsidRPr="00821762">
        <w:rPr>
          <w:rFonts w:eastAsia="Calibri" w:cs="Times New Roman"/>
          <w:b/>
          <w:spacing w:val="-1"/>
          <w:szCs w:val="24"/>
        </w:rPr>
        <w:t>maxim</w:t>
      </w:r>
      <w:r w:rsidR="00E36657" w:rsidRPr="00821762">
        <w:rPr>
          <w:rFonts w:eastAsia="Calibri" w:cs="Times New Roman"/>
          <w:b/>
          <w:spacing w:val="17"/>
          <w:szCs w:val="24"/>
        </w:rPr>
        <w:t xml:space="preserve"> </w:t>
      </w:r>
      <w:r w:rsidR="00E36657" w:rsidRPr="00821762">
        <w:rPr>
          <w:rFonts w:eastAsia="Calibri" w:cs="Times New Roman"/>
          <w:b/>
          <w:spacing w:val="-1"/>
          <w:szCs w:val="24"/>
        </w:rPr>
        <w:t>admis</w:t>
      </w:r>
      <w:r w:rsidR="00E36657" w:rsidRPr="00821762">
        <w:rPr>
          <w:rFonts w:eastAsia="Calibri" w:cs="Times New Roman"/>
          <w:b/>
          <w:spacing w:val="17"/>
          <w:szCs w:val="24"/>
        </w:rPr>
        <w:t xml:space="preserve"> </w:t>
      </w:r>
      <w:r w:rsidR="00E36657" w:rsidRPr="00821762">
        <w:rPr>
          <w:rFonts w:eastAsia="Calibri" w:cs="Times New Roman"/>
          <w:b/>
          <w:spacing w:val="-1"/>
          <w:szCs w:val="24"/>
        </w:rPr>
        <w:t>vor</w:t>
      </w:r>
      <w:r w:rsidR="00E36657" w:rsidRPr="00821762">
        <w:rPr>
          <w:rFonts w:eastAsia="Calibri" w:cs="Times New Roman"/>
          <w:b/>
          <w:spacing w:val="17"/>
          <w:szCs w:val="24"/>
        </w:rPr>
        <w:t xml:space="preserve"> </w:t>
      </w:r>
      <w:r w:rsidR="00E36657" w:rsidRPr="00821762">
        <w:rPr>
          <w:rFonts w:eastAsia="Calibri" w:cs="Times New Roman"/>
          <w:b/>
          <w:spacing w:val="-1"/>
          <w:szCs w:val="24"/>
        </w:rPr>
        <w:t>fi</w:t>
      </w:r>
      <w:r w:rsidR="00E36657" w:rsidRPr="00821762">
        <w:rPr>
          <w:rFonts w:eastAsia="Calibri" w:cs="Times New Roman"/>
          <w:b/>
          <w:spacing w:val="17"/>
          <w:szCs w:val="24"/>
        </w:rPr>
        <w:t xml:space="preserve"> </w:t>
      </w:r>
      <w:r w:rsidR="00E36657" w:rsidRPr="00821762">
        <w:rPr>
          <w:rFonts w:eastAsia="Calibri" w:cs="Times New Roman"/>
          <w:b/>
          <w:spacing w:val="-1"/>
          <w:szCs w:val="24"/>
        </w:rPr>
        <w:t>asigurate</w:t>
      </w:r>
      <w:r w:rsidR="00E36657" w:rsidRPr="00821762">
        <w:rPr>
          <w:rFonts w:eastAsia="Calibri" w:cs="Times New Roman"/>
          <w:b/>
          <w:spacing w:val="17"/>
          <w:szCs w:val="24"/>
        </w:rPr>
        <w:t xml:space="preserve"> </w:t>
      </w:r>
      <w:r w:rsidR="00E36657" w:rsidRPr="00821762">
        <w:rPr>
          <w:rFonts w:eastAsia="Calibri" w:cs="Times New Roman"/>
          <w:b/>
          <w:szCs w:val="24"/>
        </w:rPr>
        <w:t>de</w:t>
      </w:r>
      <w:r w:rsidR="00E36657" w:rsidRPr="00821762">
        <w:rPr>
          <w:rFonts w:eastAsia="Calibri" w:cs="Times New Roman"/>
          <w:b/>
          <w:spacing w:val="16"/>
          <w:szCs w:val="24"/>
        </w:rPr>
        <w:t xml:space="preserve"> </w:t>
      </w:r>
      <w:r w:rsidR="00E36657" w:rsidRPr="00821762">
        <w:rPr>
          <w:rFonts w:eastAsia="Calibri" w:cs="Times New Roman"/>
          <w:b/>
          <w:szCs w:val="24"/>
        </w:rPr>
        <w:t>către</w:t>
      </w:r>
      <w:r w:rsidR="00E36657" w:rsidRPr="00821762">
        <w:rPr>
          <w:rFonts w:eastAsia="Calibri" w:cs="Times New Roman"/>
          <w:b/>
          <w:spacing w:val="17"/>
          <w:szCs w:val="24"/>
        </w:rPr>
        <w:t xml:space="preserve"> </w:t>
      </w:r>
      <w:r w:rsidR="00E36657" w:rsidRPr="00821762">
        <w:rPr>
          <w:rFonts w:eastAsia="Calibri" w:cs="Times New Roman"/>
          <w:b/>
          <w:spacing w:val="-1"/>
          <w:szCs w:val="24"/>
        </w:rPr>
        <w:t>beneficiar</w:t>
      </w:r>
      <w:r w:rsidR="00E36657" w:rsidRPr="00821762">
        <w:rPr>
          <w:rFonts w:eastAsia="Calibri" w:cs="Times New Roman"/>
          <w:b/>
          <w:spacing w:val="17"/>
          <w:szCs w:val="24"/>
        </w:rPr>
        <w:t xml:space="preserve"> </w:t>
      </w:r>
      <w:r w:rsidR="00E36657" w:rsidRPr="00821762">
        <w:rPr>
          <w:rFonts w:eastAsia="Calibri" w:cs="Times New Roman"/>
          <w:b/>
          <w:szCs w:val="24"/>
        </w:rPr>
        <w:t>din</w:t>
      </w:r>
      <w:r w:rsidR="00E36657" w:rsidRPr="00821762">
        <w:rPr>
          <w:rFonts w:eastAsia="Calibri" w:cs="Times New Roman"/>
          <w:b/>
          <w:spacing w:val="17"/>
          <w:szCs w:val="24"/>
        </w:rPr>
        <w:t xml:space="preserve"> </w:t>
      </w:r>
      <w:r w:rsidR="00E36657" w:rsidRPr="00821762">
        <w:rPr>
          <w:rFonts w:eastAsia="Calibri" w:cs="Times New Roman"/>
          <w:b/>
          <w:spacing w:val="-1"/>
          <w:szCs w:val="24"/>
        </w:rPr>
        <w:t>resurse</w:t>
      </w:r>
      <w:r w:rsidR="00E36657" w:rsidRPr="00821762">
        <w:rPr>
          <w:rFonts w:eastAsia="Calibri" w:cs="Times New Roman"/>
          <w:b/>
          <w:spacing w:val="14"/>
          <w:szCs w:val="24"/>
        </w:rPr>
        <w:t xml:space="preserve"> </w:t>
      </w:r>
      <w:r w:rsidR="00E36657" w:rsidRPr="00821762">
        <w:rPr>
          <w:rFonts w:eastAsia="Calibri" w:cs="Times New Roman"/>
          <w:b/>
          <w:spacing w:val="-1"/>
          <w:szCs w:val="24"/>
        </w:rPr>
        <w:t>proprii</w:t>
      </w:r>
      <w:r w:rsidR="00E36657" w:rsidRPr="00821762">
        <w:rPr>
          <w:rFonts w:eastAsia="Calibri" w:cs="Times New Roman"/>
          <w:b/>
          <w:spacing w:val="17"/>
          <w:szCs w:val="24"/>
        </w:rPr>
        <w:t xml:space="preserve"> </w:t>
      </w:r>
      <w:r w:rsidR="00E36657" w:rsidRPr="00821762">
        <w:rPr>
          <w:rFonts w:eastAsia="Calibri" w:cs="Times New Roman"/>
          <w:b/>
          <w:szCs w:val="24"/>
        </w:rPr>
        <w:t>ca</w:t>
      </w:r>
      <w:r w:rsidR="00E36657" w:rsidRPr="00821762">
        <w:rPr>
          <w:rFonts w:eastAsia="Calibri" w:cs="Times New Roman"/>
          <w:b/>
          <w:spacing w:val="17"/>
          <w:szCs w:val="24"/>
        </w:rPr>
        <w:t xml:space="preserve"> </w:t>
      </w:r>
      <w:r w:rsidR="00E36657" w:rsidRPr="00821762">
        <w:rPr>
          <w:rFonts w:eastAsia="Calibri" w:cs="Times New Roman"/>
          <w:b/>
          <w:szCs w:val="24"/>
        </w:rPr>
        <w:t>si</w:t>
      </w:r>
      <w:r w:rsidR="00E36657" w:rsidRPr="00821762">
        <w:rPr>
          <w:rFonts w:eastAsia="Calibri" w:cs="Times New Roman"/>
          <w:b/>
          <w:spacing w:val="18"/>
          <w:szCs w:val="24"/>
        </w:rPr>
        <w:t xml:space="preserve"> </w:t>
      </w:r>
      <w:r w:rsidR="00E36657" w:rsidRPr="00821762">
        <w:rPr>
          <w:rFonts w:eastAsia="Calibri" w:cs="Times New Roman"/>
          <w:b/>
          <w:spacing w:val="-1"/>
          <w:szCs w:val="24"/>
        </w:rPr>
        <w:t>cheltuieli</w:t>
      </w:r>
      <w:r w:rsidR="00E36657" w:rsidRPr="00821762">
        <w:rPr>
          <w:rFonts w:eastAsia="Calibri" w:cs="Times New Roman"/>
          <w:b/>
          <w:spacing w:val="49"/>
          <w:szCs w:val="24"/>
        </w:rPr>
        <w:t xml:space="preserve"> </w:t>
      </w:r>
      <w:r w:rsidR="00E36657" w:rsidRPr="00821762">
        <w:rPr>
          <w:rFonts w:eastAsia="Calibri" w:cs="Times New Roman"/>
          <w:b/>
          <w:spacing w:val="-1"/>
          <w:szCs w:val="24"/>
        </w:rPr>
        <w:t>neeligibile.</w:t>
      </w:r>
    </w:p>
    <w:p w14:paraId="2889AD7A" w14:textId="05F04DF9" w:rsidR="00E36657" w:rsidRPr="00821762" w:rsidRDefault="003D330E" w:rsidP="007C371A">
      <w:pPr>
        <w:widowControl w:val="0"/>
        <w:spacing w:after="0" w:line="360" w:lineRule="auto"/>
        <w:ind w:right="-24"/>
        <w:jc w:val="both"/>
        <w:rPr>
          <w:rFonts w:eastAsia="Times New Roman" w:cs="Times New Roman"/>
          <w:szCs w:val="24"/>
        </w:rPr>
      </w:pPr>
      <w:r w:rsidRPr="00821762">
        <w:rPr>
          <w:rFonts w:eastAsia="Calibri" w:cs="Times New Roman"/>
          <w:b/>
          <w:szCs w:val="24"/>
        </w:rPr>
        <w:tab/>
      </w:r>
      <w:r w:rsidR="00E36657" w:rsidRPr="00821762">
        <w:rPr>
          <w:rFonts w:eastAsia="Calibri" w:cs="Times New Roman"/>
          <w:b/>
          <w:szCs w:val="24"/>
        </w:rPr>
        <w:t>Pentru</w:t>
      </w:r>
      <w:r w:rsidR="00E36657" w:rsidRPr="00821762">
        <w:rPr>
          <w:rFonts w:eastAsia="Calibri" w:cs="Times New Roman"/>
          <w:b/>
          <w:spacing w:val="16"/>
          <w:szCs w:val="24"/>
        </w:rPr>
        <w:t xml:space="preserve"> </w:t>
      </w:r>
      <w:r w:rsidR="00E36657" w:rsidRPr="00821762">
        <w:rPr>
          <w:rFonts w:eastAsia="Calibri" w:cs="Times New Roman"/>
          <w:b/>
          <w:spacing w:val="-1"/>
          <w:szCs w:val="24"/>
        </w:rPr>
        <w:t>construirea</w:t>
      </w:r>
      <w:r w:rsidR="00E36657" w:rsidRPr="00821762">
        <w:rPr>
          <w:rFonts w:eastAsia="Calibri" w:cs="Times New Roman"/>
          <w:b/>
          <w:spacing w:val="16"/>
          <w:szCs w:val="24"/>
        </w:rPr>
        <w:t xml:space="preserve"> </w:t>
      </w:r>
      <w:r w:rsidR="00E36657" w:rsidRPr="00821762">
        <w:rPr>
          <w:rFonts w:eastAsia="Calibri" w:cs="Times New Roman"/>
          <w:b/>
          <w:szCs w:val="24"/>
        </w:rPr>
        <w:t>de</w:t>
      </w:r>
      <w:r w:rsidR="00E36657" w:rsidRPr="00821762">
        <w:rPr>
          <w:rFonts w:eastAsia="Calibri" w:cs="Times New Roman"/>
          <w:b/>
          <w:spacing w:val="16"/>
          <w:szCs w:val="24"/>
        </w:rPr>
        <w:t xml:space="preserve"> </w:t>
      </w:r>
      <w:r w:rsidR="00E36657" w:rsidRPr="00821762">
        <w:rPr>
          <w:rFonts w:eastAsia="Calibri" w:cs="Times New Roman"/>
          <w:b/>
          <w:spacing w:val="-1"/>
          <w:szCs w:val="24"/>
        </w:rPr>
        <w:t>locuințe</w:t>
      </w:r>
      <w:r w:rsidR="00E36657" w:rsidRPr="00821762">
        <w:rPr>
          <w:rFonts w:eastAsia="Calibri" w:cs="Times New Roman"/>
          <w:b/>
          <w:spacing w:val="17"/>
          <w:szCs w:val="24"/>
        </w:rPr>
        <w:t xml:space="preserve"> </w:t>
      </w:r>
      <w:r w:rsidR="00E36657" w:rsidRPr="00821762">
        <w:rPr>
          <w:rFonts w:eastAsia="Calibri" w:cs="Times New Roman"/>
          <w:b/>
          <w:spacing w:val="-1"/>
          <w:szCs w:val="24"/>
        </w:rPr>
        <w:t>sociale</w:t>
      </w:r>
      <w:r w:rsidR="00E36657" w:rsidRPr="00821762">
        <w:rPr>
          <w:rFonts w:eastAsia="Calibri" w:cs="Times New Roman"/>
          <w:b/>
          <w:spacing w:val="17"/>
          <w:szCs w:val="24"/>
        </w:rPr>
        <w:t xml:space="preserve"> </w:t>
      </w:r>
      <w:r w:rsidR="00E36657" w:rsidRPr="00821762">
        <w:rPr>
          <w:rFonts w:eastAsia="Calibri" w:cs="Times New Roman"/>
          <w:b/>
          <w:spacing w:val="-1"/>
          <w:szCs w:val="24"/>
        </w:rPr>
        <w:t>prin</w:t>
      </w:r>
      <w:r w:rsidR="00E36657" w:rsidRPr="00821762">
        <w:rPr>
          <w:rFonts w:eastAsia="Calibri" w:cs="Times New Roman"/>
          <w:b/>
          <w:spacing w:val="16"/>
          <w:szCs w:val="24"/>
        </w:rPr>
        <w:t xml:space="preserve"> </w:t>
      </w:r>
      <w:r w:rsidR="00E36657" w:rsidRPr="00821762">
        <w:rPr>
          <w:rFonts w:eastAsia="Calibri" w:cs="Times New Roman"/>
          <w:b/>
          <w:spacing w:val="-1"/>
          <w:szCs w:val="24"/>
        </w:rPr>
        <w:t>reabilitarea,</w:t>
      </w:r>
      <w:r w:rsidR="00E36657" w:rsidRPr="00821762">
        <w:rPr>
          <w:rFonts w:eastAsia="Calibri" w:cs="Times New Roman"/>
          <w:b/>
          <w:spacing w:val="16"/>
          <w:szCs w:val="24"/>
        </w:rPr>
        <w:t xml:space="preserve"> </w:t>
      </w:r>
      <w:r w:rsidR="00E36657" w:rsidRPr="00821762">
        <w:rPr>
          <w:rFonts w:eastAsia="Calibri" w:cs="Times New Roman"/>
          <w:b/>
          <w:spacing w:val="-1"/>
          <w:szCs w:val="24"/>
        </w:rPr>
        <w:t>modernizarea,</w:t>
      </w:r>
      <w:r w:rsidR="00E36657" w:rsidRPr="00821762">
        <w:rPr>
          <w:rFonts w:eastAsia="Calibri" w:cs="Times New Roman"/>
          <w:b/>
          <w:spacing w:val="17"/>
          <w:szCs w:val="24"/>
        </w:rPr>
        <w:t xml:space="preserve"> </w:t>
      </w:r>
      <w:r w:rsidR="00E36657" w:rsidRPr="00821762">
        <w:rPr>
          <w:rFonts w:eastAsia="Calibri" w:cs="Times New Roman"/>
          <w:b/>
          <w:spacing w:val="-1"/>
          <w:szCs w:val="24"/>
        </w:rPr>
        <w:t>extinderea,</w:t>
      </w:r>
      <w:r w:rsidR="00E36657" w:rsidRPr="00821762">
        <w:rPr>
          <w:rFonts w:eastAsia="Calibri" w:cs="Times New Roman"/>
          <w:b/>
          <w:spacing w:val="16"/>
          <w:szCs w:val="24"/>
        </w:rPr>
        <w:t xml:space="preserve"> </w:t>
      </w:r>
      <w:r w:rsidR="00E36657" w:rsidRPr="00821762">
        <w:rPr>
          <w:rFonts w:eastAsia="Calibri" w:cs="Times New Roman"/>
          <w:b/>
          <w:spacing w:val="-1"/>
          <w:szCs w:val="24"/>
        </w:rPr>
        <w:t>unei</w:t>
      </w:r>
      <w:r w:rsidR="00E36657" w:rsidRPr="00821762">
        <w:rPr>
          <w:rFonts w:eastAsia="Calibri" w:cs="Times New Roman"/>
          <w:b/>
          <w:spacing w:val="17"/>
          <w:szCs w:val="24"/>
        </w:rPr>
        <w:t xml:space="preserve"> </w:t>
      </w:r>
      <w:r w:rsidR="00E36657" w:rsidRPr="00821762">
        <w:rPr>
          <w:rFonts w:eastAsia="Calibri" w:cs="Times New Roman"/>
          <w:b/>
          <w:spacing w:val="-1"/>
          <w:szCs w:val="24"/>
        </w:rPr>
        <w:t>construcții/clădiri</w:t>
      </w:r>
      <w:r w:rsidR="00E36657" w:rsidRPr="00821762">
        <w:rPr>
          <w:rFonts w:eastAsia="Calibri" w:cs="Times New Roman"/>
          <w:b/>
          <w:spacing w:val="13"/>
          <w:szCs w:val="24"/>
        </w:rPr>
        <w:t xml:space="preserve"> </w:t>
      </w:r>
      <w:r w:rsidR="00E36657" w:rsidRPr="00821762">
        <w:rPr>
          <w:rFonts w:eastAsia="Calibri" w:cs="Times New Roman"/>
          <w:b/>
          <w:spacing w:val="-1"/>
          <w:szCs w:val="24"/>
        </w:rPr>
        <w:t>existente</w:t>
      </w:r>
      <w:r w:rsidR="00E36657" w:rsidRPr="00821762">
        <w:rPr>
          <w:rFonts w:eastAsia="Calibri" w:cs="Times New Roman"/>
          <w:b/>
          <w:spacing w:val="12"/>
          <w:szCs w:val="24"/>
        </w:rPr>
        <w:t xml:space="preserve"> </w:t>
      </w:r>
      <w:r w:rsidR="00E36657" w:rsidRPr="00821762">
        <w:rPr>
          <w:rFonts w:eastAsia="Calibri" w:cs="Times New Roman"/>
          <w:b/>
          <w:szCs w:val="24"/>
        </w:rPr>
        <w:t>sau</w:t>
      </w:r>
      <w:r w:rsidR="00E36657" w:rsidRPr="00821762">
        <w:rPr>
          <w:rFonts w:eastAsia="Calibri" w:cs="Times New Roman"/>
          <w:b/>
          <w:spacing w:val="12"/>
          <w:szCs w:val="24"/>
        </w:rPr>
        <w:t xml:space="preserve"> </w:t>
      </w:r>
      <w:r w:rsidR="00E36657" w:rsidRPr="00821762">
        <w:rPr>
          <w:rFonts w:eastAsia="Calibri" w:cs="Times New Roman"/>
          <w:b/>
          <w:spacing w:val="-1"/>
          <w:szCs w:val="24"/>
        </w:rPr>
        <w:t>nefinalizate,</w:t>
      </w:r>
      <w:r w:rsidR="00E36657" w:rsidRPr="00821762">
        <w:rPr>
          <w:rFonts w:eastAsia="Calibri" w:cs="Times New Roman"/>
          <w:b/>
          <w:spacing w:val="11"/>
          <w:szCs w:val="24"/>
        </w:rPr>
        <w:t xml:space="preserve"> </w:t>
      </w:r>
      <w:r w:rsidR="00E36657" w:rsidRPr="00821762">
        <w:rPr>
          <w:rFonts w:eastAsia="Calibri" w:cs="Times New Roman"/>
          <w:b/>
          <w:szCs w:val="24"/>
        </w:rPr>
        <w:t>se</w:t>
      </w:r>
      <w:r w:rsidR="00E36657" w:rsidRPr="00821762">
        <w:rPr>
          <w:rFonts w:eastAsia="Calibri" w:cs="Times New Roman"/>
          <w:b/>
          <w:spacing w:val="12"/>
          <w:szCs w:val="24"/>
        </w:rPr>
        <w:t xml:space="preserve"> </w:t>
      </w:r>
      <w:r w:rsidR="00E36657" w:rsidRPr="00821762">
        <w:rPr>
          <w:rFonts w:eastAsia="Calibri" w:cs="Times New Roman"/>
          <w:b/>
          <w:spacing w:val="-1"/>
          <w:szCs w:val="24"/>
        </w:rPr>
        <w:t>admite</w:t>
      </w:r>
      <w:r w:rsidR="00E36657" w:rsidRPr="00821762">
        <w:rPr>
          <w:rFonts w:eastAsia="Calibri" w:cs="Times New Roman"/>
          <w:b/>
          <w:spacing w:val="12"/>
          <w:szCs w:val="24"/>
        </w:rPr>
        <w:t xml:space="preserve"> </w:t>
      </w:r>
      <w:r w:rsidR="00E36657" w:rsidRPr="00821762">
        <w:rPr>
          <w:rFonts w:eastAsia="Calibri" w:cs="Times New Roman"/>
          <w:b/>
          <w:szCs w:val="24"/>
        </w:rPr>
        <w:t>un</w:t>
      </w:r>
      <w:r w:rsidR="00E36657" w:rsidRPr="00821762">
        <w:rPr>
          <w:rFonts w:eastAsia="Calibri" w:cs="Times New Roman"/>
          <w:b/>
          <w:spacing w:val="11"/>
          <w:szCs w:val="24"/>
        </w:rPr>
        <w:t xml:space="preserve"> </w:t>
      </w:r>
      <w:r w:rsidR="00E36657" w:rsidRPr="00821762">
        <w:rPr>
          <w:rFonts w:eastAsia="Calibri" w:cs="Times New Roman"/>
          <w:b/>
          <w:spacing w:val="-1"/>
          <w:szCs w:val="24"/>
        </w:rPr>
        <w:t>cost</w:t>
      </w:r>
      <w:r w:rsidR="00E36657" w:rsidRPr="00821762">
        <w:rPr>
          <w:rFonts w:eastAsia="Calibri" w:cs="Times New Roman"/>
          <w:b/>
          <w:spacing w:val="12"/>
          <w:szCs w:val="24"/>
        </w:rPr>
        <w:t xml:space="preserve"> </w:t>
      </w:r>
      <w:r w:rsidR="00E36657" w:rsidRPr="00821762">
        <w:rPr>
          <w:rFonts w:eastAsia="Calibri" w:cs="Times New Roman"/>
          <w:b/>
          <w:spacing w:val="-1"/>
          <w:szCs w:val="24"/>
        </w:rPr>
        <w:t>maxim</w:t>
      </w:r>
      <w:r w:rsidR="00E36657" w:rsidRPr="00821762">
        <w:rPr>
          <w:rFonts w:eastAsia="Calibri" w:cs="Times New Roman"/>
          <w:b/>
          <w:spacing w:val="12"/>
          <w:szCs w:val="24"/>
        </w:rPr>
        <w:t xml:space="preserve"> </w:t>
      </w:r>
      <w:r w:rsidR="00E36657" w:rsidRPr="00821762">
        <w:rPr>
          <w:rFonts w:eastAsia="Calibri" w:cs="Times New Roman"/>
          <w:b/>
          <w:spacing w:val="-1"/>
          <w:szCs w:val="24"/>
        </w:rPr>
        <w:t>per</w:t>
      </w:r>
      <w:r w:rsidR="00E36657" w:rsidRPr="00821762">
        <w:rPr>
          <w:rFonts w:eastAsia="Calibri" w:cs="Times New Roman"/>
          <w:b/>
          <w:spacing w:val="12"/>
          <w:szCs w:val="24"/>
        </w:rPr>
        <w:t xml:space="preserve"> </w:t>
      </w:r>
      <w:r w:rsidR="00E36657" w:rsidRPr="00821762">
        <w:rPr>
          <w:rFonts w:eastAsia="Calibri" w:cs="Times New Roman"/>
          <w:b/>
          <w:spacing w:val="-1"/>
          <w:szCs w:val="24"/>
        </w:rPr>
        <w:t>metru</w:t>
      </w:r>
      <w:r w:rsidR="00E36657" w:rsidRPr="00821762">
        <w:rPr>
          <w:rFonts w:eastAsia="Calibri" w:cs="Times New Roman"/>
          <w:b/>
          <w:spacing w:val="11"/>
          <w:szCs w:val="24"/>
        </w:rPr>
        <w:t xml:space="preserve"> </w:t>
      </w:r>
      <w:r w:rsidR="00E36657" w:rsidRPr="00821762">
        <w:rPr>
          <w:rFonts w:eastAsia="Calibri" w:cs="Times New Roman"/>
          <w:b/>
          <w:spacing w:val="-1"/>
          <w:szCs w:val="24"/>
        </w:rPr>
        <w:t>pătrat</w:t>
      </w:r>
      <w:r w:rsidR="00E36657" w:rsidRPr="00821762">
        <w:rPr>
          <w:rFonts w:eastAsia="Calibri" w:cs="Times New Roman"/>
          <w:b/>
          <w:spacing w:val="10"/>
          <w:szCs w:val="24"/>
        </w:rPr>
        <w:t xml:space="preserve"> </w:t>
      </w:r>
      <w:r w:rsidR="00E36657" w:rsidRPr="00821762">
        <w:rPr>
          <w:rFonts w:eastAsia="Calibri" w:cs="Times New Roman"/>
          <w:b/>
          <w:szCs w:val="24"/>
        </w:rPr>
        <w:t>de</w:t>
      </w:r>
      <w:r w:rsidR="00E36657" w:rsidRPr="00821762">
        <w:rPr>
          <w:rFonts w:eastAsia="Calibri" w:cs="Times New Roman"/>
          <w:b/>
          <w:spacing w:val="11"/>
          <w:szCs w:val="24"/>
        </w:rPr>
        <w:t xml:space="preserve"> </w:t>
      </w:r>
      <w:r w:rsidR="00E36657" w:rsidRPr="00821762">
        <w:rPr>
          <w:rFonts w:eastAsia="Calibri" w:cs="Times New Roman"/>
          <w:b/>
          <w:szCs w:val="24"/>
        </w:rPr>
        <w:t>1347,00</w:t>
      </w:r>
      <w:r w:rsidR="00E36657" w:rsidRPr="00821762">
        <w:rPr>
          <w:rFonts w:eastAsia="Calibri" w:cs="Times New Roman"/>
          <w:b/>
          <w:spacing w:val="11"/>
          <w:szCs w:val="24"/>
        </w:rPr>
        <w:t xml:space="preserve"> </w:t>
      </w:r>
      <w:r w:rsidR="00E36657" w:rsidRPr="00821762">
        <w:rPr>
          <w:rFonts w:eastAsia="Calibri" w:cs="Times New Roman"/>
          <w:b/>
          <w:spacing w:val="-1"/>
          <w:szCs w:val="24"/>
        </w:rPr>
        <w:t>Euro/mp</w:t>
      </w:r>
      <w:r w:rsidR="00E36657" w:rsidRPr="00821762">
        <w:rPr>
          <w:rFonts w:eastAsia="Calibri" w:cs="Times New Roman"/>
          <w:b/>
          <w:spacing w:val="11"/>
          <w:szCs w:val="24"/>
        </w:rPr>
        <w:t xml:space="preserve"> </w:t>
      </w:r>
      <w:r w:rsidR="00E36657" w:rsidRPr="00821762">
        <w:rPr>
          <w:rFonts w:eastAsia="Calibri" w:cs="Times New Roman"/>
          <w:b/>
          <w:spacing w:val="-3"/>
          <w:szCs w:val="24"/>
        </w:rPr>
        <w:t>de</w:t>
      </w:r>
      <w:r w:rsidR="00E36657" w:rsidRPr="00821762">
        <w:rPr>
          <w:rFonts w:eastAsia="Calibri" w:cs="Times New Roman"/>
          <w:b/>
          <w:spacing w:val="55"/>
          <w:szCs w:val="24"/>
        </w:rPr>
        <w:t xml:space="preserve"> </w:t>
      </w:r>
      <w:r w:rsidR="00E36657" w:rsidRPr="00821762">
        <w:rPr>
          <w:rFonts w:eastAsia="Calibri" w:cs="Times New Roman"/>
          <w:b/>
          <w:spacing w:val="-1"/>
          <w:szCs w:val="24"/>
        </w:rPr>
        <w:t>suprafață</w:t>
      </w:r>
      <w:r w:rsidR="00E36657" w:rsidRPr="00821762">
        <w:rPr>
          <w:rFonts w:eastAsia="Calibri" w:cs="Times New Roman"/>
          <w:b/>
          <w:spacing w:val="7"/>
          <w:szCs w:val="24"/>
        </w:rPr>
        <w:t xml:space="preserve"> </w:t>
      </w:r>
      <w:r w:rsidR="00E36657" w:rsidRPr="00821762">
        <w:rPr>
          <w:rFonts w:eastAsia="Calibri" w:cs="Times New Roman"/>
          <w:b/>
          <w:spacing w:val="-1"/>
          <w:szCs w:val="24"/>
        </w:rPr>
        <w:t>construită</w:t>
      </w:r>
      <w:r w:rsidR="00E36657" w:rsidRPr="00821762">
        <w:rPr>
          <w:rFonts w:eastAsia="Calibri" w:cs="Times New Roman"/>
          <w:b/>
          <w:spacing w:val="9"/>
          <w:szCs w:val="24"/>
        </w:rPr>
        <w:t xml:space="preserve"> </w:t>
      </w:r>
      <w:r w:rsidR="00E36657" w:rsidRPr="00821762">
        <w:rPr>
          <w:rFonts w:eastAsia="Calibri" w:cs="Times New Roman"/>
          <w:b/>
          <w:spacing w:val="-1"/>
          <w:szCs w:val="24"/>
        </w:rPr>
        <w:t>desfășurată</w:t>
      </w:r>
      <w:r w:rsidR="00E36657" w:rsidRPr="00821762">
        <w:rPr>
          <w:rFonts w:eastAsia="Calibri" w:cs="Times New Roman"/>
          <w:b/>
          <w:spacing w:val="7"/>
          <w:szCs w:val="24"/>
        </w:rPr>
        <w:t xml:space="preserve"> </w:t>
      </w:r>
      <w:r w:rsidR="00E36657" w:rsidRPr="00821762">
        <w:rPr>
          <w:rFonts w:eastAsia="Calibri" w:cs="Times New Roman"/>
          <w:b/>
          <w:spacing w:val="-1"/>
          <w:szCs w:val="24"/>
        </w:rPr>
        <w:t>(inclusiv</w:t>
      </w:r>
      <w:r w:rsidR="00E36657" w:rsidRPr="00821762">
        <w:rPr>
          <w:rFonts w:eastAsia="Calibri" w:cs="Times New Roman"/>
          <w:b/>
          <w:spacing w:val="7"/>
          <w:szCs w:val="24"/>
        </w:rPr>
        <w:t xml:space="preserve"> </w:t>
      </w:r>
      <w:r w:rsidR="00E36657" w:rsidRPr="00821762">
        <w:rPr>
          <w:rFonts w:eastAsia="Calibri" w:cs="Times New Roman"/>
          <w:b/>
          <w:spacing w:val="-1"/>
          <w:szCs w:val="24"/>
        </w:rPr>
        <w:t>TVA).</w:t>
      </w:r>
      <w:r w:rsidR="00E36657" w:rsidRPr="00821762">
        <w:rPr>
          <w:rFonts w:eastAsia="Calibri" w:cs="Times New Roman"/>
          <w:b/>
          <w:spacing w:val="7"/>
          <w:szCs w:val="24"/>
        </w:rPr>
        <w:t xml:space="preserve"> </w:t>
      </w:r>
      <w:r w:rsidR="00E36657" w:rsidRPr="00821762">
        <w:rPr>
          <w:rFonts w:eastAsia="Calibri" w:cs="Times New Roman"/>
          <w:b/>
          <w:spacing w:val="-1"/>
          <w:szCs w:val="24"/>
        </w:rPr>
        <w:t>Costul</w:t>
      </w:r>
      <w:r w:rsidR="00E36657" w:rsidRPr="00821762">
        <w:rPr>
          <w:rFonts w:eastAsia="Calibri" w:cs="Times New Roman"/>
          <w:b/>
          <w:spacing w:val="16"/>
          <w:szCs w:val="24"/>
        </w:rPr>
        <w:t xml:space="preserve"> </w:t>
      </w:r>
      <w:r w:rsidR="00E36657" w:rsidRPr="00821762">
        <w:rPr>
          <w:rFonts w:eastAsia="Calibri" w:cs="Times New Roman"/>
          <w:b/>
          <w:spacing w:val="-1"/>
          <w:szCs w:val="24"/>
        </w:rPr>
        <w:t>per</w:t>
      </w:r>
      <w:r w:rsidR="00E36657" w:rsidRPr="00821762">
        <w:rPr>
          <w:rFonts w:eastAsia="Calibri" w:cs="Times New Roman"/>
          <w:b/>
          <w:spacing w:val="10"/>
          <w:szCs w:val="24"/>
        </w:rPr>
        <w:t xml:space="preserve"> </w:t>
      </w:r>
      <w:r w:rsidR="00E36657" w:rsidRPr="00821762">
        <w:rPr>
          <w:rFonts w:eastAsia="Calibri" w:cs="Times New Roman"/>
          <w:b/>
          <w:spacing w:val="-1"/>
          <w:szCs w:val="24"/>
        </w:rPr>
        <w:t>metru</w:t>
      </w:r>
      <w:r w:rsidR="00E36657" w:rsidRPr="00821762">
        <w:rPr>
          <w:rFonts w:eastAsia="Calibri" w:cs="Times New Roman"/>
          <w:b/>
          <w:spacing w:val="9"/>
          <w:szCs w:val="24"/>
        </w:rPr>
        <w:t xml:space="preserve"> </w:t>
      </w:r>
      <w:r w:rsidR="00E36657" w:rsidRPr="00821762">
        <w:rPr>
          <w:rFonts w:eastAsia="Calibri" w:cs="Times New Roman"/>
          <w:b/>
          <w:spacing w:val="-1"/>
          <w:szCs w:val="24"/>
        </w:rPr>
        <w:t>pătrat</w:t>
      </w:r>
      <w:r w:rsidR="00E36657" w:rsidRPr="00821762">
        <w:rPr>
          <w:rFonts w:eastAsia="Calibri" w:cs="Times New Roman"/>
          <w:b/>
          <w:spacing w:val="10"/>
          <w:szCs w:val="24"/>
        </w:rPr>
        <w:t xml:space="preserve"> </w:t>
      </w:r>
      <w:r w:rsidR="00E36657" w:rsidRPr="00821762">
        <w:rPr>
          <w:rFonts w:eastAsia="Calibri" w:cs="Times New Roman"/>
          <w:b/>
          <w:spacing w:val="-1"/>
          <w:szCs w:val="24"/>
        </w:rPr>
        <w:t>suprafață</w:t>
      </w:r>
      <w:r w:rsidR="00E36657" w:rsidRPr="00821762">
        <w:rPr>
          <w:rFonts w:eastAsia="Calibri" w:cs="Times New Roman"/>
          <w:b/>
          <w:spacing w:val="7"/>
          <w:szCs w:val="24"/>
        </w:rPr>
        <w:t xml:space="preserve"> </w:t>
      </w:r>
      <w:r w:rsidR="00E36657" w:rsidRPr="00821762">
        <w:rPr>
          <w:rFonts w:eastAsia="Calibri" w:cs="Times New Roman"/>
          <w:b/>
          <w:spacing w:val="-1"/>
          <w:szCs w:val="24"/>
        </w:rPr>
        <w:t>construită</w:t>
      </w:r>
      <w:r w:rsidR="00E36657" w:rsidRPr="00821762">
        <w:rPr>
          <w:rFonts w:eastAsia="Calibri" w:cs="Times New Roman"/>
          <w:b/>
          <w:spacing w:val="71"/>
          <w:szCs w:val="24"/>
        </w:rPr>
        <w:t xml:space="preserve"> </w:t>
      </w:r>
      <w:r w:rsidR="00E36657" w:rsidRPr="00821762">
        <w:rPr>
          <w:rFonts w:eastAsia="Calibri" w:cs="Times New Roman"/>
          <w:b/>
          <w:spacing w:val="-1"/>
          <w:szCs w:val="24"/>
        </w:rPr>
        <w:t>desfășurată</w:t>
      </w:r>
      <w:r w:rsidR="00E36657" w:rsidRPr="00821762">
        <w:rPr>
          <w:rFonts w:eastAsia="Calibri" w:cs="Times New Roman"/>
          <w:b/>
          <w:spacing w:val="4"/>
          <w:szCs w:val="24"/>
        </w:rPr>
        <w:t xml:space="preserve"> </w:t>
      </w:r>
      <w:r w:rsidR="00E36657" w:rsidRPr="00821762">
        <w:rPr>
          <w:rFonts w:eastAsia="Calibri" w:cs="Times New Roman"/>
          <w:b/>
          <w:szCs w:val="24"/>
        </w:rPr>
        <w:t>se</w:t>
      </w:r>
      <w:r w:rsidR="00E36657" w:rsidRPr="00821762">
        <w:rPr>
          <w:rFonts w:eastAsia="Calibri" w:cs="Times New Roman"/>
          <w:b/>
          <w:spacing w:val="5"/>
          <w:szCs w:val="24"/>
        </w:rPr>
        <w:t xml:space="preserve"> </w:t>
      </w:r>
      <w:r w:rsidR="00E36657" w:rsidRPr="00821762">
        <w:rPr>
          <w:rFonts w:eastAsia="Calibri" w:cs="Times New Roman"/>
          <w:b/>
          <w:spacing w:val="-2"/>
          <w:szCs w:val="24"/>
        </w:rPr>
        <w:t>va</w:t>
      </w:r>
      <w:r w:rsidR="00E36657" w:rsidRPr="00821762">
        <w:rPr>
          <w:rFonts w:eastAsia="Calibri" w:cs="Times New Roman"/>
          <w:b/>
          <w:spacing w:val="4"/>
          <w:szCs w:val="24"/>
        </w:rPr>
        <w:t xml:space="preserve"> </w:t>
      </w:r>
      <w:r w:rsidR="00E36657" w:rsidRPr="00821762">
        <w:rPr>
          <w:rFonts w:eastAsia="Calibri" w:cs="Times New Roman"/>
          <w:b/>
          <w:spacing w:val="-1"/>
          <w:szCs w:val="24"/>
        </w:rPr>
        <w:t>calcula</w:t>
      </w:r>
      <w:r w:rsidR="00E36657" w:rsidRPr="00821762">
        <w:rPr>
          <w:rFonts w:eastAsia="Calibri" w:cs="Times New Roman"/>
          <w:b/>
          <w:spacing w:val="4"/>
          <w:szCs w:val="24"/>
        </w:rPr>
        <w:t xml:space="preserve"> </w:t>
      </w:r>
      <w:r w:rsidR="00E36657" w:rsidRPr="00821762">
        <w:rPr>
          <w:rFonts w:eastAsia="Calibri" w:cs="Times New Roman"/>
          <w:b/>
          <w:spacing w:val="-1"/>
          <w:szCs w:val="24"/>
        </w:rPr>
        <w:t>în</w:t>
      </w:r>
      <w:r w:rsidR="00E36657" w:rsidRPr="00821762">
        <w:rPr>
          <w:rFonts w:eastAsia="Calibri" w:cs="Times New Roman"/>
          <w:b/>
          <w:spacing w:val="4"/>
          <w:szCs w:val="24"/>
        </w:rPr>
        <w:t xml:space="preserve"> </w:t>
      </w:r>
      <w:r w:rsidR="00E36657" w:rsidRPr="00821762">
        <w:rPr>
          <w:rFonts w:eastAsia="Calibri" w:cs="Times New Roman"/>
          <w:b/>
          <w:spacing w:val="-1"/>
          <w:szCs w:val="24"/>
        </w:rPr>
        <w:t>funcție</w:t>
      </w:r>
      <w:r w:rsidR="00E36657" w:rsidRPr="00821762">
        <w:rPr>
          <w:rFonts w:eastAsia="Calibri" w:cs="Times New Roman"/>
          <w:b/>
          <w:spacing w:val="5"/>
          <w:szCs w:val="24"/>
        </w:rPr>
        <w:t xml:space="preserve"> </w:t>
      </w:r>
      <w:r w:rsidR="00E36657" w:rsidRPr="00821762">
        <w:rPr>
          <w:rFonts w:eastAsia="Calibri" w:cs="Times New Roman"/>
          <w:b/>
          <w:szCs w:val="24"/>
        </w:rPr>
        <w:t>de</w:t>
      </w:r>
      <w:r w:rsidR="00E36657" w:rsidRPr="00821762">
        <w:rPr>
          <w:rFonts w:eastAsia="Calibri" w:cs="Times New Roman"/>
          <w:b/>
          <w:spacing w:val="4"/>
          <w:szCs w:val="24"/>
        </w:rPr>
        <w:t xml:space="preserve"> </w:t>
      </w:r>
      <w:r w:rsidR="00E36657" w:rsidRPr="00821762">
        <w:rPr>
          <w:rFonts w:eastAsia="Calibri" w:cs="Times New Roman"/>
          <w:b/>
          <w:spacing w:val="-1"/>
          <w:szCs w:val="24"/>
        </w:rPr>
        <w:t>valoarea</w:t>
      </w:r>
      <w:r w:rsidR="00E36657" w:rsidRPr="00821762">
        <w:rPr>
          <w:rFonts w:eastAsia="Calibri" w:cs="Times New Roman"/>
          <w:b/>
          <w:spacing w:val="2"/>
          <w:szCs w:val="24"/>
        </w:rPr>
        <w:t xml:space="preserve"> </w:t>
      </w:r>
      <w:r w:rsidR="00E36657" w:rsidRPr="00821762">
        <w:rPr>
          <w:rFonts w:eastAsia="Calibri" w:cs="Times New Roman"/>
          <w:b/>
          <w:spacing w:val="-1"/>
          <w:szCs w:val="24"/>
        </w:rPr>
        <w:t>totală</w:t>
      </w:r>
      <w:r w:rsidR="00E36657" w:rsidRPr="00821762">
        <w:rPr>
          <w:rFonts w:eastAsia="Calibri" w:cs="Times New Roman"/>
          <w:b/>
          <w:spacing w:val="4"/>
          <w:szCs w:val="24"/>
        </w:rPr>
        <w:t xml:space="preserve"> </w:t>
      </w:r>
      <w:r w:rsidR="00E36657" w:rsidRPr="00821762">
        <w:rPr>
          <w:rFonts w:eastAsia="Calibri" w:cs="Times New Roman"/>
          <w:b/>
          <w:szCs w:val="24"/>
        </w:rPr>
        <w:t>a</w:t>
      </w:r>
      <w:r w:rsidR="00E36657" w:rsidRPr="00821762">
        <w:rPr>
          <w:rFonts w:eastAsia="Calibri" w:cs="Times New Roman"/>
          <w:b/>
          <w:spacing w:val="4"/>
          <w:szCs w:val="24"/>
        </w:rPr>
        <w:t xml:space="preserve"> </w:t>
      </w:r>
      <w:r w:rsidR="00E36657" w:rsidRPr="00821762">
        <w:rPr>
          <w:rFonts w:eastAsia="Calibri" w:cs="Times New Roman"/>
          <w:b/>
          <w:spacing w:val="-1"/>
          <w:szCs w:val="24"/>
        </w:rPr>
        <w:t>Devizului</w:t>
      </w:r>
      <w:r w:rsidR="00E36657" w:rsidRPr="00821762">
        <w:rPr>
          <w:rFonts w:eastAsia="Calibri" w:cs="Times New Roman"/>
          <w:b/>
          <w:spacing w:val="5"/>
          <w:szCs w:val="24"/>
        </w:rPr>
        <w:t xml:space="preserve"> </w:t>
      </w:r>
      <w:r w:rsidR="00E36657" w:rsidRPr="00821762">
        <w:rPr>
          <w:rFonts w:eastAsia="Calibri" w:cs="Times New Roman"/>
          <w:b/>
          <w:spacing w:val="-1"/>
          <w:szCs w:val="24"/>
        </w:rPr>
        <w:t>general.</w:t>
      </w:r>
      <w:r w:rsidR="00E36657" w:rsidRPr="00821762">
        <w:rPr>
          <w:rFonts w:eastAsia="Calibri" w:cs="Times New Roman"/>
          <w:b/>
          <w:spacing w:val="4"/>
          <w:szCs w:val="24"/>
        </w:rPr>
        <w:t xml:space="preserve"> </w:t>
      </w:r>
      <w:r w:rsidR="00E36657" w:rsidRPr="00821762">
        <w:rPr>
          <w:rFonts w:eastAsia="Calibri" w:cs="Times New Roman"/>
          <w:b/>
          <w:szCs w:val="24"/>
        </w:rPr>
        <w:t>In</w:t>
      </w:r>
      <w:r w:rsidR="00E36657" w:rsidRPr="00821762">
        <w:rPr>
          <w:rFonts w:eastAsia="Calibri" w:cs="Times New Roman"/>
          <w:b/>
          <w:spacing w:val="2"/>
          <w:szCs w:val="24"/>
        </w:rPr>
        <w:t xml:space="preserve"> </w:t>
      </w:r>
      <w:r w:rsidR="00E36657" w:rsidRPr="00821762">
        <w:rPr>
          <w:rFonts w:eastAsia="Calibri" w:cs="Times New Roman"/>
          <w:b/>
          <w:szCs w:val="24"/>
        </w:rPr>
        <w:t>cazul</w:t>
      </w:r>
      <w:r w:rsidR="00E36657" w:rsidRPr="00821762">
        <w:rPr>
          <w:rFonts w:eastAsia="Calibri" w:cs="Times New Roman"/>
          <w:b/>
          <w:spacing w:val="10"/>
          <w:szCs w:val="24"/>
        </w:rPr>
        <w:t xml:space="preserve"> </w:t>
      </w:r>
      <w:r w:rsidR="00E36657" w:rsidRPr="00821762">
        <w:rPr>
          <w:rFonts w:eastAsia="Calibri" w:cs="Times New Roman"/>
          <w:b/>
          <w:szCs w:val="24"/>
        </w:rPr>
        <w:t>în</w:t>
      </w:r>
      <w:r w:rsidR="00E36657" w:rsidRPr="00821762">
        <w:rPr>
          <w:rFonts w:eastAsia="Calibri" w:cs="Times New Roman"/>
          <w:b/>
          <w:spacing w:val="4"/>
          <w:szCs w:val="24"/>
        </w:rPr>
        <w:t xml:space="preserve"> </w:t>
      </w:r>
      <w:r w:rsidR="00E36657" w:rsidRPr="00821762">
        <w:rPr>
          <w:rFonts w:eastAsia="Calibri" w:cs="Times New Roman"/>
          <w:b/>
          <w:spacing w:val="-1"/>
          <w:szCs w:val="24"/>
        </w:rPr>
        <w:t>care</w:t>
      </w:r>
      <w:r w:rsidR="00E36657" w:rsidRPr="00821762">
        <w:rPr>
          <w:rFonts w:eastAsia="Calibri" w:cs="Times New Roman"/>
          <w:b/>
          <w:spacing w:val="5"/>
          <w:szCs w:val="24"/>
        </w:rPr>
        <w:t xml:space="preserve"> </w:t>
      </w:r>
      <w:r w:rsidR="00E36657" w:rsidRPr="00821762">
        <w:rPr>
          <w:rFonts w:eastAsia="Calibri" w:cs="Times New Roman"/>
          <w:b/>
          <w:spacing w:val="-1"/>
          <w:szCs w:val="24"/>
        </w:rPr>
        <w:t>costul</w:t>
      </w:r>
      <w:r w:rsidR="00E36657" w:rsidRPr="00821762">
        <w:rPr>
          <w:rFonts w:eastAsia="Calibri" w:cs="Times New Roman"/>
          <w:b/>
          <w:spacing w:val="5"/>
          <w:szCs w:val="24"/>
        </w:rPr>
        <w:t xml:space="preserve"> </w:t>
      </w:r>
      <w:r w:rsidR="00E36657" w:rsidRPr="00821762">
        <w:rPr>
          <w:rFonts w:eastAsia="Calibri" w:cs="Times New Roman"/>
          <w:b/>
          <w:spacing w:val="-1"/>
          <w:szCs w:val="24"/>
        </w:rPr>
        <w:t>per</w:t>
      </w:r>
      <w:r w:rsidR="00E36657" w:rsidRPr="00821762">
        <w:rPr>
          <w:rFonts w:eastAsia="Calibri" w:cs="Times New Roman"/>
          <w:b/>
          <w:spacing w:val="57"/>
          <w:szCs w:val="24"/>
        </w:rPr>
        <w:t xml:space="preserve"> </w:t>
      </w:r>
      <w:r w:rsidR="00E36657" w:rsidRPr="00821762">
        <w:rPr>
          <w:rFonts w:eastAsia="Calibri" w:cs="Times New Roman"/>
          <w:b/>
          <w:spacing w:val="-1"/>
          <w:szCs w:val="24"/>
        </w:rPr>
        <w:t>metru</w:t>
      </w:r>
      <w:r w:rsidR="00E36657" w:rsidRPr="00821762">
        <w:rPr>
          <w:rFonts w:eastAsia="Calibri" w:cs="Times New Roman"/>
          <w:b/>
          <w:spacing w:val="-12"/>
          <w:szCs w:val="24"/>
        </w:rPr>
        <w:t xml:space="preserve"> </w:t>
      </w:r>
      <w:r w:rsidR="00E36657" w:rsidRPr="00821762">
        <w:rPr>
          <w:rFonts w:eastAsia="Calibri" w:cs="Times New Roman"/>
          <w:b/>
          <w:spacing w:val="-1"/>
          <w:szCs w:val="24"/>
        </w:rPr>
        <w:t>pătrat</w:t>
      </w:r>
      <w:r w:rsidR="00E36657" w:rsidRPr="00821762">
        <w:rPr>
          <w:rFonts w:eastAsia="Calibri" w:cs="Times New Roman"/>
          <w:b/>
          <w:spacing w:val="-11"/>
          <w:szCs w:val="24"/>
        </w:rPr>
        <w:t xml:space="preserve"> </w:t>
      </w:r>
      <w:r w:rsidR="00E36657" w:rsidRPr="00821762">
        <w:rPr>
          <w:rFonts w:eastAsia="Calibri" w:cs="Times New Roman"/>
          <w:b/>
          <w:spacing w:val="-1"/>
          <w:szCs w:val="24"/>
        </w:rPr>
        <w:t>depășește</w:t>
      </w:r>
      <w:r w:rsidR="00E36657" w:rsidRPr="00821762">
        <w:rPr>
          <w:rFonts w:eastAsia="Calibri" w:cs="Times New Roman"/>
          <w:b/>
          <w:spacing w:val="-12"/>
          <w:szCs w:val="24"/>
        </w:rPr>
        <w:t xml:space="preserve"> </w:t>
      </w:r>
      <w:r w:rsidR="00E36657" w:rsidRPr="00821762">
        <w:rPr>
          <w:rFonts w:eastAsia="Calibri" w:cs="Times New Roman"/>
          <w:b/>
          <w:spacing w:val="-1"/>
          <w:szCs w:val="24"/>
        </w:rPr>
        <w:t>valoarea</w:t>
      </w:r>
      <w:r w:rsidR="00E36657" w:rsidRPr="00821762">
        <w:rPr>
          <w:rFonts w:eastAsia="Calibri" w:cs="Times New Roman"/>
          <w:b/>
          <w:spacing w:val="-12"/>
          <w:szCs w:val="24"/>
        </w:rPr>
        <w:t xml:space="preserve"> </w:t>
      </w:r>
      <w:r w:rsidR="00E36657" w:rsidRPr="00821762">
        <w:rPr>
          <w:rFonts w:eastAsia="Calibri" w:cs="Times New Roman"/>
          <w:b/>
          <w:spacing w:val="-1"/>
          <w:szCs w:val="24"/>
        </w:rPr>
        <w:t>maximă</w:t>
      </w:r>
      <w:r w:rsidR="00E36657" w:rsidRPr="00821762">
        <w:rPr>
          <w:rFonts w:eastAsia="Calibri" w:cs="Times New Roman"/>
          <w:b/>
          <w:spacing w:val="-10"/>
          <w:szCs w:val="24"/>
        </w:rPr>
        <w:t xml:space="preserve"> </w:t>
      </w:r>
      <w:r w:rsidR="00E36657" w:rsidRPr="00821762">
        <w:rPr>
          <w:rFonts w:eastAsia="Calibri" w:cs="Times New Roman"/>
          <w:b/>
          <w:spacing w:val="-1"/>
          <w:szCs w:val="24"/>
        </w:rPr>
        <w:t>eligibilă,</w:t>
      </w:r>
      <w:r w:rsidR="00E36657" w:rsidRPr="00821762">
        <w:rPr>
          <w:rFonts w:eastAsia="Calibri" w:cs="Times New Roman"/>
          <w:b/>
          <w:spacing w:val="-12"/>
          <w:szCs w:val="24"/>
        </w:rPr>
        <w:t xml:space="preserve"> </w:t>
      </w:r>
      <w:r w:rsidR="00E36657" w:rsidRPr="00821762">
        <w:rPr>
          <w:rFonts w:eastAsia="Calibri" w:cs="Times New Roman"/>
          <w:b/>
          <w:spacing w:val="-1"/>
          <w:szCs w:val="24"/>
        </w:rPr>
        <w:t>sumele</w:t>
      </w:r>
      <w:r w:rsidR="00E36657" w:rsidRPr="00821762">
        <w:rPr>
          <w:rFonts w:eastAsia="Calibri" w:cs="Times New Roman"/>
          <w:b/>
          <w:spacing w:val="-12"/>
          <w:szCs w:val="24"/>
        </w:rPr>
        <w:t xml:space="preserve"> </w:t>
      </w:r>
      <w:r w:rsidR="00E36657" w:rsidRPr="00821762">
        <w:rPr>
          <w:rFonts w:eastAsia="Calibri" w:cs="Times New Roman"/>
          <w:b/>
          <w:szCs w:val="24"/>
        </w:rPr>
        <w:t>ce</w:t>
      </w:r>
      <w:r w:rsidR="00E36657" w:rsidRPr="00821762">
        <w:rPr>
          <w:rFonts w:eastAsia="Calibri" w:cs="Times New Roman"/>
          <w:b/>
          <w:spacing w:val="-14"/>
          <w:szCs w:val="24"/>
        </w:rPr>
        <w:t xml:space="preserve"> </w:t>
      </w:r>
      <w:r w:rsidR="00E36657" w:rsidRPr="00821762">
        <w:rPr>
          <w:rFonts w:eastAsia="Calibri" w:cs="Times New Roman"/>
          <w:b/>
          <w:szCs w:val="24"/>
        </w:rPr>
        <w:t>exced</w:t>
      </w:r>
      <w:r w:rsidR="00E36657" w:rsidRPr="00821762">
        <w:rPr>
          <w:rFonts w:eastAsia="Calibri" w:cs="Times New Roman"/>
          <w:b/>
          <w:spacing w:val="-15"/>
          <w:szCs w:val="24"/>
        </w:rPr>
        <w:t xml:space="preserve"> </w:t>
      </w:r>
      <w:r w:rsidR="00E36657" w:rsidRPr="00821762">
        <w:rPr>
          <w:rFonts w:eastAsia="Calibri" w:cs="Times New Roman"/>
          <w:b/>
          <w:spacing w:val="-1"/>
          <w:szCs w:val="24"/>
        </w:rPr>
        <w:t>costul</w:t>
      </w:r>
      <w:r w:rsidR="00E36657" w:rsidRPr="00821762">
        <w:rPr>
          <w:rFonts w:eastAsia="Calibri" w:cs="Times New Roman"/>
          <w:b/>
          <w:spacing w:val="-14"/>
          <w:szCs w:val="24"/>
        </w:rPr>
        <w:t xml:space="preserve"> </w:t>
      </w:r>
      <w:r w:rsidR="00E36657" w:rsidRPr="00821762">
        <w:rPr>
          <w:rFonts w:eastAsia="Calibri" w:cs="Times New Roman"/>
          <w:b/>
          <w:spacing w:val="-1"/>
          <w:szCs w:val="24"/>
        </w:rPr>
        <w:t>maxim</w:t>
      </w:r>
      <w:r w:rsidR="00E36657" w:rsidRPr="00821762">
        <w:rPr>
          <w:rFonts w:eastAsia="Calibri" w:cs="Times New Roman"/>
          <w:b/>
          <w:spacing w:val="-12"/>
          <w:szCs w:val="24"/>
        </w:rPr>
        <w:t xml:space="preserve"> </w:t>
      </w:r>
      <w:r w:rsidR="00E36657" w:rsidRPr="00821762">
        <w:rPr>
          <w:rFonts w:eastAsia="Calibri" w:cs="Times New Roman"/>
          <w:b/>
          <w:spacing w:val="-1"/>
          <w:szCs w:val="24"/>
        </w:rPr>
        <w:t>admis</w:t>
      </w:r>
      <w:r w:rsidR="00E36657" w:rsidRPr="00821762">
        <w:rPr>
          <w:rFonts w:eastAsia="Calibri" w:cs="Times New Roman"/>
          <w:b/>
          <w:spacing w:val="-12"/>
          <w:szCs w:val="24"/>
        </w:rPr>
        <w:t xml:space="preserve"> </w:t>
      </w:r>
      <w:r w:rsidR="00E36657" w:rsidRPr="00821762">
        <w:rPr>
          <w:rFonts w:eastAsia="Calibri" w:cs="Times New Roman"/>
          <w:b/>
          <w:szCs w:val="24"/>
        </w:rPr>
        <w:t>vor</w:t>
      </w:r>
      <w:r w:rsidR="00E36657" w:rsidRPr="00821762">
        <w:rPr>
          <w:rFonts w:eastAsia="Calibri" w:cs="Times New Roman"/>
          <w:b/>
          <w:spacing w:val="-14"/>
          <w:szCs w:val="24"/>
        </w:rPr>
        <w:t xml:space="preserve"> </w:t>
      </w:r>
      <w:r w:rsidR="00E36657" w:rsidRPr="00821762">
        <w:rPr>
          <w:rFonts w:eastAsia="Calibri" w:cs="Times New Roman"/>
          <w:b/>
          <w:szCs w:val="24"/>
        </w:rPr>
        <w:t>fi</w:t>
      </w:r>
      <w:r w:rsidR="00E36657" w:rsidRPr="00821762">
        <w:rPr>
          <w:rFonts w:eastAsia="Calibri" w:cs="Times New Roman"/>
          <w:b/>
          <w:spacing w:val="-11"/>
          <w:szCs w:val="24"/>
        </w:rPr>
        <w:t xml:space="preserve"> </w:t>
      </w:r>
      <w:r w:rsidR="00E36657" w:rsidRPr="00821762">
        <w:rPr>
          <w:rFonts w:eastAsia="Calibri" w:cs="Times New Roman"/>
          <w:b/>
          <w:spacing w:val="-1"/>
          <w:szCs w:val="24"/>
        </w:rPr>
        <w:t>asigurate</w:t>
      </w:r>
      <w:r w:rsidR="00E36657" w:rsidRPr="00821762">
        <w:rPr>
          <w:rFonts w:eastAsia="Calibri" w:cs="Times New Roman"/>
          <w:b/>
          <w:spacing w:val="53"/>
          <w:szCs w:val="24"/>
        </w:rPr>
        <w:t xml:space="preserve"> </w:t>
      </w:r>
      <w:r w:rsidR="00E36657" w:rsidRPr="00821762">
        <w:rPr>
          <w:rFonts w:eastAsia="Calibri" w:cs="Times New Roman"/>
          <w:b/>
          <w:szCs w:val="24"/>
        </w:rPr>
        <w:t xml:space="preserve">de </w:t>
      </w:r>
      <w:r w:rsidR="00E36657" w:rsidRPr="00821762">
        <w:rPr>
          <w:rFonts w:eastAsia="Calibri" w:cs="Times New Roman"/>
          <w:b/>
          <w:spacing w:val="-1"/>
          <w:szCs w:val="24"/>
        </w:rPr>
        <w:t>către</w:t>
      </w:r>
      <w:r w:rsidR="00E36657" w:rsidRPr="00821762">
        <w:rPr>
          <w:rFonts w:eastAsia="Calibri" w:cs="Times New Roman"/>
          <w:b/>
          <w:szCs w:val="24"/>
        </w:rPr>
        <w:t xml:space="preserve"> </w:t>
      </w:r>
      <w:r w:rsidR="00E36657" w:rsidRPr="00821762">
        <w:rPr>
          <w:rFonts w:eastAsia="Calibri" w:cs="Times New Roman"/>
          <w:b/>
          <w:spacing w:val="-1"/>
          <w:szCs w:val="24"/>
        </w:rPr>
        <w:t>beneficiar</w:t>
      </w:r>
      <w:r w:rsidR="00E36657" w:rsidRPr="00821762">
        <w:rPr>
          <w:rFonts w:eastAsia="Calibri" w:cs="Times New Roman"/>
          <w:b/>
          <w:szCs w:val="24"/>
        </w:rPr>
        <w:t xml:space="preserve"> </w:t>
      </w:r>
      <w:r w:rsidR="00E36657" w:rsidRPr="00821762">
        <w:rPr>
          <w:rFonts w:eastAsia="Calibri" w:cs="Times New Roman"/>
          <w:b/>
          <w:spacing w:val="-1"/>
          <w:szCs w:val="24"/>
        </w:rPr>
        <w:t>din</w:t>
      </w:r>
      <w:r w:rsidR="00E36657" w:rsidRPr="00821762">
        <w:rPr>
          <w:rFonts w:eastAsia="Calibri" w:cs="Times New Roman"/>
          <w:b/>
          <w:szCs w:val="24"/>
        </w:rPr>
        <w:t xml:space="preserve"> </w:t>
      </w:r>
      <w:r w:rsidR="00E36657" w:rsidRPr="00821762">
        <w:rPr>
          <w:rFonts w:eastAsia="Calibri" w:cs="Times New Roman"/>
          <w:b/>
          <w:spacing w:val="-1"/>
          <w:szCs w:val="24"/>
        </w:rPr>
        <w:t>resurse</w:t>
      </w:r>
      <w:r w:rsidR="00E36657" w:rsidRPr="00821762">
        <w:rPr>
          <w:rFonts w:eastAsia="Calibri" w:cs="Times New Roman"/>
          <w:b/>
          <w:szCs w:val="24"/>
        </w:rPr>
        <w:t xml:space="preserve"> </w:t>
      </w:r>
      <w:r w:rsidR="00E36657" w:rsidRPr="00821762">
        <w:rPr>
          <w:rFonts w:eastAsia="Calibri" w:cs="Times New Roman"/>
          <w:b/>
          <w:spacing w:val="-1"/>
          <w:szCs w:val="24"/>
        </w:rPr>
        <w:t>proprii</w:t>
      </w:r>
      <w:r w:rsidR="00E36657" w:rsidRPr="00821762">
        <w:rPr>
          <w:rFonts w:eastAsia="Calibri" w:cs="Times New Roman"/>
          <w:b/>
          <w:spacing w:val="1"/>
          <w:szCs w:val="24"/>
        </w:rPr>
        <w:t xml:space="preserve"> </w:t>
      </w:r>
      <w:r w:rsidR="00E36657" w:rsidRPr="00821762">
        <w:rPr>
          <w:rFonts w:eastAsia="Calibri" w:cs="Times New Roman"/>
          <w:b/>
          <w:szCs w:val="24"/>
        </w:rPr>
        <w:t>ca</w:t>
      </w:r>
      <w:r w:rsidR="00E36657" w:rsidRPr="00821762">
        <w:rPr>
          <w:rFonts w:eastAsia="Calibri" w:cs="Times New Roman"/>
          <w:b/>
          <w:spacing w:val="-1"/>
          <w:szCs w:val="24"/>
        </w:rPr>
        <w:t xml:space="preserve"> </w:t>
      </w:r>
      <w:r w:rsidR="00E36657" w:rsidRPr="00821762">
        <w:rPr>
          <w:rFonts w:eastAsia="Calibri" w:cs="Times New Roman"/>
          <w:b/>
          <w:szCs w:val="24"/>
        </w:rPr>
        <w:t>și</w:t>
      </w:r>
      <w:r w:rsidR="00E36657" w:rsidRPr="00821762">
        <w:rPr>
          <w:rFonts w:eastAsia="Calibri" w:cs="Times New Roman"/>
          <w:b/>
          <w:spacing w:val="-2"/>
          <w:szCs w:val="24"/>
        </w:rPr>
        <w:t xml:space="preserve"> </w:t>
      </w:r>
      <w:r w:rsidR="00E36657" w:rsidRPr="00821762">
        <w:rPr>
          <w:rFonts w:eastAsia="Calibri" w:cs="Times New Roman"/>
          <w:b/>
          <w:spacing w:val="-1"/>
          <w:szCs w:val="24"/>
        </w:rPr>
        <w:t>cheltuieli</w:t>
      </w:r>
      <w:r w:rsidR="00E36657" w:rsidRPr="00821762">
        <w:rPr>
          <w:rFonts w:eastAsia="Calibri" w:cs="Times New Roman"/>
          <w:b/>
          <w:spacing w:val="1"/>
          <w:szCs w:val="24"/>
        </w:rPr>
        <w:t xml:space="preserve"> </w:t>
      </w:r>
      <w:r w:rsidR="00E36657" w:rsidRPr="00821762">
        <w:rPr>
          <w:rFonts w:eastAsia="Calibri" w:cs="Times New Roman"/>
          <w:b/>
          <w:spacing w:val="-1"/>
          <w:szCs w:val="24"/>
        </w:rPr>
        <w:t>neeligibile.</w:t>
      </w:r>
    </w:p>
    <w:p w14:paraId="1D66066B" w14:textId="7F183443"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zCs w:val="24"/>
        </w:rPr>
        <w:tab/>
      </w:r>
      <w:r w:rsidR="00E36657" w:rsidRPr="00FB02C7">
        <w:rPr>
          <w:rFonts w:eastAsia="Times New Roman" w:cs="Times New Roman"/>
          <w:szCs w:val="24"/>
        </w:rPr>
        <w:t>La</w:t>
      </w:r>
      <w:r w:rsidR="00E36657" w:rsidRPr="00FB02C7">
        <w:rPr>
          <w:rFonts w:eastAsia="Times New Roman" w:cs="Times New Roman"/>
          <w:spacing w:val="9"/>
          <w:szCs w:val="24"/>
        </w:rPr>
        <w:t xml:space="preserve"> </w:t>
      </w:r>
      <w:r w:rsidR="00E36657" w:rsidRPr="00FB02C7">
        <w:rPr>
          <w:rFonts w:eastAsia="Times New Roman" w:cs="Times New Roman"/>
          <w:spacing w:val="-1"/>
          <w:szCs w:val="24"/>
        </w:rPr>
        <w:t>proiectarea</w:t>
      </w:r>
      <w:r w:rsidR="00E36657" w:rsidRPr="00FB02C7">
        <w:rPr>
          <w:rFonts w:eastAsia="Times New Roman" w:cs="Times New Roman"/>
          <w:spacing w:val="9"/>
          <w:szCs w:val="24"/>
        </w:rPr>
        <w:t xml:space="preserve"> </w:t>
      </w:r>
      <w:r w:rsidR="00E36657" w:rsidRPr="00FB02C7">
        <w:rPr>
          <w:rFonts w:eastAsia="Times New Roman" w:cs="Times New Roman"/>
          <w:spacing w:val="-1"/>
          <w:szCs w:val="24"/>
        </w:rPr>
        <w:t>construcțiilor</w:t>
      </w:r>
      <w:r w:rsidR="00E36657" w:rsidRPr="00FB02C7">
        <w:rPr>
          <w:rFonts w:eastAsia="Times New Roman" w:cs="Times New Roman"/>
          <w:spacing w:val="10"/>
          <w:szCs w:val="24"/>
        </w:rPr>
        <w:t xml:space="preserve"> </w:t>
      </w:r>
      <w:r w:rsidR="00E36657" w:rsidRPr="00FB02C7">
        <w:rPr>
          <w:rFonts w:eastAsia="Times New Roman" w:cs="Times New Roman"/>
          <w:szCs w:val="24"/>
        </w:rPr>
        <w:t>se</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vor</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respecta</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toate</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caracteristicile</w:t>
      </w:r>
      <w:r w:rsidR="00E36657" w:rsidRPr="00FB02C7">
        <w:rPr>
          <w:rFonts w:eastAsia="Times New Roman" w:cs="Times New Roman"/>
          <w:spacing w:val="7"/>
          <w:szCs w:val="24"/>
        </w:rPr>
        <w:t xml:space="preserve"> </w:t>
      </w:r>
      <w:r w:rsidR="00E36657" w:rsidRPr="00FB02C7">
        <w:rPr>
          <w:rFonts w:eastAsia="Times New Roman" w:cs="Times New Roman"/>
          <w:spacing w:val="-1"/>
          <w:szCs w:val="24"/>
        </w:rPr>
        <w:t>tehnice</w:t>
      </w:r>
      <w:r w:rsidR="00E36657" w:rsidRPr="00FB02C7">
        <w:rPr>
          <w:rFonts w:eastAsia="Times New Roman" w:cs="Times New Roman"/>
          <w:spacing w:val="7"/>
          <w:szCs w:val="24"/>
        </w:rPr>
        <w:t xml:space="preserve"> </w:t>
      </w:r>
      <w:r w:rsidR="00E36657" w:rsidRPr="00FB02C7">
        <w:rPr>
          <w:rFonts w:eastAsia="Times New Roman" w:cs="Times New Roman"/>
          <w:szCs w:val="24"/>
        </w:rPr>
        <w:t>și</w:t>
      </w:r>
      <w:r w:rsidR="00E36657" w:rsidRPr="00FB02C7">
        <w:rPr>
          <w:rFonts w:eastAsia="Times New Roman" w:cs="Times New Roman"/>
          <w:spacing w:val="8"/>
          <w:szCs w:val="24"/>
        </w:rPr>
        <w:t xml:space="preserve"> </w:t>
      </w:r>
      <w:r w:rsidR="00E36657" w:rsidRPr="00FB02C7">
        <w:rPr>
          <w:rFonts w:eastAsia="Times New Roman" w:cs="Times New Roman"/>
          <w:spacing w:val="-1"/>
          <w:szCs w:val="24"/>
        </w:rPr>
        <w:t>funcționale,</w:t>
      </w:r>
      <w:r w:rsidR="00E36657" w:rsidRPr="00FB02C7">
        <w:rPr>
          <w:rFonts w:eastAsia="Times New Roman" w:cs="Times New Roman"/>
          <w:spacing w:val="9"/>
          <w:szCs w:val="24"/>
        </w:rPr>
        <w:t xml:space="preserve"> </w:t>
      </w:r>
      <w:r w:rsidR="00E36657" w:rsidRPr="00FB02C7">
        <w:rPr>
          <w:rFonts w:eastAsia="Times New Roman" w:cs="Times New Roman"/>
          <w:spacing w:val="-1"/>
          <w:szCs w:val="24"/>
        </w:rPr>
        <w:t>amenajări</w:t>
      </w:r>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și</w:t>
      </w:r>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dotări</w:t>
      </w:r>
      <w:r w:rsidR="00E36657" w:rsidRPr="00FB02C7">
        <w:rPr>
          <w:rFonts w:eastAsia="Times New Roman" w:cs="Times New Roman"/>
          <w:spacing w:val="51"/>
          <w:szCs w:val="24"/>
        </w:rPr>
        <w:t xml:space="preserve"> </w:t>
      </w:r>
      <w:r w:rsidR="00E36657" w:rsidRPr="00FB02C7">
        <w:rPr>
          <w:rFonts w:eastAsia="Times New Roman" w:cs="Times New Roman"/>
          <w:spacing w:val="-1"/>
          <w:szCs w:val="24"/>
        </w:rPr>
        <w:t>necesare</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pentru</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respectarea</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standardelor</w:t>
      </w:r>
      <w:r w:rsidR="00E36657" w:rsidRPr="00FB02C7">
        <w:rPr>
          <w:rFonts w:eastAsia="Times New Roman" w:cs="Times New Roman"/>
          <w:spacing w:val="36"/>
          <w:szCs w:val="24"/>
        </w:rPr>
        <w:t xml:space="preserve"> </w:t>
      </w:r>
      <w:r w:rsidR="00E36657" w:rsidRPr="00FB02C7">
        <w:rPr>
          <w:rFonts w:eastAsia="Times New Roman" w:cs="Times New Roman"/>
          <w:spacing w:val="-1"/>
          <w:szCs w:val="24"/>
        </w:rPr>
        <w:t>minime</w:t>
      </w:r>
      <w:r w:rsidR="00E36657" w:rsidRPr="00FB02C7">
        <w:rPr>
          <w:rFonts w:eastAsia="Times New Roman" w:cs="Times New Roman"/>
          <w:spacing w:val="38"/>
          <w:szCs w:val="24"/>
        </w:rPr>
        <w:t xml:space="preserve"> </w:t>
      </w:r>
      <w:r w:rsidR="00E36657" w:rsidRPr="00FB02C7">
        <w:rPr>
          <w:rFonts w:eastAsia="Times New Roman" w:cs="Times New Roman"/>
          <w:szCs w:val="24"/>
        </w:rPr>
        <w:t>de</w:t>
      </w:r>
      <w:r w:rsidR="00E36657" w:rsidRPr="00FB02C7">
        <w:rPr>
          <w:rFonts w:eastAsia="Times New Roman" w:cs="Times New Roman"/>
          <w:spacing w:val="36"/>
          <w:szCs w:val="24"/>
        </w:rPr>
        <w:t xml:space="preserve"> </w:t>
      </w:r>
      <w:r w:rsidR="00E36657" w:rsidRPr="00FB02C7">
        <w:rPr>
          <w:rFonts w:eastAsia="Times New Roman" w:cs="Times New Roman"/>
          <w:spacing w:val="-1"/>
          <w:szCs w:val="24"/>
        </w:rPr>
        <w:t>calitate</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prevăzute</w:t>
      </w:r>
      <w:r w:rsidR="00E36657" w:rsidRPr="00FB02C7">
        <w:rPr>
          <w:rFonts w:eastAsia="Times New Roman" w:cs="Times New Roman"/>
          <w:spacing w:val="44"/>
          <w:szCs w:val="24"/>
        </w:rPr>
        <w:t xml:space="preserve"> </w:t>
      </w:r>
      <w:r w:rsidR="00E36657" w:rsidRPr="00FB02C7">
        <w:rPr>
          <w:rFonts w:eastAsia="Times New Roman" w:cs="Times New Roman"/>
          <w:szCs w:val="24"/>
        </w:rPr>
        <w:t>în</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Ordinul</w:t>
      </w:r>
      <w:r w:rsidR="00E36657" w:rsidRPr="00FB02C7">
        <w:rPr>
          <w:rFonts w:eastAsia="Times New Roman" w:cs="Times New Roman"/>
          <w:spacing w:val="40"/>
          <w:szCs w:val="24"/>
        </w:rPr>
        <w:t xml:space="preserve"> </w:t>
      </w:r>
      <w:r w:rsidR="00E36657" w:rsidRPr="00FB02C7">
        <w:rPr>
          <w:rFonts w:eastAsia="Times New Roman" w:cs="Times New Roman"/>
          <w:spacing w:val="-1"/>
          <w:szCs w:val="24"/>
        </w:rPr>
        <w:t>ministrului</w:t>
      </w:r>
      <w:r w:rsidR="00E36657" w:rsidRPr="00FB02C7">
        <w:rPr>
          <w:rFonts w:eastAsia="Times New Roman" w:cs="Times New Roman"/>
          <w:spacing w:val="36"/>
          <w:szCs w:val="24"/>
        </w:rPr>
        <w:t xml:space="preserve"> </w:t>
      </w:r>
      <w:r w:rsidR="00E36657" w:rsidRPr="00FB02C7">
        <w:rPr>
          <w:rFonts w:eastAsia="Times New Roman" w:cs="Times New Roman"/>
          <w:spacing w:val="-1"/>
          <w:szCs w:val="24"/>
        </w:rPr>
        <w:t>muncii</w:t>
      </w:r>
      <w:r w:rsidR="00E36657" w:rsidRPr="00FB02C7">
        <w:rPr>
          <w:rFonts w:eastAsia="Times New Roman" w:cs="Times New Roman"/>
          <w:spacing w:val="36"/>
          <w:szCs w:val="24"/>
        </w:rPr>
        <w:t xml:space="preserve"> </w:t>
      </w:r>
      <w:r w:rsidR="00E36657" w:rsidRPr="00FB02C7">
        <w:rPr>
          <w:rFonts w:eastAsia="Times New Roman" w:cs="Times New Roman"/>
          <w:spacing w:val="-1"/>
          <w:szCs w:val="24"/>
        </w:rPr>
        <w:t>şi</w:t>
      </w:r>
      <w:r w:rsidR="00E36657" w:rsidRPr="00FB02C7">
        <w:rPr>
          <w:rFonts w:eastAsia="Times New Roman" w:cs="Times New Roman"/>
          <w:spacing w:val="65"/>
          <w:szCs w:val="24"/>
        </w:rPr>
        <w:t xml:space="preserve"> </w:t>
      </w:r>
      <w:proofErr w:type="spellStart"/>
      <w:r w:rsidR="00E36657" w:rsidRPr="00FB02C7">
        <w:rPr>
          <w:rFonts w:eastAsia="Times New Roman" w:cs="Times New Roman"/>
          <w:spacing w:val="-1"/>
          <w:szCs w:val="24"/>
        </w:rPr>
        <w:t>justiţiei</w:t>
      </w:r>
      <w:proofErr w:type="spellEnd"/>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sociale</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nr.</w:t>
      </w:r>
      <w:r w:rsidR="00E36657" w:rsidRPr="00FB02C7">
        <w:rPr>
          <w:rFonts w:eastAsia="Times New Roman" w:cs="Times New Roman"/>
          <w:spacing w:val="11"/>
          <w:szCs w:val="24"/>
        </w:rPr>
        <w:t xml:space="preserve"> </w:t>
      </w:r>
      <w:r w:rsidR="00E36657" w:rsidRPr="00FB02C7">
        <w:rPr>
          <w:rFonts w:eastAsia="Times New Roman" w:cs="Times New Roman"/>
          <w:spacing w:val="-1"/>
          <w:szCs w:val="24"/>
        </w:rPr>
        <w:t>29/2019</w:t>
      </w:r>
      <w:r w:rsidR="00E4684F" w:rsidRPr="00FB02C7">
        <w:rPr>
          <w:rFonts w:eastAsia="Times New Roman" w:cs="Times New Roman"/>
          <w:spacing w:val="-1"/>
          <w:szCs w:val="24"/>
        </w:rPr>
        <w:t>, cu modificările și completările ulterioare,</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pentru</w:t>
      </w:r>
      <w:r w:rsidR="00E36657" w:rsidRPr="00FB02C7">
        <w:rPr>
          <w:rFonts w:eastAsia="Times New Roman" w:cs="Times New Roman"/>
          <w:spacing w:val="11"/>
          <w:szCs w:val="24"/>
        </w:rPr>
        <w:t xml:space="preserve"> </w:t>
      </w:r>
      <w:r w:rsidR="00E36657" w:rsidRPr="00FB02C7">
        <w:rPr>
          <w:rFonts w:eastAsia="Times New Roman" w:cs="Times New Roman"/>
          <w:spacing w:val="-1"/>
          <w:szCs w:val="24"/>
        </w:rPr>
        <w:t>aprobarea</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standardelor</w:t>
      </w:r>
      <w:r w:rsidR="00E36657" w:rsidRPr="00FB02C7">
        <w:rPr>
          <w:rFonts w:eastAsia="Times New Roman" w:cs="Times New Roman"/>
          <w:spacing w:val="10"/>
          <w:szCs w:val="24"/>
        </w:rPr>
        <w:t xml:space="preserve"> </w:t>
      </w:r>
      <w:r w:rsidR="00E36657" w:rsidRPr="00FB02C7">
        <w:rPr>
          <w:rFonts w:eastAsia="Times New Roman" w:cs="Times New Roman"/>
          <w:spacing w:val="-2"/>
          <w:szCs w:val="24"/>
        </w:rPr>
        <w:t>minime</w:t>
      </w:r>
      <w:r w:rsidR="00E36657" w:rsidRPr="00FB02C7">
        <w:rPr>
          <w:rFonts w:eastAsia="Times New Roman" w:cs="Times New Roman"/>
          <w:spacing w:val="12"/>
          <w:szCs w:val="24"/>
        </w:rPr>
        <w:t xml:space="preserve"> </w:t>
      </w:r>
      <w:r w:rsidR="00E36657" w:rsidRPr="00FB02C7">
        <w:rPr>
          <w:rFonts w:eastAsia="Times New Roman" w:cs="Times New Roman"/>
          <w:szCs w:val="24"/>
        </w:rPr>
        <w:t>de</w:t>
      </w:r>
      <w:r w:rsidR="00E36657" w:rsidRPr="00FB02C7">
        <w:rPr>
          <w:rFonts w:eastAsia="Times New Roman" w:cs="Times New Roman"/>
          <w:spacing w:val="9"/>
          <w:szCs w:val="24"/>
        </w:rPr>
        <w:t xml:space="preserve"> </w:t>
      </w:r>
      <w:r w:rsidR="00E36657" w:rsidRPr="00FB02C7">
        <w:rPr>
          <w:rFonts w:eastAsia="Times New Roman" w:cs="Times New Roman"/>
          <w:spacing w:val="-1"/>
          <w:szCs w:val="24"/>
        </w:rPr>
        <w:t>calitate</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pentru</w:t>
      </w:r>
      <w:r w:rsidR="00E36657" w:rsidRPr="00FB02C7">
        <w:rPr>
          <w:rFonts w:eastAsia="Times New Roman" w:cs="Times New Roman"/>
          <w:spacing w:val="9"/>
          <w:szCs w:val="24"/>
        </w:rPr>
        <w:t xml:space="preserve"> </w:t>
      </w:r>
      <w:r w:rsidR="00E36657" w:rsidRPr="00FB02C7">
        <w:rPr>
          <w:rFonts w:eastAsia="Times New Roman" w:cs="Times New Roman"/>
          <w:spacing w:val="-1"/>
          <w:szCs w:val="24"/>
        </w:rPr>
        <w:t>acreditarea</w:t>
      </w:r>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serviciilor</w:t>
      </w:r>
      <w:r w:rsidR="00E36657" w:rsidRPr="00FB02C7">
        <w:rPr>
          <w:rFonts w:eastAsia="Times New Roman" w:cs="Times New Roman"/>
          <w:spacing w:val="75"/>
          <w:szCs w:val="24"/>
        </w:rPr>
        <w:t xml:space="preserve"> </w:t>
      </w:r>
      <w:r w:rsidR="00E36657" w:rsidRPr="00FB02C7">
        <w:rPr>
          <w:rFonts w:eastAsia="Times New Roman" w:cs="Times New Roman"/>
          <w:spacing w:val="-1"/>
          <w:szCs w:val="24"/>
        </w:rPr>
        <w:t>sociale</w:t>
      </w:r>
      <w:r w:rsidR="00E36657" w:rsidRPr="00FB02C7">
        <w:rPr>
          <w:rFonts w:eastAsia="Times New Roman" w:cs="Times New Roman"/>
          <w:spacing w:val="53"/>
          <w:szCs w:val="24"/>
        </w:rPr>
        <w:t xml:space="preserve"> </w:t>
      </w:r>
      <w:r w:rsidR="00E36657" w:rsidRPr="00FB02C7">
        <w:rPr>
          <w:rFonts w:eastAsia="Times New Roman" w:cs="Times New Roman"/>
          <w:spacing w:val="-2"/>
          <w:szCs w:val="24"/>
        </w:rPr>
        <w:t>destinate</w:t>
      </w:r>
      <w:r w:rsidR="00E36657" w:rsidRPr="00FB02C7">
        <w:rPr>
          <w:rFonts w:eastAsia="Times New Roman" w:cs="Times New Roman"/>
          <w:spacing w:val="53"/>
          <w:szCs w:val="24"/>
        </w:rPr>
        <w:t xml:space="preserve"> </w:t>
      </w:r>
      <w:r w:rsidR="00E36657" w:rsidRPr="00FB02C7">
        <w:rPr>
          <w:rFonts w:eastAsia="Times New Roman" w:cs="Times New Roman"/>
          <w:spacing w:val="-1"/>
          <w:szCs w:val="24"/>
        </w:rPr>
        <w:t>persoanelor</w:t>
      </w:r>
      <w:r w:rsidR="00E36657" w:rsidRPr="00FB02C7">
        <w:rPr>
          <w:rFonts w:eastAsia="Times New Roman" w:cs="Times New Roman"/>
          <w:spacing w:val="53"/>
          <w:szCs w:val="24"/>
        </w:rPr>
        <w:t xml:space="preserve"> </w:t>
      </w:r>
      <w:r w:rsidR="00E36657" w:rsidRPr="00FB02C7">
        <w:rPr>
          <w:rFonts w:eastAsia="Times New Roman" w:cs="Times New Roman"/>
          <w:spacing w:val="-1"/>
          <w:szCs w:val="24"/>
        </w:rPr>
        <w:t>vârstnice,</w:t>
      </w:r>
      <w:r w:rsidR="00E36657" w:rsidRPr="00FB02C7">
        <w:rPr>
          <w:rFonts w:eastAsia="Times New Roman" w:cs="Times New Roman"/>
          <w:spacing w:val="53"/>
          <w:szCs w:val="24"/>
        </w:rPr>
        <w:t xml:space="preserve"> </w:t>
      </w:r>
      <w:r w:rsidR="00E36657" w:rsidRPr="00FB02C7">
        <w:rPr>
          <w:rFonts w:eastAsia="Times New Roman" w:cs="Times New Roman"/>
          <w:spacing w:val="-1"/>
          <w:szCs w:val="24"/>
        </w:rPr>
        <w:t>persoanelor</w:t>
      </w:r>
      <w:r w:rsidR="00E36657" w:rsidRPr="00FB02C7">
        <w:rPr>
          <w:rFonts w:eastAsia="Times New Roman" w:cs="Times New Roman"/>
          <w:spacing w:val="51"/>
          <w:szCs w:val="24"/>
        </w:rPr>
        <w:t xml:space="preserve"> </w:t>
      </w:r>
      <w:r w:rsidR="00E36657" w:rsidRPr="00FB02C7">
        <w:rPr>
          <w:rFonts w:eastAsia="Times New Roman" w:cs="Times New Roman"/>
          <w:spacing w:val="-1"/>
          <w:szCs w:val="24"/>
        </w:rPr>
        <w:t>fără</w:t>
      </w:r>
      <w:r w:rsidR="00E36657" w:rsidRPr="00FB02C7">
        <w:rPr>
          <w:rFonts w:eastAsia="Times New Roman" w:cs="Times New Roman"/>
          <w:spacing w:val="53"/>
          <w:szCs w:val="24"/>
        </w:rPr>
        <w:t xml:space="preserve"> </w:t>
      </w:r>
      <w:r w:rsidR="00E36657" w:rsidRPr="00FB02C7">
        <w:rPr>
          <w:rFonts w:eastAsia="Times New Roman" w:cs="Times New Roman"/>
          <w:spacing w:val="-1"/>
          <w:szCs w:val="24"/>
        </w:rPr>
        <w:t>adăpost,</w:t>
      </w:r>
      <w:r w:rsidR="00E36657" w:rsidRPr="00FB02C7">
        <w:rPr>
          <w:rFonts w:eastAsia="Times New Roman" w:cs="Times New Roman"/>
          <w:spacing w:val="50"/>
          <w:szCs w:val="24"/>
        </w:rPr>
        <w:t xml:space="preserve"> </w:t>
      </w:r>
      <w:r w:rsidR="00E36657" w:rsidRPr="00FB02C7">
        <w:rPr>
          <w:rFonts w:eastAsia="Times New Roman" w:cs="Times New Roman"/>
          <w:spacing w:val="-1"/>
          <w:szCs w:val="24"/>
        </w:rPr>
        <w:t>tinerilor</w:t>
      </w:r>
      <w:r w:rsidR="00E36657" w:rsidRPr="00FB02C7">
        <w:rPr>
          <w:rFonts w:eastAsia="Times New Roman" w:cs="Times New Roman"/>
          <w:spacing w:val="53"/>
          <w:szCs w:val="24"/>
        </w:rPr>
        <w:t xml:space="preserve"> </w:t>
      </w:r>
      <w:r w:rsidR="00E36657" w:rsidRPr="00FB02C7">
        <w:rPr>
          <w:rFonts w:eastAsia="Times New Roman" w:cs="Times New Roman"/>
          <w:spacing w:val="-1"/>
          <w:szCs w:val="24"/>
        </w:rPr>
        <w:t>care</w:t>
      </w:r>
      <w:r w:rsidR="00E36657" w:rsidRPr="00FB02C7">
        <w:rPr>
          <w:rFonts w:eastAsia="Times New Roman" w:cs="Times New Roman"/>
          <w:spacing w:val="53"/>
          <w:szCs w:val="24"/>
        </w:rPr>
        <w:t xml:space="preserve"> </w:t>
      </w:r>
      <w:r w:rsidR="00E36657" w:rsidRPr="00FB02C7">
        <w:rPr>
          <w:rFonts w:eastAsia="Times New Roman" w:cs="Times New Roman"/>
          <w:szCs w:val="24"/>
        </w:rPr>
        <w:t>au</w:t>
      </w:r>
      <w:r w:rsidR="00E36657" w:rsidRPr="00FB02C7">
        <w:rPr>
          <w:rFonts w:eastAsia="Times New Roman" w:cs="Times New Roman"/>
          <w:spacing w:val="53"/>
          <w:szCs w:val="24"/>
        </w:rPr>
        <w:t xml:space="preserve"> </w:t>
      </w:r>
      <w:r w:rsidR="00E36657" w:rsidRPr="00FB02C7">
        <w:rPr>
          <w:rFonts w:eastAsia="Times New Roman" w:cs="Times New Roman"/>
          <w:spacing w:val="-1"/>
          <w:szCs w:val="24"/>
        </w:rPr>
        <w:t>părăsit</w:t>
      </w:r>
      <w:r w:rsidR="00E36657" w:rsidRPr="00FB02C7">
        <w:rPr>
          <w:rFonts w:eastAsia="Times New Roman" w:cs="Times New Roman"/>
          <w:spacing w:val="53"/>
          <w:szCs w:val="24"/>
        </w:rPr>
        <w:t xml:space="preserve"> </w:t>
      </w:r>
      <w:r w:rsidR="00E36657" w:rsidRPr="00FB02C7">
        <w:rPr>
          <w:rFonts w:eastAsia="Times New Roman" w:cs="Times New Roman"/>
          <w:spacing w:val="-1"/>
          <w:szCs w:val="24"/>
        </w:rPr>
        <w:t>sistemul</w:t>
      </w:r>
      <w:r w:rsidR="00E36657" w:rsidRPr="00FB02C7">
        <w:rPr>
          <w:rFonts w:eastAsia="Times New Roman" w:cs="Times New Roman"/>
          <w:spacing w:val="53"/>
          <w:szCs w:val="24"/>
        </w:rPr>
        <w:t xml:space="preserve"> </w:t>
      </w:r>
      <w:r w:rsidR="00E36657" w:rsidRPr="00FB02C7">
        <w:rPr>
          <w:rFonts w:eastAsia="Times New Roman" w:cs="Times New Roman"/>
          <w:spacing w:val="-2"/>
          <w:szCs w:val="24"/>
        </w:rPr>
        <w:t>de</w:t>
      </w:r>
      <w:r w:rsidR="00E36657" w:rsidRPr="00FB02C7">
        <w:rPr>
          <w:rFonts w:eastAsia="Times New Roman" w:cs="Times New Roman"/>
          <w:spacing w:val="87"/>
          <w:szCs w:val="24"/>
        </w:rPr>
        <w:t xml:space="preserve"> </w:t>
      </w:r>
      <w:proofErr w:type="spellStart"/>
      <w:r w:rsidR="00E36657" w:rsidRPr="00FB02C7">
        <w:rPr>
          <w:rFonts w:eastAsia="Times New Roman" w:cs="Times New Roman"/>
          <w:spacing w:val="-1"/>
          <w:szCs w:val="24"/>
        </w:rPr>
        <w:t>protecţie</w:t>
      </w:r>
      <w:proofErr w:type="spellEnd"/>
      <w:r w:rsidR="00E36657" w:rsidRPr="00FB02C7">
        <w:rPr>
          <w:rFonts w:eastAsia="Times New Roman" w:cs="Times New Roman"/>
          <w:spacing w:val="-5"/>
          <w:szCs w:val="24"/>
        </w:rPr>
        <w:t xml:space="preserve"> </w:t>
      </w:r>
      <w:r w:rsidR="00E36657" w:rsidRPr="00FB02C7">
        <w:rPr>
          <w:rFonts w:eastAsia="Times New Roman" w:cs="Times New Roman"/>
          <w:szCs w:val="24"/>
        </w:rPr>
        <w:t>a</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copilului</w:t>
      </w:r>
      <w:r w:rsidR="00E36657" w:rsidRPr="00FB02C7">
        <w:rPr>
          <w:rFonts w:eastAsia="Times New Roman" w:cs="Times New Roman"/>
          <w:spacing w:val="-4"/>
          <w:szCs w:val="24"/>
        </w:rPr>
        <w:t xml:space="preserve"> </w:t>
      </w:r>
      <w:r w:rsidR="00E36657" w:rsidRPr="00FB02C7">
        <w:rPr>
          <w:rFonts w:eastAsia="Times New Roman" w:cs="Times New Roman"/>
          <w:spacing w:val="-1"/>
          <w:szCs w:val="24"/>
        </w:rPr>
        <w:t>şi</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altor</w:t>
      </w:r>
      <w:r w:rsidR="00E36657" w:rsidRPr="00FB02C7">
        <w:rPr>
          <w:rFonts w:eastAsia="Times New Roman" w:cs="Times New Roman"/>
          <w:spacing w:val="-4"/>
          <w:szCs w:val="24"/>
        </w:rPr>
        <w:t xml:space="preserve"> </w:t>
      </w:r>
      <w:r w:rsidR="00E36657" w:rsidRPr="00FB02C7">
        <w:rPr>
          <w:rFonts w:eastAsia="Times New Roman" w:cs="Times New Roman"/>
          <w:spacing w:val="-1"/>
          <w:szCs w:val="24"/>
        </w:rPr>
        <w:t>categorii</w:t>
      </w:r>
      <w:r w:rsidR="00E36657" w:rsidRPr="00FB02C7">
        <w:rPr>
          <w:rFonts w:eastAsia="Times New Roman" w:cs="Times New Roman"/>
          <w:spacing w:val="-2"/>
          <w:szCs w:val="24"/>
        </w:rPr>
        <w:t xml:space="preserve"> de </w:t>
      </w:r>
      <w:r w:rsidR="00E36657" w:rsidRPr="00FB02C7">
        <w:rPr>
          <w:rFonts w:eastAsia="Times New Roman" w:cs="Times New Roman"/>
          <w:spacing w:val="-1"/>
          <w:szCs w:val="24"/>
        </w:rPr>
        <w:t>persoane</w:t>
      </w:r>
      <w:r w:rsidR="00E36657" w:rsidRPr="00FB02C7">
        <w:rPr>
          <w:rFonts w:eastAsia="Times New Roman" w:cs="Times New Roman"/>
          <w:spacing w:val="-4"/>
          <w:szCs w:val="24"/>
        </w:rPr>
        <w:t xml:space="preserve"> </w:t>
      </w:r>
      <w:r w:rsidR="00E36657" w:rsidRPr="00FB02C7">
        <w:rPr>
          <w:rFonts w:eastAsia="Times New Roman" w:cs="Times New Roman"/>
          <w:spacing w:val="-1"/>
          <w:szCs w:val="24"/>
        </w:rPr>
        <w:t>adulte</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aflate</w:t>
      </w:r>
      <w:r w:rsidR="00E36657" w:rsidRPr="00FB02C7">
        <w:rPr>
          <w:rFonts w:eastAsia="Times New Roman" w:cs="Times New Roman"/>
          <w:spacing w:val="-5"/>
          <w:szCs w:val="24"/>
        </w:rPr>
        <w:t xml:space="preserve"> </w:t>
      </w:r>
      <w:r w:rsidR="00E36657" w:rsidRPr="00FB02C7">
        <w:rPr>
          <w:rFonts w:eastAsia="Times New Roman" w:cs="Times New Roman"/>
          <w:szCs w:val="24"/>
        </w:rPr>
        <w:t>în</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dificultate,</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precum</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şi</w:t>
      </w:r>
      <w:r w:rsidR="00E36657" w:rsidRPr="00FB02C7">
        <w:rPr>
          <w:rFonts w:eastAsia="Times New Roman" w:cs="Times New Roman"/>
          <w:spacing w:val="-4"/>
          <w:szCs w:val="24"/>
        </w:rPr>
        <w:t xml:space="preserve"> </w:t>
      </w:r>
      <w:r w:rsidR="00E36657" w:rsidRPr="00FB02C7">
        <w:rPr>
          <w:rFonts w:eastAsia="Times New Roman" w:cs="Times New Roman"/>
          <w:szCs w:val="24"/>
        </w:rPr>
        <w:t>a</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serviciilor</w:t>
      </w:r>
      <w:r w:rsidR="00E36657" w:rsidRPr="00FB02C7">
        <w:rPr>
          <w:rFonts w:eastAsia="Times New Roman" w:cs="Times New Roman"/>
          <w:spacing w:val="-4"/>
          <w:szCs w:val="24"/>
        </w:rPr>
        <w:t xml:space="preserve"> </w:t>
      </w:r>
      <w:r w:rsidR="00E36657" w:rsidRPr="00FB02C7">
        <w:rPr>
          <w:rFonts w:eastAsia="Times New Roman" w:cs="Times New Roman"/>
          <w:spacing w:val="-1"/>
          <w:szCs w:val="24"/>
        </w:rPr>
        <w:t>acordate</w:t>
      </w:r>
      <w:r w:rsidR="00E36657" w:rsidRPr="00FB02C7">
        <w:rPr>
          <w:rFonts w:eastAsia="Times New Roman" w:cs="Times New Roman"/>
          <w:spacing w:val="73"/>
          <w:szCs w:val="24"/>
        </w:rPr>
        <w:t xml:space="preserve"> </w:t>
      </w:r>
      <w:r w:rsidR="00E36657" w:rsidRPr="00FB02C7">
        <w:rPr>
          <w:rFonts w:eastAsia="Times New Roman" w:cs="Times New Roman"/>
          <w:szCs w:val="24"/>
        </w:rPr>
        <w:t>în</w:t>
      </w:r>
      <w:r w:rsidR="00E36657" w:rsidRPr="00FB02C7">
        <w:rPr>
          <w:rFonts w:eastAsia="Times New Roman" w:cs="Times New Roman"/>
          <w:spacing w:val="4"/>
          <w:szCs w:val="24"/>
        </w:rPr>
        <w:t xml:space="preserve"> </w:t>
      </w:r>
      <w:r w:rsidR="00E36657" w:rsidRPr="00FB02C7">
        <w:rPr>
          <w:rFonts w:eastAsia="Times New Roman" w:cs="Times New Roman"/>
          <w:spacing w:val="-1"/>
          <w:szCs w:val="24"/>
        </w:rPr>
        <w:t>comunitate,</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serviciilor</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acordate</w:t>
      </w:r>
      <w:r w:rsidR="00E36657" w:rsidRPr="00FB02C7">
        <w:rPr>
          <w:rFonts w:eastAsia="Times New Roman" w:cs="Times New Roman"/>
          <w:spacing w:val="2"/>
          <w:szCs w:val="24"/>
        </w:rPr>
        <w:t xml:space="preserve"> </w:t>
      </w:r>
      <w:r w:rsidR="00E36657" w:rsidRPr="00FB02C7">
        <w:rPr>
          <w:rFonts w:eastAsia="Times New Roman" w:cs="Times New Roman"/>
          <w:szCs w:val="24"/>
        </w:rPr>
        <w:t>în</w:t>
      </w:r>
      <w:r w:rsidR="00E36657" w:rsidRPr="00FB02C7">
        <w:rPr>
          <w:rFonts w:eastAsia="Times New Roman" w:cs="Times New Roman"/>
          <w:spacing w:val="4"/>
          <w:szCs w:val="24"/>
        </w:rPr>
        <w:t xml:space="preserve"> </w:t>
      </w:r>
      <w:r w:rsidR="00E36657" w:rsidRPr="00FB02C7">
        <w:rPr>
          <w:rFonts w:eastAsia="Times New Roman" w:cs="Times New Roman"/>
          <w:spacing w:val="-1"/>
          <w:szCs w:val="24"/>
        </w:rPr>
        <w:t>sistem</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integrat</w:t>
      </w:r>
      <w:r w:rsidR="00E36657" w:rsidRPr="00FB02C7">
        <w:rPr>
          <w:rFonts w:eastAsia="Times New Roman" w:cs="Times New Roman"/>
          <w:spacing w:val="5"/>
          <w:szCs w:val="24"/>
        </w:rPr>
        <w:t xml:space="preserve"> </w:t>
      </w:r>
      <w:r w:rsidR="00E36657" w:rsidRPr="00FB02C7">
        <w:rPr>
          <w:rFonts w:eastAsia="Times New Roman" w:cs="Times New Roman"/>
          <w:szCs w:val="24"/>
        </w:rPr>
        <w:t>şi</w:t>
      </w:r>
      <w:r w:rsidR="00E36657" w:rsidRPr="00FB02C7">
        <w:rPr>
          <w:rFonts w:eastAsia="Times New Roman" w:cs="Times New Roman"/>
          <w:spacing w:val="3"/>
          <w:szCs w:val="24"/>
        </w:rPr>
        <w:t xml:space="preserve"> </w:t>
      </w:r>
      <w:r w:rsidR="00E36657" w:rsidRPr="00FB02C7">
        <w:rPr>
          <w:rFonts w:eastAsia="Times New Roman" w:cs="Times New Roman"/>
          <w:spacing w:val="-1"/>
          <w:szCs w:val="24"/>
        </w:rPr>
        <w:t>cantinele</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sociale</w:t>
      </w:r>
      <w:r w:rsidR="00E36657" w:rsidRPr="00FB02C7">
        <w:rPr>
          <w:rFonts w:eastAsia="Times New Roman" w:cs="Times New Roman"/>
          <w:spacing w:val="5"/>
          <w:szCs w:val="24"/>
        </w:rPr>
        <w:t xml:space="preserve"> </w:t>
      </w:r>
      <w:r w:rsidR="00E36657" w:rsidRPr="00FB02C7">
        <w:rPr>
          <w:rFonts w:eastAsia="Times New Roman" w:cs="Times New Roman"/>
          <w:szCs w:val="24"/>
        </w:rPr>
        <w:t>și</w:t>
      </w:r>
      <w:r w:rsidR="00E36657" w:rsidRPr="00FB02C7">
        <w:rPr>
          <w:rFonts w:eastAsia="Times New Roman" w:cs="Times New Roman"/>
          <w:spacing w:val="3"/>
          <w:szCs w:val="24"/>
        </w:rPr>
        <w:t xml:space="preserve"> </w:t>
      </w:r>
      <w:r w:rsidR="00E36657" w:rsidRPr="00FB02C7">
        <w:rPr>
          <w:rFonts w:eastAsia="Times New Roman" w:cs="Times New Roman"/>
          <w:spacing w:val="-1"/>
          <w:szCs w:val="24"/>
        </w:rPr>
        <w:t>reglementării</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tehnice</w:t>
      </w:r>
      <w:r w:rsidR="00E36657" w:rsidRPr="00FB02C7">
        <w:rPr>
          <w:rFonts w:eastAsia="Times New Roman" w:cs="Times New Roman"/>
          <w:spacing w:val="5"/>
          <w:szCs w:val="24"/>
        </w:rPr>
        <w:t xml:space="preserve"> </w:t>
      </w:r>
      <w:r w:rsidR="00E36657" w:rsidRPr="00FB02C7">
        <w:rPr>
          <w:rFonts w:eastAsia="Times New Roman" w:cs="Times New Roman"/>
          <w:spacing w:val="-2"/>
          <w:szCs w:val="24"/>
        </w:rPr>
        <w:t>„Normativ</w:t>
      </w:r>
      <w:r w:rsidR="00E36657" w:rsidRPr="00FB02C7">
        <w:rPr>
          <w:rFonts w:eastAsia="Times New Roman" w:cs="Times New Roman"/>
          <w:szCs w:val="24"/>
        </w:rPr>
        <w:t>-</w:t>
      </w:r>
      <w:r w:rsidR="00E36657" w:rsidRPr="00FB02C7">
        <w:rPr>
          <w:rFonts w:eastAsia="Times New Roman" w:cs="Times New Roman"/>
          <w:spacing w:val="10"/>
          <w:szCs w:val="24"/>
        </w:rPr>
        <w:t xml:space="preserve"> </w:t>
      </w:r>
      <w:r w:rsidR="00E36657" w:rsidRPr="00FB02C7">
        <w:rPr>
          <w:rFonts w:eastAsia="Times New Roman" w:cs="Times New Roman"/>
          <w:spacing w:val="-1"/>
          <w:szCs w:val="24"/>
        </w:rPr>
        <w:t>adaptarea</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clădirilor</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civile</w:t>
      </w:r>
      <w:r w:rsidR="00E36657" w:rsidRPr="00FB02C7">
        <w:rPr>
          <w:rFonts w:eastAsia="Times New Roman" w:cs="Times New Roman"/>
          <w:spacing w:val="9"/>
          <w:szCs w:val="24"/>
        </w:rPr>
        <w:t xml:space="preserve"> </w:t>
      </w:r>
      <w:r w:rsidR="00E36657" w:rsidRPr="00FB02C7">
        <w:rPr>
          <w:rFonts w:eastAsia="Times New Roman" w:cs="Times New Roman"/>
          <w:szCs w:val="24"/>
        </w:rPr>
        <w:t>şi</w:t>
      </w:r>
      <w:r w:rsidR="00E36657" w:rsidRPr="00FB02C7">
        <w:rPr>
          <w:rFonts w:eastAsia="Times New Roman" w:cs="Times New Roman"/>
          <w:spacing w:val="13"/>
          <w:szCs w:val="24"/>
        </w:rPr>
        <w:t xml:space="preserve"> </w:t>
      </w:r>
      <w:proofErr w:type="spellStart"/>
      <w:r w:rsidR="00E36657" w:rsidRPr="00FB02C7">
        <w:rPr>
          <w:rFonts w:eastAsia="Times New Roman" w:cs="Times New Roman"/>
          <w:spacing w:val="-1"/>
          <w:szCs w:val="24"/>
        </w:rPr>
        <w:t>spaţiului</w:t>
      </w:r>
      <w:proofErr w:type="spellEnd"/>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urban</w:t>
      </w:r>
      <w:r w:rsidR="00E36657" w:rsidRPr="00FB02C7">
        <w:rPr>
          <w:rFonts w:eastAsia="Times New Roman" w:cs="Times New Roman"/>
          <w:spacing w:val="9"/>
          <w:szCs w:val="24"/>
        </w:rPr>
        <w:t xml:space="preserve"> </w:t>
      </w:r>
      <w:r w:rsidR="00E36657" w:rsidRPr="00FB02C7">
        <w:rPr>
          <w:rFonts w:eastAsia="Times New Roman" w:cs="Times New Roman"/>
          <w:szCs w:val="24"/>
        </w:rPr>
        <w:t>la</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nevoile</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individuale</w:t>
      </w:r>
      <w:r w:rsidR="00E36657" w:rsidRPr="00FB02C7">
        <w:rPr>
          <w:rFonts w:eastAsia="Times New Roman" w:cs="Times New Roman"/>
          <w:spacing w:val="12"/>
          <w:szCs w:val="24"/>
        </w:rPr>
        <w:t xml:space="preserve"> </w:t>
      </w:r>
      <w:r w:rsidR="00E36657" w:rsidRPr="00FB02C7">
        <w:rPr>
          <w:rFonts w:eastAsia="Times New Roman" w:cs="Times New Roman"/>
          <w:szCs w:val="24"/>
        </w:rPr>
        <w:t>ale</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lastRenderedPageBreak/>
        <w:t>persoanelor</w:t>
      </w:r>
      <w:r w:rsidR="00E36657" w:rsidRPr="00FB02C7">
        <w:rPr>
          <w:rFonts w:eastAsia="Times New Roman" w:cs="Times New Roman"/>
          <w:spacing w:val="12"/>
          <w:szCs w:val="24"/>
        </w:rPr>
        <w:t xml:space="preserve"> </w:t>
      </w:r>
      <w:r w:rsidR="00E36657" w:rsidRPr="00FB02C7">
        <w:rPr>
          <w:rFonts w:eastAsia="Times New Roman" w:cs="Times New Roman"/>
          <w:szCs w:val="24"/>
        </w:rPr>
        <w:t>cu</w:t>
      </w:r>
      <w:r w:rsidR="00E36657" w:rsidRPr="00FB02C7">
        <w:rPr>
          <w:rFonts w:eastAsia="Times New Roman" w:cs="Times New Roman"/>
          <w:spacing w:val="12"/>
          <w:szCs w:val="24"/>
        </w:rPr>
        <w:t xml:space="preserve"> </w:t>
      </w:r>
      <w:r w:rsidR="00E36657" w:rsidRPr="00FB02C7">
        <w:rPr>
          <w:rFonts w:eastAsia="Times New Roman" w:cs="Times New Roman"/>
          <w:spacing w:val="-1"/>
          <w:szCs w:val="24"/>
        </w:rPr>
        <w:t>handicap,</w:t>
      </w:r>
      <w:r w:rsidR="00E36657" w:rsidRPr="00FB02C7">
        <w:rPr>
          <w:rFonts w:eastAsia="Times New Roman" w:cs="Times New Roman"/>
          <w:spacing w:val="11"/>
          <w:szCs w:val="24"/>
        </w:rPr>
        <w:t xml:space="preserve"> </w:t>
      </w:r>
      <w:r w:rsidR="00E36657" w:rsidRPr="00FB02C7">
        <w:rPr>
          <w:rFonts w:eastAsia="Times New Roman" w:cs="Times New Roman"/>
          <w:spacing w:val="-1"/>
          <w:szCs w:val="24"/>
        </w:rPr>
        <w:t>indicativ</w:t>
      </w:r>
      <w:r w:rsidR="00E36657" w:rsidRPr="00FB02C7">
        <w:rPr>
          <w:rFonts w:eastAsia="Times New Roman" w:cs="Times New Roman"/>
          <w:spacing w:val="69"/>
          <w:szCs w:val="24"/>
        </w:rPr>
        <w:t xml:space="preserve"> </w:t>
      </w:r>
      <w:r w:rsidR="00E36657" w:rsidRPr="00FB02C7">
        <w:rPr>
          <w:rFonts w:eastAsia="Times New Roman" w:cs="Times New Roman"/>
          <w:spacing w:val="-1"/>
          <w:szCs w:val="24"/>
        </w:rPr>
        <w:t>NP</w:t>
      </w:r>
      <w:r w:rsidR="00E36657" w:rsidRPr="00FB02C7">
        <w:rPr>
          <w:rFonts w:eastAsia="Times New Roman" w:cs="Times New Roman"/>
          <w:szCs w:val="24"/>
        </w:rPr>
        <w:t xml:space="preserve"> </w:t>
      </w:r>
      <w:r w:rsidR="00E36657" w:rsidRPr="00FB02C7">
        <w:rPr>
          <w:rFonts w:eastAsia="Times New Roman" w:cs="Times New Roman"/>
          <w:spacing w:val="-1"/>
          <w:szCs w:val="24"/>
        </w:rPr>
        <w:t>051-2012</w:t>
      </w:r>
      <w:r w:rsidR="00E36657" w:rsidRPr="00FB02C7">
        <w:rPr>
          <w:rFonts w:eastAsia="Times New Roman" w:cs="Times New Roman"/>
          <w:szCs w:val="24"/>
        </w:rPr>
        <w:t xml:space="preserve"> – </w:t>
      </w:r>
      <w:r w:rsidR="00E36657" w:rsidRPr="00FB02C7">
        <w:rPr>
          <w:rFonts w:eastAsia="Times New Roman" w:cs="Times New Roman"/>
          <w:spacing w:val="-1"/>
          <w:szCs w:val="24"/>
        </w:rPr>
        <w:t>Revizuire</w:t>
      </w:r>
      <w:r w:rsidR="00E36657" w:rsidRPr="00FB02C7">
        <w:rPr>
          <w:rFonts w:eastAsia="Times New Roman" w:cs="Times New Roman"/>
          <w:spacing w:val="-5"/>
          <w:szCs w:val="24"/>
        </w:rPr>
        <w:t xml:space="preserve"> </w:t>
      </w:r>
      <w:r w:rsidR="00E36657" w:rsidRPr="00FB02C7">
        <w:rPr>
          <w:rFonts w:eastAsia="Times New Roman" w:cs="Times New Roman"/>
          <w:spacing w:val="-1"/>
          <w:szCs w:val="24"/>
        </w:rPr>
        <w:t>NP</w:t>
      </w:r>
      <w:r w:rsidR="00E36657" w:rsidRPr="00FB02C7">
        <w:rPr>
          <w:rFonts w:eastAsia="Times New Roman" w:cs="Times New Roman"/>
          <w:szCs w:val="24"/>
        </w:rPr>
        <w:t xml:space="preserve"> </w:t>
      </w:r>
      <w:r w:rsidR="00E36657" w:rsidRPr="00FB02C7">
        <w:rPr>
          <w:rFonts w:eastAsia="Times New Roman" w:cs="Times New Roman"/>
          <w:spacing w:val="-1"/>
          <w:szCs w:val="24"/>
        </w:rPr>
        <w:t>051/2000“,</w:t>
      </w:r>
      <w:r w:rsidR="00E36657" w:rsidRPr="00FB02C7">
        <w:rPr>
          <w:rFonts w:eastAsia="Times New Roman" w:cs="Times New Roman"/>
          <w:szCs w:val="24"/>
        </w:rPr>
        <w:t xml:space="preserve"> </w:t>
      </w:r>
      <w:r w:rsidR="00E36657" w:rsidRPr="00FB02C7">
        <w:rPr>
          <w:rFonts w:eastAsia="Times New Roman" w:cs="Times New Roman"/>
          <w:spacing w:val="-1"/>
          <w:szCs w:val="24"/>
        </w:rPr>
        <w:t>aprobată</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prin</w:t>
      </w:r>
      <w:r w:rsidR="00E36657" w:rsidRPr="00FB02C7">
        <w:rPr>
          <w:rFonts w:eastAsia="Times New Roman" w:cs="Times New Roman"/>
          <w:szCs w:val="24"/>
        </w:rPr>
        <w:t xml:space="preserve"> </w:t>
      </w:r>
      <w:r w:rsidR="00E36657" w:rsidRPr="00FB02C7">
        <w:rPr>
          <w:rFonts w:eastAsia="Times New Roman" w:cs="Times New Roman"/>
          <w:spacing w:val="-1"/>
          <w:szCs w:val="24"/>
        </w:rPr>
        <w:t>Ordinul</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MDRAP</w:t>
      </w:r>
      <w:r w:rsidR="00E36657" w:rsidRPr="00FB02C7">
        <w:rPr>
          <w:rFonts w:eastAsia="Times New Roman" w:cs="Times New Roman"/>
          <w:szCs w:val="24"/>
        </w:rPr>
        <w:t xml:space="preserve"> nr.</w:t>
      </w:r>
      <w:r w:rsidR="00E36657" w:rsidRPr="00FB02C7">
        <w:rPr>
          <w:rFonts w:eastAsia="Times New Roman" w:cs="Times New Roman"/>
          <w:spacing w:val="-1"/>
          <w:szCs w:val="24"/>
        </w:rPr>
        <w:t>189/2013</w:t>
      </w:r>
      <w:r w:rsidR="00E4684F" w:rsidRPr="00FB02C7">
        <w:rPr>
          <w:rFonts w:eastAsia="Times New Roman" w:cs="Times New Roman"/>
          <w:spacing w:val="-1"/>
          <w:szCs w:val="24"/>
        </w:rPr>
        <w:t>, cu modificările și completările ulterioare.</w:t>
      </w:r>
    </w:p>
    <w:p w14:paraId="6E10F4D6" w14:textId="081A7443"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FB02C7">
        <w:rPr>
          <w:rFonts w:eastAsia="Times New Roman" w:cs="Times New Roman"/>
          <w:spacing w:val="-1"/>
          <w:szCs w:val="24"/>
        </w:rPr>
        <w:t>Totodată,</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construcțiile</w:t>
      </w:r>
      <w:r w:rsidR="00E36657" w:rsidRPr="00FB02C7">
        <w:rPr>
          <w:rFonts w:eastAsia="Times New Roman" w:cs="Times New Roman"/>
          <w:spacing w:val="38"/>
          <w:szCs w:val="24"/>
        </w:rPr>
        <w:t xml:space="preserve"> </w:t>
      </w:r>
      <w:r w:rsidR="00E36657" w:rsidRPr="00FB02C7">
        <w:rPr>
          <w:rFonts w:eastAsia="Times New Roman" w:cs="Times New Roman"/>
          <w:szCs w:val="24"/>
        </w:rPr>
        <w:t>vor</w:t>
      </w:r>
      <w:r w:rsidR="00E36657" w:rsidRPr="00FB02C7">
        <w:rPr>
          <w:rFonts w:eastAsia="Times New Roman" w:cs="Times New Roman"/>
          <w:spacing w:val="36"/>
          <w:szCs w:val="24"/>
        </w:rPr>
        <w:t xml:space="preserve"> </w:t>
      </w:r>
      <w:r w:rsidR="00E36657" w:rsidRPr="00FB02C7">
        <w:rPr>
          <w:rFonts w:eastAsia="Times New Roman" w:cs="Times New Roman"/>
          <w:spacing w:val="-1"/>
          <w:szCs w:val="24"/>
        </w:rPr>
        <w:t>respecta</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cel</w:t>
      </w:r>
      <w:r w:rsidR="00E36657" w:rsidRPr="00FB02C7">
        <w:rPr>
          <w:rFonts w:eastAsia="Times New Roman" w:cs="Times New Roman"/>
          <w:spacing w:val="39"/>
          <w:szCs w:val="24"/>
        </w:rPr>
        <w:t xml:space="preserve"> </w:t>
      </w:r>
      <w:r w:rsidR="00E36657" w:rsidRPr="00FB02C7">
        <w:rPr>
          <w:rFonts w:eastAsia="Times New Roman" w:cs="Times New Roman"/>
          <w:spacing w:val="-1"/>
          <w:szCs w:val="24"/>
        </w:rPr>
        <w:t>puțin</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standardul</w:t>
      </w:r>
      <w:r w:rsidR="00E36657" w:rsidRPr="00FB02C7">
        <w:rPr>
          <w:rFonts w:eastAsia="Times New Roman" w:cs="Times New Roman"/>
          <w:spacing w:val="39"/>
          <w:szCs w:val="24"/>
        </w:rPr>
        <w:t xml:space="preserve"> </w:t>
      </w:r>
      <w:proofErr w:type="spellStart"/>
      <w:r w:rsidR="00E36657" w:rsidRPr="00FB02C7">
        <w:rPr>
          <w:rFonts w:eastAsia="Times New Roman" w:cs="Times New Roman"/>
          <w:spacing w:val="-1"/>
          <w:szCs w:val="24"/>
        </w:rPr>
        <w:t>nZEB</w:t>
      </w:r>
      <w:proofErr w:type="spellEnd"/>
      <w:r w:rsidR="00E36657" w:rsidRPr="00FB02C7">
        <w:rPr>
          <w:rFonts w:eastAsia="Times New Roman" w:cs="Times New Roman"/>
          <w:spacing w:val="-1"/>
          <w:szCs w:val="24"/>
        </w:rPr>
        <w:t>,</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respectiv</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clădiri</w:t>
      </w:r>
      <w:r w:rsidR="00E36657" w:rsidRPr="00FB02C7">
        <w:rPr>
          <w:rFonts w:eastAsia="Times New Roman" w:cs="Times New Roman"/>
          <w:spacing w:val="39"/>
          <w:szCs w:val="24"/>
        </w:rPr>
        <w:t xml:space="preserve"> </w:t>
      </w:r>
      <w:r w:rsidR="00E36657" w:rsidRPr="00FB02C7">
        <w:rPr>
          <w:rFonts w:eastAsia="Times New Roman" w:cs="Times New Roman"/>
          <w:szCs w:val="24"/>
        </w:rPr>
        <w:t>cu</w:t>
      </w:r>
      <w:r w:rsidR="00E36657" w:rsidRPr="00FB02C7">
        <w:rPr>
          <w:rFonts w:eastAsia="Times New Roman" w:cs="Times New Roman"/>
          <w:spacing w:val="38"/>
          <w:szCs w:val="24"/>
        </w:rPr>
        <w:t xml:space="preserve"> </w:t>
      </w:r>
      <w:r w:rsidR="00E36657" w:rsidRPr="00FB02C7">
        <w:rPr>
          <w:rFonts w:eastAsia="Times New Roman" w:cs="Times New Roman"/>
          <w:spacing w:val="-1"/>
          <w:szCs w:val="24"/>
        </w:rPr>
        <w:t>consum</w:t>
      </w:r>
      <w:r w:rsidR="00E36657" w:rsidRPr="00FB02C7">
        <w:rPr>
          <w:rFonts w:eastAsia="Times New Roman" w:cs="Times New Roman"/>
          <w:spacing w:val="39"/>
          <w:szCs w:val="24"/>
        </w:rPr>
        <w:t xml:space="preserve"> </w:t>
      </w:r>
      <w:r w:rsidR="00E36657" w:rsidRPr="00FB02C7">
        <w:rPr>
          <w:rFonts w:eastAsia="Times New Roman" w:cs="Times New Roman"/>
          <w:szCs w:val="24"/>
        </w:rPr>
        <w:t>de</w:t>
      </w:r>
      <w:r w:rsidR="00E36657" w:rsidRPr="00FB02C7">
        <w:rPr>
          <w:rFonts w:eastAsia="Times New Roman" w:cs="Times New Roman"/>
          <w:spacing w:val="38"/>
          <w:szCs w:val="24"/>
        </w:rPr>
        <w:t xml:space="preserve"> </w:t>
      </w:r>
      <w:r w:rsidR="00E36657" w:rsidRPr="00FB02C7">
        <w:rPr>
          <w:rFonts w:eastAsia="Times New Roman" w:cs="Times New Roman"/>
          <w:spacing w:val="-2"/>
          <w:szCs w:val="24"/>
        </w:rPr>
        <w:t>energie</w:t>
      </w:r>
      <w:r w:rsidR="00E36657" w:rsidRPr="00FB02C7">
        <w:rPr>
          <w:rFonts w:eastAsia="Times New Roman" w:cs="Times New Roman"/>
          <w:spacing w:val="89"/>
          <w:szCs w:val="24"/>
        </w:rPr>
        <w:t xml:space="preserve"> </w:t>
      </w:r>
      <w:r w:rsidR="00E36657" w:rsidRPr="00FB02C7">
        <w:rPr>
          <w:rFonts w:eastAsia="Times New Roman" w:cs="Times New Roman"/>
          <w:spacing w:val="-1"/>
          <w:szCs w:val="24"/>
        </w:rPr>
        <w:t>aproape</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zero,</w:t>
      </w:r>
      <w:r w:rsidR="00E36657" w:rsidRPr="00FB02C7">
        <w:rPr>
          <w:rFonts w:eastAsia="Times New Roman" w:cs="Times New Roman"/>
          <w:szCs w:val="24"/>
        </w:rPr>
        <w:t xml:space="preserve"> </w:t>
      </w:r>
      <w:r w:rsidR="00E36657" w:rsidRPr="00FB02C7">
        <w:rPr>
          <w:rFonts w:eastAsia="Times New Roman" w:cs="Times New Roman"/>
          <w:spacing w:val="-1"/>
          <w:szCs w:val="24"/>
        </w:rPr>
        <w:t>eficiente,</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practice</w:t>
      </w:r>
      <w:r w:rsidR="00E36657" w:rsidRPr="00FB02C7">
        <w:rPr>
          <w:rFonts w:eastAsia="Times New Roman" w:cs="Times New Roman"/>
          <w:spacing w:val="-2"/>
          <w:szCs w:val="24"/>
        </w:rPr>
        <w:t xml:space="preserve"> </w:t>
      </w:r>
      <w:r w:rsidR="00E36657" w:rsidRPr="00FB02C7">
        <w:rPr>
          <w:rFonts w:eastAsia="Times New Roman" w:cs="Times New Roman"/>
          <w:szCs w:val="24"/>
        </w:rPr>
        <w:t>si</w:t>
      </w:r>
      <w:r w:rsidR="00E36657" w:rsidRPr="00FB02C7">
        <w:rPr>
          <w:rFonts w:eastAsia="Times New Roman" w:cs="Times New Roman"/>
          <w:spacing w:val="-1"/>
          <w:szCs w:val="24"/>
        </w:rPr>
        <w:t xml:space="preserve"> concepute</w:t>
      </w:r>
      <w:r w:rsidR="00E36657" w:rsidRPr="00FB02C7">
        <w:rPr>
          <w:rFonts w:eastAsia="Times New Roman" w:cs="Times New Roman"/>
          <w:spacing w:val="-2"/>
          <w:szCs w:val="24"/>
        </w:rPr>
        <w:t xml:space="preserve"> </w:t>
      </w:r>
      <w:r w:rsidR="00E36657" w:rsidRPr="00FB02C7">
        <w:rPr>
          <w:rFonts w:eastAsia="Times New Roman" w:cs="Times New Roman"/>
          <w:szCs w:val="24"/>
        </w:rPr>
        <w:t xml:space="preserve">în </w:t>
      </w:r>
      <w:r w:rsidR="00E36657" w:rsidRPr="00FB02C7">
        <w:rPr>
          <w:rFonts w:eastAsia="Times New Roman" w:cs="Times New Roman"/>
          <w:spacing w:val="-1"/>
          <w:szCs w:val="24"/>
        </w:rPr>
        <w:t>acord</w:t>
      </w:r>
      <w:r w:rsidR="00E36657" w:rsidRPr="00FB02C7">
        <w:rPr>
          <w:rFonts w:eastAsia="Times New Roman" w:cs="Times New Roman"/>
          <w:spacing w:val="-3"/>
          <w:szCs w:val="24"/>
        </w:rPr>
        <w:t xml:space="preserve"> </w:t>
      </w:r>
      <w:r w:rsidR="00E36657" w:rsidRPr="00FB02C7">
        <w:rPr>
          <w:rFonts w:eastAsia="Times New Roman" w:cs="Times New Roman"/>
          <w:szCs w:val="24"/>
        </w:rPr>
        <w:t xml:space="preserve">cu </w:t>
      </w:r>
      <w:r w:rsidR="00E36657" w:rsidRPr="00FB02C7">
        <w:rPr>
          <w:rFonts w:eastAsia="Times New Roman" w:cs="Times New Roman"/>
          <w:spacing w:val="-1"/>
          <w:szCs w:val="24"/>
        </w:rPr>
        <w:t>prevederile</w:t>
      </w:r>
      <w:r w:rsidR="00E36657" w:rsidRPr="00FB02C7">
        <w:rPr>
          <w:rFonts w:eastAsia="Times New Roman" w:cs="Times New Roman"/>
          <w:szCs w:val="24"/>
        </w:rPr>
        <w:t xml:space="preserve"> </w:t>
      </w:r>
      <w:r w:rsidR="00E36657" w:rsidRPr="00FB02C7">
        <w:rPr>
          <w:rFonts w:eastAsia="Times New Roman" w:cs="Times New Roman"/>
          <w:spacing w:val="-1"/>
          <w:szCs w:val="24"/>
        </w:rPr>
        <w:t>Planului</w:t>
      </w:r>
      <w:r w:rsidR="00E36657" w:rsidRPr="00FB02C7">
        <w:rPr>
          <w:rFonts w:eastAsia="Times New Roman" w:cs="Times New Roman"/>
          <w:spacing w:val="-2"/>
          <w:szCs w:val="24"/>
        </w:rPr>
        <w:t xml:space="preserve"> </w:t>
      </w:r>
      <w:r w:rsidR="00E36657" w:rsidRPr="00FB02C7">
        <w:rPr>
          <w:rFonts w:eastAsia="Times New Roman" w:cs="Times New Roman"/>
          <w:spacing w:val="-1"/>
          <w:szCs w:val="24"/>
        </w:rPr>
        <w:t>Național</w:t>
      </w:r>
      <w:r w:rsidR="00E36657" w:rsidRPr="00FB02C7">
        <w:rPr>
          <w:rFonts w:eastAsia="Times New Roman" w:cs="Times New Roman"/>
          <w:spacing w:val="1"/>
          <w:szCs w:val="24"/>
        </w:rPr>
        <w:t xml:space="preserve"> </w:t>
      </w:r>
      <w:r w:rsidR="00E36657" w:rsidRPr="00FB02C7">
        <w:rPr>
          <w:rFonts w:eastAsia="Times New Roman" w:cs="Times New Roman"/>
          <w:spacing w:val="-1"/>
          <w:szCs w:val="24"/>
        </w:rPr>
        <w:t>Integrat</w:t>
      </w:r>
      <w:r w:rsidR="00E36657" w:rsidRPr="00FB02C7">
        <w:rPr>
          <w:rFonts w:eastAsia="Times New Roman" w:cs="Times New Roman"/>
          <w:spacing w:val="-2"/>
          <w:szCs w:val="24"/>
        </w:rPr>
        <w:t xml:space="preserve"> </w:t>
      </w:r>
      <w:r w:rsidR="00E36657" w:rsidRPr="00FB02C7">
        <w:rPr>
          <w:rFonts w:eastAsia="Times New Roman" w:cs="Times New Roman"/>
          <w:szCs w:val="24"/>
        </w:rPr>
        <w:t xml:space="preserve">în </w:t>
      </w:r>
      <w:r w:rsidR="00E36657" w:rsidRPr="00FB02C7">
        <w:rPr>
          <w:rFonts w:eastAsia="Times New Roman" w:cs="Times New Roman"/>
          <w:spacing w:val="-1"/>
          <w:szCs w:val="24"/>
        </w:rPr>
        <w:t>domeniul</w:t>
      </w:r>
      <w:r w:rsidR="00E36657" w:rsidRPr="00FB02C7">
        <w:rPr>
          <w:rFonts w:eastAsia="Times New Roman" w:cs="Times New Roman"/>
          <w:spacing w:val="65"/>
          <w:szCs w:val="24"/>
        </w:rPr>
        <w:t xml:space="preserve"> </w:t>
      </w:r>
      <w:r w:rsidR="00E36657" w:rsidRPr="00FB02C7">
        <w:rPr>
          <w:rFonts w:eastAsia="Times New Roman" w:cs="Times New Roman"/>
          <w:spacing w:val="-1"/>
          <w:szCs w:val="24"/>
        </w:rPr>
        <w:t>Energiei</w:t>
      </w:r>
      <w:r w:rsidR="00E36657" w:rsidRPr="00FB02C7">
        <w:rPr>
          <w:rFonts w:eastAsia="Times New Roman" w:cs="Times New Roman"/>
          <w:spacing w:val="17"/>
          <w:szCs w:val="24"/>
        </w:rPr>
        <w:t xml:space="preserve"> </w:t>
      </w:r>
      <w:r w:rsidR="00E36657" w:rsidRPr="00FB02C7">
        <w:rPr>
          <w:rFonts w:eastAsia="Times New Roman" w:cs="Times New Roman"/>
          <w:szCs w:val="24"/>
        </w:rPr>
        <w:t>și</w:t>
      </w:r>
      <w:r w:rsidR="00E36657" w:rsidRPr="00FB02C7">
        <w:rPr>
          <w:rFonts w:eastAsia="Times New Roman" w:cs="Times New Roman"/>
          <w:spacing w:val="20"/>
          <w:szCs w:val="24"/>
        </w:rPr>
        <w:t xml:space="preserve"> </w:t>
      </w:r>
      <w:r w:rsidR="00E36657" w:rsidRPr="00FB02C7">
        <w:rPr>
          <w:rFonts w:eastAsia="Times New Roman" w:cs="Times New Roman"/>
          <w:spacing w:val="-1"/>
          <w:szCs w:val="24"/>
        </w:rPr>
        <w:t>Schimbărilor</w:t>
      </w:r>
      <w:r w:rsidR="00E36657" w:rsidRPr="00FB02C7">
        <w:rPr>
          <w:rFonts w:eastAsia="Times New Roman" w:cs="Times New Roman"/>
          <w:spacing w:val="19"/>
          <w:szCs w:val="24"/>
        </w:rPr>
        <w:t xml:space="preserve"> </w:t>
      </w:r>
      <w:r w:rsidR="00E36657" w:rsidRPr="00FB02C7">
        <w:rPr>
          <w:rFonts w:eastAsia="Times New Roman" w:cs="Times New Roman"/>
          <w:spacing w:val="-2"/>
          <w:szCs w:val="24"/>
        </w:rPr>
        <w:t>Climatice</w:t>
      </w:r>
      <w:r w:rsidR="00E36657" w:rsidRPr="00FB02C7">
        <w:rPr>
          <w:rFonts w:eastAsia="Times New Roman" w:cs="Times New Roman"/>
          <w:spacing w:val="19"/>
          <w:szCs w:val="24"/>
        </w:rPr>
        <w:t xml:space="preserve"> </w:t>
      </w:r>
      <w:r w:rsidR="00E36657" w:rsidRPr="00FB02C7">
        <w:rPr>
          <w:rFonts w:eastAsia="Times New Roman" w:cs="Times New Roman"/>
          <w:szCs w:val="24"/>
        </w:rPr>
        <w:t>2021-2030</w:t>
      </w:r>
      <w:r w:rsidR="00E36657" w:rsidRPr="00FB02C7">
        <w:rPr>
          <w:rFonts w:eastAsia="Times New Roman" w:cs="Times New Roman"/>
          <w:spacing w:val="19"/>
          <w:szCs w:val="24"/>
        </w:rPr>
        <w:t xml:space="preserve"> </w:t>
      </w:r>
      <w:r w:rsidR="00E36657" w:rsidRPr="00FB02C7">
        <w:rPr>
          <w:rFonts w:eastAsia="Times New Roman" w:cs="Times New Roman"/>
          <w:spacing w:val="-1"/>
          <w:szCs w:val="24"/>
        </w:rPr>
        <w:t>și</w:t>
      </w:r>
      <w:r w:rsidR="00E36657" w:rsidRPr="00FB02C7">
        <w:rPr>
          <w:rFonts w:eastAsia="Times New Roman" w:cs="Times New Roman"/>
          <w:spacing w:val="20"/>
          <w:szCs w:val="24"/>
        </w:rPr>
        <w:t xml:space="preserve"> </w:t>
      </w:r>
      <w:r w:rsidR="00E36657" w:rsidRPr="00FB02C7">
        <w:rPr>
          <w:rFonts w:eastAsia="Times New Roman" w:cs="Times New Roman"/>
          <w:spacing w:val="-1"/>
          <w:szCs w:val="24"/>
        </w:rPr>
        <w:t>ale</w:t>
      </w:r>
      <w:r w:rsidR="00E36657" w:rsidRPr="00FB02C7">
        <w:rPr>
          <w:rFonts w:eastAsia="Times New Roman" w:cs="Times New Roman"/>
          <w:spacing w:val="19"/>
          <w:szCs w:val="24"/>
        </w:rPr>
        <w:t xml:space="preserve"> </w:t>
      </w:r>
      <w:r w:rsidR="00E36657" w:rsidRPr="00FB02C7">
        <w:rPr>
          <w:rFonts w:eastAsia="Times New Roman" w:cs="Times New Roman"/>
          <w:spacing w:val="-1"/>
          <w:szCs w:val="24"/>
        </w:rPr>
        <w:t>Legii</w:t>
      </w:r>
      <w:r w:rsidR="00E36657" w:rsidRPr="00FB02C7">
        <w:rPr>
          <w:rFonts w:eastAsia="Times New Roman" w:cs="Times New Roman"/>
          <w:spacing w:val="20"/>
          <w:szCs w:val="24"/>
        </w:rPr>
        <w:t xml:space="preserve"> </w:t>
      </w:r>
      <w:r w:rsidR="00E36657" w:rsidRPr="00FB02C7">
        <w:rPr>
          <w:rFonts w:eastAsia="Times New Roman" w:cs="Times New Roman"/>
          <w:szCs w:val="24"/>
        </w:rPr>
        <w:t>nr.</w:t>
      </w:r>
      <w:r w:rsidR="00E36657" w:rsidRPr="00FB02C7">
        <w:rPr>
          <w:rFonts w:eastAsia="Times New Roman" w:cs="Times New Roman"/>
          <w:spacing w:val="-1"/>
          <w:szCs w:val="24"/>
        </w:rPr>
        <w:t>372/2005</w:t>
      </w:r>
      <w:r w:rsidR="00E36657" w:rsidRPr="00FB02C7">
        <w:rPr>
          <w:rFonts w:eastAsia="Times New Roman" w:cs="Times New Roman"/>
          <w:spacing w:val="19"/>
          <w:szCs w:val="24"/>
        </w:rPr>
        <w:t xml:space="preserve"> </w:t>
      </w:r>
      <w:r w:rsidR="00E36657" w:rsidRPr="00FB02C7">
        <w:rPr>
          <w:rFonts w:eastAsia="Times New Roman" w:cs="Times New Roman"/>
          <w:spacing w:val="-1"/>
          <w:szCs w:val="24"/>
        </w:rPr>
        <w:t>privind</w:t>
      </w:r>
      <w:r w:rsidR="00E36657" w:rsidRPr="00FB02C7">
        <w:rPr>
          <w:rFonts w:eastAsia="Times New Roman" w:cs="Times New Roman"/>
          <w:spacing w:val="16"/>
          <w:szCs w:val="24"/>
        </w:rPr>
        <w:t xml:space="preserve"> </w:t>
      </w:r>
      <w:r w:rsidR="00E36657" w:rsidRPr="00FB02C7">
        <w:rPr>
          <w:rFonts w:eastAsia="Times New Roman" w:cs="Times New Roman"/>
          <w:spacing w:val="-1"/>
          <w:szCs w:val="24"/>
        </w:rPr>
        <w:t>performanța</w:t>
      </w:r>
      <w:r w:rsidR="00E36657" w:rsidRPr="00FB02C7">
        <w:rPr>
          <w:rFonts w:eastAsia="Times New Roman" w:cs="Times New Roman"/>
          <w:spacing w:val="19"/>
          <w:szCs w:val="24"/>
        </w:rPr>
        <w:t xml:space="preserve"> </w:t>
      </w:r>
      <w:r w:rsidR="00E36657" w:rsidRPr="00FB02C7">
        <w:rPr>
          <w:rFonts w:eastAsia="Times New Roman" w:cs="Times New Roman"/>
          <w:spacing w:val="-1"/>
          <w:szCs w:val="24"/>
        </w:rPr>
        <w:t>energetică</w:t>
      </w:r>
      <w:r w:rsidR="00E36657" w:rsidRPr="00FB02C7">
        <w:rPr>
          <w:rFonts w:eastAsia="Times New Roman" w:cs="Times New Roman"/>
          <w:spacing w:val="17"/>
          <w:szCs w:val="24"/>
        </w:rPr>
        <w:t xml:space="preserve"> </w:t>
      </w:r>
      <w:r w:rsidR="00E36657" w:rsidRPr="00FB02C7">
        <w:rPr>
          <w:rFonts w:eastAsia="Times New Roman" w:cs="Times New Roman"/>
          <w:szCs w:val="24"/>
        </w:rPr>
        <w:t>a</w:t>
      </w:r>
      <w:r w:rsidR="00E36657" w:rsidRPr="00FB02C7">
        <w:rPr>
          <w:rFonts w:eastAsia="Times New Roman" w:cs="Times New Roman"/>
          <w:spacing w:val="73"/>
          <w:szCs w:val="24"/>
        </w:rPr>
        <w:t xml:space="preserve"> </w:t>
      </w:r>
      <w:r w:rsidR="00E4684F" w:rsidRPr="00FB02C7">
        <w:rPr>
          <w:rFonts w:eastAsia="Times New Roman" w:cs="Times New Roman"/>
          <w:spacing w:val="-1"/>
          <w:szCs w:val="24"/>
        </w:rPr>
        <w:t>clădirilor, cu modificările și completările ulterioare.</w:t>
      </w:r>
    </w:p>
    <w:p w14:paraId="1B8D97E7" w14:textId="454C45FA"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Nu</w:t>
      </w:r>
      <w:r w:rsidR="00E36657" w:rsidRPr="00821762">
        <w:rPr>
          <w:rFonts w:eastAsia="Times New Roman" w:cs="Times New Roman"/>
          <w:spacing w:val="-10"/>
          <w:szCs w:val="24"/>
        </w:rPr>
        <w:t xml:space="preserve"> </w:t>
      </w:r>
      <w:r w:rsidR="00E36657" w:rsidRPr="00821762">
        <w:rPr>
          <w:rFonts w:eastAsia="Times New Roman" w:cs="Times New Roman"/>
          <w:szCs w:val="24"/>
        </w:rPr>
        <w:t>se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admit</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la</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proiecte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prevăd</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doar</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lucrări</w:t>
      </w:r>
      <w:r w:rsidR="00E36657" w:rsidRPr="00821762">
        <w:rPr>
          <w:rFonts w:eastAsia="Times New Roman" w:cs="Times New Roman"/>
          <w:spacing w:val="-9"/>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întreținere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reparații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curente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sau/și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doar</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dotarea</w:t>
      </w:r>
      <w:r w:rsidR="00E36657" w:rsidRPr="00821762">
        <w:rPr>
          <w:rFonts w:eastAsia="Times New Roman" w:cs="Times New Roman"/>
          <w:spacing w:val="65"/>
          <w:szCs w:val="24"/>
        </w:rPr>
        <w:t xml:space="preserve"> </w:t>
      </w:r>
      <w:r w:rsidR="00E36657" w:rsidRPr="00821762">
        <w:rPr>
          <w:rFonts w:eastAsia="Times New Roman" w:cs="Times New Roman"/>
          <w:szCs w:val="24"/>
        </w:rPr>
        <w:t>cu</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bunuri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si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echipamente</w:t>
      </w:r>
      <w:r w:rsidR="00E36657" w:rsidRPr="00821762">
        <w:rPr>
          <w:rFonts w:eastAsia="Times New Roman" w:cs="Times New Roman"/>
          <w:spacing w:val="-14"/>
          <w:szCs w:val="24"/>
        </w:rPr>
        <w:t xml:space="preserve"> </w:t>
      </w:r>
      <w:r w:rsidR="00E36657" w:rsidRPr="00821762">
        <w:rPr>
          <w:rFonts w:eastAsia="Times New Roman" w:cs="Times New Roman"/>
          <w:szCs w:val="24"/>
        </w:rPr>
        <w:t>a</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locuințelor</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sociale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înființate/existente,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precum</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proiecte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propun</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doar</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lucrări</w:t>
      </w:r>
      <w:r w:rsidR="00E36657" w:rsidRPr="00821762">
        <w:rPr>
          <w:rFonts w:eastAsia="Times New Roman" w:cs="Times New Roman"/>
          <w:spacing w:val="69"/>
          <w:szCs w:val="24"/>
        </w:rPr>
        <w:t xml:space="preserve"> </w:t>
      </w:r>
      <w:r w:rsidR="00E36657" w:rsidRPr="00821762">
        <w:rPr>
          <w:rFonts w:eastAsia="Times New Roman" w:cs="Times New Roman"/>
          <w:szCs w:val="24"/>
        </w:rPr>
        <w:t>care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nu </w:t>
      </w:r>
      <w:r w:rsidR="00E36657" w:rsidRPr="00821762">
        <w:rPr>
          <w:rFonts w:eastAsia="Times New Roman" w:cs="Times New Roman"/>
          <w:spacing w:val="-1"/>
          <w:szCs w:val="24"/>
        </w:rPr>
        <w:t>necesită</w:t>
      </w:r>
      <w:r w:rsidR="00E36657" w:rsidRPr="00821762">
        <w:rPr>
          <w:rFonts w:eastAsia="Times New Roman" w:cs="Times New Roman"/>
          <w:szCs w:val="24"/>
        </w:rPr>
        <w:t xml:space="preserve"> </w:t>
      </w:r>
      <w:r w:rsidR="00E36657" w:rsidRPr="00821762">
        <w:rPr>
          <w:rFonts w:eastAsia="Times New Roman" w:cs="Times New Roman"/>
          <w:spacing w:val="-1"/>
          <w:szCs w:val="24"/>
        </w:rPr>
        <w:t>obținerea</w:t>
      </w:r>
      <w:r w:rsidR="00E36657" w:rsidRPr="00821762">
        <w:rPr>
          <w:rFonts w:eastAsia="Times New Roman" w:cs="Times New Roman"/>
          <w:szCs w:val="24"/>
        </w:rPr>
        <w:t xml:space="preserve"> </w:t>
      </w:r>
      <w:r w:rsidR="00E36657" w:rsidRPr="00821762">
        <w:rPr>
          <w:rFonts w:eastAsia="Times New Roman" w:cs="Times New Roman"/>
          <w:spacing w:val="-1"/>
          <w:szCs w:val="24"/>
        </w:rPr>
        <w:t>unei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autorizații</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de </w:t>
      </w:r>
      <w:r w:rsidR="00E36657" w:rsidRPr="00821762">
        <w:rPr>
          <w:rFonts w:eastAsia="Times New Roman" w:cs="Times New Roman"/>
          <w:spacing w:val="-1"/>
          <w:szCs w:val="24"/>
        </w:rPr>
        <w:t>construcție.</w:t>
      </w:r>
    </w:p>
    <w:p w14:paraId="22092A73" w14:textId="21AEADBF"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Pentru</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componenta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finanțată</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prin</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FEDR</w:t>
      </w:r>
      <w:r w:rsidR="00E36657" w:rsidRPr="00821762">
        <w:rPr>
          <w:rFonts w:eastAsia="Times New Roman" w:cs="Times New Roman"/>
          <w:spacing w:val="11"/>
          <w:szCs w:val="24"/>
        </w:rPr>
        <w:t xml:space="preserve"> </w:t>
      </w:r>
      <w:r w:rsidR="00E36657" w:rsidRPr="00821762">
        <w:rPr>
          <w:rFonts w:eastAsia="Times New Roman" w:cs="Times New Roman"/>
          <w:szCs w:val="24"/>
        </w:rPr>
        <w:t>în</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vederea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construcției</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sau</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modernizarea</w:t>
      </w:r>
      <w:r w:rsidR="00E36657" w:rsidRPr="00821762">
        <w:rPr>
          <w:rFonts w:eastAsia="Times New Roman" w:cs="Times New Roman"/>
          <w:spacing w:val="14"/>
          <w:szCs w:val="24"/>
        </w:rPr>
        <w:t xml:space="preserve"> </w:t>
      </w:r>
      <w:r w:rsidR="00E36657" w:rsidRPr="00821762">
        <w:rPr>
          <w:rFonts w:eastAsia="Times New Roman" w:cs="Times New Roman"/>
          <w:szCs w:val="24"/>
        </w:rPr>
        <w:t>de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noi</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locuințe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sociale,</w:t>
      </w:r>
      <w:r w:rsidR="00E36657" w:rsidRPr="00821762">
        <w:rPr>
          <w:rFonts w:eastAsia="Times New Roman" w:cs="Times New Roman"/>
          <w:spacing w:val="63"/>
          <w:szCs w:val="24"/>
        </w:rPr>
        <w:t xml:space="preserve"> </w:t>
      </w:r>
      <w:r w:rsidR="00E36657" w:rsidRPr="00821762">
        <w:rPr>
          <w:rFonts w:eastAsia="Times New Roman" w:cs="Times New Roman"/>
          <w:szCs w:val="24"/>
        </w:rPr>
        <w:t>este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obligatorie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asigurarea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finanțării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după</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încheierea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14"/>
          <w:szCs w:val="24"/>
        </w:rPr>
        <w:t xml:space="preserve"> </w:t>
      </w:r>
      <w:r w:rsidR="00E36657" w:rsidRPr="00821762">
        <w:rPr>
          <w:rFonts w:eastAsia="Times New Roman" w:cs="Times New Roman"/>
          <w:szCs w:val="24"/>
        </w:rPr>
        <w:t>și</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asigurarea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furnizării</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serviciilor</w:t>
      </w:r>
      <w:r w:rsidR="00E36657" w:rsidRPr="00821762">
        <w:rPr>
          <w:rFonts w:eastAsia="Times New Roman" w:cs="Times New Roman"/>
          <w:spacing w:val="-12"/>
          <w:szCs w:val="24"/>
        </w:rPr>
        <w:t xml:space="preserve"> </w:t>
      </w:r>
      <w:r w:rsidR="00E36657" w:rsidRPr="00821762">
        <w:rPr>
          <w:rFonts w:eastAsia="Times New Roman" w:cs="Times New Roman"/>
          <w:szCs w:val="24"/>
        </w:rPr>
        <w:t>pe</w:t>
      </w:r>
      <w:r w:rsidR="00E36657" w:rsidRPr="00821762">
        <w:rPr>
          <w:rFonts w:eastAsia="Times New Roman" w:cs="Times New Roman"/>
          <w:spacing w:val="-14"/>
          <w:szCs w:val="24"/>
        </w:rPr>
        <w:t xml:space="preserve"> </w:t>
      </w:r>
      <w:r w:rsidR="00E36657" w:rsidRPr="00821762">
        <w:rPr>
          <w:rFonts w:eastAsia="Times New Roman" w:cs="Times New Roman"/>
          <w:szCs w:val="24"/>
        </w:rPr>
        <w:t>o</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durata</w:t>
      </w:r>
      <w:r w:rsidR="00E36657" w:rsidRPr="00821762">
        <w:rPr>
          <w:rFonts w:eastAsia="Times New Roman" w:cs="Times New Roman"/>
          <w:spacing w:val="49"/>
          <w:szCs w:val="24"/>
        </w:rPr>
        <w:t xml:space="preserve"> </w:t>
      </w:r>
      <w:r w:rsidR="00E36657" w:rsidRPr="00821762">
        <w:rPr>
          <w:rFonts w:eastAsia="Times New Roman" w:cs="Times New Roman"/>
          <w:szCs w:val="24"/>
        </w:rPr>
        <w:t xml:space="preserve">de 5 </w:t>
      </w:r>
      <w:r w:rsidR="00E36657" w:rsidRPr="00821762">
        <w:rPr>
          <w:rFonts w:eastAsia="Times New Roman" w:cs="Times New Roman"/>
          <w:spacing w:val="-1"/>
          <w:szCs w:val="24"/>
        </w:rPr>
        <w:t>ani</w:t>
      </w:r>
      <w:r w:rsidR="00E36657" w:rsidRPr="00821762">
        <w:rPr>
          <w:rFonts w:eastAsia="Times New Roman" w:cs="Times New Roman"/>
          <w:spacing w:val="-2"/>
          <w:szCs w:val="24"/>
        </w:rPr>
        <w:t xml:space="preserve"> </w:t>
      </w:r>
      <w:r w:rsidR="00E36657" w:rsidRPr="00821762">
        <w:rPr>
          <w:rFonts w:eastAsia="Times New Roman" w:cs="Times New Roman"/>
          <w:szCs w:val="24"/>
        </w:rPr>
        <w:t>de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la </w:t>
      </w:r>
      <w:r w:rsidR="00E36657" w:rsidRPr="00821762">
        <w:rPr>
          <w:rFonts w:eastAsia="Times New Roman" w:cs="Times New Roman"/>
          <w:spacing w:val="-1"/>
          <w:szCs w:val="24"/>
        </w:rPr>
        <w:t>efectuarea</w:t>
      </w:r>
      <w:r w:rsidR="00E36657" w:rsidRPr="00821762">
        <w:rPr>
          <w:rFonts w:eastAsia="Times New Roman" w:cs="Times New Roman"/>
          <w:szCs w:val="24"/>
        </w:rPr>
        <w:t xml:space="preserve"> </w:t>
      </w:r>
      <w:r w:rsidR="00E36657" w:rsidRPr="00821762">
        <w:rPr>
          <w:rFonts w:eastAsia="Times New Roman" w:cs="Times New Roman"/>
          <w:spacing w:val="-1"/>
          <w:szCs w:val="24"/>
        </w:rPr>
        <w:t>plății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finale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(cererea</w:t>
      </w:r>
      <w:r w:rsidR="00E36657" w:rsidRPr="00821762">
        <w:rPr>
          <w:rFonts w:eastAsia="Times New Roman" w:cs="Times New Roman"/>
          <w:spacing w:val="-2"/>
          <w:szCs w:val="24"/>
        </w:rPr>
        <w:t xml:space="preserve"> </w:t>
      </w:r>
      <w:r w:rsidR="00E36657" w:rsidRPr="00821762">
        <w:rPr>
          <w:rFonts w:eastAsia="Times New Roman" w:cs="Times New Roman"/>
          <w:szCs w:val="24"/>
        </w:rPr>
        <w:t>de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rambursare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finală)</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a </w:t>
      </w:r>
      <w:r w:rsidR="00E36657" w:rsidRPr="00821762">
        <w:rPr>
          <w:rFonts w:eastAsia="Times New Roman" w:cs="Times New Roman"/>
          <w:spacing w:val="-1"/>
          <w:szCs w:val="24"/>
        </w:rPr>
        <w:t>operațiunii,</w:t>
      </w:r>
      <w:r w:rsidR="00E36657" w:rsidRPr="00821762">
        <w:rPr>
          <w:rFonts w:eastAsia="Times New Roman" w:cs="Times New Roman"/>
          <w:spacing w:val="-3"/>
          <w:szCs w:val="24"/>
        </w:rPr>
        <w:t xml:space="preserve"> </w:t>
      </w:r>
      <w:r w:rsidR="00E36657" w:rsidRPr="00821762">
        <w:rPr>
          <w:rFonts w:eastAsia="Times New Roman" w:cs="Times New Roman"/>
          <w:szCs w:val="24"/>
        </w:rPr>
        <w:t>și</w:t>
      </w:r>
      <w:r w:rsidR="00E36657" w:rsidRPr="00821762">
        <w:rPr>
          <w:rFonts w:eastAsia="Times New Roman" w:cs="Times New Roman"/>
          <w:spacing w:val="-1"/>
          <w:szCs w:val="24"/>
        </w:rPr>
        <w:t xml:space="preserve"> </w:t>
      </w:r>
      <w:r w:rsidR="00E36657" w:rsidRPr="00821762">
        <w:rPr>
          <w:rFonts w:eastAsia="Times New Roman" w:cs="Times New Roman"/>
          <w:szCs w:val="24"/>
        </w:rPr>
        <w:t>este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obligatoriu</w:t>
      </w:r>
      <w:r w:rsidR="00E36657" w:rsidRPr="00821762">
        <w:rPr>
          <w:rFonts w:eastAsia="Times New Roman" w:cs="Times New Roman"/>
          <w:spacing w:val="-3"/>
          <w:szCs w:val="24"/>
        </w:rPr>
        <w:t xml:space="preserve"> </w:t>
      </w:r>
      <w:r w:rsidR="00E36657" w:rsidRPr="00821762">
        <w:rPr>
          <w:rFonts w:eastAsia="Times New Roman" w:cs="Times New Roman"/>
          <w:szCs w:val="24"/>
        </w:rPr>
        <w:t>să</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nu </w:t>
      </w:r>
      <w:r w:rsidR="00E36657" w:rsidRPr="00821762">
        <w:rPr>
          <w:rFonts w:eastAsia="Times New Roman" w:cs="Times New Roman"/>
          <w:spacing w:val="-1"/>
          <w:szCs w:val="24"/>
        </w:rPr>
        <w:t>se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modifice</w:t>
      </w:r>
      <w:r w:rsidR="00E36657" w:rsidRPr="00821762">
        <w:rPr>
          <w:rFonts w:eastAsia="Times New Roman" w:cs="Times New Roman"/>
          <w:szCs w:val="24"/>
        </w:rPr>
        <w:t xml:space="preserve"> </w:t>
      </w:r>
      <w:r w:rsidR="00E36657" w:rsidRPr="00821762">
        <w:rPr>
          <w:rFonts w:eastAsia="Times New Roman" w:cs="Times New Roman"/>
          <w:spacing w:val="-1"/>
          <w:szCs w:val="24"/>
        </w:rPr>
        <w:t>destinația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locuințelor</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sociale</w:t>
      </w:r>
      <w:r w:rsidR="00E36657" w:rsidRPr="00821762">
        <w:rPr>
          <w:rFonts w:eastAsia="Times New Roman" w:cs="Times New Roman"/>
          <w:szCs w:val="24"/>
        </w:rPr>
        <w:t xml:space="preserve"> </w:t>
      </w:r>
      <w:r w:rsidR="00E36657" w:rsidRPr="00821762">
        <w:rPr>
          <w:rFonts w:eastAsia="Times New Roman" w:cs="Times New Roman"/>
          <w:spacing w:val="-1"/>
          <w:szCs w:val="24"/>
        </w:rPr>
        <w:t>construite/modernizate/reabilitate.</w:t>
      </w:r>
    </w:p>
    <w:p w14:paraId="54AE33BA" w14:textId="20A9DA0D"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Conform</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prevederilor</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art.</w:t>
      </w:r>
      <w:r w:rsidR="00E36657" w:rsidRPr="00821762">
        <w:rPr>
          <w:rFonts w:eastAsia="Times New Roman" w:cs="Times New Roman"/>
          <w:spacing w:val="-5"/>
          <w:szCs w:val="24"/>
        </w:rPr>
        <w:t xml:space="preserve"> </w:t>
      </w:r>
      <w:r w:rsidR="00E36657" w:rsidRPr="00821762">
        <w:rPr>
          <w:rFonts w:eastAsia="Times New Roman" w:cs="Times New Roman"/>
          <w:spacing w:val="-2"/>
          <w:szCs w:val="24"/>
        </w:rPr>
        <w:t>11</w:t>
      </w:r>
      <w:r w:rsidR="00E36657" w:rsidRPr="00821762">
        <w:rPr>
          <w:rFonts w:eastAsia="Times New Roman" w:cs="Times New Roman"/>
          <w:spacing w:val="-1"/>
          <w:szCs w:val="24"/>
        </w:rPr>
        <w:t>alin.</w:t>
      </w:r>
      <w:r w:rsidR="00E36657" w:rsidRPr="00821762">
        <w:rPr>
          <w:rFonts w:eastAsia="Times New Roman" w:cs="Times New Roman"/>
          <w:szCs w:val="24"/>
        </w:rPr>
        <w:t>(8)</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din</w:t>
      </w:r>
      <w:r w:rsidR="00E36657" w:rsidRPr="00821762">
        <w:rPr>
          <w:rFonts w:eastAsia="Times New Roman" w:cs="Times New Roman"/>
          <w:spacing w:val="-5"/>
          <w:szCs w:val="24"/>
        </w:rPr>
        <w:t xml:space="preserve"> </w:t>
      </w:r>
      <w:r w:rsidR="00E36657" w:rsidRPr="00821762">
        <w:rPr>
          <w:rFonts w:eastAsia="Times New Roman" w:cs="Times New Roman"/>
          <w:spacing w:val="-2"/>
          <w:szCs w:val="24"/>
        </w:rPr>
        <w:t>OUG</w:t>
      </w:r>
      <w:r w:rsidR="00E36657" w:rsidRPr="00821762">
        <w:rPr>
          <w:rFonts w:eastAsia="Times New Roman" w:cs="Times New Roman"/>
          <w:spacing w:val="-6"/>
          <w:szCs w:val="24"/>
        </w:rPr>
        <w:t xml:space="preserve"> </w:t>
      </w:r>
      <w:r w:rsidR="00E36657" w:rsidRPr="00821762">
        <w:rPr>
          <w:rFonts w:eastAsia="Times New Roman" w:cs="Times New Roman"/>
          <w:szCs w:val="24"/>
        </w:rPr>
        <w:t>nr.</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23/2023</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privind</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instituirea</w:t>
      </w:r>
      <w:r w:rsidR="00E36657" w:rsidRPr="00821762">
        <w:rPr>
          <w:rFonts w:eastAsia="Times New Roman" w:cs="Times New Roman"/>
          <w:spacing w:val="-5"/>
          <w:szCs w:val="24"/>
        </w:rPr>
        <w:t xml:space="preserve"> </w:t>
      </w:r>
      <w:r w:rsidR="00E36657" w:rsidRPr="00821762">
        <w:rPr>
          <w:rFonts w:eastAsia="Times New Roman" w:cs="Times New Roman"/>
          <w:szCs w:val="24"/>
        </w:rPr>
        <w:t>unor</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măsuri</w:t>
      </w:r>
      <w:r w:rsidR="00E36657" w:rsidRPr="00821762">
        <w:rPr>
          <w:rFonts w:eastAsia="Times New Roman" w:cs="Times New Roman"/>
          <w:spacing w:val="-4"/>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simplificare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digitalizare</w:t>
      </w:r>
      <w:r w:rsidR="00E36657" w:rsidRPr="00821762">
        <w:rPr>
          <w:rFonts w:eastAsia="Times New Roman" w:cs="Times New Roman"/>
          <w:szCs w:val="24"/>
        </w:rPr>
        <w:t xml:space="preserve"> </w:t>
      </w:r>
      <w:r w:rsidR="00E36657" w:rsidRPr="00821762">
        <w:rPr>
          <w:rFonts w:eastAsia="Times New Roman" w:cs="Times New Roman"/>
          <w:spacing w:val="-1"/>
          <w:szCs w:val="24"/>
        </w:rPr>
        <w:t>pentru</w:t>
      </w:r>
      <w:r w:rsidR="00E36657" w:rsidRPr="00821762">
        <w:rPr>
          <w:rFonts w:eastAsia="Times New Roman" w:cs="Times New Roman"/>
          <w:szCs w:val="24"/>
        </w:rPr>
        <w:t xml:space="preserve"> </w:t>
      </w:r>
      <w:r w:rsidR="00E36657" w:rsidRPr="00821762">
        <w:rPr>
          <w:rFonts w:eastAsia="Times New Roman" w:cs="Times New Roman"/>
          <w:spacing w:val="-1"/>
          <w:szCs w:val="24"/>
        </w:rPr>
        <w:t>gestionarea</w:t>
      </w:r>
      <w:r w:rsidR="00E36657" w:rsidRPr="00821762">
        <w:rPr>
          <w:rFonts w:eastAsia="Times New Roman" w:cs="Times New Roman"/>
          <w:szCs w:val="24"/>
        </w:rPr>
        <w:t xml:space="preserve"> </w:t>
      </w:r>
      <w:r w:rsidR="00E36657" w:rsidRPr="00821762">
        <w:rPr>
          <w:rFonts w:eastAsia="Times New Roman" w:cs="Times New Roman"/>
          <w:spacing w:val="-1"/>
          <w:szCs w:val="24"/>
        </w:rPr>
        <w:t>fondurilor</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europene</w:t>
      </w:r>
      <w:r w:rsidR="00E36657" w:rsidRPr="00821762">
        <w:rPr>
          <w:rFonts w:eastAsia="Times New Roman" w:cs="Times New Roman"/>
          <w:szCs w:val="24"/>
        </w:rPr>
        <w:t xml:space="preserve"> </w:t>
      </w:r>
      <w:r w:rsidR="00E36657" w:rsidRPr="00821762">
        <w:rPr>
          <w:rFonts w:eastAsia="Times New Roman" w:cs="Times New Roman"/>
          <w:spacing w:val="-1"/>
          <w:szCs w:val="24"/>
        </w:rPr>
        <w:t>aferente</w:t>
      </w:r>
      <w:r w:rsidR="00E36657" w:rsidRPr="00821762">
        <w:rPr>
          <w:rFonts w:eastAsia="Times New Roman" w:cs="Times New Roman"/>
          <w:szCs w:val="24"/>
        </w:rPr>
        <w:t xml:space="preserve"> </w:t>
      </w:r>
      <w:r w:rsidR="00E36657" w:rsidRPr="00821762">
        <w:rPr>
          <w:rFonts w:eastAsia="Times New Roman" w:cs="Times New Roman"/>
          <w:spacing w:val="-1"/>
          <w:szCs w:val="24"/>
        </w:rPr>
        <w:t>Politicii</w:t>
      </w:r>
      <w:r w:rsidR="00E36657" w:rsidRPr="00821762">
        <w:rPr>
          <w:rFonts w:eastAsia="Times New Roman" w:cs="Times New Roman"/>
          <w:spacing w:val="1"/>
          <w:szCs w:val="24"/>
        </w:rPr>
        <w:t xml:space="preserve"> </w:t>
      </w:r>
      <w:r w:rsidR="00E36657" w:rsidRPr="00821762">
        <w:rPr>
          <w:rFonts w:eastAsia="Times New Roman" w:cs="Times New Roman"/>
          <w:spacing w:val="-2"/>
          <w:szCs w:val="24"/>
        </w:rPr>
        <w:t>de</w:t>
      </w:r>
      <w:r w:rsidR="00E36657" w:rsidRPr="00821762">
        <w:rPr>
          <w:rFonts w:eastAsia="Times New Roman" w:cs="Times New Roman"/>
          <w:szCs w:val="24"/>
        </w:rPr>
        <w:t xml:space="preserve"> </w:t>
      </w:r>
      <w:r w:rsidR="00E36657" w:rsidRPr="00821762">
        <w:rPr>
          <w:rFonts w:eastAsia="Times New Roman" w:cs="Times New Roman"/>
          <w:spacing w:val="-1"/>
          <w:szCs w:val="24"/>
        </w:rPr>
        <w:t>coeziune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2021-2027, </w:t>
      </w:r>
      <w:r w:rsidR="00E36657" w:rsidRPr="00821762">
        <w:rPr>
          <w:rFonts w:eastAsia="Times New Roman" w:cs="Times New Roman"/>
          <w:spacing w:val="-1"/>
          <w:szCs w:val="24"/>
        </w:rPr>
        <w:t>beneficiarii</w:t>
      </w:r>
      <w:r w:rsidR="00E36657" w:rsidRPr="00821762">
        <w:rPr>
          <w:rFonts w:eastAsia="Times New Roman" w:cs="Times New Roman"/>
          <w:spacing w:val="1"/>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71"/>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nerambursabilă</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au</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obligația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să</w:t>
      </w:r>
      <w:r w:rsidR="00E36657" w:rsidRPr="00821762">
        <w:rPr>
          <w:rFonts w:eastAsia="Times New Roman" w:cs="Times New Roman"/>
          <w:spacing w:val="-5"/>
          <w:szCs w:val="24"/>
        </w:rPr>
        <w:t xml:space="preserve"> </w:t>
      </w:r>
      <w:r w:rsidR="00E36657" w:rsidRPr="00821762">
        <w:rPr>
          <w:rFonts w:eastAsia="Times New Roman" w:cs="Times New Roman"/>
          <w:szCs w:val="24"/>
        </w:rPr>
        <w:t>se</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asigure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că</w:t>
      </w:r>
      <w:r w:rsidR="00E36657" w:rsidRPr="00821762">
        <w:rPr>
          <w:rFonts w:eastAsia="Times New Roman" w:cs="Times New Roman"/>
          <w:spacing w:val="-5"/>
          <w:szCs w:val="24"/>
        </w:rPr>
        <w:t xml:space="preserve"> </w:t>
      </w:r>
      <w:r w:rsidR="00E36657" w:rsidRPr="00821762">
        <w:rPr>
          <w:rFonts w:eastAsia="Times New Roman" w:cs="Times New Roman"/>
          <w:szCs w:val="24"/>
        </w:rPr>
        <w:t>la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emiterea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ordinului</w:t>
      </w:r>
      <w:r w:rsidR="00E36657" w:rsidRPr="00821762">
        <w:rPr>
          <w:rFonts w:eastAsia="Times New Roman" w:cs="Times New Roman"/>
          <w:spacing w:val="-4"/>
          <w:szCs w:val="24"/>
        </w:rPr>
        <w:t xml:space="preserve"> </w:t>
      </w:r>
      <w:r w:rsidR="00E36657" w:rsidRPr="00821762">
        <w:rPr>
          <w:rFonts w:eastAsia="Times New Roman" w:cs="Times New Roman"/>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începere</w:t>
      </w:r>
      <w:r w:rsidR="00E36657" w:rsidRPr="00821762">
        <w:rPr>
          <w:rFonts w:eastAsia="Times New Roman" w:cs="Times New Roman"/>
          <w:spacing w:val="-5"/>
          <w:szCs w:val="24"/>
        </w:rPr>
        <w:t xml:space="preserve"> </w:t>
      </w:r>
      <w:r w:rsidR="00E36657" w:rsidRPr="00821762">
        <w:rPr>
          <w:rFonts w:eastAsia="Times New Roman" w:cs="Times New Roman"/>
          <w:szCs w:val="24"/>
        </w:rPr>
        <w:t>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execuției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lucrărilor</w:t>
      </w:r>
      <w:r w:rsidR="00E36657" w:rsidRPr="00821762">
        <w:rPr>
          <w:rFonts w:eastAsia="Times New Roman" w:cs="Times New Roman"/>
          <w:spacing w:val="61"/>
          <w:szCs w:val="24"/>
        </w:rPr>
        <w:t xml:space="preserve"> </w:t>
      </w:r>
      <w:r w:rsidR="00E36657" w:rsidRPr="00821762">
        <w:rPr>
          <w:rFonts w:eastAsia="Times New Roman" w:cs="Times New Roman"/>
          <w:spacing w:val="-1"/>
          <w:szCs w:val="24"/>
        </w:rPr>
        <w:t>prevăzute</w:t>
      </w:r>
      <w:r w:rsidR="00E36657" w:rsidRPr="00821762">
        <w:rPr>
          <w:rFonts w:eastAsia="Times New Roman" w:cs="Times New Roman"/>
          <w:szCs w:val="24"/>
        </w:rPr>
        <w:t xml:space="preserve"> </w:t>
      </w:r>
      <w:r w:rsidR="00E36657" w:rsidRPr="00821762">
        <w:rPr>
          <w:rFonts w:eastAsia="Times New Roman" w:cs="Times New Roman"/>
          <w:spacing w:val="-1"/>
          <w:szCs w:val="24"/>
        </w:rPr>
        <w:t>in</w:t>
      </w:r>
      <w:r w:rsidR="00E36657" w:rsidRPr="00821762">
        <w:rPr>
          <w:rFonts w:eastAsia="Times New Roman" w:cs="Times New Roman"/>
          <w:szCs w:val="24"/>
        </w:rPr>
        <w:t xml:space="preserve"> </w:t>
      </w:r>
      <w:r w:rsidR="00E36657" w:rsidRPr="00821762">
        <w:rPr>
          <w:rFonts w:eastAsia="Times New Roman" w:cs="Times New Roman"/>
          <w:spacing w:val="-1"/>
          <w:szCs w:val="24"/>
        </w:rPr>
        <w:t>proiect,</w:t>
      </w:r>
      <w:r w:rsidR="00E36657" w:rsidRPr="00821762">
        <w:rPr>
          <w:rFonts w:eastAsia="Times New Roman" w:cs="Times New Roman"/>
          <w:spacing w:val="-3"/>
          <w:szCs w:val="24"/>
        </w:rPr>
        <w:t xml:space="preserve"> </w:t>
      </w:r>
      <w:r w:rsidR="00E36657" w:rsidRPr="00821762">
        <w:rPr>
          <w:rFonts w:eastAsia="Times New Roman" w:cs="Times New Roman"/>
          <w:szCs w:val="24"/>
        </w:rPr>
        <w:t>sunt</w:t>
      </w:r>
      <w:r w:rsidR="00E36657" w:rsidRPr="00821762">
        <w:rPr>
          <w:rFonts w:eastAsia="Times New Roman" w:cs="Times New Roman"/>
          <w:spacing w:val="-1"/>
          <w:szCs w:val="24"/>
        </w:rPr>
        <w:t xml:space="preserve"> îndeplinite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toate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condițiile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legale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executarea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acestora.</w:t>
      </w:r>
    </w:p>
    <w:p w14:paraId="3A033805" w14:textId="10BEEAFB"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In</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corelare</w:t>
      </w:r>
      <w:r w:rsidR="00E36657" w:rsidRPr="00821762">
        <w:rPr>
          <w:rFonts w:eastAsia="Times New Roman" w:cs="Times New Roman"/>
          <w:spacing w:val="2"/>
          <w:szCs w:val="24"/>
        </w:rPr>
        <w:t xml:space="preserve"> </w:t>
      </w:r>
      <w:r w:rsidR="00E36657" w:rsidRPr="00821762">
        <w:rPr>
          <w:rFonts w:eastAsia="Times New Roman" w:cs="Times New Roman"/>
          <w:szCs w:val="24"/>
        </w:rPr>
        <w:t>cu</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valoarea</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asumată</w:t>
      </w:r>
      <w:r w:rsidR="00E36657" w:rsidRPr="00821762">
        <w:rPr>
          <w:rFonts w:eastAsia="Times New Roman" w:cs="Times New Roman"/>
          <w:spacing w:val="4"/>
          <w:szCs w:val="24"/>
        </w:rPr>
        <w:t xml:space="preserve"> </w:t>
      </w:r>
      <w:r w:rsidR="00E36657" w:rsidRPr="00821762">
        <w:rPr>
          <w:rFonts w:eastAsia="Times New Roman" w:cs="Times New Roman"/>
          <w:szCs w:val="24"/>
        </w:rPr>
        <w:t xml:space="preserve">a </w:t>
      </w:r>
      <w:r w:rsidR="00E36657" w:rsidRPr="00821762">
        <w:rPr>
          <w:rFonts w:eastAsia="Times New Roman" w:cs="Times New Roman"/>
          <w:spacing w:val="-1"/>
          <w:szCs w:val="24"/>
        </w:rPr>
        <w:t>indicatorul</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RCO65</w:t>
      </w:r>
      <w:r w:rsidR="00E36657" w:rsidRPr="00821762">
        <w:rPr>
          <w:rFonts w:eastAsia="Times New Roman" w:cs="Times New Roman"/>
          <w:spacing w:val="2"/>
          <w:szCs w:val="24"/>
        </w:rPr>
        <w:t xml:space="preserve"> </w:t>
      </w:r>
      <w:r w:rsidR="00E36657" w:rsidRPr="00821762">
        <w:rPr>
          <w:rFonts w:eastAsia="Times New Roman" w:cs="Times New Roman"/>
          <w:szCs w:val="24"/>
        </w:rPr>
        <w:t>-</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Capacitatea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locuințelor</w:t>
      </w:r>
      <w:r w:rsidR="00E36657" w:rsidRPr="00821762">
        <w:rPr>
          <w:rFonts w:eastAsia="Times New Roman" w:cs="Times New Roman"/>
          <w:szCs w:val="24"/>
        </w:rPr>
        <w:t xml:space="preserve"> </w:t>
      </w:r>
      <w:r w:rsidR="00E36657" w:rsidRPr="00821762">
        <w:rPr>
          <w:rFonts w:eastAsia="Times New Roman" w:cs="Times New Roman"/>
          <w:spacing w:val="-1"/>
          <w:szCs w:val="24"/>
        </w:rPr>
        <w:t>sociale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noi</w:t>
      </w:r>
      <w:r w:rsidR="00E36657" w:rsidRPr="00821762">
        <w:rPr>
          <w:rFonts w:eastAsia="Times New Roman" w:cs="Times New Roman"/>
          <w:spacing w:val="3"/>
          <w:szCs w:val="24"/>
        </w:rPr>
        <w:t xml:space="preserve"> </w:t>
      </w:r>
      <w:r w:rsidR="00E36657" w:rsidRPr="00821762">
        <w:rPr>
          <w:rFonts w:eastAsia="Times New Roman" w:cs="Times New Roman"/>
          <w:szCs w:val="24"/>
        </w:rPr>
        <w:t xml:space="preserve">sau </w:t>
      </w:r>
      <w:r w:rsidR="00E36657" w:rsidRPr="00821762">
        <w:rPr>
          <w:rFonts w:eastAsia="Times New Roman" w:cs="Times New Roman"/>
          <w:spacing w:val="-1"/>
          <w:szCs w:val="24"/>
        </w:rPr>
        <w:t>modernizate,</w:t>
      </w:r>
      <w:r w:rsidR="00E36657" w:rsidRPr="00821762">
        <w:rPr>
          <w:rFonts w:eastAsia="Times New Roman" w:cs="Times New Roman"/>
          <w:spacing w:val="61"/>
          <w:szCs w:val="24"/>
        </w:rPr>
        <w:t xml:space="preserve"> </w:t>
      </w:r>
      <w:r w:rsidR="00E36657" w:rsidRPr="00821762">
        <w:rPr>
          <w:rFonts w:eastAsia="Times New Roman" w:cs="Times New Roman"/>
          <w:szCs w:val="24"/>
        </w:rPr>
        <w:t>la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estimarea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bugetului</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28"/>
          <w:szCs w:val="24"/>
        </w:rPr>
        <w:t xml:space="preserve"> </w:t>
      </w:r>
      <w:r w:rsidR="00E36657" w:rsidRPr="00821762">
        <w:rPr>
          <w:rFonts w:eastAsia="Times New Roman" w:cs="Times New Roman"/>
          <w:szCs w:val="24"/>
        </w:rPr>
        <w:t>–</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componenta</w:t>
      </w:r>
      <w:r w:rsidR="00E36657" w:rsidRPr="00821762">
        <w:rPr>
          <w:rFonts w:eastAsia="Times New Roman" w:cs="Times New Roman"/>
          <w:spacing w:val="24"/>
          <w:szCs w:val="24"/>
        </w:rPr>
        <w:t xml:space="preserve"> </w:t>
      </w:r>
      <w:r w:rsidR="00E36657" w:rsidRPr="00821762">
        <w:rPr>
          <w:rFonts w:eastAsia="Times New Roman" w:cs="Times New Roman"/>
          <w:spacing w:val="-2"/>
          <w:szCs w:val="24"/>
        </w:rPr>
        <w:t>FEDR,</w:t>
      </w:r>
      <w:r w:rsidR="00E36657" w:rsidRPr="00821762">
        <w:rPr>
          <w:rFonts w:eastAsia="Times New Roman" w:cs="Times New Roman"/>
          <w:spacing w:val="24"/>
          <w:szCs w:val="24"/>
        </w:rPr>
        <w:t xml:space="preserve"> </w:t>
      </w:r>
      <w:r w:rsidR="00E36657" w:rsidRPr="00821762">
        <w:rPr>
          <w:rFonts w:eastAsia="Times New Roman" w:cs="Times New Roman"/>
          <w:szCs w:val="24"/>
        </w:rPr>
        <w:t>se</w:t>
      </w:r>
      <w:r w:rsidR="00E36657" w:rsidRPr="00821762">
        <w:rPr>
          <w:rFonts w:eastAsia="Times New Roman" w:cs="Times New Roman"/>
          <w:spacing w:val="24"/>
          <w:szCs w:val="24"/>
        </w:rPr>
        <w:t xml:space="preserve"> </w:t>
      </w:r>
      <w:r w:rsidR="00E36657" w:rsidRPr="00821762">
        <w:rPr>
          <w:rFonts w:eastAsia="Times New Roman" w:cs="Times New Roman"/>
          <w:szCs w:val="24"/>
        </w:rPr>
        <w:t>va</w:t>
      </w:r>
      <w:r w:rsidR="00E36657" w:rsidRPr="00821762">
        <w:rPr>
          <w:rFonts w:eastAsia="Times New Roman" w:cs="Times New Roman"/>
          <w:spacing w:val="24"/>
          <w:szCs w:val="24"/>
        </w:rPr>
        <w:t xml:space="preserve"> </w:t>
      </w:r>
      <w:r w:rsidR="00E36657" w:rsidRPr="00821762">
        <w:rPr>
          <w:rFonts w:eastAsia="Times New Roman" w:cs="Times New Roman"/>
          <w:szCs w:val="24"/>
        </w:rPr>
        <w:t>lua</w:t>
      </w:r>
      <w:r w:rsidR="00E36657" w:rsidRPr="00821762">
        <w:rPr>
          <w:rFonts w:eastAsia="Times New Roman" w:cs="Times New Roman"/>
          <w:spacing w:val="23"/>
          <w:szCs w:val="24"/>
        </w:rPr>
        <w:t xml:space="preserve"> </w:t>
      </w:r>
      <w:r w:rsidR="00E36657" w:rsidRPr="00821762">
        <w:rPr>
          <w:rFonts w:eastAsia="Times New Roman" w:cs="Times New Roman"/>
          <w:szCs w:val="24"/>
        </w:rPr>
        <w:t>în</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calcul</w:t>
      </w:r>
      <w:r w:rsidR="00E36657" w:rsidRPr="00821762">
        <w:rPr>
          <w:rFonts w:eastAsia="Times New Roman" w:cs="Times New Roman"/>
          <w:spacing w:val="24"/>
          <w:szCs w:val="24"/>
        </w:rPr>
        <w:t xml:space="preserve"> </w:t>
      </w:r>
      <w:r w:rsidR="00E36657" w:rsidRPr="00821762">
        <w:rPr>
          <w:rFonts w:eastAsia="Times New Roman" w:cs="Times New Roman"/>
          <w:szCs w:val="24"/>
        </w:rPr>
        <w:t>un</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cost</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maxim</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per</w:t>
      </w:r>
      <w:r w:rsidR="00E36657" w:rsidRPr="00821762">
        <w:rPr>
          <w:rFonts w:eastAsia="Times New Roman" w:cs="Times New Roman"/>
          <w:spacing w:val="25"/>
          <w:szCs w:val="24"/>
        </w:rPr>
        <w:t xml:space="preserve"> </w:t>
      </w:r>
      <w:r w:rsidR="00E36657" w:rsidRPr="00821762">
        <w:rPr>
          <w:rFonts w:eastAsia="Times New Roman" w:cs="Times New Roman"/>
          <w:szCs w:val="24"/>
        </w:rPr>
        <w:t>o</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unitate</w:t>
      </w:r>
      <w:r w:rsidR="00E36657" w:rsidRPr="00821762">
        <w:rPr>
          <w:rFonts w:eastAsia="Times New Roman" w:cs="Times New Roman"/>
          <w:spacing w:val="45"/>
          <w:szCs w:val="24"/>
        </w:rPr>
        <w:t xml:space="preserve"> </w:t>
      </w:r>
      <w:r w:rsidR="00E36657" w:rsidRPr="00821762">
        <w:rPr>
          <w:rFonts w:eastAsia="Times New Roman" w:cs="Times New Roman"/>
          <w:spacing w:val="-1"/>
          <w:szCs w:val="24"/>
        </w:rPr>
        <w:t>capacitate</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locuințe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sociale</w:t>
      </w:r>
      <w:r w:rsidR="00E36657" w:rsidRPr="00821762">
        <w:rPr>
          <w:rFonts w:eastAsia="Times New Roman" w:cs="Times New Roman"/>
          <w:spacing w:val="6"/>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zCs w:val="24"/>
        </w:rPr>
        <w:t>36.263</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euro</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(TVA</w:t>
      </w:r>
      <w:r w:rsidR="00E36657" w:rsidRPr="00821762">
        <w:rPr>
          <w:rFonts w:eastAsia="Times New Roman" w:cs="Times New Roman"/>
          <w:spacing w:val="6"/>
          <w:szCs w:val="24"/>
        </w:rPr>
        <w:t xml:space="preserve"> </w:t>
      </w:r>
      <w:r w:rsidR="00E36657" w:rsidRPr="00821762">
        <w:rPr>
          <w:rFonts w:eastAsia="Times New Roman" w:cs="Times New Roman"/>
          <w:spacing w:val="-1"/>
          <w:szCs w:val="24"/>
        </w:rPr>
        <w:t>inclus)/1</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capacitate,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atât</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regiunile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mai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puțin</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dezvoltate</w:t>
      </w:r>
      <w:r w:rsidR="00E36657" w:rsidRPr="00821762">
        <w:rPr>
          <w:rFonts w:eastAsia="Times New Roman" w:cs="Times New Roman"/>
          <w:spacing w:val="75"/>
          <w:szCs w:val="24"/>
        </w:rPr>
        <w:t xml:space="preserve"> </w:t>
      </w:r>
      <w:r w:rsidR="00E36657" w:rsidRPr="00821762">
        <w:rPr>
          <w:rFonts w:eastAsia="Times New Roman" w:cs="Times New Roman"/>
          <w:szCs w:val="24"/>
        </w:rPr>
        <w:t>cât</w:t>
      </w:r>
      <w:r w:rsidR="00E36657" w:rsidRPr="00821762">
        <w:rPr>
          <w:rFonts w:eastAsia="Times New Roman" w:cs="Times New Roman"/>
          <w:spacing w:val="-2"/>
          <w:szCs w:val="24"/>
        </w:rPr>
        <w:t xml:space="preserve"> </w:t>
      </w:r>
      <w:r w:rsidR="00E36657" w:rsidRPr="00821762">
        <w:rPr>
          <w:rFonts w:eastAsia="Times New Roman" w:cs="Times New Roman"/>
          <w:szCs w:val="24"/>
        </w:rPr>
        <w:t>și</w:t>
      </w:r>
      <w:r w:rsidR="00E36657" w:rsidRPr="00821762">
        <w:rPr>
          <w:rFonts w:eastAsia="Times New Roman" w:cs="Times New Roman"/>
          <w:spacing w:val="-1"/>
          <w:szCs w:val="24"/>
        </w:rPr>
        <w:t xml:space="preserve"> </w:t>
      </w:r>
      <w:r w:rsidR="00E36657" w:rsidRPr="00821762">
        <w:rPr>
          <w:rFonts w:eastAsia="Times New Roman" w:cs="Times New Roman"/>
          <w:szCs w:val="24"/>
        </w:rPr>
        <w:t xml:space="preserve">în </w:t>
      </w:r>
      <w:r w:rsidR="00E36657" w:rsidRPr="00821762">
        <w:rPr>
          <w:rFonts w:eastAsia="Times New Roman" w:cs="Times New Roman"/>
          <w:spacing w:val="-1"/>
          <w:szCs w:val="24"/>
        </w:rPr>
        <w:t>regiunea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mai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dezvoltată.</w:t>
      </w:r>
    </w:p>
    <w:p w14:paraId="2888DC4D" w14:textId="6B566196" w:rsidR="00E36657" w:rsidRPr="00821762" w:rsidRDefault="0017523C" w:rsidP="007C371A">
      <w:pPr>
        <w:widowControl w:val="0"/>
        <w:spacing w:after="0" w:line="360" w:lineRule="auto"/>
        <w:ind w:right="-24"/>
        <w:jc w:val="both"/>
        <w:rPr>
          <w:rFonts w:eastAsia="Times New Roman" w:cs="Times New Roman"/>
          <w:spacing w:val="-1"/>
          <w:szCs w:val="24"/>
          <w:u w:val="single" w:color="1F4E79"/>
        </w:rPr>
      </w:pPr>
      <w:r w:rsidRPr="00821762">
        <w:rPr>
          <w:rFonts w:eastAsia="Times New Roman" w:cs="Times New Roman"/>
          <w:b/>
          <w:bCs/>
          <w:szCs w:val="24"/>
        </w:rPr>
        <w:tab/>
      </w:r>
      <w:r w:rsidR="00E36657" w:rsidRPr="0046571D">
        <w:rPr>
          <w:rFonts w:eastAsia="Times New Roman" w:cs="Times New Roman"/>
          <w:b/>
          <w:bCs/>
          <w:szCs w:val="24"/>
        </w:rPr>
        <w:t>În</w:t>
      </w:r>
      <w:r w:rsidR="00E36657" w:rsidRPr="0046571D">
        <w:rPr>
          <w:rFonts w:eastAsia="Times New Roman" w:cs="Times New Roman"/>
          <w:b/>
          <w:bCs/>
          <w:spacing w:val="9"/>
          <w:szCs w:val="24"/>
        </w:rPr>
        <w:t xml:space="preserve"> </w:t>
      </w:r>
      <w:r w:rsidR="00E36657" w:rsidRPr="0046571D">
        <w:rPr>
          <w:rFonts w:eastAsia="Times New Roman" w:cs="Times New Roman"/>
          <w:b/>
          <w:bCs/>
          <w:spacing w:val="-1"/>
          <w:szCs w:val="24"/>
        </w:rPr>
        <w:t>procesul</w:t>
      </w:r>
      <w:r w:rsidR="00E36657" w:rsidRPr="0046571D">
        <w:rPr>
          <w:rFonts w:eastAsia="Times New Roman" w:cs="Times New Roman"/>
          <w:b/>
          <w:bCs/>
          <w:spacing w:val="10"/>
          <w:szCs w:val="24"/>
        </w:rPr>
        <w:t xml:space="preserve"> </w:t>
      </w:r>
      <w:r w:rsidR="00E36657" w:rsidRPr="0046571D">
        <w:rPr>
          <w:rFonts w:eastAsia="Times New Roman" w:cs="Times New Roman"/>
          <w:b/>
          <w:bCs/>
          <w:szCs w:val="24"/>
        </w:rPr>
        <w:t>de</w:t>
      </w:r>
      <w:r w:rsidR="00E36657" w:rsidRPr="0046571D">
        <w:rPr>
          <w:rFonts w:eastAsia="Times New Roman" w:cs="Times New Roman"/>
          <w:b/>
          <w:bCs/>
          <w:spacing w:val="9"/>
          <w:szCs w:val="24"/>
        </w:rPr>
        <w:t xml:space="preserve"> </w:t>
      </w:r>
      <w:r w:rsidR="00E36657" w:rsidRPr="0046571D">
        <w:rPr>
          <w:rFonts w:eastAsia="Times New Roman" w:cs="Times New Roman"/>
          <w:b/>
          <w:bCs/>
          <w:spacing w:val="-1"/>
          <w:szCs w:val="24"/>
        </w:rPr>
        <w:t>selecție</w:t>
      </w:r>
      <w:r w:rsidR="00E36657" w:rsidRPr="0046571D">
        <w:rPr>
          <w:rFonts w:eastAsia="Times New Roman" w:cs="Times New Roman"/>
          <w:b/>
          <w:bCs/>
          <w:spacing w:val="9"/>
          <w:szCs w:val="24"/>
        </w:rPr>
        <w:t xml:space="preserve"> </w:t>
      </w:r>
      <w:r w:rsidR="00E36657" w:rsidRPr="0046571D">
        <w:rPr>
          <w:rFonts w:eastAsia="Times New Roman" w:cs="Times New Roman"/>
          <w:b/>
          <w:bCs/>
          <w:szCs w:val="24"/>
        </w:rPr>
        <w:t>a</w:t>
      </w:r>
      <w:r w:rsidR="00E36657" w:rsidRPr="0046571D">
        <w:rPr>
          <w:rFonts w:eastAsia="Times New Roman" w:cs="Times New Roman"/>
          <w:b/>
          <w:bCs/>
          <w:spacing w:val="9"/>
          <w:szCs w:val="24"/>
        </w:rPr>
        <w:t xml:space="preserve"> </w:t>
      </w:r>
      <w:r w:rsidR="00E36657" w:rsidRPr="0046571D">
        <w:rPr>
          <w:rFonts w:eastAsia="Times New Roman" w:cs="Times New Roman"/>
          <w:b/>
          <w:bCs/>
          <w:spacing w:val="-1"/>
          <w:szCs w:val="24"/>
        </w:rPr>
        <w:t>beneficiarilor</w:t>
      </w:r>
      <w:r w:rsidR="00E36657" w:rsidRPr="0046571D">
        <w:rPr>
          <w:rFonts w:eastAsia="Times New Roman" w:cs="Times New Roman"/>
          <w:b/>
          <w:bCs/>
          <w:spacing w:val="7"/>
          <w:szCs w:val="24"/>
        </w:rPr>
        <w:t xml:space="preserve"> </w:t>
      </w:r>
      <w:r w:rsidR="00E36657" w:rsidRPr="0046571D">
        <w:rPr>
          <w:rFonts w:eastAsia="Times New Roman" w:cs="Times New Roman"/>
          <w:b/>
          <w:bCs/>
          <w:spacing w:val="-1"/>
          <w:szCs w:val="24"/>
        </w:rPr>
        <w:t>locuințelor</w:t>
      </w:r>
      <w:r w:rsidR="00E36657" w:rsidRPr="0046571D">
        <w:rPr>
          <w:rFonts w:eastAsia="Times New Roman" w:cs="Times New Roman"/>
          <w:b/>
          <w:bCs/>
          <w:spacing w:val="9"/>
          <w:szCs w:val="24"/>
        </w:rPr>
        <w:t xml:space="preserve"> </w:t>
      </w:r>
      <w:r w:rsidR="00E36657" w:rsidRPr="0046571D">
        <w:rPr>
          <w:rFonts w:eastAsia="Times New Roman" w:cs="Times New Roman"/>
          <w:b/>
          <w:bCs/>
          <w:spacing w:val="-1"/>
          <w:szCs w:val="24"/>
        </w:rPr>
        <w:t>sociale,</w:t>
      </w:r>
      <w:r w:rsidR="00E36657" w:rsidRPr="0046571D">
        <w:rPr>
          <w:rFonts w:eastAsia="Times New Roman" w:cs="Times New Roman"/>
          <w:b/>
          <w:bCs/>
          <w:spacing w:val="9"/>
          <w:szCs w:val="24"/>
        </w:rPr>
        <w:t xml:space="preserve"> </w:t>
      </w:r>
      <w:r w:rsidR="00E36657" w:rsidRPr="0046571D">
        <w:rPr>
          <w:rFonts w:eastAsia="Times New Roman" w:cs="Times New Roman"/>
          <w:b/>
          <w:bCs/>
          <w:spacing w:val="-1"/>
          <w:szCs w:val="24"/>
        </w:rPr>
        <w:t>autorităților</w:t>
      </w:r>
      <w:r w:rsidR="00E36657" w:rsidRPr="0046571D">
        <w:rPr>
          <w:rFonts w:eastAsia="Times New Roman" w:cs="Times New Roman"/>
          <w:b/>
          <w:bCs/>
          <w:spacing w:val="7"/>
          <w:szCs w:val="24"/>
        </w:rPr>
        <w:t xml:space="preserve"> </w:t>
      </w:r>
      <w:r w:rsidR="00E36657" w:rsidRPr="0046571D">
        <w:rPr>
          <w:rFonts w:eastAsia="Times New Roman" w:cs="Times New Roman"/>
          <w:b/>
          <w:bCs/>
          <w:spacing w:val="-1"/>
          <w:szCs w:val="24"/>
        </w:rPr>
        <w:t>locale</w:t>
      </w:r>
      <w:r w:rsidR="00E36657" w:rsidRPr="0046571D">
        <w:rPr>
          <w:rFonts w:eastAsia="Times New Roman" w:cs="Times New Roman"/>
          <w:b/>
          <w:bCs/>
          <w:spacing w:val="7"/>
          <w:szCs w:val="24"/>
        </w:rPr>
        <w:t xml:space="preserve"> </w:t>
      </w:r>
      <w:r w:rsidR="00E36657" w:rsidRPr="0046571D">
        <w:rPr>
          <w:rFonts w:eastAsia="Times New Roman" w:cs="Times New Roman"/>
          <w:b/>
          <w:bCs/>
          <w:szCs w:val="24"/>
        </w:rPr>
        <w:t>li</w:t>
      </w:r>
      <w:r w:rsidR="00E36657" w:rsidRPr="0046571D">
        <w:rPr>
          <w:rFonts w:eastAsia="Times New Roman" w:cs="Times New Roman"/>
          <w:b/>
          <w:bCs/>
          <w:spacing w:val="10"/>
          <w:szCs w:val="24"/>
        </w:rPr>
        <w:t xml:space="preserve"> </w:t>
      </w:r>
      <w:r w:rsidR="00E36657" w:rsidRPr="0046571D">
        <w:rPr>
          <w:rFonts w:eastAsia="Times New Roman" w:cs="Times New Roman"/>
          <w:b/>
          <w:bCs/>
          <w:szCs w:val="24"/>
        </w:rPr>
        <w:t>se</w:t>
      </w:r>
      <w:r w:rsidR="00E36657" w:rsidRPr="0046571D">
        <w:rPr>
          <w:rFonts w:eastAsia="Times New Roman" w:cs="Times New Roman"/>
          <w:b/>
          <w:bCs/>
          <w:spacing w:val="10"/>
          <w:szCs w:val="24"/>
        </w:rPr>
        <w:t xml:space="preserve"> </w:t>
      </w:r>
      <w:r w:rsidR="00E36657" w:rsidRPr="0046571D">
        <w:rPr>
          <w:rFonts w:eastAsia="Times New Roman" w:cs="Times New Roman"/>
          <w:b/>
          <w:bCs/>
          <w:spacing w:val="-1"/>
          <w:szCs w:val="24"/>
        </w:rPr>
        <w:t>recomandă</w:t>
      </w:r>
      <w:r w:rsidR="00E36657" w:rsidRPr="0046571D">
        <w:rPr>
          <w:rFonts w:eastAsia="Times New Roman" w:cs="Times New Roman"/>
          <w:b/>
          <w:bCs/>
          <w:spacing w:val="9"/>
          <w:szCs w:val="24"/>
        </w:rPr>
        <w:t xml:space="preserve"> </w:t>
      </w:r>
      <w:r w:rsidR="00E36657" w:rsidRPr="0046571D">
        <w:rPr>
          <w:rFonts w:eastAsia="Times New Roman" w:cs="Times New Roman"/>
          <w:b/>
          <w:bCs/>
          <w:szCs w:val="24"/>
        </w:rPr>
        <w:t>a</w:t>
      </w:r>
      <w:r w:rsidR="00E36657" w:rsidRPr="0046571D">
        <w:rPr>
          <w:rFonts w:eastAsia="Times New Roman" w:cs="Times New Roman"/>
          <w:b/>
          <w:bCs/>
          <w:spacing w:val="9"/>
          <w:szCs w:val="24"/>
        </w:rPr>
        <w:t xml:space="preserve"> </w:t>
      </w:r>
      <w:r w:rsidR="00E36657" w:rsidRPr="0046571D">
        <w:rPr>
          <w:rFonts w:eastAsia="Times New Roman" w:cs="Times New Roman"/>
          <w:b/>
          <w:bCs/>
          <w:spacing w:val="-1"/>
          <w:szCs w:val="24"/>
        </w:rPr>
        <w:t>avea</w:t>
      </w:r>
      <w:r w:rsidR="00E36657" w:rsidRPr="0046571D">
        <w:rPr>
          <w:rFonts w:eastAsia="Times New Roman" w:cs="Times New Roman"/>
          <w:b/>
          <w:bCs/>
          <w:spacing w:val="65"/>
          <w:szCs w:val="24"/>
        </w:rPr>
        <w:t xml:space="preserve"> </w:t>
      </w:r>
      <w:r w:rsidR="00E36657" w:rsidRPr="0046571D">
        <w:rPr>
          <w:rFonts w:eastAsia="Times New Roman" w:cs="Times New Roman"/>
          <w:b/>
          <w:bCs/>
          <w:szCs w:val="24"/>
        </w:rPr>
        <w:t>în</w:t>
      </w:r>
      <w:r w:rsidR="00E36657" w:rsidRPr="0046571D">
        <w:rPr>
          <w:rFonts w:eastAsia="Times New Roman" w:cs="Times New Roman"/>
          <w:b/>
          <w:bCs/>
          <w:spacing w:val="14"/>
          <w:szCs w:val="24"/>
        </w:rPr>
        <w:t xml:space="preserve"> </w:t>
      </w:r>
      <w:r w:rsidR="00E36657" w:rsidRPr="0046571D">
        <w:rPr>
          <w:rFonts w:eastAsia="Times New Roman" w:cs="Times New Roman"/>
          <w:b/>
          <w:bCs/>
          <w:spacing w:val="-1"/>
          <w:szCs w:val="24"/>
        </w:rPr>
        <w:t>vedere</w:t>
      </w:r>
      <w:r w:rsidR="00E36657" w:rsidRPr="0046571D">
        <w:rPr>
          <w:rFonts w:eastAsia="Times New Roman" w:cs="Times New Roman"/>
          <w:b/>
          <w:bCs/>
          <w:spacing w:val="14"/>
          <w:szCs w:val="24"/>
        </w:rPr>
        <w:t xml:space="preserve"> </w:t>
      </w:r>
      <w:r w:rsidR="00E36657" w:rsidRPr="0046571D">
        <w:rPr>
          <w:rFonts w:eastAsia="Times New Roman" w:cs="Times New Roman"/>
          <w:b/>
          <w:bCs/>
          <w:spacing w:val="-1"/>
          <w:szCs w:val="24"/>
        </w:rPr>
        <w:t>respectarea</w:t>
      </w:r>
      <w:r w:rsidR="00E36657" w:rsidRPr="0046571D">
        <w:rPr>
          <w:rFonts w:eastAsia="Times New Roman" w:cs="Times New Roman"/>
          <w:b/>
          <w:bCs/>
          <w:spacing w:val="14"/>
          <w:szCs w:val="24"/>
        </w:rPr>
        <w:t xml:space="preserve"> </w:t>
      </w:r>
      <w:r w:rsidR="00E36657" w:rsidRPr="0046571D">
        <w:rPr>
          <w:rFonts w:eastAsia="Times New Roman" w:cs="Times New Roman"/>
          <w:b/>
          <w:bCs/>
          <w:spacing w:val="-1"/>
          <w:szCs w:val="24"/>
        </w:rPr>
        <w:t>principiului</w:t>
      </w:r>
      <w:r w:rsidR="00E36657" w:rsidRPr="0046571D">
        <w:rPr>
          <w:rFonts w:eastAsia="Times New Roman" w:cs="Times New Roman"/>
          <w:b/>
          <w:bCs/>
          <w:spacing w:val="15"/>
          <w:szCs w:val="24"/>
        </w:rPr>
        <w:t xml:space="preserve"> </w:t>
      </w:r>
      <w:r w:rsidR="00E36657" w:rsidRPr="0046571D">
        <w:rPr>
          <w:rFonts w:eastAsia="Times New Roman" w:cs="Times New Roman"/>
          <w:b/>
          <w:bCs/>
          <w:spacing w:val="-1"/>
          <w:szCs w:val="24"/>
        </w:rPr>
        <w:t>nediscriminării,</w:t>
      </w:r>
      <w:r w:rsidR="00E36657" w:rsidRPr="0046571D">
        <w:rPr>
          <w:rFonts w:eastAsia="Times New Roman" w:cs="Times New Roman"/>
          <w:b/>
          <w:bCs/>
          <w:spacing w:val="12"/>
          <w:szCs w:val="24"/>
        </w:rPr>
        <w:t xml:space="preserve"> </w:t>
      </w:r>
      <w:r w:rsidR="00E36657" w:rsidRPr="0046571D">
        <w:rPr>
          <w:rFonts w:eastAsia="Times New Roman" w:cs="Times New Roman"/>
          <w:b/>
          <w:bCs/>
          <w:szCs w:val="24"/>
        </w:rPr>
        <w:t>așa</w:t>
      </w:r>
      <w:r w:rsidR="00E36657" w:rsidRPr="0046571D">
        <w:rPr>
          <w:rFonts w:eastAsia="Times New Roman" w:cs="Times New Roman"/>
          <w:b/>
          <w:bCs/>
          <w:spacing w:val="15"/>
          <w:szCs w:val="24"/>
        </w:rPr>
        <w:t xml:space="preserve"> </w:t>
      </w:r>
      <w:r w:rsidR="00E36657" w:rsidRPr="0046571D">
        <w:rPr>
          <w:rFonts w:eastAsia="Times New Roman" w:cs="Times New Roman"/>
          <w:b/>
          <w:bCs/>
          <w:spacing w:val="-1"/>
          <w:szCs w:val="24"/>
        </w:rPr>
        <w:t>cum</w:t>
      </w:r>
      <w:r w:rsidR="00E36657" w:rsidRPr="0046571D">
        <w:rPr>
          <w:rFonts w:eastAsia="Times New Roman" w:cs="Times New Roman"/>
          <w:b/>
          <w:bCs/>
          <w:spacing w:val="15"/>
          <w:szCs w:val="24"/>
        </w:rPr>
        <w:t xml:space="preserve"> </w:t>
      </w:r>
      <w:r w:rsidR="00E36657" w:rsidRPr="0046571D">
        <w:rPr>
          <w:rFonts w:eastAsia="Times New Roman" w:cs="Times New Roman"/>
          <w:b/>
          <w:bCs/>
          <w:spacing w:val="-1"/>
          <w:szCs w:val="24"/>
        </w:rPr>
        <w:t>este</w:t>
      </w:r>
      <w:r w:rsidR="00E36657" w:rsidRPr="0046571D">
        <w:rPr>
          <w:rFonts w:eastAsia="Times New Roman" w:cs="Times New Roman"/>
          <w:b/>
          <w:bCs/>
          <w:spacing w:val="14"/>
          <w:szCs w:val="24"/>
        </w:rPr>
        <w:t xml:space="preserve"> </w:t>
      </w:r>
      <w:r w:rsidR="00E36657" w:rsidRPr="0046571D">
        <w:rPr>
          <w:rFonts w:eastAsia="Times New Roman" w:cs="Times New Roman"/>
          <w:b/>
          <w:bCs/>
          <w:spacing w:val="-1"/>
          <w:szCs w:val="24"/>
        </w:rPr>
        <w:t>acesta</w:t>
      </w:r>
      <w:r w:rsidR="00E36657" w:rsidRPr="0046571D">
        <w:rPr>
          <w:rFonts w:eastAsia="Times New Roman" w:cs="Times New Roman"/>
          <w:b/>
          <w:bCs/>
          <w:spacing w:val="14"/>
          <w:szCs w:val="24"/>
        </w:rPr>
        <w:t xml:space="preserve"> </w:t>
      </w:r>
      <w:r w:rsidR="00E36657" w:rsidRPr="0046571D">
        <w:rPr>
          <w:rFonts w:eastAsia="Times New Roman" w:cs="Times New Roman"/>
          <w:b/>
          <w:bCs/>
          <w:spacing w:val="-1"/>
          <w:szCs w:val="24"/>
        </w:rPr>
        <w:t>reglementat</w:t>
      </w:r>
      <w:r w:rsidR="00E36657" w:rsidRPr="0046571D">
        <w:rPr>
          <w:rFonts w:eastAsia="Times New Roman" w:cs="Times New Roman"/>
          <w:b/>
          <w:bCs/>
          <w:spacing w:val="15"/>
          <w:szCs w:val="24"/>
        </w:rPr>
        <w:t xml:space="preserve"> </w:t>
      </w:r>
      <w:r w:rsidR="00E36657" w:rsidRPr="0046571D">
        <w:rPr>
          <w:rFonts w:eastAsia="Times New Roman" w:cs="Times New Roman"/>
          <w:b/>
          <w:bCs/>
          <w:spacing w:val="-1"/>
          <w:szCs w:val="24"/>
        </w:rPr>
        <w:t>prin</w:t>
      </w:r>
      <w:r w:rsidR="00E36657" w:rsidRPr="0046571D">
        <w:rPr>
          <w:rFonts w:eastAsia="Times New Roman" w:cs="Times New Roman"/>
          <w:b/>
          <w:bCs/>
          <w:spacing w:val="11"/>
          <w:szCs w:val="24"/>
        </w:rPr>
        <w:t xml:space="preserve"> </w:t>
      </w:r>
      <w:r w:rsidR="00E36657" w:rsidRPr="0046571D">
        <w:rPr>
          <w:rFonts w:eastAsia="Times New Roman" w:cs="Times New Roman"/>
          <w:b/>
          <w:bCs/>
          <w:spacing w:val="-1"/>
          <w:szCs w:val="24"/>
        </w:rPr>
        <w:t>Ordonanța</w:t>
      </w:r>
      <w:r w:rsidR="00E36657" w:rsidRPr="0046571D">
        <w:rPr>
          <w:rFonts w:eastAsia="Times New Roman" w:cs="Times New Roman"/>
          <w:b/>
          <w:bCs/>
          <w:spacing w:val="65"/>
          <w:szCs w:val="24"/>
        </w:rPr>
        <w:t xml:space="preserve"> </w:t>
      </w:r>
      <w:r w:rsidR="00E36657" w:rsidRPr="0046571D">
        <w:rPr>
          <w:rFonts w:eastAsia="Times New Roman" w:cs="Times New Roman"/>
          <w:b/>
          <w:bCs/>
          <w:spacing w:val="-1"/>
          <w:szCs w:val="24"/>
        </w:rPr>
        <w:t>Guvernului</w:t>
      </w:r>
      <w:r w:rsidR="00E36657" w:rsidRPr="0046571D">
        <w:rPr>
          <w:rFonts w:eastAsia="Times New Roman" w:cs="Times New Roman"/>
          <w:b/>
          <w:bCs/>
          <w:spacing w:val="-4"/>
          <w:szCs w:val="24"/>
        </w:rPr>
        <w:t xml:space="preserve"> </w:t>
      </w:r>
      <w:r w:rsidR="00E36657" w:rsidRPr="0046571D">
        <w:rPr>
          <w:rFonts w:eastAsia="Times New Roman" w:cs="Times New Roman"/>
          <w:b/>
          <w:bCs/>
          <w:spacing w:val="-1"/>
          <w:szCs w:val="24"/>
        </w:rPr>
        <w:t>nr.137/2000</w:t>
      </w:r>
      <w:r w:rsidR="00E36657" w:rsidRPr="0046571D">
        <w:rPr>
          <w:rFonts w:eastAsia="Times New Roman" w:cs="Times New Roman"/>
          <w:b/>
          <w:bCs/>
          <w:spacing w:val="-5"/>
          <w:szCs w:val="24"/>
        </w:rPr>
        <w:t xml:space="preserve"> </w:t>
      </w:r>
      <w:r w:rsidR="00E36657" w:rsidRPr="0046571D">
        <w:rPr>
          <w:rFonts w:eastAsia="Times New Roman" w:cs="Times New Roman"/>
          <w:b/>
          <w:bCs/>
          <w:spacing w:val="-1"/>
          <w:szCs w:val="24"/>
        </w:rPr>
        <w:t>privind</w:t>
      </w:r>
      <w:r w:rsidR="00E36657" w:rsidRPr="0046571D">
        <w:rPr>
          <w:rFonts w:eastAsia="Times New Roman" w:cs="Times New Roman"/>
          <w:b/>
          <w:bCs/>
          <w:spacing w:val="-6"/>
          <w:szCs w:val="24"/>
        </w:rPr>
        <w:t xml:space="preserve"> </w:t>
      </w:r>
      <w:r w:rsidR="00E36657" w:rsidRPr="0046571D">
        <w:rPr>
          <w:rFonts w:eastAsia="Times New Roman" w:cs="Times New Roman"/>
          <w:b/>
          <w:bCs/>
          <w:spacing w:val="-1"/>
          <w:szCs w:val="24"/>
        </w:rPr>
        <w:t>prevenirea</w:t>
      </w:r>
      <w:r w:rsidR="00E36657" w:rsidRPr="0046571D">
        <w:rPr>
          <w:rFonts w:eastAsia="Times New Roman" w:cs="Times New Roman"/>
          <w:b/>
          <w:bCs/>
          <w:spacing w:val="-5"/>
          <w:szCs w:val="24"/>
        </w:rPr>
        <w:t xml:space="preserve"> </w:t>
      </w:r>
      <w:r w:rsidR="00E36657" w:rsidRPr="0046571D">
        <w:rPr>
          <w:rFonts w:eastAsia="Times New Roman" w:cs="Times New Roman"/>
          <w:b/>
          <w:bCs/>
          <w:spacing w:val="-1"/>
          <w:szCs w:val="24"/>
        </w:rPr>
        <w:t>si</w:t>
      </w:r>
      <w:r w:rsidR="00E36657" w:rsidRPr="0046571D">
        <w:rPr>
          <w:rFonts w:eastAsia="Times New Roman" w:cs="Times New Roman"/>
          <w:b/>
          <w:bCs/>
          <w:spacing w:val="-4"/>
          <w:szCs w:val="24"/>
        </w:rPr>
        <w:t xml:space="preserve"> </w:t>
      </w:r>
      <w:r w:rsidR="00E36657" w:rsidRPr="0046571D">
        <w:rPr>
          <w:rFonts w:eastAsia="Times New Roman" w:cs="Times New Roman"/>
          <w:b/>
          <w:bCs/>
          <w:spacing w:val="-1"/>
          <w:szCs w:val="24"/>
        </w:rPr>
        <w:t>sancționarea</w:t>
      </w:r>
      <w:r w:rsidR="00E36657" w:rsidRPr="0046571D">
        <w:rPr>
          <w:rFonts w:eastAsia="Times New Roman" w:cs="Times New Roman"/>
          <w:b/>
          <w:bCs/>
          <w:spacing w:val="-7"/>
          <w:szCs w:val="24"/>
        </w:rPr>
        <w:t xml:space="preserve"> </w:t>
      </w:r>
      <w:r w:rsidR="00E36657" w:rsidRPr="0046571D">
        <w:rPr>
          <w:rFonts w:eastAsia="Times New Roman" w:cs="Times New Roman"/>
          <w:b/>
          <w:bCs/>
          <w:spacing w:val="-1"/>
          <w:szCs w:val="24"/>
        </w:rPr>
        <w:t>tuturor</w:t>
      </w:r>
      <w:r w:rsidR="00E36657" w:rsidRPr="0046571D">
        <w:rPr>
          <w:rFonts w:eastAsia="Times New Roman" w:cs="Times New Roman"/>
          <w:b/>
          <w:bCs/>
          <w:spacing w:val="-5"/>
          <w:szCs w:val="24"/>
        </w:rPr>
        <w:t xml:space="preserve"> </w:t>
      </w:r>
      <w:r w:rsidR="00E36657" w:rsidRPr="0046571D">
        <w:rPr>
          <w:rFonts w:eastAsia="Times New Roman" w:cs="Times New Roman"/>
          <w:b/>
          <w:bCs/>
          <w:spacing w:val="-1"/>
          <w:szCs w:val="24"/>
        </w:rPr>
        <w:t>formelor</w:t>
      </w:r>
      <w:r w:rsidR="00E36657" w:rsidRPr="0046571D">
        <w:rPr>
          <w:rFonts w:eastAsia="Times New Roman" w:cs="Times New Roman"/>
          <w:b/>
          <w:bCs/>
          <w:spacing w:val="-5"/>
          <w:szCs w:val="24"/>
        </w:rPr>
        <w:t xml:space="preserve"> </w:t>
      </w:r>
      <w:r w:rsidR="00E36657" w:rsidRPr="0046571D">
        <w:rPr>
          <w:rFonts w:eastAsia="Times New Roman" w:cs="Times New Roman"/>
          <w:b/>
          <w:bCs/>
          <w:spacing w:val="-2"/>
          <w:szCs w:val="24"/>
        </w:rPr>
        <w:t>de</w:t>
      </w:r>
      <w:r w:rsidR="00E36657" w:rsidRPr="0046571D">
        <w:rPr>
          <w:rFonts w:eastAsia="Times New Roman" w:cs="Times New Roman"/>
          <w:b/>
          <w:bCs/>
          <w:spacing w:val="-5"/>
          <w:szCs w:val="24"/>
        </w:rPr>
        <w:t xml:space="preserve"> </w:t>
      </w:r>
      <w:r w:rsidR="00E36657" w:rsidRPr="0046571D">
        <w:rPr>
          <w:rFonts w:eastAsia="Times New Roman" w:cs="Times New Roman"/>
          <w:b/>
          <w:bCs/>
          <w:spacing w:val="-1"/>
          <w:szCs w:val="24"/>
        </w:rPr>
        <w:t>discriminare</w:t>
      </w:r>
      <w:r w:rsidR="0061183C" w:rsidRPr="0046571D">
        <w:rPr>
          <w:rFonts w:eastAsia="Times New Roman" w:cs="Times New Roman"/>
          <w:b/>
          <w:bCs/>
          <w:spacing w:val="-1"/>
          <w:szCs w:val="24"/>
        </w:rPr>
        <w:t>,</w:t>
      </w:r>
      <w:r w:rsidR="0061183C" w:rsidRPr="0046571D">
        <w:rPr>
          <w:rFonts w:eastAsia="Times New Roman" w:cs="Times New Roman"/>
          <w:spacing w:val="-1"/>
          <w:szCs w:val="24"/>
        </w:rPr>
        <w:t xml:space="preserve"> cu modificările și completările ulterioare.</w:t>
      </w:r>
      <w:r w:rsidR="00E36657" w:rsidRPr="0046571D">
        <w:rPr>
          <w:rFonts w:eastAsia="Times New Roman" w:cs="Times New Roman"/>
          <w:b/>
          <w:bCs/>
          <w:spacing w:val="-1"/>
          <w:szCs w:val="24"/>
        </w:rPr>
        <w:t>,</w:t>
      </w:r>
      <w:r w:rsidR="00E36657" w:rsidRPr="0046571D">
        <w:rPr>
          <w:rFonts w:eastAsia="Times New Roman" w:cs="Times New Roman"/>
          <w:b/>
          <w:bCs/>
          <w:spacing w:val="-7"/>
          <w:szCs w:val="24"/>
        </w:rPr>
        <w:t xml:space="preserve"> </w:t>
      </w:r>
      <w:r w:rsidR="00E36657" w:rsidRPr="0046571D">
        <w:rPr>
          <w:rFonts w:eastAsia="Times New Roman" w:cs="Times New Roman"/>
          <w:b/>
          <w:bCs/>
          <w:spacing w:val="-1"/>
          <w:szCs w:val="24"/>
        </w:rPr>
        <w:t>inclusiv</w:t>
      </w:r>
      <w:r w:rsidR="00E36657" w:rsidRPr="0046571D">
        <w:rPr>
          <w:rFonts w:eastAsia="Times New Roman" w:cs="Times New Roman"/>
          <w:b/>
          <w:bCs/>
          <w:spacing w:val="81"/>
          <w:szCs w:val="24"/>
        </w:rPr>
        <w:t xml:space="preserve"> </w:t>
      </w:r>
      <w:r w:rsidR="00E36657" w:rsidRPr="0046571D">
        <w:rPr>
          <w:rFonts w:eastAsia="Times New Roman" w:cs="Times New Roman"/>
          <w:b/>
          <w:bCs/>
          <w:szCs w:val="24"/>
        </w:rPr>
        <w:t>a</w:t>
      </w:r>
      <w:r w:rsidR="00E36657" w:rsidRPr="0046571D">
        <w:rPr>
          <w:rFonts w:eastAsia="Times New Roman" w:cs="Times New Roman"/>
          <w:b/>
          <w:bCs/>
          <w:spacing w:val="28"/>
          <w:szCs w:val="24"/>
        </w:rPr>
        <w:t xml:space="preserve"> </w:t>
      </w:r>
      <w:r w:rsidR="00E36657" w:rsidRPr="0046571D">
        <w:rPr>
          <w:rFonts w:eastAsia="Times New Roman" w:cs="Times New Roman"/>
          <w:b/>
          <w:bCs/>
          <w:spacing w:val="-1"/>
          <w:szCs w:val="24"/>
        </w:rPr>
        <w:t>criteriilor</w:t>
      </w:r>
      <w:r w:rsidR="00E36657" w:rsidRPr="0046571D">
        <w:rPr>
          <w:rFonts w:eastAsia="Times New Roman" w:cs="Times New Roman"/>
          <w:b/>
          <w:bCs/>
          <w:spacing w:val="29"/>
          <w:szCs w:val="24"/>
        </w:rPr>
        <w:t xml:space="preserve"> </w:t>
      </w:r>
      <w:r w:rsidR="00E36657" w:rsidRPr="0046571D">
        <w:rPr>
          <w:rFonts w:eastAsia="Times New Roman" w:cs="Times New Roman"/>
          <w:b/>
          <w:bCs/>
          <w:spacing w:val="-1"/>
          <w:szCs w:val="24"/>
        </w:rPr>
        <w:t>prevăzute</w:t>
      </w:r>
      <w:r w:rsidR="00E36657" w:rsidRPr="0046571D">
        <w:rPr>
          <w:rFonts w:eastAsia="Times New Roman" w:cs="Times New Roman"/>
          <w:b/>
          <w:bCs/>
          <w:spacing w:val="29"/>
          <w:szCs w:val="24"/>
        </w:rPr>
        <w:t xml:space="preserve"> </w:t>
      </w:r>
      <w:r w:rsidR="00E36657" w:rsidRPr="0046571D">
        <w:rPr>
          <w:rFonts w:eastAsia="Times New Roman" w:cs="Times New Roman"/>
          <w:b/>
          <w:bCs/>
          <w:szCs w:val="24"/>
        </w:rPr>
        <w:t>de</w:t>
      </w:r>
      <w:r w:rsidR="00E36657" w:rsidRPr="0046571D">
        <w:rPr>
          <w:rFonts w:eastAsia="Times New Roman" w:cs="Times New Roman"/>
          <w:b/>
          <w:bCs/>
          <w:spacing w:val="26"/>
          <w:szCs w:val="24"/>
        </w:rPr>
        <w:t xml:space="preserve"> </w:t>
      </w:r>
      <w:r w:rsidR="00E36657" w:rsidRPr="0046571D">
        <w:rPr>
          <w:rFonts w:eastAsia="Times New Roman" w:cs="Times New Roman"/>
          <w:b/>
          <w:bCs/>
          <w:spacing w:val="-1"/>
          <w:szCs w:val="24"/>
        </w:rPr>
        <w:t>același</w:t>
      </w:r>
      <w:r w:rsidR="00E36657" w:rsidRPr="0046571D">
        <w:rPr>
          <w:rFonts w:eastAsia="Times New Roman" w:cs="Times New Roman"/>
          <w:b/>
          <w:bCs/>
          <w:spacing w:val="30"/>
          <w:szCs w:val="24"/>
        </w:rPr>
        <w:t xml:space="preserve"> </w:t>
      </w:r>
      <w:r w:rsidR="00E36657" w:rsidRPr="0046571D">
        <w:rPr>
          <w:rFonts w:eastAsia="Times New Roman" w:cs="Times New Roman"/>
          <w:b/>
          <w:bCs/>
          <w:spacing w:val="-1"/>
          <w:szCs w:val="24"/>
        </w:rPr>
        <w:t>act</w:t>
      </w:r>
      <w:r w:rsidR="00E36657" w:rsidRPr="0046571D">
        <w:rPr>
          <w:rFonts w:eastAsia="Times New Roman" w:cs="Times New Roman"/>
          <w:b/>
          <w:bCs/>
          <w:spacing w:val="29"/>
          <w:szCs w:val="24"/>
        </w:rPr>
        <w:t xml:space="preserve"> </w:t>
      </w:r>
      <w:r w:rsidR="00E36657" w:rsidRPr="0046571D">
        <w:rPr>
          <w:rFonts w:eastAsia="Times New Roman" w:cs="Times New Roman"/>
          <w:b/>
          <w:bCs/>
          <w:spacing w:val="-1"/>
          <w:szCs w:val="24"/>
        </w:rPr>
        <w:t>normativ</w:t>
      </w:r>
      <w:r w:rsidR="00E36657" w:rsidRPr="0046571D">
        <w:rPr>
          <w:rFonts w:eastAsia="Times New Roman" w:cs="Times New Roman"/>
          <w:spacing w:val="-1"/>
          <w:szCs w:val="24"/>
        </w:rPr>
        <w:t>.</w:t>
      </w:r>
      <w:r w:rsidR="00E36657" w:rsidRPr="0046571D">
        <w:rPr>
          <w:rFonts w:eastAsia="Times New Roman" w:cs="Times New Roman"/>
          <w:spacing w:val="28"/>
          <w:szCs w:val="24"/>
        </w:rPr>
        <w:t xml:space="preserve"> </w:t>
      </w:r>
      <w:r w:rsidR="00E36657" w:rsidRPr="0046571D">
        <w:rPr>
          <w:rFonts w:eastAsia="Times New Roman" w:cs="Times New Roman"/>
          <w:spacing w:val="-1"/>
          <w:szCs w:val="24"/>
        </w:rPr>
        <w:t>In</w:t>
      </w:r>
      <w:r w:rsidR="00E36657" w:rsidRPr="0046571D">
        <w:rPr>
          <w:rFonts w:eastAsia="Times New Roman" w:cs="Times New Roman"/>
          <w:spacing w:val="28"/>
          <w:szCs w:val="24"/>
        </w:rPr>
        <w:t xml:space="preserve"> </w:t>
      </w:r>
      <w:r w:rsidR="00E36657" w:rsidRPr="0046571D">
        <w:rPr>
          <w:rFonts w:eastAsia="Times New Roman" w:cs="Times New Roman"/>
          <w:spacing w:val="-1"/>
          <w:szCs w:val="24"/>
        </w:rPr>
        <w:t>elaborarea</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criteriilor</w:t>
      </w:r>
      <w:r w:rsidR="00E36657" w:rsidRPr="0046571D">
        <w:rPr>
          <w:rFonts w:eastAsia="Times New Roman" w:cs="Times New Roman"/>
          <w:spacing w:val="29"/>
          <w:szCs w:val="24"/>
        </w:rPr>
        <w:t xml:space="preserve"> </w:t>
      </w:r>
      <w:r w:rsidR="00E36657" w:rsidRPr="0046571D">
        <w:rPr>
          <w:rFonts w:eastAsia="Times New Roman" w:cs="Times New Roman"/>
          <w:szCs w:val="24"/>
        </w:rPr>
        <w:t>de</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selecție</w:t>
      </w:r>
      <w:r w:rsidR="00E36657" w:rsidRPr="0046571D">
        <w:rPr>
          <w:rFonts w:eastAsia="Times New Roman" w:cs="Times New Roman"/>
          <w:spacing w:val="29"/>
          <w:szCs w:val="24"/>
        </w:rPr>
        <w:t xml:space="preserve"> </w:t>
      </w:r>
      <w:r w:rsidR="00E36657" w:rsidRPr="0046571D">
        <w:rPr>
          <w:rFonts w:eastAsia="Times New Roman" w:cs="Times New Roman"/>
          <w:szCs w:val="24"/>
        </w:rPr>
        <w:t>a</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beneficiarilor</w:t>
      </w:r>
      <w:r w:rsidR="00E36657" w:rsidRPr="0046571D">
        <w:rPr>
          <w:rFonts w:eastAsia="Times New Roman" w:cs="Times New Roman"/>
          <w:spacing w:val="29"/>
          <w:szCs w:val="24"/>
        </w:rPr>
        <w:t xml:space="preserve"> </w:t>
      </w:r>
      <w:r w:rsidR="00E36657" w:rsidRPr="0046571D">
        <w:rPr>
          <w:rFonts w:eastAsia="Times New Roman" w:cs="Times New Roman"/>
          <w:spacing w:val="-2"/>
          <w:szCs w:val="24"/>
        </w:rPr>
        <w:t>de</w:t>
      </w:r>
      <w:r w:rsidR="00E36657" w:rsidRPr="0046571D">
        <w:rPr>
          <w:rFonts w:eastAsia="Times New Roman" w:cs="Times New Roman"/>
          <w:spacing w:val="71"/>
          <w:szCs w:val="24"/>
        </w:rPr>
        <w:t xml:space="preserve"> </w:t>
      </w:r>
      <w:r w:rsidR="00E36657" w:rsidRPr="0046571D">
        <w:rPr>
          <w:rFonts w:eastAsia="Times New Roman" w:cs="Times New Roman"/>
          <w:spacing w:val="-1"/>
          <w:szCs w:val="24"/>
        </w:rPr>
        <w:t>locuințe</w:t>
      </w:r>
      <w:r w:rsidR="00E36657" w:rsidRPr="0046571D">
        <w:rPr>
          <w:rFonts w:eastAsia="Times New Roman" w:cs="Times New Roman"/>
          <w:spacing w:val="26"/>
          <w:szCs w:val="24"/>
        </w:rPr>
        <w:t xml:space="preserve"> </w:t>
      </w:r>
      <w:r w:rsidR="00E36657" w:rsidRPr="0046571D">
        <w:rPr>
          <w:rFonts w:eastAsia="Times New Roman" w:cs="Times New Roman"/>
          <w:spacing w:val="-1"/>
          <w:szCs w:val="24"/>
        </w:rPr>
        <w:t>sociale</w:t>
      </w:r>
      <w:r w:rsidR="00E36657" w:rsidRPr="0046571D">
        <w:rPr>
          <w:rFonts w:eastAsia="Times New Roman" w:cs="Times New Roman"/>
          <w:spacing w:val="24"/>
          <w:szCs w:val="24"/>
        </w:rPr>
        <w:t xml:space="preserve"> </w:t>
      </w:r>
      <w:r w:rsidR="00E36657" w:rsidRPr="0046571D">
        <w:rPr>
          <w:rFonts w:eastAsia="Times New Roman" w:cs="Times New Roman"/>
          <w:spacing w:val="-1"/>
          <w:szCs w:val="24"/>
        </w:rPr>
        <w:t>autoritățile</w:t>
      </w:r>
      <w:r w:rsidR="00E36657" w:rsidRPr="0046571D">
        <w:rPr>
          <w:rFonts w:eastAsia="Times New Roman" w:cs="Times New Roman"/>
          <w:spacing w:val="24"/>
          <w:szCs w:val="24"/>
        </w:rPr>
        <w:t xml:space="preserve"> </w:t>
      </w:r>
      <w:r w:rsidR="00E36657" w:rsidRPr="0046571D">
        <w:rPr>
          <w:rFonts w:eastAsia="Times New Roman" w:cs="Times New Roman"/>
          <w:spacing w:val="-1"/>
          <w:szCs w:val="24"/>
        </w:rPr>
        <w:t>publice</w:t>
      </w:r>
      <w:r w:rsidR="00E36657" w:rsidRPr="0046571D">
        <w:rPr>
          <w:rFonts w:eastAsia="Times New Roman" w:cs="Times New Roman"/>
          <w:spacing w:val="24"/>
          <w:szCs w:val="24"/>
        </w:rPr>
        <w:t xml:space="preserve"> </w:t>
      </w:r>
      <w:r w:rsidR="00E36657" w:rsidRPr="0046571D">
        <w:rPr>
          <w:rFonts w:eastAsia="Times New Roman" w:cs="Times New Roman"/>
          <w:spacing w:val="-1"/>
          <w:szCs w:val="24"/>
        </w:rPr>
        <w:t>locale</w:t>
      </w:r>
      <w:r w:rsidR="00E36657" w:rsidRPr="0046571D">
        <w:rPr>
          <w:rFonts w:eastAsia="Times New Roman" w:cs="Times New Roman"/>
          <w:spacing w:val="24"/>
          <w:szCs w:val="24"/>
        </w:rPr>
        <w:t xml:space="preserve"> </w:t>
      </w:r>
      <w:r w:rsidR="00E36657" w:rsidRPr="0046571D">
        <w:rPr>
          <w:rFonts w:eastAsia="Times New Roman" w:cs="Times New Roman"/>
          <w:szCs w:val="24"/>
        </w:rPr>
        <w:t>pot</w:t>
      </w:r>
      <w:r w:rsidR="00E36657" w:rsidRPr="0046571D">
        <w:rPr>
          <w:rFonts w:eastAsia="Times New Roman" w:cs="Times New Roman"/>
          <w:spacing w:val="24"/>
          <w:szCs w:val="24"/>
        </w:rPr>
        <w:t xml:space="preserve"> </w:t>
      </w:r>
      <w:r w:rsidR="00E36657" w:rsidRPr="0046571D">
        <w:rPr>
          <w:rFonts w:eastAsia="Times New Roman" w:cs="Times New Roman"/>
          <w:spacing w:val="-1"/>
          <w:szCs w:val="24"/>
        </w:rPr>
        <w:t>consulta</w:t>
      </w:r>
      <w:r w:rsidR="00E36657" w:rsidRPr="0046571D">
        <w:rPr>
          <w:rFonts w:eastAsia="Times New Roman" w:cs="Times New Roman"/>
          <w:spacing w:val="26"/>
          <w:szCs w:val="24"/>
        </w:rPr>
        <w:t xml:space="preserve"> </w:t>
      </w:r>
      <w:r w:rsidR="00E36657" w:rsidRPr="0046571D">
        <w:rPr>
          <w:rFonts w:eastAsia="Times New Roman" w:cs="Times New Roman"/>
          <w:spacing w:val="-1"/>
          <w:szCs w:val="24"/>
        </w:rPr>
        <w:lastRenderedPageBreak/>
        <w:t>„Ghidul</w:t>
      </w:r>
      <w:r w:rsidR="00E36657" w:rsidRPr="0046571D">
        <w:rPr>
          <w:rFonts w:eastAsia="Times New Roman" w:cs="Times New Roman"/>
          <w:spacing w:val="27"/>
          <w:szCs w:val="24"/>
        </w:rPr>
        <w:t xml:space="preserve"> </w:t>
      </w:r>
      <w:r w:rsidR="00E36657" w:rsidRPr="0046571D">
        <w:rPr>
          <w:rFonts w:eastAsia="Times New Roman" w:cs="Times New Roman"/>
          <w:spacing w:val="-2"/>
          <w:szCs w:val="24"/>
        </w:rPr>
        <w:t>de</w:t>
      </w:r>
      <w:r w:rsidR="00E36657" w:rsidRPr="0046571D">
        <w:rPr>
          <w:rFonts w:eastAsia="Times New Roman" w:cs="Times New Roman"/>
          <w:spacing w:val="26"/>
          <w:szCs w:val="24"/>
        </w:rPr>
        <w:t xml:space="preserve"> </w:t>
      </w:r>
      <w:r w:rsidR="00E36657" w:rsidRPr="0046571D">
        <w:rPr>
          <w:rFonts w:eastAsia="Times New Roman" w:cs="Times New Roman"/>
          <w:spacing w:val="-1"/>
          <w:szCs w:val="24"/>
        </w:rPr>
        <w:t>atribuire</w:t>
      </w:r>
      <w:r w:rsidR="00E36657" w:rsidRPr="0046571D">
        <w:rPr>
          <w:rFonts w:eastAsia="Times New Roman" w:cs="Times New Roman"/>
          <w:spacing w:val="26"/>
          <w:szCs w:val="24"/>
        </w:rPr>
        <w:t xml:space="preserve"> </w:t>
      </w:r>
      <w:r w:rsidR="00E36657" w:rsidRPr="0046571D">
        <w:rPr>
          <w:rFonts w:eastAsia="Times New Roman" w:cs="Times New Roman"/>
          <w:szCs w:val="24"/>
        </w:rPr>
        <w:t>a</w:t>
      </w:r>
      <w:r w:rsidR="00E36657" w:rsidRPr="0046571D">
        <w:rPr>
          <w:rFonts w:eastAsia="Times New Roman" w:cs="Times New Roman"/>
          <w:spacing w:val="24"/>
          <w:szCs w:val="24"/>
        </w:rPr>
        <w:t xml:space="preserve"> </w:t>
      </w:r>
      <w:r w:rsidR="00E36657" w:rsidRPr="0046571D">
        <w:rPr>
          <w:rFonts w:eastAsia="Times New Roman" w:cs="Times New Roman"/>
          <w:spacing w:val="-1"/>
          <w:szCs w:val="24"/>
        </w:rPr>
        <w:t>locuințelor</w:t>
      </w:r>
      <w:r w:rsidR="00E36657" w:rsidRPr="0046571D">
        <w:rPr>
          <w:rFonts w:eastAsia="Times New Roman" w:cs="Times New Roman"/>
          <w:spacing w:val="24"/>
          <w:szCs w:val="24"/>
        </w:rPr>
        <w:t xml:space="preserve"> </w:t>
      </w:r>
      <w:r w:rsidR="00E36657" w:rsidRPr="0046571D">
        <w:rPr>
          <w:rFonts w:eastAsia="Times New Roman" w:cs="Times New Roman"/>
          <w:szCs w:val="24"/>
        </w:rPr>
        <w:t>sociale</w:t>
      </w:r>
      <w:r w:rsidR="00E36657" w:rsidRPr="0046571D">
        <w:rPr>
          <w:rFonts w:eastAsia="Times New Roman" w:cs="Times New Roman"/>
          <w:spacing w:val="26"/>
          <w:szCs w:val="24"/>
        </w:rPr>
        <w:t xml:space="preserve"> </w:t>
      </w:r>
      <w:r w:rsidR="00E36657" w:rsidRPr="0046571D">
        <w:rPr>
          <w:rFonts w:eastAsia="Times New Roman" w:cs="Times New Roman"/>
          <w:szCs w:val="24"/>
        </w:rPr>
        <w:t>–</w:t>
      </w:r>
      <w:r w:rsidR="00E36657" w:rsidRPr="0046571D">
        <w:rPr>
          <w:rFonts w:eastAsia="Times New Roman" w:cs="Times New Roman"/>
          <w:spacing w:val="26"/>
          <w:szCs w:val="24"/>
        </w:rPr>
        <w:t xml:space="preserve"> </w:t>
      </w:r>
      <w:r w:rsidR="00E36657" w:rsidRPr="0046571D">
        <w:rPr>
          <w:rFonts w:eastAsia="Times New Roman" w:cs="Times New Roman"/>
          <w:spacing w:val="-1"/>
          <w:szCs w:val="24"/>
        </w:rPr>
        <w:t>Ghid</w:t>
      </w:r>
      <w:r w:rsidR="00E36657" w:rsidRPr="0046571D">
        <w:rPr>
          <w:rFonts w:eastAsia="Times New Roman" w:cs="Times New Roman"/>
          <w:spacing w:val="83"/>
          <w:szCs w:val="24"/>
        </w:rPr>
        <w:t xml:space="preserve"> </w:t>
      </w:r>
      <w:r w:rsidR="00E36657" w:rsidRPr="0046571D">
        <w:rPr>
          <w:rFonts w:eastAsia="Times New Roman" w:cs="Times New Roman"/>
          <w:spacing w:val="-1"/>
          <w:szCs w:val="24"/>
        </w:rPr>
        <w:t>pentru</w:t>
      </w:r>
      <w:r w:rsidR="00E36657" w:rsidRPr="0046571D">
        <w:rPr>
          <w:rFonts w:eastAsia="Times New Roman" w:cs="Times New Roman"/>
          <w:szCs w:val="24"/>
        </w:rPr>
        <w:t xml:space="preserve">  </w:t>
      </w:r>
      <w:r w:rsidR="00E36657" w:rsidRPr="0046571D">
        <w:rPr>
          <w:rFonts w:eastAsia="Times New Roman" w:cs="Times New Roman"/>
          <w:spacing w:val="24"/>
          <w:szCs w:val="24"/>
        </w:rPr>
        <w:t xml:space="preserve"> </w:t>
      </w:r>
      <w:r w:rsidR="00E36657" w:rsidRPr="0046571D">
        <w:rPr>
          <w:rFonts w:eastAsia="Times New Roman" w:cs="Times New Roman"/>
          <w:spacing w:val="-1"/>
          <w:szCs w:val="24"/>
        </w:rPr>
        <w:t>autoritățile</w:t>
      </w:r>
      <w:r w:rsidR="00E36657" w:rsidRPr="0046571D">
        <w:rPr>
          <w:rFonts w:eastAsia="Times New Roman" w:cs="Times New Roman"/>
          <w:szCs w:val="24"/>
        </w:rPr>
        <w:t xml:space="preserve">  </w:t>
      </w:r>
      <w:r w:rsidR="00E36657" w:rsidRPr="0046571D">
        <w:rPr>
          <w:rFonts w:eastAsia="Times New Roman" w:cs="Times New Roman"/>
          <w:spacing w:val="24"/>
          <w:szCs w:val="24"/>
        </w:rPr>
        <w:t xml:space="preserve"> </w:t>
      </w:r>
      <w:r w:rsidR="00E36657" w:rsidRPr="0046571D">
        <w:rPr>
          <w:rFonts w:eastAsia="Times New Roman" w:cs="Times New Roman"/>
          <w:spacing w:val="-1"/>
          <w:szCs w:val="24"/>
        </w:rPr>
        <w:t>publice</w:t>
      </w:r>
      <w:r w:rsidR="00E36657" w:rsidRPr="0046571D">
        <w:rPr>
          <w:rFonts w:eastAsia="Times New Roman" w:cs="Times New Roman"/>
          <w:szCs w:val="24"/>
        </w:rPr>
        <w:t xml:space="preserve">  </w:t>
      </w:r>
      <w:r w:rsidR="00E36657" w:rsidRPr="0046571D">
        <w:rPr>
          <w:rFonts w:eastAsia="Times New Roman" w:cs="Times New Roman"/>
          <w:spacing w:val="24"/>
          <w:szCs w:val="24"/>
        </w:rPr>
        <w:t xml:space="preserve"> </w:t>
      </w:r>
      <w:r w:rsidR="00E36657" w:rsidRPr="0046571D">
        <w:rPr>
          <w:rFonts w:eastAsia="Times New Roman" w:cs="Times New Roman"/>
          <w:spacing w:val="-1"/>
          <w:szCs w:val="24"/>
        </w:rPr>
        <w:t>locale“</w:t>
      </w:r>
      <w:r w:rsidR="00E36657" w:rsidRPr="0046571D">
        <w:rPr>
          <w:rFonts w:eastAsia="Times New Roman" w:cs="Times New Roman"/>
          <w:szCs w:val="24"/>
        </w:rPr>
        <w:t xml:space="preserve">  </w:t>
      </w:r>
      <w:r w:rsidR="00E36657" w:rsidRPr="0046571D">
        <w:rPr>
          <w:rFonts w:eastAsia="Times New Roman" w:cs="Times New Roman"/>
          <w:spacing w:val="22"/>
          <w:szCs w:val="24"/>
        </w:rPr>
        <w:t xml:space="preserve"> </w:t>
      </w:r>
      <w:r w:rsidR="00E36657" w:rsidRPr="0046571D">
        <w:rPr>
          <w:rFonts w:eastAsia="Times New Roman" w:cs="Times New Roman"/>
          <w:spacing w:val="-1"/>
          <w:szCs w:val="24"/>
        </w:rPr>
        <w:t>elaborat</w:t>
      </w:r>
      <w:r w:rsidR="00E36657" w:rsidRPr="0046571D">
        <w:rPr>
          <w:rFonts w:eastAsia="Times New Roman" w:cs="Times New Roman"/>
          <w:szCs w:val="24"/>
        </w:rPr>
        <w:t xml:space="preserve">  </w:t>
      </w:r>
      <w:r w:rsidR="00E36657" w:rsidRPr="0046571D">
        <w:rPr>
          <w:rFonts w:eastAsia="Times New Roman" w:cs="Times New Roman"/>
          <w:spacing w:val="25"/>
          <w:szCs w:val="24"/>
        </w:rPr>
        <w:t xml:space="preserve"> </w:t>
      </w:r>
      <w:r w:rsidR="00E36657" w:rsidRPr="0046571D">
        <w:rPr>
          <w:rFonts w:eastAsia="Times New Roman" w:cs="Times New Roman"/>
          <w:szCs w:val="24"/>
        </w:rPr>
        <w:t xml:space="preserve">de  </w:t>
      </w:r>
      <w:r w:rsidR="00E36657" w:rsidRPr="0046571D">
        <w:rPr>
          <w:rFonts w:eastAsia="Times New Roman" w:cs="Times New Roman"/>
          <w:spacing w:val="22"/>
          <w:szCs w:val="24"/>
        </w:rPr>
        <w:t xml:space="preserve"> </w:t>
      </w:r>
      <w:r w:rsidR="00E36657" w:rsidRPr="0046571D">
        <w:rPr>
          <w:rFonts w:eastAsia="Times New Roman" w:cs="Times New Roman"/>
          <w:spacing w:val="-1"/>
          <w:szCs w:val="24"/>
        </w:rPr>
        <w:t>ROMACT</w:t>
      </w:r>
      <w:r w:rsidR="00E36657" w:rsidRPr="0046571D">
        <w:rPr>
          <w:rFonts w:eastAsia="Times New Roman" w:cs="Times New Roman"/>
          <w:szCs w:val="24"/>
        </w:rPr>
        <w:t xml:space="preserve">  </w:t>
      </w:r>
      <w:r w:rsidR="00E36657" w:rsidRPr="0046571D">
        <w:rPr>
          <w:rFonts w:eastAsia="Times New Roman" w:cs="Times New Roman"/>
          <w:spacing w:val="23"/>
          <w:szCs w:val="24"/>
        </w:rPr>
        <w:t xml:space="preserve"> </w:t>
      </w:r>
      <w:r w:rsidR="00E36657" w:rsidRPr="0046571D">
        <w:rPr>
          <w:rFonts w:eastAsia="Times New Roman" w:cs="Times New Roman"/>
          <w:szCs w:val="24"/>
        </w:rPr>
        <w:t xml:space="preserve">si  </w:t>
      </w:r>
      <w:r w:rsidR="00E36657" w:rsidRPr="0046571D">
        <w:rPr>
          <w:rFonts w:eastAsia="Times New Roman" w:cs="Times New Roman"/>
          <w:spacing w:val="25"/>
          <w:szCs w:val="24"/>
        </w:rPr>
        <w:t xml:space="preserve"> </w:t>
      </w:r>
      <w:r w:rsidR="00E36657" w:rsidRPr="0046571D">
        <w:rPr>
          <w:rFonts w:eastAsia="Times New Roman" w:cs="Times New Roman"/>
          <w:spacing w:val="-1"/>
          <w:szCs w:val="24"/>
        </w:rPr>
        <w:t>disponibil</w:t>
      </w:r>
      <w:r w:rsidR="00E36657" w:rsidRPr="0046571D">
        <w:rPr>
          <w:rFonts w:eastAsia="Times New Roman" w:cs="Times New Roman"/>
          <w:szCs w:val="24"/>
        </w:rPr>
        <w:t xml:space="preserve">  </w:t>
      </w:r>
      <w:r w:rsidR="00E36657" w:rsidRPr="0046571D">
        <w:rPr>
          <w:rFonts w:eastAsia="Times New Roman" w:cs="Times New Roman"/>
          <w:spacing w:val="23"/>
          <w:szCs w:val="24"/>
        </w:rPr>
        <w:t xml:space="preserve"> </w:t>
      </w:r>
      <w:r w:rsidR="00E36657" w:rsidRPr="0046571D">
        <w:rPr>
          <w:rFonts w:eastAsia="Times New Roman" w:cs="Times New Roman"/>
          <w:szCs w:val="24"/>
        </w:rPr>
        <w:t>la</w:t>
      </w:r>
      <w:r w:rsidR="00A24C9E" w:rsidRPr="0046571D">
        <w:rPr>
          <w:rFonts w:eastAsia="Times New Roman" w:cs="Times New Roman"/>
          <w:szCs w:val="24"/>
        </w:rPr>
        <w:t xml:space="preserve"> </w:t>
      </w:r>
      <w:r w:rsidR="00E36657" w:rsidRPr="0046571D">
        <w:rPr>
          <w:rFonts w:eastAsia="Times New Roman" w:cs="Times New Roman"/>
          <w:spacing w:val="-1"/>
          <w:szCs w:val="24"/>
        </w:rPr>
        <w:t>adresa</w:t>
      </w:r>
      <w:r w:rsidR="00E36657" w:rsidRPr="0046571D">
        <w:rPr>
          <w:rFonts w:eastAsia="Times New Roman" w:cs="Times New Roman"/>
          <w:szCs w:val="24"/>
        </w:rPr>
        <w:t xml:space="preserve"> </w:t>
      </w:r>
      <w:hyperlink r:id="rId17">
        <w:r w:rsidR="00E36657" w:rsidRPr="0046571D">
          <w:rPr>
            <w:rFonts w:eastAsia="Times New Roman" w:cs="Times New Roman"/>
            <w:spacing w:val="-1"/>
            <w:szCs w:val="24"/>
            <w:u w:val="single" w:color="1F4E79"/>
          </w:rPr>
          <w:t>https://coe-</w:t>
        </w:r>
      </w:hyperlink>
      <w:hyperlink r:id="rId18">
        <w:r w:rsidR="00E36657" w:rsidRPr="0046571D">
          <w:rPr>
            <w:rFonts w:eastAsia="Times New Roman" w:cs="Times New Roman"/>
            <w:szCs w:val="24"/>
          </w:rPr>
          <w:t xml:space="preserve"> </w:t>
        </w:r>
        <w:r w:rsidR="00E36657" w:rsidRPr="0046571D">
          <w:rPr>
            <w:rFonts w:eastAsia="Times New Roman" w:cs="Times New Roman"/>
            <w:spacing w:val="-1"/>
            <w:szCs w:val="24"/>
            <w:u w:val="single" w:color="1F4E79"/>
          </w:rPr>
          <w:t>romact.org/</w:t>
        </w:r>
        <w:proofErr w:type="spellStart"/>
        <w:r w:rsidR="00E36657" w:rsidRPr="0046571D">
          <w:rPr>
            <w:rFonts w:eastAsia="Times New Roman" w:cs="Times New Roman"/>
            <w:spacing w:val="-1"/>
            <w:szCs w:val="24"/>
            <w:u w:val="single" w:color="1F4E79"/>
          </w:rPr>
          <w:t>sites</w:t>
        </w:r>
        <w:proofErr w:type="spellEnd"/>
        <w:r w:rsidR="00E36657" w:rsidRPr="0046571D">
          <w:rPr>
            <w:rFonts w:eastAsia="Times New Roman" w:cs="Times New Roman"/>
            <w:spacing w:val="-1"/>
            <w:szCs w:val="24"/>
            <w:u w:val="single" w:color="1F4E79"/>
          </w:rPr>
          <w:t>/</w:t>
        </w:r>
        <w:proofErr w:type="spellStart"/>
        <w:r w:rsidR="00E36657" w:rsidRPr="0046571D">
          <w:rPr>
            <w:rFonts w:eastAsia="Times New Roman" w:cs="Times New Roman"/>
            <w:spacing w:val="-1"/>
            <w:szCs w:val="24"/>
            <w:u w:val="single" w:color="1F4E79"/>
          </w:rPr>
          <w:t>default</w:t>
        </w:r>
        <w:proofErr w:type="spellEnd"/>
        <w:r w:rsidR="00E36657" w:rsidRPr="0046571D">
          <w:rPr>
            <w:rFonts w:eastAsia="Times New Roman" w:cs="Times New Roman"/>
            <w:spacing w:val="-1"/>
            <w:szCs w:val="24"/>
            <w:u w:val="single" w:color="1F4E79"/>
          </w:rPr>
          <w:t>/</w:t>
        </w:r>
        <w:proofErr w:type="spellStart"/>
        <w:r w:rsidR="00E36657" w:rsidRPr="0046571D">
          <w:rPr>
            <w:rFonts w:eastAsia="Times New Roman" w:cs="Times New Roman"/>
            <w:spacing w:val="-1"/>
            <w:szCs w:val="24"/>
            <w:u w:val="single" w:color="1F4E79"/>
          </w:rPr>
          <w:t>files</w:t>
        </w:r>
        <w:proofErr w:type="spellEnd"/>
        <w:r w:rsidR="00E36657" w:rsidRPr="0046571D">
          <w:rPr>
            <w:rFonts w:eastAsia="Times New Roman" w:cs="Times New Roman"/>
            <w:spacing w:val="-1"/>
            <w:szCs w:val="24"/>
            <w:u w:val="single" w:color="1F4E79"/>
          </w:rPr>
          <w:t>/</w:t>
        </w:r>
        <w:r w:rsidR="001B3978" w:rsidRPr="0046571D">
          <w:rPr>
            <w:rFonts w:eastAsia="Times New Roman" w:cs="Times New Roman"/>
            <w:spacing w:val="-1"/>
            <w:szCs w:val="24"/>
            <w:u w:val="single" w:color="1F4E79"/>
          </w:rPr>
          <w:t xml:space="preserve"> </w:t>
        </w:r>
        <w:proofErr w:type="spellStart"/>
        <w:r w:rsidR="00E36657" w:rsidRPr="0046571D">
          <w:rPr>
            <w:rFonts w:eastAsia="Times New Roman" w:cs="Times New Roman"/>
            <w:spacing w:val="-1"/>
            <w:szCs w:val="24"/>
            <w:u w:val="single" w:color="1F4E79"/>
          </w:rPr>
          <w:t>articles</w:t>
        </w:r>
        <w:proofErr w:type="spellEnd"/>
        <w:r w:rsidR="00E36657" w:rsidRPr="0046571D">
          <w:rPr>
            <w:rFonts w:eastAsia="Times New Roman" w:cs="Times New Roman"/>
            <w:spacing w:val="-1"/>
            <w:szCs w:val="24"/>
            <w:u w:val="single" w:color="1F4E79"/>
          </w:rPr>
          <w:t>/</w:t>
        </w:r>
        <w:proofErr w:type="spellStart"/>
        <w:r w:rsidR="00E36657" w:rsidRPr="0046571D">
          <w:rPr>
            <w:rFonts w:eastAsia="Times New Roman" w:cs="Times New Roman"/>
            <w:spacing w:val="-1"/>
            <w:szCs w:val="24"/>
            <w:u w:val="single" w:color="1F4E79"/>
          </w:rPr>
          <w:t>files</w:t>
        </w:r>
        <w:proofErr w:type="spellEnd"/>
        <w:r w:rsidR="00E36657" w:rsidRPr="0046571D">
          <w:rPr>
            <w:rFonts w:eastAsia="Times New Roman" w:cs="Times New Roman"/>
            <w:spacing w:val="-1"/>
            <w:szCs w:val="24"/>
            <w:u w:val="single" w:color="1F4E79"/>
          </w:rPr>
          <w:t>/</w:t>
        </w:r>
        <w:r w:rsidR="001B3978" w:rsidRPr="0046571D">
          <w:rPr>
            <w:rFonts w:eastAsia="Times New Roman" w:cs="Times New Roman"/>
            <w:spacing w:val="-1"/>
            <w:szCs w:val="24"/>
            <w:u w:val="single" w:color="1F4E79"/>
          </w:rPr>
          <w:t xml:space="preserve"> </w:t>
        </w:r>
        <w:proofErr w:type="spellStart"/>
        <w:r w:rsidR="00E36657" w:rsidRPr="0046571D">
          <w:rPr>
            <w:rFonts w:eastAsia="Times New Roman" w:cs="Times New Roman"/>
            <w:spacing w:val="-1"/>
            <w:szCs w:val="24"/>
            <w:u w:val="single" w:color="1F4E79"/>
          </w:rPr>
          <w:t>Guide</w:t>
        </w:r>
        <w:proofErr w:type="spellEnd"/>
        <w:r w:rsidR="00E36657" w:rsidRPr="0046571D">
          <w:rPr>
            <w:rFonts w:eastAsia="Times New Roman" w:cs="Times New Roman"/>
            <w:spacing w:val="-1"/>
            <w:szCs w:val="24"/>
            <w:u w:val="single" w:color="1F4E79"/>
          </w:rPr>
          <w:t>%</w:t>
        </w:r>
        <w:r w:rsidR="006B244B" w:rsidRPr="0046571D">
          <w:rPr>
            <w:rFonts w:eastAsia="Times New Roman" w:cs="Times New Roman"/>
            <w:spacing w:val="-1"/>
            <w:szCs w:val="24"/>
            <w:u w:val="single" w:color="1F4E79"/>
          </w:rPr>
          <w:t xml:space="preserve"> </w:t>
        </w:r>
        <w:r w:rsidR="00E36657" w:rsidRPr="0046571D">
          <w:rPr>
            <w:rFonts w:eastAsia="Times New Roman" w:cs="Times New Roman"/>
            <w:spacing w:val="-1"/>
            <w:szCs w:val="24"/>
            <w:u w:val="single" w:color="1F4E79"/>
          </w:rPr>
          <w:t>20on%</w:t>
        </w:r>
        <w:r w:rsidR="006B244B" w:rsidRPr="0046571D">
          <w:rPr>
            <w:rFonts w:eastAsia="Times New Roman" w:cs="Times New Roman"/>
            <w:spacing w:val="-1"/>
            <w:szCs w:val="24"/>
            <w:u w:val="single" w:color="1F4E79"/>
          </w:rPr>
          <w:t xml:space="preserve"> </w:t>
        </w:r>
        <w:r w:rsidR="00E36657" w:rsidRPr="0046571D">
          <w:rPr>
            <w:rFonts w:eastAsia="Times New Roman" w:cs="Times New Roman"/>
            <w:spacing w:val="-1"/>
            <w:szCs w:val="24"/>
            <w:u w:val="single" w:color="1F4E79"/>
          </w:rPr>
          <w:t>20social%20housing%20for%20local%20authori</w:t>
        </w:r>
      </w:hyperlink>
      <w:r w:rsidR="00E36657" w:rsidRPr="0046571D">
        <w:rPr>
          <w:rFonts w:eastAsia="Times New Roman" w:cs="Times New Roman"/>
          <w:szCs w:val="24"/>
        </w:rPr>
        <w:t xml:space="preserve"> </w:t>
      </w:r>
      <w:hyperlink r:id="rId19">
        <w:r w:rsidR="00E36657" w:rsidRPr="0046571D">
          <w:rPr>
            <w:rFonts w:eastAsia="Times New Roman" w:cs="Times New Roman"/>
            <w:szCs w:val="24"/>
          </w:rPr>
          <w:t xml:space="preserve"> </w:t>
        </w:r>
        <w:r w:rsidR="00E36657" w:rsidRPr="0046571D">
          <w:rPr>
            <w:rFonts w:eastAsia="Times New Roman" w:cs="Times New Roman"/>
            <w:spacing w:val="-1"/>
            <w:szCs w:val="24"/>
            <w:u w:val="single" w:color="1F4E79"/>
          </w:rPr>
          <w:t>ties%20in%20Romania.pdf</w:t>
        </w:r>
      </w:hyperlink>
    </w:p>
    <w:p w14:paraId="75E058F8" w14:textId="77777777" w:rsidR="000A21A9" w:rsidRPr="00821762" w:rsidRDefault="000A21A9" w:rsidP="007C371A">
      <w:pPr>
        <w:widowControl w:val="0"/>
        <w:spacing w:after="0" w:line="360" w:lineRule="auto"/>
        <w:ind w:right="-24"/>
        <w:jc w:val="both"/>
        <w:rPr>
          <w:rFonts w:eastAsia="Times New Roman" w:cs="Times New Roman"/>
          <w:szCs w:val="24"/>
        </w:rPr>
      </w:pPr>
    </w:p>
    <w:p w14:paraId="25785090" w14:textId="3A47F720" w:rsidR="00E36657" w:rsidRPr="00821762" w:rsidRDefault="000A21A9" w:rsidP="007C371A">
      <w:pPr>
        <w:widowControl w:val="0"/>
        <w:tabs>
          <w:tab w:val="left" w:pos="448"/>
        </w:tabs>
        <w:spacing w:after="0" w:line="360" w:lineRule="auto"/>
        <w:ind w:left="115" w:right="-24"/>
        <w:jc w:val="both"/>
        <w:outlineLvl w:val="0"/>
        <w:rPr>
          <w:rFonts w:eastAsia="Times New Roman" w:cs="Times New Roman"/>
          <w:szCs w:val="24"/>
        </w:rPr>
      </w:pPr>
      <w:r w:rsidRPr="00821762">
        <w:rPr>
          <w:rFonts w:eastAsia="Times New Roman" w:cs="Times New Roman"/>
          <w:b/>
          <w:bCs/>
          <w:spacing w:val="-1"/>
          <w:szCs w:val="24"/>
        </w:rPr>
        <w:tab/>
        <w:t>2.</w:t>
      </w:r>
      <w:r w:rsidR="00E36657" w:rsidRPr="00821762">
        <w:rPr>
          <w:rFonts w:eastAsia="Times New Roman" w:cs="Times New Roman"/>
          <w:b/>
          <w:bCs/>
          <w:spacing w:val="-1"/>
          <w:szCs w:val="24"/>
        </w:rPr>
        <w:t>Finanțarea</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centrelor</w:t>
      </w:r>
      <w:r w:rsidR="00E36657" w:rsidRPr="00821762">
        <w:rPr>
          <w:rFonts w:eastAsia="Times New Roman" w:cs="Times New Roman"/>
          <w:b/>
          <w:bCs/>
          <w:spacing w:val="-2"/>
          <w:szCs w:val="24"/>
        </w:rPr>
        <w:t xml:space="preserve"> de</w:t>
      </w:r>
      <w:r w:rsidR="00E36657" w:rsidRPr="00821762">
        <w:rPr>
          <w:rFonts w:eastAsia="Times New Roman" w:cs="Times New Roman"/>
          <w:b/>
          <w:bCs/>
          <w:szCs w:val="24"/>
        </w:rPr>
        <w:t xml:space="preserve"> zi</w:t>
      </w:r>
    </w:p>
    <w:p w14:paraId="13B76EF2" w14:textId="77777777" w:rsidR="00E36657" w:rsidRPr="00821762" w:rsidRDefault="00E36657" w:rsidP="007C371A">
      <w:pPr>
        <w:widowControl w:val="0"/>
        <w:numPr>
          <w:ilvl w:val="2"/>
          <w:numId w:val="25"/>
        </w:numPr>
        <w:tabs>
          <w:tab w:val="left" w:pos="0"/>
        </w:tabs>
        <w:spacing w:after="0" w:line="360" w:lineRule="auto"/>
        <w:ind w:left="0" w:right="-24" w:firstLine="476"/>
        <w:jc w:val="both"/>
        <w:rPr>
          <w:rFonts w:eastAsia="Times New Roman" w:cs="Times New Roman"/>
          <w:szCs w:val="24"/>
        </w:rPr>
      </w:pPr>
      <w:r w:rsidRPr="00821762">
        <w:rPr>
          <w:rFonts w:eastAsia="Times New Roman" w:cs="Times New Roman"/>
          <w:spacing w:val="-1"/>
          <w:szCs w:val="24"/>
        </w:rPr>
        <w:t>Construcția</w:t>
      </w:r>
      <w:r w:rsidRPr="00821762">
        <w:rPr>
          <w:rFonts w:eastAsia="Times New Roman" w:cs="Times New Roman"/>
          <w:spacing w:val="-2"/>
          <w:szCs w:val="24"/>
        </w:rPr>
        <w:t xml:space="preserve"> </w:t>
      </w:r>
      <w:r w:rsidRPr="00821762">
        <w:rPr>
          <w:rFonts w:eastAsia="Times New Roman" w:cs="Times New Roman"/>
          <w:szCs w:val="24"/>
        </w:rPr>
        <w:t xml:space="preserve">de </w:t>
      </w:r>
      <w:r w:rsidRPr="00821762">
        <w:rPr>
          <w:rFonts w:eastAsia="Times New Roman" w:cs="Times New Roman"/>
          <w:spacing w:val="-1"/>
          <w:szCs w:val="24"/>
        </w:rPr>
        <w:t>noi</w:t>
      </w:r>
      <w:r w:rsidRPr="00821762">
        <w:rPr>
          <w:rFonts w:eastAsia="Times New Roman" w:cs="Times New Roman"/>
          <w:spacing w:val="1"/>
          <w:szCs w:val="24"/>
        </w:rPr>
        <w:t xml:space="preserve"> </w:t>
      </w:r>
      <w:r w:rsidRPr="00821762">
        <w:rPr>
          <w:rFonts w:eastAsia="Times New Roman" w:cs="Times New Roman"/>
          <w:spacing w:val="-1"/>
          <w:szCs w:val="24"/>
        </w:rPr>
        <w:t>centre</w:t>
      </w:r>
      <w:r w:rsidRPr="00821762">
        <w:rPr>
          <w:rFonts w:eastAsia="Times New Roman" w:cs="Times New Roman"/>
          <w:szCs w:val="24"/>
        </w:rPr>
        <w:t xml:space="preserve"> </w:t>
      </w:r>
      <w:r w:rsidRPr="00821762">
        <w:rPr>
          <w:rFonts w:eastAsia="Times New Roman" w:cs="Times New Roman"/>
          <w:spacing w:val="-1"/>
          <w:szCs w:val="24"/>
        </w:rPr>
        <w:t>de</w:t>
      </w:r>
      <w:r w:rsidRPr="00821762">
        <w:rPr>
          <w:rFonts w:eastAsia="Times New Roman" w:cs="Times New Roman"/>
          <w:szCs w:val="24"/>
        </w:rPr>
        <w:t xml:space="preserve"> zi</w:t>
      </w:r>
      <w:r w:rsidRPr="00821762">
        <w:rPr>
          <w:rFonts w:eastAsia="Times New Roman" w:cs="Times New Roman"/>
          <w:spacing w:val="1"/>
          <w:szCs w:val="24"/>
        </w:rPr>
        <w:t xml:space="preserve"> </w:t>
      </w:r>
      <w:r w:rsidRPr="00821762">
        <w:rPr>
          <w:rFonts w:eastAsia="Times New Roman" w:cs="Times New Roman"/>
          <w:spacing w:val="-1"/>
          <w:szCs w:val="24"/>
        </w:rPr>
        <w:t>destinate</w:t>
      </w:r>
      <w:r w:rsidRPr="00821762">
        <w:rPr>
          <w:rFonts w:eastAsia="Times New Roman" w:cs="Times New Roman"/>
          <w:spacing w:val="-2"/>
          <w:szCs w:val="24"/>
        </w:rPr>
        <w:t xml:space="preserve"> </w:t>
      </w:r>
      <w:r w:rsidRPr="00821762">
        <w:rPr>
          <w:rFonts w:eastAsia="Times New Roman" w:cs="Times New Roman"/>
          <w:spacing w:val="-1"/>
          <w:szCs w:val="24"/>
        </w:rPr>
        <w:t>furnizării</w:t>
      </w:r>
      <w:r w:rsidRPr="00821762">
        <w:rPr>
          <w:rFonts w:eastAsia="Times New Roman" w:cs="Times New Roman"/>
          <w:spacing w:val="1"/>
          <w:szCs w:val="24"/>
        </w:rPr>
        <w:t xml:space="preserve"> </w:t>
      </w:r>
      <w:r w:rsidRPr="00821762">
        <w:rPr>
          <w:rFonts w:eastAsia="Times New Roman" w:cs="Times New Roman"/>
          <w:szCs w:val="24"/>
        </w:rPr>
        <w:t xml:space="preserve">de </w:t>
      </w:r>
      <w:r w:rsidRPr="00821762">
        <w:rPr>
          <w:rFonts w:eastAsia="Times New Roman" w:cs="Times New Roman"/>
          <w:spacing w:val="-1"/>
          <w:szCs w:val="24"/>
        </w:rPr>
        <w:t>servicii</w:t>
      </w:r>
      <w:r w:rsidRPr="00821762">
        <w:rPr>
          <w:rFonts w:eastAsia="Times New Roman" w:cs="Times New Roman"/>
          <w:spacing w:val="1"/>
          <w:szCs w:val="24"/>
        </w:rPr>
        <w:t xml:space="preserve"> </w:t>
      </w:r>
      <w:r w:rsidRPr="00821762">
        <w:rPr>
          <w:rFonts w:eastAsia="Times New Roman" w:cs="Times New Roman"/>
          <w:spacing w:val="-1"/>
          <w:szCs w:val="24"/>
        </w:rPr>
        <w:t>sociale</w:t>
      </w:r>
      <w:r w:rsidRPr="00821762">
        <w:rPr>
          <w:rFonts w:eastAsia="Times New Roman" w:cs="Times New Roman"/>
          <w:spacing w:val="-2"/>
          <w:szCs w:val="24"/>
        </w:rPr>
        <w:t xml:space="preserve"> </w:t>
      </w:r>
      <w:r w:rsidRPr="00821762">
        <w:rPr>
          <w:rFonts w:eastAsia="Times New Roman" w:cs="Times New Roman"/>
          <w:spacing w:val="-1"/>
          <w:szCs w:val="24"/>
        </w:rPr>
        <w:t>pentru</w:t>
      </w:r>
      <w:r w:rsidRPr="00821762">
        <w:rPr>
          <w:rFonts w:eastAsia="Times New Roman" w:cs="Times New Roman"/>
          <w:spacing w:val="52"/>
          <w:szCs w:val="24"/>
        </w:rPr>
        <w:t xml:space="preserve"> </w:t>
      </w:r>
      <w:r w:rsidRPr="00821762">
        <w:rPr>
          <w:rFonts w:eastAsia="Times New Roman" w:cs="Times New Roman"/>
          <w:spacing w:val="-1"/>
          <w:szCs w:val="24"/>
        </w:rPr>
        <w:t>grupurile</w:t>
      </w:r>
      <w:r w:rsidRPr="00821762">
        <w:rPr>
          <w:rFonts w:eastAsia="Times New Roman" w:cs="Times New Roman"/>
          <w:szCs w:val="24"/>
        </w:rPr>
        <w:t xml:space="preserve"> </w:t>
      </w:r>
      <w:r w:rsidRPr="00821762">
        <w:rPr>
          <w:rFonts w:eastAsia="Times New Roman" w:cs="Times New Roman"/>
          <w:spacing w:val="-1"/>
          <w:szCs w:val="24"/>
        </w:rPr>
        <w:t>vulnerabile;</w:t>
      </w:r>
    </w:p>
    <w:p w14:paraId="43F29133" w14:textId="49BA4440" w:rsidR="00E36657" w:rsidRPr="00821762" w:rsidRDefault="00E36657" w:rsidP="007C371A">
      <w:pPr>
        <w:widowControl w:val="0"/>
        <w:numPr>
          <w:ilvl w:val="2"/>
          <w:numId w:val="25"/>
        </w:numPr>
        <w:tabs>
          <w:tab w:val="left" w:pos="0"/>
        </w:tabs>
        <w:spacing w:after="0" w:line="360" w:lineRule="auto"/>
        <w:ind w:left="0" w:right="-24" w:firstLine="476"/>
        <w:jc w:val="both"/>
        <w:rPr>
          <w:rFonts w:eastAsia="Times New Roman" w:cs="Times New Roman"/>
          <w:szCs w:val="24"/>
        </w:rPr>
      </w:pPr>
      <w:r w:rsidRPr="00821762">
        <w:rPr>
          <w:rFonts w:eastAsia="Times New Roman" w:cs="Times New Roman"/>
          <w:spacing w:val="-1"/>
          <w:szCs w:val="24"/>
        </w:rPr>
        <w:t>Modernizarea</w:t>
      </w:r>
      <w:r w:rsidRPr="00821762">
        <w:rPr>
          <w:rFonts w:eastAsia="Times New Roman" w:cs="Times New Roman"/>
          <w:spacing w:val="29"/>
          <w:szCs w:val="24"/>
        </w:rPr>
        <w:t xml:space="preserve"> </w:t>
      </w:r>
      <w:r w:rsidRPr="00821762">
        <w:rPr>
          <w:rFonts w:eastAsia="Times New Roman" w:cs="Times New Roman"/>
          <w:spacing w:val="-1"/>
          <w:szCs w:val="24"/>
        </w:rPr>
        <w:t>unor</w:t>
      </w:r>
      <w:r w:rsidRPr="00821762">
        <w:rPr>
          <w:rFonts w:eastAsia="Times New Roman" w:cs="Times New Roman"/>
          <w:spacing w:val="29"/>
          <w:szCs w:val="24"/>
        </w:rPr>
        <w:t xml:space="preserve"> </w:t>
      </w:r>
      <w:r w:rsidRPr="00821762">
        <w:rPr>
          <w:rFonts w:eastAsia="Times New Roman" w:cs="Times New Roman"/>
          <w:spacing w:val="-1"/>
          <w:szCs w:val="24"/>
        </w:rPr>
        <w:t>centre</w:t>
      </w:r>
      <w:r w:rsidRPr="00821762">
        <w:rPr>
          <w:rFonts w:eastAsia="Times New Roman" w:cs="Times New Roman"/>
          <w:spacing w:val="26"/>
          <w:szCs w:val="24"/>
        </w:rPr>
        <w:t xml:space="preserve"> </w:t>
      </w:r>
      <w:r w:rsidRPr="00821762">
        <w:rPr>
          <w:rFonts w:eastAsia="Times New Roman" w:cs="Times New Roman"/>
          <w:szCs w:val="24"/>
        </w:rPr>
        <w:t>de</w:t>
      </w:r>
      <w:r w:rsidRPr="00821762">
        <w:rPr>
          <w:rFonts w:eastAsia="Times New Roman" w:cs="Times New Roman"/>
          <w:spacing w:val="29"/>
          <w:szCs w:val="24"/>
        </w:rPr>
        <w:t xml:space="preserve"> </w:t>
      </w:r>
      <w:r w:rsidRPr="00821762">
        <w:rPr>
          <w:rFonts w:eastAsia="Times New Roman" w:cs="Times New Roman"/>
          <w:szCs w:val="24"/>
        </w:rPr>
        <w:t>zi</w:t>
      </w:r>
      <w:r w:rsidRPr="00821762">
        <w:rPr>
          <w:rFonts w:eastAsia="Times New Roman" w:cs="Times New Roman"/>
          <w:spacing w:val="27"/>
          <w:szCs w:val="24"/>
        </w:rPr>
        <w:t xml:space="preserve"> </w:t>
      </w:r>
      <w:r w:rsidRPr="00821762">
        <w:rPr>
          <w:rFonts w:eastAsia="Times New Roman" w:cs="Times New Roman"/>
          <w:spacing w:val="-1"/>
          <w:szCs w:val="24"/>
        </w:rPr>
        <w:t>existente</w:t>
      </w:r>
      <w:r w:rsidRPr="00821762">
        <w:rPr>
          <w:rFonts w:eastAsia="Times New Roman" w:cs="Times New Roman"/>
          <w:spacing w:val="26"/>
          <w:szCs w:val="24"/>
        </w:rPr>
        <w:t xml:space="preserve"> </w:t>
      </w:r>
      <w:r w:rsidRPr="00821762">
        <w:rPr>
          <w:rFonts w:eastAsia="Times New Roman" w:cs="Times New Roman"/>
          <w:spacing w:val="-1"/>
          <w:szCs w:val="24"/>
        </w:rPr>
        <w:t>destinate</w:t>
      </w:r>
      <w:r w:rsidRPr="00821762">
        <w:rPr>
          <w:rFonts w:eastAsia="Times New Roman" w:cs="Times New Roman"/>
          <w:spacing w:val="29"/>
          <w:szCs w:val="24"/>
        </w:rPr>
        <w:t xml:space="preserve"> </w:t>
      </w:r>
      <w:r w:rsidRPr="00821762">
        <w:rPr>
          <w:rFonts w:eastAsia="Times New Roman" w:cs="Times New Roman"/>
          <w:spacing w:val="-1"/>
          <w:szCs w:val="24"/>
        </w:rPr>
        <w:t>furnizării</w:t>
      </w:r>
      <w:r w:rsidRPr="00821762">
        <w:rPr>
          <w:rFonts w:eastAsia="Times New Roman" w:cs="Times New Roman"/>
          <w:spacing w:val="29"/>
          <w:szCs w:val="24"/>
        </w:rPr>
        <w:t xml:space="preserve"> </w:t>
      </w:r>
      <w:r w:rsidRPr="00821762">
        <w:rPr>
          <w:rFonts w:eastAsia="Times New Roman" w:cs="Times New Roman"/>
          <w:spacing w:val="-2"/>
          <w:szCs w:val="24"/>
        </w:rPr>
        <w:t>de</w:t>
      </w:r>
      <w:r w:rsidRPr="00821762">
        <w:rPr>
          <w:rFonts w:eastAsia="Times New Roman" w:cs="Times New Roman"/>
          <w:spacing w:val="29"/>
          <w:szCs w:val="24"/>
        </w:rPr>
        <w:t xml:space="preserve"> </w:t>
      </w:r>
      <w:r w:rsidRPr="00821762">
        <w:rPr>
          <w:rFonts w:eastAsia="Times New Roman" w:cs="Times New Roman"/>
          <w:spacing w:val="-1"/>
          <w:szCs w:val="24"/>
        </w:rPr>
        <w:t>servicii</w:t>
      </w:r>
      <w:r w:rsidRPr="00821762">
        <w:rPr>
          <w:rFonts w:eastAsia="Times New Roman" w:cs="Times New Roman"/>
          <w:spacing w:val="29"/>
          <w:szCs w:val="24"/>
        </w:rPr>
        <w:t xml:space="preserve"> </w:t>
      </w:r>
      <w:r w:rsidRPr="00821762">
        <w:rPr>
          <w:rFonts w:eastAsia="Times New Roman" w:cs="Times New Roman"/>
          <w:spacing w:val="-1"/>
          <w:szCs w:val="24"/>
        </w:rPr>
        <w:t>sociale</w:t>
      </w:r>
      <w:r w:rsidRPr="00821762">
        <w:rPr>
          <w:rFonts w:eastAsia="Times New Roman" w:cs="Times New Roman"/>
          <w:spacing w:val="26"/>
          <w:szCs w:val="24"/>
        </w:rPr>
        <w:t xml:space="preserve"> </w:t>
      </w:r>
      <w:r w:rsidRPr="00821762">
        <w:rPr>
          <w:rFonts w:eastAsia="Times New Roman" w:cs="Times New Roman"/>
          <w:spacing w:val="-1"/>
          <w:szCs w:val="24"/>
        </w:rPr>
        <w:t>pentru</w:t>
      </w:r>
      <w:r w:rsidRPr="00821762">
        <w:rPr>
          <w:rFonts w:eastAsia="Times New Roman" w:cs="Times New Roman"/>
          <w:spacing w:val="28"/>
          <w:szCs w:val="24"/>
        </w:rPr>
        <w:t xml:space="preserve"> </w:t>
      </w:r>
      <w:r w:rsidRPr="00821762">
        <w:rPr>
          <w:rFonts w:eastAsia="Times New Roman" w:cs="Times New Roman"/>
          <w:spacing w:val="-1"/>
          <w:szCs w:val="24"/>
        </w:rPr>
        <w:t>grupurile</w:t>
      </w:r>
      <w:r w:rsidR="00B0057A" w:rsidRPr="00821762">
        <w:rPr>
          <w:rFonts w:eastAsia="Times New Roman" w:cs="Times New Roman"/>
          <w:spacing w:val="-1"/>
          <w:szCs w:val="24"/>
        </w:rPr>
        <w:t xml:space="preserve"> </w:t>
      </w:r>
      <w:r w:rsidRPr="00821762">
        <w:rPr>
          <w:rFonts w:eastAsia="Times New Roman" w:cs="Times New Roman"/>
          <w:spacing w:val="-1"/>
          <w:szCs w:val="24"/>
        </w:rPr>
        <w:t>vulnerabile.</w:t>
      </w:r>
    </w:p>
    <w:p w14:paraId="4BB935A2" w14:textId="09D93341"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Sprijinul</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FEDR</w:t>
      </w:r>
      <w:r w:rsidR="00E36657" w:rsidRPr="00821762">
        <w:rPr>
          <w:rFonts w:eastAsia="Times New Roman" w:cs="Times New Roman"/>
          <w:spacing w:val="23"/>
          <w:szCs w:val="24"/>
        </w:rPr>
        <w:t xml:space="preserve"> </w:t>
      </w:r>
      <w:r w:rsidR="00E36657" w:rsidRPr="00821762">
        <w:rPr>
          <w:rFonts w:eastAsia="Times New Roman" w:cs="Times New Roman"/>
          <w:szCs w:val="24"/>
        </w:rPr>
        <w:t>va</w:t>
      </w:r>
      <w:r w:rsidR="00E36657" w:rsidRPr="00821762">
        <w:rPr>
          <w:rFonts w:eastAsia="Times New Roman" w:cs="Times New Roman"/>
          <w:spacing w:val="24"/>
          <w:szCs w:val="24"/>
        </w:rPr>
        <w:t xml:space="preserve"> </w:t>
      </w:r>
      <w:r w:rsidR="00E36657" w:rsidRPr="00821762">
        <w:rPr>
          <w:rFonts w:eastAsia="Times New Roman" w:cs="Times New Roman"/>
          <w:szCs w:val="24"/>
        </w:rPr>
        <w:t>fi</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furnizat</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renovare/construire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centre</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zCs w:val="24"/>
        </w:rPr>
        <w:t>zi</w:t>
      </w:r>
      <w:r w:rsidR="00E36657" w:rsidRPr="00821762">
        <w:rPr>
          <w:rFonts w:eastAsia="Times New Roman" w:cs="Times New Roman"/>
          <w:spacing w:val="25"/>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persoanele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din</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grupurile</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vulnerabile.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Aceste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investiții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vizează</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modernizarea/construcția,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accesibilizarea,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eficiența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energetică,</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dotarea</w:t>
      </w:r>
      <w:r w:rsidR="00E36657" w:rsidRPr="00821762">
        <w:rPr>
          <w:rFonts w:eastAsia="Times New Roman" w:cs="Times New Roman"/>
          <w:spacing w:val="71"/>
          <w:szCs w:val="24"/>
        </w:rPr>
        <w:t xml:space="preserve"> </w:t>
      </w:r>
      <w:r w:rsidR="00E36657" w:rsidRPr="00821762">
        <w:rPr>
          <w:rFonts w:eastAsia="Times New Roman" w:cs="Times New Roman"/>
          <w:szCs w:val="24"/>
        </w:rPr>
        <w:t xml:space="preserve">cu </w:t>
      </w:r>
      <w:r w:rsidR="00E36657" w:rsidRPr="00821762">
        <w:rPr>
          <w:rFonts w:eastAsia="Times New Roman" w:cs="Times New Roman"/>
          <w:spacing w:val="-1"/>
          <w:szCs w:val="24"/>
        </w:rPr>
        <w:t>echipamente</w:t>
      </w:r>
      <w:r w:rsidR="00E36657" w:rsidRPr="00821762">
        <w:rPr>
          <w:rFonts w:eastAsia="Times New Roman" w:cs="Times New Roman"/>
          <w:spacing w:val="-2"/>
          <w:szCs w:val="24"/>
        </w:rPr>
        <w:t xml:space="preserve"> </w:t>
      </w:r>
      <w:r w:rsidR="00E36657" w:rsidRPr="00821762">
        <w:rPr>
          <w:rFonts w:eastAsia="Times New Roman" w:cs="Times New Roman"/>
          <w:szCs w:val="24"/>
        </w:rPr>
        <w:t>și</w:t>
      </w:r>
      <w:r w:rsidR="00E36657" w:rsidRPr="00821762">
        <w:rPr>
          <w:rFonts w:eastAsia="Times New Roman" w:cs="Times New Roman"/>
          <w:spacing w:val="-1"/>
          <w:szCs w:val="24"/>
        </w:rPr>
        <w:t xml:space="preserve"> costuri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operaționale.</w:t>
      </w:r>
    </w:p>
    <w:p w14:paraId="1B4B551B" w14:textId="63F98B25"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Nu</w:t>
      </w:r>
      <w:r w:rsidR="00E36657" w:rsidRPr="00821762">
        <w:rPr>
          <w:rFonts w:eastAsia="Times New Roman" w:cs="Times New Roman"/>
          <w:spacing w:val="-10"/>
          <w:szCs w:val="24"/>
        </w:rPr>
        <w:t xml:space="preserve"> </w:t>
      </w:r>
      <w:r w:rsidR="00E36657" w:rsidRPr="00821762">
        <w:rPr>
          <w:rFonts w:eastAsia="Times New Roman" w:cs="Times New Roman"/>
          <w:szCs w:val="24"/>
        </w:rPr>
        <w:t>se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admit</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la</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proiecte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prevăd</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doar</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lucrări</w:t>
      </w:r>
      <w:r w:rsidR="00E36657" w:rsidRPr="00821762">
        <w:rPr>
          <w:rFonts w:eastAsia="Times New Roman" w:cs="Times New Roman"/>
          <w:spacing w:val="-9"/>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întreținere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reparații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curente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sau/și</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doar</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dotarea</w:t>
      </w:r>
      <w:r w:rsidR="00E36657" w:rsidRPr="00821762">
        <w:rPr>
          <w:rFonts w:eastAsia="Times New Roman" w:cs="Times New Roman"/>
          <w:spacing w:val="65"/>
          <w:szCs w:val="24"/>
        </w:rPr>
        <w:t xml:space="preserve"> </w:t>
      </w:r>
      <w:r w:rsidR="00E36657" w:rsidRPr="00821762">
        <w:rPr>
          <w:rFonts w:eastAsia="Times New Roman" w:cs="Times New Roman"/>
          <w:szCs w:val="24"/>
        </w:rPr>
        <w:t>cu</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bunuri</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si</w:t>
      </w:r>
      <w:r w:rsidR="00E36657" w:rsidRPr="00821762">
        <w:rPr>
          <w:rFonts w:eastAsia="Times New Roman" w:cs="Times New Roman"/>
          <w:spacing w:val="13"/>
          <w:szCs w:val="24"/>
        </w:rPr>
        <w:t xml:space="preserve"> </w:t>
      </w:r>
      <w:r w:rsidR="00E36657" w:rsidRPr="00821762">
        <w:rPr>
          <w:rFonts w:eastAsia="Times New Roman" w:cs="Times New Roman"/>
          <w:spacing w:val="-1"/>
          <w:szCs w:val="24"/>
        </w:rPr>
        <w:t>echipamente</w:t>
      </w:r>
      <w:r w:rsidR="00E36657" w:rsidRPr="00821762">
        <w:rPr>
          <w:rFonts w:eastAsia="Times New Roman" w:cs="Times New Roman"/>
          <w:spacing w:val="12"/>
          <w:szCs w:val="24"/>
        </w:rPr>
        <w:t xml:space="preserve"> </w:t>
      </w:r>
      <w:r w:rsidR="00E36657" w:rsidRPr="00821762">
        <w:rPr>
          <w:rFonts w:eastAsia="Times New Roman" w:cs="Times New Roman"/>
          <w:szCs w:val="24"/>
        </w:rPr>
        <w:t>a</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centrelor</w:t>
      </w:r>
      <w:r w:rsidR="00E36657" w:rsidRPr="00821762">
        <w:rPr>
          <w:rFonts w:eastAsia="Times New Roman" w:cs="Times New Roman"/>
          <w:spacing w:val="15"/>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12"/>
          <w:szCs w:val="24"/>
        </w:rPr>
        <w:t xml:space="preserve"> </w:t>
      </w:r>
      <w:r w:rsidR="00E36657" w:rsidRPr="00821762">
        <w:rPr>
          <w:rFonts w:eastAsia="Times New Roman" w:cs="Times New Roman"/>
          <w:szCs w:val="24"/>
        </w:rPr>
        <w:t>zi</w:t>
      </w:r>
      <w:r w:rsidR="00E36657" w:rsidRPr="00821762">
        <w:rPr>
          <w:rFonts w:eastAsia="Times New Roman" w:cs="Times New Roman"/>
          <w:spacing w:val="13"/>
          <w:szCs w:val="24"/>
        </w:rPr>
        <w:t xml:space="preserve"> </w:t>
      </w:r>
      <w:r w:rsidR="00E36657" w:rsidRPr="00821762">
        <w:rPr>
          <w:rFonts w:eastAsia="Times New Roman" w:cs="Times New Roman"/>
          <w:spacing w:val="-1"/>
          <w:szCs w:val="24"/>
        </w:rPr>
        <w:t>înființate/existente,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precum</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proiecte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propun</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doar</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lucrări</w:t>
      </w:r>
      <w:r w:rsidR="00E36657" w:rsidRPr="00821762">
        <w:rPr>
          <w:rFonts w:eastAsia="Times New Roman" w:cs="Times New Roman"/>
          <w:spacing w:val="51"/>
          <w:szCs w:val="24"/>
        </w:rPr>
        <w:t xml:space="preserve"> </w:t>
      </w:r>
      <w:r w:rsidR="00E36657" w:rsidRPr="00821762">
        <w:rPr>
          <w:rFonts w:eastAsia="Times New Roman" w:cs="Times New Roman"/>
          <w:szCs w:val="24"/>
        </w:rPr>
        <w:t>care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nu </w:t>
      </w:r>
      <w:r w:rsidR="00E36657" w:rsidRPr="00821762">
        <w:rPr>
          <w:rFonts w:eastAsia="Times New Roman" w:cs="Times New Roman"/>
          <w:spacing w:val="-1"/>
          <w:szCs w:val="24"/>
        </w:rPr>
        <w:t>necesită</w:t>
      </w:r>
      <w:r w:rsidR="00E36657" w:rsidRPr="00821762">
        <w:rPr>
          <w:rFonts w:eastAsia="Times New Roman" w:cs="Times New Roman"/>
          <w:szCs w:val="24"/>
        </w:rPr>
        <w:t xml:space="preserve"> </w:t>
      </w:r>
      <w:r w:rsidR="00E36657" w:rsidRPr="00821762">
        <w:rPr>
          <w:rFonts w:eastAsia="Times New Roman" w:cs="Times New Roman"/>
          <w:spacing w:val="-1"/>
          <w:szCs w:val="24"/>
        </w:rPr>
        <w:t>obținerea</w:t>
      </w:r>
      <w:r w:rsidR="00E36657" w:rsidRPr="00821762">
        <w:rPr>
          <w:rFonts w:eastAsia="Times New Roman" w:cs="Times New Roman"/>
          <w:szCs w:val="24"/>
        </w:rPr>
        <w:t xml:space="preserve"> </w:t>
      </w:r>
      <w:r w:rsidR="00E36657" w:rsidRPr="00821762">
        <w:rPr>
          <w:rFonts w:eastAsia="Times New Roman" w:cs="Times New Roman"/>
          <w:spacing w:val="-1"/>
          <w:szCs w:val="24"/>
        </w:rPr>
        <w:t>unei</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autorizații</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de </w:t>
      </w:r>
      <w:r w:rsidR="00E36657" w:rsidRPr="00821762">
        <w:rPr>
          <w:rFonts w:eastAsia="Times New Roman" w:cs="Times New Roman"/>
          <w:spacing w:val="-1"/>
          <w:szCs w:val="24"/>
        </w:rPr>
        <w:t>construcție.</w:t>
      </w:r>
    </w:p>
    <w:p w14:paraId="340CAAB3" w14:textId="4A1E3183"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Beneficiarul</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parteneri</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vor</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asigura</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faptul</w:t>
      </w:r>
      <w:r w:rsidR="00E36657" w:rsidRPr="00821762">
        <w:rPr>
          <w:rFonts w:eastAsia="Times New Roman" w:cs="Times New Roman"/>
          <w:spacing w:val="27"/>
          <w:szCs w:val="24"/>
        </w:rPr>
        <w:t xml:space="preserve"> </w:t>
      </w:r>
      <w:r w:rsidR="00E36657" w:rsidRPr="00821762">
        <w:rPr>
          <w:rFonts w:eastAsia="Times New Roman" w:cs="Times New Roman"/>
          <w:szCs w:val="24"/>
        </w:rPr>
        <w:t>că</w:t>
      </w:r>
      <w:r w:rsidR="00E36657" w:rsidRPr="00821762">
        <w:rPr>
          <w:rFonts w:eastAsia="Times New Roman" w:cs="Times New Roman"/>
          <w:spacing w:val="24"/>
          <w:szCs w:val="24"/>
        </w:rPr>
        <w:t xml:space="preserve"> </w:t>
      </w:r>
      <w:r w:rsidR="00E36657" w:rsidRPr="00821762">
        <w:rPr>
          <w:rFonts w:eastAsia="Times New Roman" w:cs="Times New Roman"/>
          <w:szCs w:val="24"/>
        </w:rPr>
        <w:t>în</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toate</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locațiile</w:t>
      </w:r>
      <w:r w:rsidR="00E36657" w:rsidRPr="00821762">
        <w:rPr>
          <w:rFonts w:eastAsia="Times New Roman" w:cs="Times New Roman"/>
          <w:spacing w:val="26"/>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implementare</w:t>
      </w:r>
      <w:r w:rsidR="00A24C9E" w:rsidRPr="00821762">
        <w:rPr>
          <w:rFonts w:eastAsia="Times New Roman" w:cs="Times New Roman"/>
          <w:spacing w:val="-1"/>
          <w:szCs w:val="24"/>
        </w:rPr>
        <w:t xml:space="preserve"> </w:t>
      </w:r>
      <w:r w:rsidR="00E36657" w:rsidRPr="00821762">
        <w:rPr>
          <w:rFonts w:eastAsia="Times New Roman" w:cs="Times New Roman"/>
          <w:szCs w:val="24"/>
        </w:rPr>
        <w:t>a</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24"/>
          <w:szCs w:val="24"/>
        </w:rPr>
        <w:t xml:space="preserve"> </w:t>
      </w:r>
      <w:r w:rsidR="00E36657" w:rsidRPr="00821762">
        <w:rPr>
          <w:rFonts w:eastAsia="Times New Roman" w:cs="Times New Roman"/>
          <w:szCs w:val="24"/>
        </w:rPr>
        <w:t>se</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asigura</w:t>
      </w:r>
      <w:r w:rsidR="00E36657" w:rsidRPr="00821762">
        <w:rPr>
          <w:rFonts w:eastAsia="Times New Roman" w:cs="Times New Roman"/>
          <w:spacing w:val="47"/>
          <w:szCs w:val="24"/>
        </w:rPr>
        <w:t xml:space="preserve"> </w:t>
      </w:r>
      <w:r w:rsidR="00E36657" w:rsidRPr="00821762">
        <w:rPr>
          <w:rFonts w:eastAsia="Times New Roman" w:cs="Times New Roman"/>
          <w:spacing w:val="-1"/>
          <w:szCs w:val="24"/>
        </w:rPr>
        <w:t>accesibilitatea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persoanelor</w:t>
      </w:r>
      <w:r w:rsidR="00E36657" w:rsidRPr="00821762">
        <w:rPr>
          <w:rFonts w:eastAsia="Times New Roman" w:cs="Times New Roman"/>
          <w:spacing w:val="-7"/>
          <w:szCs w:val="24"/>
        </w:rPr>
        <w:t xml:space="preserve"> </w:t>
      </w:r>
      <w:r w:rsidR="00E36657" w:rsidRPr="00821762">
        <w:rPr>
          <w:rFonts w:eastAsia="Times New Roman" w:cs="Times New Roman"/>
          <w:szCs w:val="24"/>
        </w:rPr>
        <w:t>cu</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dizabilități</w:t>
      </w:r>
      <w:r w:rsidR="00E36657" w:rsidRPr="00821762">
        <w:rPr>
          <w:rFonts w:eastAsia="Times New Roman" w:cs="Times New Roman"/>
          <w:spacing w:val="-7"/>
          <w:szCs w:val="24"/>
        </w:rPr>
        <w:t xml:space="preserve"> </w:t>
      </w:r>
      <w:r w:rsidR="00E36657" w:rsidRPr="00821762">
        <w:rPr>
          <w:rFonts w:eastAsia="Times New Roman" w:cs="Times New Roman"/>
          <w:szCs w:val="24"/>
        </w:rPr>
        <w:t>în</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toate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spațiile.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acest</w:t>
      </w:r>
      <w:r w:rsidR="00E36657" w:rsidRPr="00821762">
        <w:rPr>
          <w:rFonts w:eastAsia="Times New Roman" w:cs="Times New Roman"/>
          <w:spacing w:val="-6"/>
          <w:szCs w:val="24"/>
        </w:rPr>
        <w:t xml:space="preserve"> </w:t>
      </w:r>
      <w:r w:rsidR="00E36657" w:rsidRPr="00821762">
        <w:rPr>
          <w:rFonts w:eastAsia="Times New Roman" w:cs="Times New Roman"/>
          <w:spacing w:val="-1"/>
          <w:szCs w:val="24"/>
        </w:rPr>
        <w:t>sens,</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beneficiarul/partenerii</w:t>
      </w:r>
      <w:r w:rsidR="00E36657" w:rsidRPr="00821762">
        <w:rPr>
          <w:rFonts w:eastAsia="Times New Roman" w:cs="Times New Roman"/>
          <w:spacing w:val="-7"/>
          <w:szCs w:val="24"/>
        </w:rPr>
        <w:t xml:space="preserve"> </w:t>
      </w:r>
      <w:r w:rsidR="00E36657" w:rsidRPr="00821762">
        <w:rPr>
          <w:rFonts w:eastAsia="Times New Roman" w:cs="Times New Roman"/>
          <w:szCs w:val="24"/>
        </w:rPr>
        <w:t>se</w:t>
      </w:r>
      <w:r w:rsidR="00E36657" w:rsidRPr="00821762">
        <w:rPr>
          <w:rFonts w:eastAsia="Times New Roman" w:cs="Times New Roman"/>
          <w:spacing w:val="-7"/>
          <w:szCs w:val="24"/>
        </w:rPr>
        <w:t xml:space="preserve"> </w:t>
      </w:r>
      <w:r w:rsidR="00E36657" w:rsidRPr="00821762">
        <w:rPr>
          <w:rFonts w:eastAsia="Times New Roman" w:cs="Times New Roman"/>
          <w:szCs w:val="24"/>
        </w:rPr>
        <w:t>vor</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asigura</w:t>
      </w:r>
      <w:r w:rsidR="00E36657" w:rsidRPr="00821762">
        <w:rPr>
          <w:rFonts w:eastAsia="Times New Roman" w:cs="Times New Roman"/>
          <w:spacing w:val="51"/>
          <w:szCs w:val="24"/>
        </w:rPr>
        <w:t xml:space="preserve"> </w:t>
      </w:r>
      <w:r w:rsidR="00E36657" w:rsidRPr="00821762">
        <w:rPr>
          <w:rFonts w:eastAsia="Times New Roman" w:cs="Times New Roman"/>
          <w:szCs w:val="24"/>
        </w:rPr>
        <w:t>că</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lucrările</w:t>
      </w:r>
      <w:r w:rsidR="00E36657" w:rsidRPr="00821762">
        <w:rPr>
          <w:rFonts w:eastAsia="Times New Roman" w:cs="Times New Roman"/>
          <w:spacing w:val="-2"/>
          <w:szCs w:val="24"/>
        </w:rPr>
        <w:t xml:space="preserve"> de </w:t>
      </w:r>
      <w:r w:rsidR="00E36657" w:rsidRPr="00821762">
        <w:rPr>
          <w:rFonts w:eastAsia="Times New Roman" w:cs="Times New Roman"/>
          <w:spacing w:val="-1"/>
          <w:szCs w:val="24"/>
        </w:rPr>
        <w:t>construcție/reabilitare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vor</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asigura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accesibilitatea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persoanelor</w:t>
      </w:r>
      <w:r w:rsidR="00E36657" w:rsidRPr="00821762">
        <w:rPr>
          <w:rFonts w:eastAsia="Times New Roman" w:cs="Times New Roman"/>
          <w:spacing w:val="-2"/>
          <w:szCs w:val="24"/>
        </w:rPr>
        <w:t xml:space="preserve"> </w:t>
      </w:r>
      <w:r w:rsidR="00E36657" w:rsidRPr="00821762">
        <w:rPr>
          <w:rFonts w:eastAsia="Times New Roman" w:cs="Times New Roman"/>
          <w:szCs w:val="24"/>
        </w:rPr>
        <w:t>cu</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dizabilități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toate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spațiile</w:t>
      </w:r>
      <w:r w:rsidR="00E36657" w:rsidRPr="00821762">
        <w:rPr>
          <w:rFonts w:eastAsia="Times New Roman" w:cs="Times New Roman"/>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65"/>
          <w:szCs w:val="24"/>
        </w:rPr>
        <w:t xml:space="preserve"> </w:t>
      </w:r>
      <w:r w:rsidR="00E36657" w:rsidRPr="00821762">
        <w:rPr>
          <w:rFonts w:eastAsia="Times New Roman" w:cs="Times New Roman"/>
          <w:szCs w:val="24"/>
        </w:rPr>
        <w:t xml:space="preserve">vor </w:t>
      </w:r>
      <w:r w:rsidR="00E36657" w:rsidRPr="00821762">
        <w:rPr>
          <w:rFonts w:eastAsia="Times New Roman" w:cs="Times New Roman"/>
          <w:spacing w:val="-1"/>
          <w:szCs w:val="24"/>
        </w:rPr>
        <w:t>fi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disponibile</w:t>
      </w:r>
      <w:r w:rsidR="00E36657" w:rsidRPr="00821762">
        <w:rPr>
          <w:rFonts w:eastAsia="Times New Roman" w:cs="Times New Roman"/>
          <w:szCs w:val="24"/>
        </w:rPr>
        <w:t xml:space="preserve"> </w:t>
      </w:r>
      <w:r w:rsidR="00E36657" w:rsidRPr="00821762">
        <w:rPr>
          <w:rFonts w:eastAsia="Times New Roman" w:cs="Times New Roman"/>
          <w:spacing w:val="-1"/>
          <w:szCs w:val="24"/>
        </w:rPr>
        <w:t>echipamente</w:t>
      </w:r>
      <w:r w:rsidR="00E36657" w:rsidRPr="00821762">
        <w:rPr>
          <w:rFonts w:eastAsia="Times New Roman" w:cs="Times New Roman"/>
          <w:szCs w:val="24"/>
        </w:rPr>
        <w:t xml:space="preserve"> </w:t>
      </w:r>
      <w:r w:rsidR="00E36657" w:rsidRPr="00821762">
        <w:rPr>
          <w:rFonts w:eastAsia="Times New Roman" w:cs="Times New Roman"/>
          <w:spacing w:val="-1"/>
          <w:szCs w:val="24"/>
        </w:rPr>
        <w:t>specifice</w:t>
      </w:r>
      <w:r w:rsidR="00E36657" w:rsidRPr="00821762">
        <w:rPr>
          <w:rFonts w:eastAsia="Times New Roman" w:cs="Times New Roman"/>
          <w:szCs w:val="24"/>
        </w:rPr>
        <w:t xml:space="preserve"> de </w:t>
      </w:r>
      <w:r w:rsidR="00E36657" w:rsidRPr="00821762">
        <w:rPr>
          <w:rFonts w:eastAsia="Times New Roman" w:cs="Times New Roman"/>
          <w:spacing w:val="-1"/>
          <w:szCs w:val="24"/>
        </w:rPr>
        <w:t>asigurare</w:t>
      </w:r>
      <w:r w:rsidR="00E36657" w:rsidRPr="00821762">
        <w:rPr>
          <w:rFonts w:eastAsia="Times New Roman" w:cs="Times New Roman"/>
          <w:szCs w:val="24"/>
        </w:rPr>
        <w:t xml:space="preserve"> 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accesului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persoanelor</w:t>
      </w:r>
      <w:r w:rsidR="00E36657" w:rsidRPr="00821762">
        <w:rPr>
          <w:rFonts w:eastAsia="Times New Roman" w:cs="Times New Roman"/>
          <w:szCs w:val="24"/>
        </w:rPr>
        <w:t xml:space="preserve"> cu </w:t>
      </w:r>
      <w:r w:rsidR="00E36657" w:rsidRPr="00821762">
        <w:rPr>
          <w:rFonts w:eastAsia="Times New Roman" w:cs="Times New Roman"/>
          <w:spacing w:val="-1"/>
          <w:szCs w:val="24"/>
        </w:rPr>
        <w:t>dizabilități</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în </w:t>
      </w:r>
      <w:r w:rsidR="00E36657" w:rsidRPr="00821762">
        <w:rPr>
          <w:rFonts w:eastAsia="Times New Roman" w:cs="Times New Roman"/>
          <w:spacing w:val="-1"/>
          <w:szCs w:val="24"/>
        </w:rPr>
        <w:t>toate</w:t>
      </w:r>
      <w:r w:rsidR="00E36657" w:rsidRPr="00821762">
        <w:rPr>
          <w:rFonts w:eastAsia="Times New Roman" w:cs="Times New Roman"/>
          <w:szCs w:val="24"/>
        </w:rPr>
        <w:t xml:space="preserve"> </w:t>
      </w:r>
      <w:r w:rsidR="00E36657" w:rsidRPr="00821762">
        <w:rPr>
          <w:rFonts w:eastAsia="Times New Roman" w:cs="Times New Roman"/>
          <w:spacing w:val="-1"/>
          <w:szCs w:val="24"/>
        </w:rPr>
        <w:t>spațiile.</w:t>
      </w:r>
      <w:r w:rsidR="00E36657" w:rsidRPr="00821762">
        <w:rPr>
          <w:rFonts w:eastAsia="Times New Roman" w:cs="Times New Roman"/>
          <w:spacing w:val="67"/>
          <w:szCs w:val="24"/>
        </w:rPr>
        <w:t xml:space="preserve"> </w:t>
      </w:r>
      <w:r w:rsidR="00E36657" w:rsidRPr="00821762">
        <w:rPr>
          <w:rFonts w:eastAsia="Times New Roman" w:cs="Times New Roman"/>
          <w:spacing w:val="-1"/>
          <w:szCs w:val="24"/>
        </w:rPr>
        <w:t>Lucrările</w:t>
      </w:r>
      <w:r w:rsidR="00E36657" w:rsidRPr="00821762">
        <w:rPr>
          <w:rFonts w:eastAsia="Times New Roman" w:cs="Times New Roman"/>
          <w:spacing w:val="48"/>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48"/>
          <w:szCs w:val="24"/>
        </w:rPr>
        <w:t xml:space="preserve"> </w:t>
      </w:r>
      <w:r w:rsidR="00E36657" w:rsidRPr="00821762">
        <w:rPr>
          <w:rFonts w:eastAsia="Times New Roman" w:cs="Times New Roman"/>
          <w:spacing w:val="-1"/>
          <w:szCs w:val="24"/>
        </w:rPr>
        <w:t>construcții/reabilitare/modernizare</w:t>
      </w:r>
      <w:r w:rsidR="00E36657" w:rsidRPr="00821762">
        <w:rPr>
          <w:rFonts w:eastAsia="Times New Roman" w:cs="Times New Roman"/>
          <w:spacing w:val="46"/>
          <w:szCs w:val="24"/>
        </w:rPr>
        <w:t xml:space="preserve"> </w:t>
      </w:r>
      <w:r w:rsidR="00E36657" w:rsidRPr="00821762">
        <w:rPr>
          <w:rFonts w:eastAsia="Times New Roman" w:cs="Times New Roman"/>
          <w:spacing w:val="-1"/>
          <w:szCs w:val="24"/>
        </w:rPr>
        <w:t>precum</w:t>
      </w:r>
      <w:r w:rsidR="00E36657" w:rsidRPr="00821762">
        <w:rPr>
          <w:rFonts w:eastAsia="Times New Roman" w:cs="Times New Roman"/>
          <w:spacing w:val="47"/>
          <w:szCs w:val="24"/>
        </w:rPr>
        <w:t xml:space="preserve"> </w:t>
      </w:r>
      <w:r w:rsidR="00E36657" w:rsidRPr="00821762">
        <w:rPr>
          <w:rFonts w:eastAsia="Times New Roman" w:cs="Times New Roman"/>
          <w:spacing w:val="2"/>
          <w:szCs w:val="24"/>
        </w:rPr>
        <w:t>și</w:t>
      </w:r>
      <w:r w:rsidR="00E36657" w:rsidRPr="00821762">
        <w:rPr>
          <w:rFonts w:eastAsia="Times New Roman" w:cs="Times New Roman"/>
          <w:spacing w:val="46"/>
          <w:szCs w:val="24"/>
        </w:rPr>
        <w:t xml:space="preserve"> </w:t>
      </w:r>
      <w:r w:rsidR="00E36657" w:rsidRPr="00821762">
        <w:rPr>
          <w:rFonts w:eastAsia="Times New Roman" w:cs="Times New Roman"/>
          <w:spacing w:val="-1"/>
          <w:szCs w:val="24"/>
        </w:rPr>
        <w:t>echipamentele</w:t>
      </w:r>
      <w:r w:rsidR="00E36657" w:rsidRPr="00821762">
        <w:rPr>
          <w:rFonts w:eastAsia="Times New Roman" w:cs="Times New Roman"/>
          <w:spacing w:val="48"/>
          <w:szCs w:val="24"/>
        </w:rPr>
        <w:t xml:space="preserve"> </w:t>
      </w:r>
      <w:r w:rsidR="00E36657" w:rsidRPr="00821762">
        <w:rPr>
          <w:rFonts w:eastAsia="Times New Roman" w:cs="Times New Roman"/>
          <w:spacing w:val="-1"/>
          <w:szCs w:val="24"/>
        </w:rPr>
        <w:t>ce</w:t>
      </w:r>
      <w:r w:rsidR="00E36657" w:rsidRPr="00821762">
        <w:rPr>
          <w:rFonts w:eastAsia="Times New Roman" w:cs="Times New Roman"/>
          <w:spacing w:val="48"/>
          <w:szCs w:val="24"/>
        </w:rPr>
        <w:t xml:space="preserve"> </w:t>
      </w:r>
      <w:r w:rsidR="00E36657" w:rsidRPr="00821762">
        <w:rPr>
          <w:rFonts w:eastAsia="Times New Roman" w:cs="Times New Roman"/>
          <w:spacing w:val="-1"/>
          <w:szCs w:val="24"/>
        </w:rPr>
        <w:t>asigură</w:t>
      </w:r>
      <w:r w:rsidR="00E36657" w:rsidRPr="00821762">
        <w:rPr>
          <w:rFonts w:eastAsia="Times New Roman" w:cs="Times New Roman"/>
          <w:spacing w:val="48"/>
          <w:szCs w:val="24"/>
        </w:rPr>
        <w:t xml:space="preserve"> </w:t>
      </w:r>
      <w:r w:rsidR="00E36657" w:rsidRPr="00821762">
        <w:rPr>
          <w:rFonts w:eastAsia="Times New Roman" w:cs="Times New Roman"/>
          <w:spacing w:val="-1"/>
          <w:szCs w:val="24"/>
        </w:rPr>
        <w:t>accesibilitatea</w:t>
      </w:r>
      <w:r w:rsidR="00E36657" w:rsidRPr="00821762">
        <w:rPr>
          <w:rFonts w:eastAsia="Times New Roman" w:cs="Times New Roman"/>
          <w:spacing w:val="57"/>
          <w:szCs w:val="24"/>
        </w:rPr>
        <w:t xml:space="preserve"> </w:t>
      </w:r>
      <w:r w:rsidR="00E36657" w:rsidRPr="00821762">
        <w:rPr>
          <w:rFonts w:eastAsia="Times New Roman" w:cs="Times New Roman"/>
          <w:spacing w:val="-1"/>
          <w:szCs w:val="24"/>
        </w:rPr>
        <w:t>persoanelor</w:t>
      </w:r>
      <w:r w:rsidR="00E36657" w:rsidRPr="00821762">
        <w:rPr>
          <w:rFonts w:eastAsia="Times New Roman" w:cs="Times New Roman"/>
          <w:spacing w:val="5"/>
          <w:szCs w:val="24"/>
        </w:rPr>
        <w:t xml:space="preserve"> </w:t>
      </w:r>
      <w:r w:rsidR="00E36657" w:rsidRPr="00821762">
        <w:rPr>
          <w:rFonts w:eastAsia="Times New Roman" w:cs="Times New Roman"/>
          <w:szCs w:val="24"/>
        </w:rPr>
        <w:t>cu</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dizabilități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sunt</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eligibile</w:t>
      </w:r>
      <w:r w:rsidR="00E36657" w:rsidRPr="00821762">
        <w:rPr>
          <w:rFonts w:eastAsia="Times New Roman" w:cs="Times New Roman"/>
          <w:spacing w:val="5"/>
          <w:szCs w:val="24"/>
        </w:rPr>
        <w:t xml:space="preserve"> </w:t>
      </w:r>
      <w:r w:rsidR="00E36657" w:rsidRPr="00821762">
        <w:rPr>
          <w:rFonts w:eastAsia="Times New Roman" w:cs="Times New Roman"/>
          <w:szCs w:val="24"/>
        </w:rPr>
        <w:t>la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rambursare</w:t>
      </w:r>
      <w:r w:rsidR="00E36657" w:rsidRPr="00821762">
        <w:rPr>
          <w:rFonts w:eastAsia="Times New Roman" w:cs="Times New Roman"/>
          <w:spacing w:val="2"/>
          <w:szCs w:val="24"/>
        </w:rPr>
        <w:t xml:space="preserve"> </w:t>
      </w:r>
      <w:r w:rsidR="00E36657" w:rsidRPr="00821762">
        <w:rPr>
          <w:rFonts w:eastAsia="Times New Roman" w:cs="Times New Roman"/>
          <w:szCs w:val="24"/>
        </w:rPr>
        <w:t>în</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cadrul</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sumelor</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finanțate</w:t>
      </w:r>
      <w:r w:rsidR="00E36657" w:rsidRPr="00821762">
        <w:rPr>
          <w:rFonts w:eastAsia="Times New Roman" w:cs="Times New Roman"/>
          <w:spacing w:val="5"/>
          <w:szCs w:val="24"/>
        </w:rPr>
        <w:t xml:space="preserve"> </w:t>
      </w:r>
      <w:r w:rsidR="00E36657" w:rsidRPr="00821762">
        <w:rPr>
          <w:rFonts w:eastAsia="Times New Roman" w:cs="Times New Roman"/>
          <w:szCs w:val="24"/>
        </w:rPr>
        <w:t>pe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componenta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specifică</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Fondului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European</w:t>
      </w:r>
      <w:r w:rsidR="00E36657" w:rsidRPr="00821762">
        <w:rPr>
          <w:rFonts w:eastAsia="Times New Roman" w:cs="Times New Roman"/>
          <w:szCs w:val="24"/>
        </w:rPr>
        <w:t xml:space="preserve"> de </w:t>
      </w:r>
      <w:r w:rsidR="00E36657" w:rsidRPr="00821762">
        <w:rPr>
          <w:rFonts w:eastAsia="Times New Roman" w:cs="Times New Roman"/>
          <w:spacing w:val="-1"/>
          <w:szCs w:val="24"/>
        </w:rPr>
        <w:t>Dezvoltare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Regionala.</w:t>
      </w:r>
    </w:p>
    <w:p w14:paraId="64FD7037" w14:textId="4DAC4EFC"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In</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corelare</w:t>
      </w:r>
      <w:r w:rsidR="00E36657" w:rsidRPr="00821762">
        <w:rPr>
          <w:rFonts w:eastAsia="Times New Roman" w:cs="Times New Roman"/>
          <w:spacing w:val="24"/>
          <w:szCs w:val="24"/>
        </w:rPr>
        <w:t xml:space="preserve"> </w:t>
      </w:r>
      <w:r w:rsidR="00E36657" w:rsidRPr="00821762">
        <w:rPr>
          <w:rFonts w:eastAsia="Times New Roman" w:cs="Times New Roman"/>
          <w:szCs w:val="24"/>
        </w:rPr>
        <w:t>cu</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valoarea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asumata</w:t>
      </w:r>
      <w:r w:rsidR="00E36657" w:rsidRPr="00821762">
        <w:rPr>
          <w:rFonts w:eastAsia="Times New Roman" w:cs="Times New Roman"/>
          <w:spacing w:val="50"/>
          <w:szCs w:val="24"/>
        </w:rPr>
        <w:t xml:space="preserve"> </w:t>
      </w:r>
      <w:r w:rsidR="00E36657" w:rsidRPr="00821762">
        <w:rPr>
          <w:rFonts w:eastAsia="Times New Roman" w:cs="Times New Roman"/>
          <w:szCs w:val="24"/>
        </w:rPr>
        <w:t>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indicatorul</w:t>
      </w:r>
      <w:r w:rsidR="00E36657" w:rsidRPr="00821762">
        <w:rPr>
          <w:rFonts w:eastAsia="Times New Roman" w:cs="Times New Roman"/>
          <w:spacing w:val="27"/>
          <w:szCs w:val="24"/>
        </w:rPr>
        <w:t xml:space="preserve"> </w:t>
      </w:r>
      <w:r w:rsidR="00E36657" w:rsidRPr="00821762">
        <w:rPr>
          <w:rFonts w:eastAsia="Times New Roman" w:cs="Times New Roman"/>
          <w:szCs w:val="24"/>
        </w:rPr>
        <w:t>6S8</w:t>
      </w:r>
      <w:r w:rsidR="00E36657" w:rsidRPr="00821762">
        <w:rPr>
          <w:rFonts w:eastAsia="Times New Roman" w:cs="Times New Roman"/>
          <w:spacing w:val="27"/>
          <w:szCs w:val="24"/>
        </w:rPr>
        <w:t xml:space="preserve"> </w:t>
      </w:r>
      <w:r w:rsidR="00E36657" w:rsidRPr="00821762">
        <w:rPr>
          <w:rFonts w:eastAsia="Times New Roman" w:cs="Times New Roman"/>
          <w:szCs w:val="24"/>
        </w:rPr>
        <w:t>-</w:t>
      </w:r>
      <w:r w:rsidR="00E36657" w:rsidRPr="00821762">
        <w:rPr>
          <w:rFonts w:eastAsia="Times New Roman" w:cs="Times New Roman"/>
          <w:spacing w:val="25"/>
          <w:szCs w:val="24"/>
        </w:rPr>
        <w:t xml:space="preserve"> </w:t>
      </w:r>
      <w:r w:rsidR="00E36657" w:rsidRPr="00821762">
        <w:rPr>
          <w:rFonts w:eastAsia="Times New Roman" w:cs="Times New Roman"/>
          <w:spacing w:val="-1"/>
          <w:szCs w:val="24"/>
        </w:rPr>
        <w:t>Capacitatea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structurilor</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asistență</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socială</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noi</w:t>
      </w:r>
      <w:r w:rsidR="00E36657" w:rsidRPr="00821762">
        <w:rPr>
          <w:rFonts w:eastAsia="Times New Roman" w:cs="Times New Roman"/>
          <w:spacing w:val="25"/>
          <w:szCs w:val="24"/>
        </w:rPr>
        <w:t xml:space="preserve"> </w:t>
      </w:r>
      <w:r w:rsidR="00E36657" w:rsidRPr="00821762">
        <w:rPr>
          <w:rFonts w:eastAsia="Times New Roman" w:cs="Times New Roman"/>
          <w:spacing w:val="-1"/>
          <w:szCs w:val="24"/>
        </w:rPr>
        <w:t>sau</w:t>
      </w:r>
      <w:r w:rsidR="00E36657" w:rsidRPr="00821762">
        <w:rPr>
          <w:rFonts w:eastAsia="Times New Roman" w:cs="Times New Roman"/>
          <w:spacing w:val="61"/>
          <w:szCs w:val="24"/>
        </w:rPr>
        <w:t xml:space="preserve"> </w:t>
      </w:r>
      <w:r w:rsidR="00E36657" w:rsidRPr="00821762">
        <w:rPr>
          <w:rFonts w:eastAsia="Times New Roman" w:cs="Times New Roman"/>
          <w:spacing w:val="-1"/>
          <w:szCs w:val="24"/>
        </w:rPr>
        <w:t>modernizate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(altele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decât</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locuințele),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la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estimarea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bugetului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proiectului</w:t>
      </w:r>
      <w:r w:rsidR="00E36657" w:rsidRPr="00821762">
        <w:rPr>
          <w:rFonts w:eastAsia="Times New Roman" w:cs="Times New Roman"/>
          <w:spacing w:val="16"/>
          <w:szCs w:val="24"/>
        </w:rPr>
        <w:t xml:space="preserve"> </w:t>
      </w:r>
      <w:r w:rsidR="00E36657" w:rsidRPr="00821762">
        <w:rPr>
          <w:rFonts w:eastAsia="Times New Roman" w:cs="Times New Roman"/>
          <w:szCs w:val="24"/>
        </w:rPr>
        <w:t>–</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componenta</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FEDR,</w:t>
      </w:r>
      <w:r w:rsidR="00E36657" w:rsidRPr="00821762">
        <w:rPr>
          <w:rFonts w:eastAsia="Times New Roman" w:cs="Times New Roman"/>
          <w:spacing w:val="16"/>
          <w:szCs w:val="24"/>
        </w:rPr>
        <w:t xml:space="preserve"> </w:t>
      </w:r>
      <w:r w:rsidR="00E36657" w:rsidRPr="00821762">
        <w:rPr>
          <w:rFonts w:eastAsia="Times New Roman" w:cs="Times New Roman"/>
          <w:szCs w:val="24"/>
        </w:rPr>
        <w:t>se</w:t>
      </w:r>
      <w:r w:rsidR="00E36657" w:rsidRPr="00821762">
        <w:rPr>
          <w:rFonts w:eastAsia="Times New Roman" w:cs="Times New Roman"/>
          <w:spacing w:val="7"/>
          <w:szCs w:val="24"/>
        </w:rPr>
        <w:t xml:space="preserve"> </w:t>
      </w:r>
      <w:r w:rsidR="00E36657" w:rsidRPr="00821762">
        <w:rPr>
          <w:rFonts w:eastAsia="Times New Roman" w:cs="Times New Roman"/>
          <w:szCs w:val="24"/>
        </w:rPr>
        <w:t>va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lua</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59"/>
          <w:szCs w:val="24"/>
        </w:rPr>
        <w:t xml:space="preserve"> </w:t>
      </w:r>
      <w:r w:rsidR="00E36657" w:rsidRPr="00821762">
        <w:rPr>
          <w:rFonts w:eastAsia="Times New Roman" w:cs="Times New Roman"/>
          <w:spacing w:val="-1"/>
          <w:szCs w:val="24"/>
        </w:rPr>
        <w:t>calcul</w:t>
      </w:r>
      <w:r w:rsidR="00E36657" w:rsidRPr="00821762">
        <w:rPr>
          <w:rFonts w:eastAsia="Times New Roman" w:cs="Times New Roman"/>
          <w:spacing w:val="10"/>
          <w:szCs w:val="24"/>
        </w:rPr>
        <w:t xml:space="preserve"> </w:t>
      </w:r>
      <w:r w:rsidR="00E36657" w:rsidRPr="00821762">
        <w:rPr>
          <w:rFonts w:eastAsia="Times New Roman" w:cs="Times New Roman"/>
          <w:szCs w:val="24"/>
        </w:rPr>
        <w:t>un</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cost</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maxim</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per</w:t>
      </w:r>
      <w:r w:rsidR="00E36657" w:rsidRPr="00821762">
        <w:rPr>
          <w:rFonts w:eastAsia="Times New Roman" w:cs="Times New Roman"/>
          <w:spacing w:val="10"/>
          <w:szCs w:val="24"/>
        </w:rPr>
        <w:t xml:space="preserve"> </w:t>
      </w:r>
      <w:r w:rsidR="00E36657" w:rsidRPr="00821762">
        <w:rPr>
          <w:rFonts w:eastAsia="Times New Roman" w:cs="Times New Roman"/>
          <w:szCs w:val="24"/>
        </w:rPr>
        <w:t>o</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unitate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capacitate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centru</w:t>
      </w:r>
      <w:r w:rsidR="00E36657" w:rsidRPr="00821762">
        <w:rPr>
          <w:rFonts w:eastAsia="Times New Roman" w:cs="Times New Roman"/>
          <w:spacing w:val="9"/>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9"/>
          <w:szCs w:val="24"/>
        </w:rPr>
        <w:t xml:space="preserve"> </w:t>
      </w:r>
      <w:r w:rsidR="00E36657" w:rsidRPr="00821762">
        <w:rPr>
          <w:rFonts w:eastAsia="Times New Roman" w:cs="Times New Roman"/>
          <w:szCs w:val="24"/>
        </w:rPr>
        <w:t>zi</w:t>
      </w:r>
      <w:r w:rsidR="00E36657" w:rsidRPr="00821762">
        <w:rPr>
          <w:rFonts w:eastAsia="Times New Roman" w:cs="Times New Roman"/>
          <w:spacing w:val="10"/>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1.958</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euro</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(TVA</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inclus)/1</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capacitate,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atât</w:t>
      </w:r>
      <w:r w:rsidR="00E36657" w:rsidRPr="00821762">
        <w:rPr>
          <w:rFonts w:eastAsia="Times New Roman" w:cs="Times New Roman"/>
          <w:spacing w:val="10"/>
          <w:szCs w:val="24"/>
        </w:rPr>
        <w:t xml:space="preserve"> </w:t>
      </w:r>
      <w:r w:rsidR="00E36657" w:rsidRPr="00821762">
        <w:rPr>
          <w:rFonts w:eastAsia="Times New Roman" w:cs="Times New Roman"/>
          <w:spacing w:val="-2"/>
          <w:szCs w:val="24"/>
        </w:rPr>
        <w:t>în</w:t>
      </w:r>
      <w:r w:rsidR="00E36657" w:rsidRPr="00821762">
        <w:rPr>
          <w:rFonts w:eastAsia="Times New Roman" w:cs="Times New Roman"/>
          <w:spacing w:val="83"/>
          <w:szCs w:val="24"/>
        </w:rPr>
        <w:t xml:space="preserve"> </w:t>
      </w:r>
      <w:r w:rsidR="00E36657" w:rsidRPr="00821762">
        <w:rPr>
          <w:rFonts w:eastAsia="Times New Roman" w:cs="Times New Roman"/>
          <w:spacing w:val="-1"/>
          <w:szCs w:val="24"/>
        </w:rPr>
        <w:t>regiunile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mai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puțin</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dezvoltate,</w:t>
      </w:r>
      <w:r w:rsidR="00E36657" w:rsidRPr="00821762">
        <w:rPr>
          <w:rFonts w:eastAsia="Times New Roman" w:cs="Times New Roman"/>
          <w:spacing w:val="-3"/>
          <w:szCs w:val="24"/>
        </w:rPr>
        <w:t xml:space="preserve"> </w:t>
      </w:r>
      <w:r w:rsidR="00E36657" w:rsidRPr="00821762">
        <w:rPr>
          <w:rFonts w:eastAsia="Times New Roman" w:cs="Times New Roman"/>
          <w:szCs w:val="24"/>
        </w:rPr>
        <w:t>cât</w:t>
      </w:r>
      <w:r w:rsidR="00E36657" w:rsidRPr="00821762">
        <w:rPr>
          <w:rFonts w:eastAsia="Times New Roman" w:cs="Times New Roman"/>
          <w:spacing w:val="-2"/>
          <w:szCs w:val="24"/>
        </w:rPr>
        <w:t xml:space="preserve"> </w:t>
      </w:r>
      <w:r w:rsidR="00E36657" w:rsidRPr="00821762">
        <w:rPr>
          <w:rFonts w:eastAsia="Times New Roman" w:cs="Times New Roman"/>
          <w:szCs w:val="24"/>
        </w:rPr>
        <w:t>și</w:t>
      </w:r>
      <w:r w:rsidR="00E36657" w:rsidRPr="00821762">
        <w:rPr>
          <w:rFonts w:eastAsia="Times New Roman" w:cs="Times New Roman"/>
          <w:spacing w:val="-1"/>
          <w:szCs w:val="24"/>
        </w:rPr>
        <w:t xml:space="preserve"> </w:t>
      </w:r>
      <w:r w:rsidR="00E36657" w:rsidRPr="00821762">
        <w:rPr>
          <w:rFonts w:eastAsia="Times New Roman" w:cs="Times New Roman"/>
          <w:szCs w:val="24"/>
        </w:rPr>
        <w:t>în</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regiunea</w:t>
      </w:r>
      <w:r w:rsidR="00E36657" w:rsidRPr="00821762">
        <w:rPr>
          <w:rFonts w:eastAsia="Times New Roman" w:cs="Times New Roman"/>
          <w:szCs w:val="24"/>
        </w:rPr>
        <w:t xml:space="preserve"> </w:t>
      </w:r>
      <w:r w:rsidR="00E36657" w:rsidRPr="00821762">
        <w:rPr>
          <w:rFonts w:eastAsia="Times New Roman" w:cs="Times New Roman"/>
          <w:spacing w:val="-1"/>
          <w:szCs w:val="24"/>
        </w:rPr>
        <w:t>mai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dezvoltată.</w:t>
      </w:r>
    </w:p>
    <w:p w14:paraId="69C6C9FD" w14:textId="690C7995"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In</w:t>
      </w:r>
      <w:r w:rsidR="00E36657" w:rsidRPr="00821762">
        <w:rPr>
          <w:rFonts w:eastAsia="Times New Roman" w:cs="Times New Roman"/>
          <w:spacing w:val="2"/>
          <w:szCs w:val="24"/>
        </w:rPr>
        <w:t xml:space="preserve"> </w:t>
      </w:r>
      <w:r w:rsidR="00E36657" w:rsidRPr="00821762">
        <w:rPr>
          <w:rFonts w:eastAsia="Times New Roman" w:cs="Times New Roman"/>
          <w:szCs w:val="24"/>
        </w:rPr>
        <w:t>cazul</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amenajării</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(construcția/</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modernizarea/</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reabilitarea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infrastructurii),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se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admit</w:t>
      </w:r>
      <w:r w:rsidR="00E36657" w:rsidRPr="00821762">
        <w:rPr>
          <w:rFonts w:eastAsia="Times New Roman" w:cs="Times New Roman"/>
          <w:spacing w:val="3"/>
          <w:szCs w:val="24"/>
        </w:rPr>
        <w:t xml:space="preserve"> </w:t>
      </w:r>
      <w:r w:rsidR="00E36657" w:rsidRPr="00821762">
        <w:rPr>
          <w:rFonts w:eastAsia="Times New Roman" w:cs="Times New Roman"/>
          <w:szCs w:val="24"/>
        </w:rPr>
        <w:t xml:space="preserve">la </w:t>
      </w:r>
      <w:r w:rsidR="00E36657" w:rsidRPr="00821762">
        <w:rPr>
          <w:rFonts w:eastAsia="Times New Roman" w:cs="Times New Roman"/>
          <w:spacing w:val="-1"/>
          <w:szCs w:val="24"/>
        </w:rPr>
        <w:t>finanțare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atât</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lucrări</w:t>
      </w:r>
      <w:r w:rsidR="00E36657" w:rsidRPr="00821762">
        <w:rPr>
          <w:rFonts w:eastAsia="Times New Roman" w:cs="Times New Roman"/>
          <w:spacing w:val="47"/>
          <w:szCs w:val="24"/>
        </w:rPr>
        <w:t xml:space="preserve"> </w:t>
      </w:r>
      <w:r w:rsidR="00E36657" w:rsidRPr="00821762">
        <w:rPr>
          <w:rFonts w:eastAsia="Times New Roman" w:cs="Times New Roman"/>
          <w:szCs w:val="24"/>
        </w:rPr>
        <w:t>care</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necesită</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obținerea</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autorizației/</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autorizațiilor</w:t>
      </w:r>
      <w:r w:rsidR="00E36657" w:rsidRPr="00821762">
        <w:rPr>
          <w:rFonts w:eastAsia="Times New Roman" w:cs="Times New Roman"/>
          <w:spacing w:val="15"/>
          <w:szCs w:val="24"/>
        </w:rPr>
        <w:t xml:space="preserve"> </w:t>
      </w:r>
      <w:r w:rsidR="00E36657" w:rsidRPr="00821762">
        <w:rPr>
          <w:rFonts w:eastAsia="Times New Roman" w:cs="Times New Roman"/>
          <w:szCs w:val="24"/>
        </w:rPr>
        <w:t>de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construcție,</w:t>
      </w:r>
      <w:r w:rsidR="00E36657" w:rsidRPr="00821762">
        <w:rPr>
          <w:rFonts w:eastAsia="Times New Roman" w:cs="Times New Roman"/>
          <w:spacing w:val="16"/>
          <w:szCs w:val="24"/>
        </w:rPr>
        <w:t xml:space="preserve"> </w:t>
      </w:r>
      <w:r w:rsidR="00E36657" w:rsidRPr="00821762">
        <w:rPr>
          <w:rFonts w:eastAsia="Times New Roman" w:cs="Times New Roman"/>
          <w:spacing w:val="-1"/>
          <w:szCs w:val="24"/>
        </w:rPr>
        <w:lastRenderedPageBreak/>
        <w:t>caz</w:t>
      </w:r>
      <w:r w:rsidR="00E36657" w:rsidRPr="00821762">
        <w:rPr>
          <w:rFonts w:eastAsia="Times New Roman" w:cs="Times New Roman"/>
          <w:spacing w:val="19"/>
          <w:szCs w:val="24"/>
        </w:rPr>
        <w:t xml:space="preserve"> </w:t>
      </w:r>
      <w:r w:rsidR="00E36657" w:rsidRPr="00821762">
        <w:rPr>
          <w:rFonts w:eastAsia="Times New Roman" w:cs="Times New Roman"/>
          <w:szCs w:val="24"/>
        </w:rPr>
        <w:t>în</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trebuie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respectate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prevederile</w:t>
      </w:r>
      <w:r w:rsidR="00E36657" w:rsidRPr="00821762">
        <w:rPr>
          <w:rFonts w:eastAsia="Times New Roman" w:cs="Times New Roman"/>
          <w:spacing w:val="59"/>
          <w:szCs w:val="24"/>
        </w:rPr>
        <w:t xml:space="preserve"> </w:t>
      </w:r>
      <w:r w:rsidR="00E36657" w:rsidRPr="00821762">
        <w:rPr>
          <w:rFonts w:eastAsia="Times New Roman" w:cs="Times New Roman"/>
          <w:spacing w:val="-1"/>
          <w:szCs w:val="24"/>
        </w:rPr>
        <w:t>Hotărârii</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Guvernului</w:t>
      </w:r>
      <w:r w:rsidR="00E36657" w:rsidRPr="00821762">
        <w:rPr>
          <w:rFonts w:eastAsia="Times New Roman" w:cs="Times New Roman"/>
          <w:spacing w:val="-14"/>
          <w:szCs w:val="24"/>
        </w:rPr>
        <w:t xml:space="preserve"> </w:t>
      </w:r>
      <w:r w:rsidR="00E36657" w:rsidRPr="00821762">
        <w:rPr>
          <w:rFonts w:eastAsia="Times New Roman" w:cs="Times New Roman"/>
          <w:szCs w:val="24"/>
        </w:rPr>
        <w:t>nr.</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907/2016</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privind</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elaborarea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documentației</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tehnico-economice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aferente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obiectivului</w:t>
      </w:r>
      <w:r w:rsidR="00E36657" w:rsidRPr="00821762">
        <w:rPr>
          <w:rFonts w:eastAsia="Times New Roman" w:cs="Times New Roman"/>
          <w:spacing w:val="71"/>
          <w:szCs w:val="24"/>
        </w:rPr>
        <w:t xml:space="preserve"> </w:t>
      </w:r>
      <w:r w:rsidR="00E36657" w:rsidRPr="00821762">
        <w:rPr>
          <w:rFonts w:eastAsia="Times New Roman" w:cs="Times New Roman"/>
          <w:szCs w:val="24"/>
        </w:rPr>
        <w:t>de</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investiții,</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cât</w:t>
      </w:r>
      <w:r w:rsidR="00E36657" w:rsidRPr="00821762">
        <w:rPr>
          <w:rFonts w:eastAsia="Times New Roman" w:cs="Times New Roman"/>
          <w:spacing w:val="36"/>
          <w:szCs w:val="24"/>
        </w:rPr>
        <w:t xml:space="preserve"> </w:t>
      </w:r>
      <w:r w:rsidR="00E36657" w:rsidRPr="00821762">
        <w:rPr>
          <w:rFonts w:eastAsia="Times New Roman" w:cs="Times New Roman"/>
          <w:szCs w:val="24"/>
        </w:rPr>
        <w:t>și</w:t>
      </w:r>
      <w:r w:rsidR="00E36657" w:rsidRPr="00821762">
        <w:rPr>
          <w:rFonts w:eastAsia="Times New Roman" w:cs="Times New Roman"/>
          <w:spacing w:val="36"/>
          <w:szCs w:val="24"/>
        </w:rPr>
        <w:t xml:space="preserve"> </w:t>
      </w:r>
      <w:r w:rsidR="00E36657" w:rsidRPr="00821762">
        <w:rPr>
          <w:rFonts w:eastAsia="Times New Roman" w:cs="Times New Roman"/>
          <w:spacing w:val="-2"/>
          <w:szCs w:val="24"/>
        </w:rPr>
        <w:t>proiecte</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prevăd</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lucrări</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34"/>
          <w:szCs w:val="24"/>
        </w:rPr>
        <w:t xml:space="preserve"> </w:t>
      </w:r>
      <w:r w:rsidR="00E36657" w:rsidRPr="00821762">
        <w:rPr>
          <w:rFonts w:eastAsia="Times New Roman" w:cs="Times New Roman"/>
          <w:szCs w:val="24"/>
        </w:rPr>
        <w:t>nu</w:t>
      </w:r>
      <w:r w:rsidR="00E36657" w:rsidRPr="00821762">
        <w:rPr>
          <w:rFonts w:eastAsia="Times New Roman" w:cs="Times New Roman"/>
          <w:spacing w:val="39"/>
          <w:szCs w:val="24"/>
        </w:rPr>
        <w:t xml:space="preserve"> </w:t>
      </w:r>
      <w:r w:rsidR="00E36657" w:rsidRPr="00821762">
        <w:rPr>
          <w:rFonts w:eastAsia="Times New Roman" w:cs="Times New Roman"/>
          <w:spacing w:val="-1"/>
          <w:szCs w:val="24"/>
        </w:rPr>
        <w:t>necesită</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obținerea</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autorizației/</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autorizațiilor</w:t>
      </w:r>
      <w:r w:rsidR="00E36657" w:rsidRPr="00821762">
        <w:rPr>
          <w:rFonts w:eastAsia="Times New Roman" w:cs="Times New Roman"/>
          <w:spacing w:val="36"/>
          <w:szCs w:val="24"/>
        </w:rPr>
        <w:t xml:space="preserve"> </w:t>
      </w:r>
      <w:r w:rsidR="00E36657" w:rsidRPr="00821762">
        <w:rPr>
          <w:rFonts w:eastAsia="Times New Roman" w:cs="Times New Roman"/>
          <w:szCs w:val="24"/>
        </w:rPr>
        <w:t>de</w:t>
      </w:r>
      <w:r w:rsidR="00E36657" w:rsidRPr="00821762">
        <w:rPr>
          <w:rFonts w:eastAsia="Times New Roman" w:cs="Times New Roman"/>
          <w:spacing w:val="65"/>
          <w:szCs w:val="24"/>
        </w:rPr>
        <w:t xml:space="preserve"> </w:t>
      </w:r>
      <w:r w:rsidR="00E36657" w:rsidRPr="00821762">
        <w:rPr>
          <w:rFonts w:eastAsia="Times New Roman" w:cs="Times New Roman"/>
          <w:spacing w:val="-1"/>
          <w:szCs w:val="24"/>
        </w:rPr>
        <w:t>construcție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(întreținere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reparații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curente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sau/și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dotarea</w:t>
      </w:r>
      <w:r w:rsidR="00E36657" w:rsidRPr="00821762">
        <w:rPr>
          <w:rFonts w:eastAsia="Times New Roman" w:cs="Times New Roman"/>
          <w:spacing w:val="-2"/>
          <w:szCs w:val="24"/>
        </w:rPr>
        <w:t xml:space="preserve"> </w:t>
      </w:r>
      <w:r w:rsidR="00E36657" w:rsidRPr="00821762">
        <w:rPr>
          <w:rFonts w:eastAsia="Times New Roman" w:cs="Times New Roman"/>
          <w:szCs w:val="24"/>
        </w:rPr>
        <w:t>cu</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bunuri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si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echipamente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etc).</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In</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acest</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ultim</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caz,</w:t>
      </w:r>
      <w:r w:rsidR="00E36657" w:rsidRPr="00821762">
        <w:rPr>
          <w:rFonts w:eastAsia="Times New Roman" w:cs="Times New Roman"/>
          <w:spacing w:val="-2"/>
          <w:szCs w:val="24"/>
        </w:rPr>
        <w:t xml:space="preserve"> </w:t>
      </w:r>
      <w:r w:rsidR="00E36657" w:rsidRPr="00821762">
        <w:rPr>
          <w:rFonts w:eastAsia="Times New Roman" w:cs="Times New Roman"/>
          <w:szCs w:val="24"/>
        </w:rPr>
        <w:t>în</w:t>
      </w:r>
      <w:r w:rsidR="00E36657" w:rsidRPr="00821762">
        <w:rPr>
          <w:rFonts w:eastAsia="Times New Roman" w:cs="Times New Roman"/>
          <w:spacing w:val="75"/>
          <w:szCs w:val="24"/>
        </w:rPr>
        <w:t xml:space="preserve"> </w:t>
      </w:r>
      <w:r w:rsidR="00E36657" w:rsidRPr="00821762">
        <w:rPr>
          <w:rFonts w:eastAsia="Times New Roman" w:cs="Times New Roman"/>
          <w:spacing w:val="-1"/>
          <w:szCs w:val="24"/>
        </w:rPr>
        <w:t>cererea</w:t>
      </w:r>
      <w:r w:rsidR="00E36657" w:rsidRPr="00821762">
        <w:rPr>
          <w:rFonts w:eastAsia="Times New Roman" w:cs="Times New Roman"/>
          <w:spacing w:val="5"/>
          <w:szCs w:val="24"/>
        </w:rPr>
        <w:t xml:space="preserve"> </w:t>
      </w:r>
      <w:r w:rsidR="00E36657" w:rsidRPr="00821762">
        <w:rPr>
          <w:rFonts w:eastAsia="Times New Roman" w:cs="Times New Roman"/>
          <w:szCs w:val="24"/>
        </w:rPr>
        <w:t>de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trebuie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prezentate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lucrările/dotările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care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urmează</w:t>
      </w:r>
      <w:r w:rsidR="00E36657" w:rsidRPr="00821762">
        <w:rPr>
          <w:rFonts w:eastAsia="Times New Roman" w:cs="Times New Roman"/>
          <w:spacing w:val="5"/>
          <w:szCs w:val="24"/>
        </w:rPr>
        <w:t xml:space="preserve"> </w:t>
      </w:r>
      <w:r w:rsidR="00E36657" w:rsidRPr="00821762">
        <w:rPr>
          <w:rFonts w:eastAsia="Times New Roman" w:cs="Times New Roman"/>
          <w:szCs w:val="24"/>
        </w:rPr>
        <w:t>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fi</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finanțate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prin</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proiect,</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precum</w:t>
      </w:r>
      <w:r w:rsidR="00E36657" w:rsidRPr="00821762">
        <w:rPr>
          <w:rFonts w:eastAsia="Times New Roman" w:cs="Times New Roman"/>
          <w:spacing w:val="15"/>
          <w:szCs w:val="24"/>
        </w:rPr>
        <w:t xml:space="preserve"> </w:t>
      </w:r>
      <w:r w:rsidR="00E36657" w:rsidRPr="00821762">
        <w:rPr>
          <w:rFonts w:eastAsia="Times New Roman" w:cs="Times New Roman"/>
          <w:szCs w:val="24"/>
        </w:rPr>
        <w:t>și</w:t>
      </w:r>
      <w:r w:rsidR="00E36657" w:rsidRPr="00821762">
        <w:rPr>
          <w:rFonts w:eastAsia="Times New Roman" w:cs="Times New Roman"/>
          <w:spacing w:val="61"/>
          <w:szCs w:val="24"/>
        </w:rPr>
        <w:t xml:space="preserve"> </w:t>
      </w:r>
      <w:r w:rsidR="00E36657" w:rsidRPr="00821762">
        <w:rPr>
          <w:rFonts w:eastAsia="Times New Roman" w:cs="Times New Roman"/>
          <w:spacing w:val="-1"/>
          <w:szCs w:val="24"/>
        </w:rPr>
        <w:t>analiza/analizele/</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ofertele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privind</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prețurile</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pentru</w:t>
      </w:r>
      <w:r w:rsidR="00E36657" w:rsidRPr="00821762">
        <w:rPr>
          <w:rFonts w:eastAsia="Times New Roman" w:cs="Times New Roman"/>
          <w:szCs w:val="24"/>
        </w:rPr>
        <w:t xml:space="preserve"> </w:t>
      </w:r>
      <w:r w:rsidR="00E36657" w:rsidRPr="00821762">
        <w:rPr>
          <w:rFonts w:eastAsia="Times New Roman" w:cs="Times New Roman"/>
          <w:spacing w:val="-1"/>
          <w:szCs w:val="24"/>
        </w:rPr>
        <w:t xml:space="preserve">bunuri </w:t>
      </w:r>
      <w:r w:rsidR="00E36657" w:rsidRPr="00821762">
        <w:rPr>
          <w:rFonts w:eastAsia="Times New Roman" w:cs="Times New Roman"/>
          <w:szCs w:val="24"/>
        </w:rPr>
        <w:t>și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servicii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similare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existente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pe </w:t>
      </w:r>
      <w:r w:rsidR="00E36657" w:rsidRPr="00821762">
        <w:rPr>
          <w:rFonts w:eastAsia="Times New Roman" w:cs="Times New Roman"/>
          <w:spacing w:val="-1"/>
          <w:szCs w:val="24"/>
        </w:rPr>
        <w:t>piața</w:t>
      </w:r>
      <w:r w:rsidR="00E36657" w:rsidRPr="00821762">
        <w:rPr>
          <w:rFonts w:eastAsia="Times New Roman" w:cs="Times New Roman"/>
          <w:szCs w:val="24"/>
        </w:rPr>
        <w:t xml:space="preserve"> de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profil.</w:t>
      </w:r>
    </w:p>
    <w:p w14:paraId="0A3FF137" w14:textId="7131AE54"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46571D">
        <w:rPr>
          <w:rFonts w:eastAsia="Times New Roman" w:cs="Times New Roman"/>
          <w:spacing w:val="-1"/>
          <w:szCs w:val="24"/>
        </w:rPr>
        <w:t>În</w:t>
      </w:r>
      <w:r w:rsidR="00E36657" w:rsidRPr="0046571D">
        <w:rPr>
          <w:rFonts w:eastAsia="Times New Roman" w:cs="Times New Roman"/>
          <w:spacing w:val="-8"/>
          <w:szCs w:val="24"/>
        </w:rPr>
        <w:t xml:space="preserve"> </w:t>
      </w:r>
      <w:r w:rsidR="00E36657" w:rsidRPr="0046571D">
        <w:rPr>
          <w:rFonts w:eastAsia="Times New Roman" w:cs="Times New Roman"/>
          <w:spacing w:val="-1"/>
          <w:szCs w:val="24"/>
        </w:rPr>
        <w:t>elaborarea</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documentației</w:t>
      </w:r>
      <w:r w:rsidR="00E36657" w:rsidRPr="0046571D">
        <w:rPr>
          <w:rFonts w:eastAsia="Times New Roman" w:cs="Times New Roman"/>
          <w:spacing w:val="-9"/>
          <w:szCs w:val="24"/>
        </w:rPr>
        <w:t xml:space="preserve"> </w:t>
      </w:r>
      <w:r w:rsidR="00E36657" w:rsidRPr="0046571D">
        <w:rPr>
          <w:rFonts w:eastAsia="Times New Roman" w:cs="Times New Roman"/>
          <w:spacing w:val="-1"/>
          <w:szCs w:val="24"/>
        </w:rPr>
        <w:t>tehnico-economice</w:t>
      </w:r>
      <w:r w:rsidR="00E36657" w:rsidRPr="0046571D">
        <w:rPr>
          <w:rFonts w:eastAsia="Times New Roman" w:cs="Times New Roman"/>
          <w:spacing w:val="-9"/>
          <w:szCs w:val="24"/>
        </w:rPr>
        <w:t xml:space="preserve"> </w:t>
      </w:r>
      <w:r w:rsidR="00E36657" w:rsidRPr="0046571D">
        <w:rPr>
          <w:rFonts w:eastAsia="Times New Roman" w:cs="Times New Roman"/>
          <w:spacing w:val="-1"/>
          <w:szCs w:val="24"/>
        </w:rPr>
        <w:t>aferente</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obiectivului</w:t>
      </w:r>
      <w:r w:rsidR="00E36657" w:rsidRPr="0046571D">
        <w:rPr>
          <w:rFonts w:eastAsia="Times New Roman" w:cs="Times New Roman"/>
          <w:spacing w:val="-7"/>
          <w:szCs w:val="24"/>
        </w:rPr>
        <w:t xml:space="preserve"> </w:t>
      </w:r>
      <w:r w:rsidR="00E36657" w:rsidRPr="0046571D">
        <w:rPr>
          <w:rFonts w:eastAsia="Times New Roman" w:cs="Times New Roman"/>
          <w:spacing w:val="-2"/>
          <w:szCs w:val="24"/>
        </w:rPr>
        <w:t>de</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investiții</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se</w:t>
      </w:r>
      <w:r w:rsidR="00E36657" w:rsidRPr="0046571D">
        <w:rPr>
          <w:rFonts w:eastAsia="Times New Roman" w:cs="Times New Roman"/>
          <w:spacing w:val="-7"/>
          <w:szCs w:val="24"/>
        </w:rPr>
        <w:t xml:space="preserve"> </w:t>
      </w:r>
      <w:r w:rsidR="00E36657" w:rsidRPr="0046571D">
        <w:rPr>
          <w:rFonts w:eastAsia="Times New Roman" w:cs="Times New Roman"/>
          <w:szCs w:val="24"/>
        </w:rPr>
        <w:t>vor</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respecta</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prevederile</w:t>
      </w:r>
      <w:r w:rsidR="00E36657" w:rsidRPr="0046571D">
        <w:rPr>
          <w:rFonts w:eastAsia="Times New Roman" w:cs="Times New Roman"/>
          <w:spacing w:val="75"/>
          <w:szCs w:val="24"/>
        </w:rPr>
        <w:t xml:space="preserve"> </w:t>
      </w:r>
      <w:r w:rsidR="00E36657" w:rsidRPr="0046571D">
        <w:rPr>
          <w:rFonts w:eastAsia="Times New Roman" w:cs="Times New Roman"/>
          <w:spacing w:val="-1"/>
          <w:szCs w:val="24"/>
        </w:rPr>
        <w:t>Hotărârii</w:t>
      </w:r>
      <w:r w:rsidR="00E36657" w:rsidRPr="0046571D">
        <w:rPr>
          <w:rFonts w:eastAsia="Times New Roman" w:cs="Times New Roman"/>
          <w:spacing w:val="51"/>
          <w:szCs w:val="24"/>
        </w:rPr>
        <w:t xml:space="preserve"> </w:t>
      </w:r>
      <w:r w:rsidR="00E36657" w:rsidRPr="0046571D">
        <w:rPr>
          <w:rFonts w:eastAsia="Times New Roman" w:cs="Times New Roman"/>
          <w:spacing w:val="-1"/>
          <w:szCs w:val="24"/>
        </w:rPr>
        <w:t>Guvernului</w:t>
      </w:r>
      <w:r w:rsidR="00E36657" w:rsidRPr="0046571D">
        <w:rPr>
          <w:rFonts w:eastAsia="Times New Roman" w:cs="Times New Roman"/>
          <w:spacing w:val="51"/>
          <w:szCs w:val="24"/>
        </w:rPr>
        <w:t xml:space="preserve"> </w:t>
      </w:r>
      <w:r w:rsidR="00E36657" w:rsidRPr="0046571D">
        <w:rPr>
          <w:rFonts w:eastAsia="Times New Roman" w:cs="Times New Roman"/>
          <w:spacing w:val="-1"/>
          <w:szCs w:val="24"/>
        </w:rPr>
        <w:t>nr.907/2016</w:t>
      </w:r>
      <w:r w:rsidR="00E36657" w:rsidRPr="0046571D">
        <w:rPr>
          <w:rFonts w:eastAsia="Times New Roman" w:cs="Times New Roman"/>
          <w:spacing w:val="50"/>
          <w:szCs w:val="24"/>
        </w:rPr>
        <w:t xml:space="preserve"> </w:t>
      </w:r>
      <w:r w:rsidR="00E36657" w:rsidRPr="0046571D">
        <w:rPr>
          <w:rFonts w:eastAsia="Times New Roman" w:cs="Times New Roman"/>
          <w:spacing w:val="-1"/>
          <w:szCs w:val="24"/>
        </w:rPr>
        <w:t>privind</w:t>
      </w:r>
      <w:r w:rsidR="00E36657" w:rsidRPr="0046571D">
        <w:rPr>
          <w:rFonts w:eastAsia="Times New Roman" w:cs="Times New Roman"/>
          <w:spacing w:val="50"/>
          <w:szCs w:val="24"/>
        </w:rPr>
        <w:t xml:space="preserve"> </w:t>
      </w:r>
      <w:r w:rsidR="00E36657" w:rsidRPr="0046571D">
        <w:rPr>
          <w:rFonts w:eastAsia="Times New Roman" w:cs="Times New Roman"/>
          <w:spacing w:val="-1"/>
          <w:szCs w:val="24"/>
        </w:rPr>
        <w:t>etapele</w:t>
      </w:r>
      <w:r w:rsidR="00E36657" w:rsidRPr="0046571D">
        <w:rPr>
          <w:rFonts w:eastAsia="Times New Roman" w:cs="Times New Roman"/>
          <w:spacing w:val="50"/>
          <w:szCs w:val="24"/>
        </w:rPr>
        <w:t xml:space="preserve"> </w:t>
      </w:r>
      <w:r w:rsidR="00E36657" w:rsidRPr="0046571D">
        <w:rPr>
          <w:rFonts w:eastAsia="Times New Roman" w:cs="Times New Roman"/>
          <w:szCs w:val="24"/>
        </w:rPr>
        <w:t>de</w:t>
      </w:r>
      <w:r w:rsidR="00E36657" w:rsidRPr="0046571D">
        <w:rPr>
          <w:rFonts w:eastAsia="Times New Roman" w:cs="Times New Roman"/>
          <w:spacing w:val="50"/>
          <w:szCs w:val="24"/>
        </w:rPr>
        <w:t xml:space="preserve"> </w:t>
      </w:r>
      <w:r w:rsidR="00E36657" w:rsidRPr="0046571D">
        <w:rPr>
          <w:rFonts w:eastAsia="Times New Roman" w:cs="Times New Roman"/>
          <w:spacing w:val="-1"/>
          <w:szCs w:val="24"/>
        </w:rPr>
        <w:t>elaborare</w:t>
      </w:r>
      <w:r w:rsidR="00E36657" w:rsidRPr="0046571D">
        <w:rPr>
          <w:rFonts w:eastAsia="Times New Roman" w:cs="Times New Roman"/>
          <w:spacing w:val="50"/>
          <w:szCs w:val="24"/>
        </w:rPr>
        <w:t xml:space="preserve"> </w:t>
      </w:r>
      <w:r w:rsidR="00E36657" w:rsidRPr="0046571D">
        <w:rPr>
          <w:rFonts w:eastAsia="Times New Roman" w:cs="Times New Roman"/>
          <w:spacing w:val="-1"/>
          <w:szCs w:val="24"/>
        </w:rPr>
        <w:t>și</w:t>
      </w:r>
      <w:r w:rsidR="00E36657" w:rsidRPr="0046571D">
        <w:rPr>
          <w:rFonts w:eastAsia="Times New Roman" w:cs="Times New Roman"/>
          <w:spacing w:val="51"/>
          <w:szCs w:val="24"/>
        </w:rPr>
        <w:t xml:space="preserve"> </w:t>
      </w:r>
      <w:r w:rsidR="00E36657" w:rsidRPr="0046571D">
        <w:rPr>
          <w:rFonts w:eastAsia="Times New Roman" w:cs="Times New Roman"/>
          <w:spacing w:val="-1"/>
          <w:szCs w:val="24"/>
        </w:rPr>
        <w:t>conținutul-cadru</w:t>
      </w:r>
      <w:r w:rsidR="00B0057A" w:rsidRPr="0046571D">
        <w:rPr>
          <w:rFonts w:eastAsia="Times New Roman" w:cs="Times New Roman"/>
          <w:spacing w:val="-1"/>
          <w:szCs w:val="24"/>
        </w:rPr>
        <w:t xml:space="preserve"> </w:t>
      </w:r>
      <w:r w:rsidR="00E36657" w:rsidRPr="0046571D">
        <w:rPr>
          <w:rFonts w:eastAsia="Times New Roman" w:cs="Times New Roman"/>
          <w:szCs w:val="24"/>
        </w:rPr>
        <w:t>al</w:t>
      </w:r>
      <w:r w:rsidR="00E36657" w:rsidRPr="0046571D">
        <w:rPr>
          <w:rFonts w:eastAsia="Times New Roman" w:cs="Times New Roman"/>
          <w:spacing w:val="51"/>
          <w:szCs w:val="24"/>
        </w:rPr>
        <w:t xml:space="preserve"> </w:t>
      </w:r>
      <w:r w:rsidR="00E36657" w:rsidRPr="0046571D">
        <w:rPr>
          <w:rFonts w:eastAsia="Times New Roman" w:cs="Times New Roman"/>
          <w:spacing w:val="-1"/>
          <w:szCs w:val="24"/>
        </w:rPr>
        <w:t>documentațiilor</w:t>
      </w:r>
      <w:r w:rsidR="00B0057A" w:rsidRPr="0046571D">
        <w:rPr>
          <w:rFonts w:eastAsia="Times New Roman" w:cs="Times New Roman"/>
          <w:spacing w:val="-1"/>
          <w:szCs w:val="24"/>
        </w:rPr>
        <w:t xml:space="preserve"> </w:t>
      </w:r>
      <w:r w:rsidR="00E36657" w:rsidRPr="0046571D">
        <w:rPr>
          <w:rFonts w:eastAsia="Times New Roman" w:cs="Times New Roman"/>
          <w:spacing w:val="-1"/>
          <w:szCs w:val="24"/>
        </w:rPr>
        <w:t>tehnico-economice</w:t>
      </w:r>
      <w:r w:rsidR="00B07D8C" w:rsidRPr="0046571D">
        <w:rPr>
          <w:rFonts w:eastAsia="Times New Roman" w:cs="Times New Roman"/>
          <w:spacing w:val="-1"/>
          <w:szCs w:val="24"/>
        </w:rPr>
        <w:t xml:space="preserve"> </w:t>
      </w:r>
      <w:r w:rsidR="00E36657" w:rsidRPr="0046571D">
        <w:rPr>
          <w:rFonts w:eastAsia="Times New Roman" w:cs="Times New Roman"/>
          <w:spacing w:val="-1"/>
          <w:szCs w:val="24"/>
        </w:rPr>
        <w:t>aferente</w:t>
      </w:r>
      <w:r w:rsidR="00E36657" w:rsidRPr="0046571D">
        <w:rPr>
          <w:rFonts w:eastAsia="Times New Roman" w:cs="Times New Roman"/>
          <w:spacing w:val="-10"/>
          <w:szCs w:val="24"/>
        </w:rPr>
        <w:t xml:space="preserve"> </w:t>
      </w:r>
      <w:r w:rsidR="00E36657" w:rsidRPr="0046571D">
        <w:rPr>
          <w:rFonts w:eastAsia="Times New Roman" w:cs="Times New Roman"/>
          <w:spacing w:val="-1"/>
          <w:szCs w:val="24"/>
        </w:rPr>
        <w:t>obiectivelor/</w:t>
      </w:r>
      <w:r w:rsidR="00B0057A" w:rsidRPr="0046571D">
        <w:rPr>
          <w:rFonts w:eastAsia="Times New Roman" w:cs="Times New Roman"/>
          <w:spacing w:val="-1"/>
          <w:szCs w:val="24"/>
        </w:rPr>
        <w:t xml:space="preserve">   </w:t>
      </w:r>
      <w:r w:rsidR="00E36657" w:rsidRPr="0046571D">
        <w:rPr>
          <w:rFonts w:eastAsia="Times New Roman" w:cs="Times New Roman"/>
          <w:spacing w:val="-1"/>
          <w:szCs w:val="24"/>
        </w:rPr>
        <w:t>proiectelor</w:t>
      </w:r>
      <w:r w:rsidR="00B0057A" w:rsidRPr="0046571D">
        <w:rPr>
          <w:rFonts w:eastAsia="Times New Roman" w:cs="Times New Roman"/>
          <w:spacing w:val="-1"/>
          <w:szCs w:val="24"/>
        </w:rPr>
        <w:t xml:space="preserve"> </w:t>
      </w:r>
      <w:r w:rsidR="00E36657" w:rsidRPr="0046571D">
        <w:rPr>
          <w:rFonts w:eastAsia="Times New Roman" w:cs="Times New Roman"/>
          <w:szCs w:val="24"/>
        </w:rPr>
        <w:t>de</w:t>
      </w:r>
      <w:r w:rsidR="00E36657" w:rsidRPr="0046571D">
        <w:rPr>
          <w:rFonts w:eastAsia="Times New Roman" w:cs="Times New Roman"/>
          <w:spacing w:val="-10"/>
          <w:szCs w:val="24"/>
        </w:rPr>
        <w:t xml:space="preserve"> </w:t>
      </w:r>
      <w:r w:rsidR="00E36657" w:rsidRPr="0046571D">
        <w:rPr>
          <w:rFonts w:eastAsia="Times New Roman" w:cs="Times New Roman"/>
          <w:spacing w:val="-1"/>
          <w:szCs w:val="24"/>
        </w:rPr>
        <w:t>investiții</w:t>
      </w:r>
      <w:r w:rsidR="00E36657" w:rsidRPr="0046571D">
        <w:rPr>
          <w:rFonts w:eastAsia="Times New Roman" w:cs="Times New Roman"/>
          <w:spacing w:val="-9"/>
          <w:szCs w:val="24"/>
        </w:rPr>
        <w:t xml:space="preserve"> </w:t>
      </w:r>
      <w:r w:rsidR="00E36657" w:rsidRPr="0046571D">
        <w:rPr>
          <w:rFonts w:eastAsia="Times New Roman" w:cs="Times New Roman"/>
          <w:spacing w:val="-1"/>
          <w:szCs w:val="24"/>
        </w:rPr>
        <w:t>finanțate</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din</w:t>
      </w:r>
      <w:r w:rsidR="00E36657" w:rsidRPr="0046571D">
        <w:rPr>
          <w:rFonts w:eastAsia="Times New Roman" w:cs="Times New Roman"/>
          <w:spacing w:val="-10"/>
          <w:szCs w:val="24"/>
        </w:rPr>
        <w:t xml:space="preserve"> </w:t>
      </w:r>
      <w:r w:rsidR="00E36657" w:rsidRPr="0046571D">
        <w:rPr>
          <w:rFonts w:eastAsia="Times New Roman" w:cs="Times New Roman"/>
          <w:spacing w:val="-1"/>
          <w:szCs w:val="24"/>
        </w:rPr>
        <w:t>fonduri</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publice</w:t>
      </w:r>
      <w:r w:rsidR="0061183C" w:rsidRPr="0046571D">
        <w:rPr>
          <w:rFonts w:eastAsia="Times New Roman" w:cs="Times New Roman"/>
          <w:spacing w:val="-1"/>
          <w:szCs w:val="24"/>
        </w:rPr>
        <w:t>, cu modificările și completările ulterioare</w:t>
      </w:r>
      <w:r w:rsidR="00E36657" w:rsidRPr="0046571D">
        <w:rPr>
          <w:rFonts w:eastAsia="Times New Roman" w:cs="Times New Roman"/>
          <w:spacing w:val="-1"/>
          <w:szCs w:val="24"/>
        </w:rPr>
        <w:t>.</w:t>
      </w:r>
      <w:r w:rsidR="00E36657" w:rsidRPr="0046571D">
        <w:rPr>
          <w:rFonts w:eastAsia="Times New Roman" w:cs="Times New Roman"/>
          <w:spacing w:val="-8"/>
          <w:szCs w:val="24"/>
        </w:rPr>
        <w:t xml:space="preserve"> </w:t>
      </w:r>
      <w:r w:rsidR="00E36657" w:rsidRPr="0046571D">
        <w:rPr>
          <w:rFonts w:eastAsia="Times New Roman" w:cs="Times New Roman"/>
          <w:spacing w:val="-1"/>
          <w:szCs w:val="24"/>
        </w:rPr>
        <w:t>De</w:t>
      </w:r>
      <w:r w:rsidR="00E36657" w:rsidRPr="0046571D">
        <w:rPr>
          <w:rFonts w:eastAsia="Times New Roman" w:cs="Times New Roman"/>
          <w:spacing w:val="-10"/>
          <w:szCs w:val="24"/>
        </w:rPr>
        <w:t xml:space="preserve"> </w:t>
      </w:r>
      <w:r w:rsidR="00E36657" w:rsidRPr="0046571D">
        <w:rPr>
          <w:rFonts w:eastAsia="Times New Roman" w:cs="Times New Roman"/>
          <w:spacing w:val="-1"/>
          <w:szCs w:val="24"/>
        </w:rPr>
        <w:t>asemenea,</w:t>
      </w:r>
      <w:r w:rsidR="00E36657" w:rsidRPr="0046571D">
        <w:rPr>
          <w:rFonts w:eastAsia="Times New Roman" w:cs="Times New Roman"/>
          <w:spacing w:val="79"/>
          <w:szCs w:val="24"/>
        </w:rPr>
        <w:t xml:space="preserve"> </w:t>
      </w:r>
      <w:r w:rsidR="00E36657" w:rsidRPr="0046571D">
        <w:rPr>
          <w:rFonts w:eastAsia="Times New Roman" w:cs="Times New Roman"/>
          <w:spacing w:val="-1"/>
          <w:szCs w:val="24"/>
        </w:rPr>
        <w:t>pentru</w:t>
      </w:r>
      <w:r w:rsidR="00E36657" w:rsidRPr="0046571D">
        <w:rPr>
          <w:rFonts w:eastAsia="Times New Roman" w:cs="Times New Roman"/>
          <w:spacing w:val="28"/>
          <w:szCs w:val="24"/>
        </w:rPr>
        <w:t xml:space="preserve"> </w:t>
      </w:r>
      <w:r w:rsidR="00E36657" w:rsidRPr="0046571D">
        <w:rPr>
          <w:rFonts w:eastAsia="Times New Roman" w:cs="Times New Roman"/>
          <w:spacing w:val="-1"/>
          <w:szCs w:val="24"/>
        </w:rPr>
        <w:t>proiectele</w:t>
      </w:r>
      <w:r w:rsidR="00E36657" w:rsidRPr="0046571D">
        <w:rPr>
          <w:rFonts w:eastAsia="Times New Roman" w:cs="Times New Roman"/>
          <w:spacing w:val="29"/>
          <w:szCs w:val="24"/>
        </w:rPr>
        <w:t xml:space="preserve"> </w:t>
      </w:r>
      <w:r w:rsidR="00E36657" w:rsidRPr="0046571D">
        <w:rPr>
          <w:rFonts w:eastAsia="Times New Roman" w:cs="Times New Roman"/>
          <w:szCs w:val="24"/>
        </w:rPr>
        <w:t>de</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investiții</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publice,</w:t>
      </w:r>
      <w:r w:rsidR="00E36657" w:rsidRPr="0046571D">
        <w:rPr>
          <w:rFonts w:eastAsia="Times New Roman" w:cs="Times New Roman"/>
          <w:spacing w:val="28"/>
          <w:szCs w:val="24"/>
        </w:rPr>
        <w:t xml:space="preserve"> </w:t>
      </w:r>
      <w:r w:rsidR="00E36657" w:rsidRPr="0046571D">
        <w:rPr>
          <w:rFonts w:eastAsia="Times New Roman" w:cs="Times New Roman"/>
          <w:spacing w:val="-1"/>
          <w:szCs w:val="24"/>
        </w:rPr>
        <w:t>bugetul</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proiectului</w:t>
      </w:r>
      <w:r w:rsidR="00E36657" w:rsidRPr="0046571D">
        <w:rPr>
          <w:rFonts w:eastAsia="Times New Roman" w:cs="Times New Roman"/>
          <w:spacing w:val="29"/>
          <w:szCs w:val="24"/>
        </w:rPr>
        <w:t xml:space="preserve"> </w:t>
      </w:r>
      <w:r w:rsidR="00E36657" w:rsidRPr="0046571D">
        <w:rPr>
          <w:rFonts w:eastAsia="Times New Roman" w:cs="Times New Roman"/>
          <w:szCs w:val="24"/>
        </w:rPr>
        <w:t>se</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corelează</w:t>
      </w:r>
      <w:r w:rsidR="00E36657" w:rsidRPr="0046571D">
        <w:rPr>
          <w:rFonts w:eastAsia="Times New Roman" w:cs="Times New Roman"/>
          <w:spacing w:val="29"/>
          <w:szCs w:val="24"/>
        </w:rPr>
        <w:t xml:space="preserve"> </w:t>
      </w:r>
      <w:r w:rsidR="00E36657" w:rsidRPr="0046571D">
        <w:rPr>
          <w:rFonts w:eastAsia="Times New Roman" w:cs="Times New Roman"/>
          <w:szCs w:val="24"/>
        </w:rPr>
        <w:t>cu</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Devizul</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general</w:t>
      </w:r>
      <w:r w:rsidR="00E36657" w:rsidRPr="0046571D">
        <w:rPr>
          <w:rFonts w:eastAsia="Times New Roman" w:cs="Times New Roman"/>
          <w:spacing w:val="29"/>
          <w:szCs w:val="24"/>
        </w:rPr>
        <w:t xml:space="preserve"> </w:t>
      </w:r>
      <w:r w:rsidR="00E36657" w:rsidRPr="0046571D">
        <w:rPr>
          <w:rFonts w:eastAsia="Times New Roman" w:cs="Times New Roman"/>
          <w:szCs w:val="24"/>
        </w:rPr>
        <w:t>al</w:t>
      </w:r>
      <w:r w:rsidR="00E36657" w:rsidRPr="0046571D">
        <w:rPr>
          <w:rFonts w:eastAsia="Times New Roman" w:cs="Times New Roman"/>
          <w:spacing w:val="29"/>
          <w:szCs w:val="24"/>
        </w:rPr>
        <w:t xml:space="preserve"> </w:t>
      </w:r>
      <w:r w:rsidR="00E36657" w:rsidRPr="0046571D">
        <w:rPr>
          <w:rFonts w:eastAsia="Times New Roman" w:cs="Times New Roman"/>
          <w:spacing w:val="-1"/>
          <w:szCs w:val="24"/>
        </w:rPr>
        <w:t>investiției,</w:t>
      </w:r>
      <w:r w:rsidR="00E36657" w:rsidRPr="0046571D">
        <w:rPr>
          <w:rFonts w:eastAsia="Times New Roman" w:cs="Times New Roman"/>
          <w:spacing w:val="63"/>
          <w:szCs w:val="24"/>
        </w:rPr>
        <w:t xml:space="preserve"> </w:t>
      </w:r>
      <w:r w:rsidR="00E36657" w:rsidRPr="0046571D">
        <w:rPr>
          <w:rFonts w:eastAsia="Times New Roman" w:cs="Times New Roman"/>
          <w:spacing w:val="-1"/>
          <w:szCs w:val="24"/>
        </w:rPr>
        <w:t>întocmit</w:t>
      </w:r>
      <w:r w:rsidR="00E36657" w:rsidRPr="0046571D">
        <w:rPr>
          <w:rFonts w:eastAsia="Times New Roman" w:cs="Times New Roman"/>
          <w:spacing w:val="10"/>
          <w:szCs w:val="24"/>
        </w:rPr>
        <w:t xml:space="preserve"> </w:t>
      </w:r>
      <w:r w:rsidR="00E36657" w:rsidRPr="0046571D">
        <w:rPr>
          <w:rFonts w:eastAsia="Times New Roman" w:cs="Times New Roman"/>
          <w:szCs w:val="24"/>
        </w:rPr>
        <w:t>în</w:t>
      </w:r>
      <w:r w:rsidR="00E36657" w:rsidRPr="0046571D">
        <w:rPr>
          <w:rFonts w:eastAsia="Times New Roman" w:cs="Times New Roman"/>
          <w:spacing w:val="9"/>
          <w:szCs w:val="24"/>
        </w:rPr>
        <w:t xml:space="preserve"> </w:t>
      </w:r>
      <w:r w:rsidR="00E36657" w:rsidRPr="0046571D">
        <w:rPr>
          <w:rFonts w:eastAsia="Times New Roman" w:cs="Times New Roman"/>
          <w:spacing w:val="-1"/>
          <w:szCs w:val="24"/>
        </w:rPr>
        <w:t>conformitate</w:t>
      </w:r>
      <w:r w:rsidR="00E36657" w:rsidRPr="0046571D">
        <w:rPr>
          <w:rFonts w:eastAsia="Times New Roman" w:cs="Times New Roman"/>
          <w:spacing w:val="9"/>
          <w:szCs w:val="24"/>
        </w:rPr>
        <w:t xml:space="preserve"> </w:t>
      </w:r>
      <w:r w:rsidR="00E36657" w:rsidRPr="0046571D">
        <w:rPr>
          <w:rFonts w:eastAsia="Times New Roman" w:cs="Times New Roman"/>
          <w:szCs w:val="24"/>
        </w:rPr>
        <w:t>cu</w:t>
      </w:r>
      <w:r w:rsidR="00E36657" w:rsidRPr="0046571D">
        <w:rPr>
          <w:rFonts w:eastAsia="Times New Roman" w:cs="Times New Roman"/>
          <w:spacing w:val="9"/>
          <w:szCs w:val="24"/>
        </w:rPr>
        <w:t xml:space="preserve"> </w:t>
      </w:r>
      <w:r w:rsidR="00E36657" w:rsidRPr="0046571D">
        <w:rPr>
          <w:rFonts w:eastAsia="Times New Roman" w:cs="Times New Roman"/>
          <w:spacing w:val="-1"/>
          <w:szCs w:val="24"/>
        </w:rPr>
        <w:t>prevederile</w:t>
      </w:r>
      <w:r w:rsidR="00E36657" w:rsidRPr="0046571D">
        <w:rPr>
          <w:rFonts w:eastAsia="Times New Roman" w:cs="Times New Roman"/>
          <w:spacing w:val="12"/>
          <w:szCs w:val="24"/>
        </w:rPr>
        <w:t xml:space="preserve"> </w:t>
      </w:r>
      <w:r w:rsidR="00E36657" w:rsidRPr="0046571D">
        <w:rPr>
          <w:rFonts w:eastAsia="Times New Roman" w:cs="Times New Roman"/>
          <w:spacing w:val="-1"/>
          <w:szCs w:val="24"/>
        </w:rPr>
        <w:t>Hotărârii</w:t>
      </w:r>
      <w:r w:rsidR="00E36657" w:rsidRPr="0046571D">
        <w:rPr>
          <w:rFonts w:eastAsia="Times New Roman" w:cs="Times New Roman"/>
          <w:spacing w:val="10"/>
          <w:szCs w:val="24"/>
        </w:rPr>
        <w:t xml:space="preserve"> </w:t>
      </w:r>
      <w:r w:rsidR="00E36657" w:rsidRPr="0046571D">
        <w:rPr>
          <w:rFonts w:eastAsia="Times New Roman" w:cs="Times New Roman"/>
          <w:spacing w:val="-1"/>
          <w:szCs w:val="24"/>
        </w:rPr>
        <w:t>Guvernului</w:t>
      </w:r>
      <w:r w:rsidR="00E36657" w:rsidRPr="0046571D">
        <w:rPr>
          <w:rFonts w:eastAsia="Times New Roman" w:cs="Times New Roman"/>
          <w:spacing w:val="10"/>
          <w:szCs w:val="24"/>
        </w:rPr>
        <w:t xml:space="preserve"> </w:t>
      </w:r>
      <w:r w:rsidR="00E36657" w:rsidRPr="0046571D">
        <w:rPr>
          <w:rFonts w:eastAsia="Times New Roman" w:cs="Times New Roman"/>
          <w:szCs w:val="24"/>
        </w:rPr>
        <w:t>nr.</w:t>
      </w:r>
      <w:r w:rsidR="00E36657" w:rsidRPr="0046571D">
        <w:rPr>
          <w:rFonts w:eastAsia="Times New Roman" w:cs="Times New Roman"/>
          <w:spacing w:val="-1"/>
          <w:szCs w:val="24"/>
        </w:rPr>
        <w:t>907/2016,</w:t>
      </w:r>
      <w:r w:rsidR="00E36657" w:rsidRPr="0046571D">
        <w:rPr>
          <w:rFonts w:eastAsia="Times New Roman" w:cs="Times New Roman"/>
          <w:spacing w:val="9"/>
          <w:szCs w:val="24"/>
        </w:rPr>
        <w:t xml:space="preserve"> </w:t>
      </w:r>
      <w:r w:rsidR="00E36657" w:rsidRPr="0046571D">
        <w:rPr>
          <w:rFonts w:eastAsia="Times New Roman" w:cs="Times New Roman"/>
          <w:szCs w:val="24"/>
        </w:rPr>
        <w:t>cu</w:t>
      </w:r>
      <w:r w:rsidR="00E36657" w:rsidRPr="0046571D">
        <w:rPr>
          <w:rFonts w:eastAsia="Times New Roman" w:cs="Times New Roman"/>
          <w:spacing w:val="9"/>
          <w:szCs w:val="24"/>
        </w:rPr>
        <w:t xml:space="preserve"> </w:t>
      </w:r>
      <w:r w:rsidR="00E36657" w:rsidRPr="0046571D">
        <w:rPr>
          <w:rFonts w:eastAsia="Times New Roman" w:cs="Times New Roman"/>
          <w:spacing w:val="-1"/>
          <w:szCs w:val="24"/>
        </w:rPr>
        <w:t>modificările</w:t>
      </w:r>
      <w:r w:rsidR="00E36657" w:rsidRPr="0046571D">
        <w:rPr>
          <w:rFonts w:eastAsia="Times New Roman" w:cs="Times New Roman"/>
          <w:spacing w:val="9"/>
          <w:szCs w:val="24"/>
        </w:rPr>
        <w:t xml:space="preserve"> </w:t>
      </w:r>
      <w:r w:rsidR="00E36657" w:rsidRPr="0046571D">
        <w:rPr>
          <w:rFonts w:eastAsia="Times New Roman" w:cs="Times New Roman"/>
          <w:szCs w:val="24"/>
        </w:rPr>
        <w:t>si</w:t>
      </w:r>
      <w:r w:rsidR="00E36657" w:rsidRPr="0046571D">
        <w:rPr>
          <w:rFonts w:eastAsia="Times New Roman" w:cs="Times New Roman"/>
          <w:spacing w:val="11"/>
          <w:szCs w:val="24"/>
        </w:rPr>
        <w:t xml:space="preserve"> </w:t>
      </w:r>
      <w:r w:rsidR="00E36657" w:rsidRPr="0046571D">
        <w:rPr>
          <w:rFonts w:eastAsia="Times New Roman" w:cs="Times New Roman"/>
          <w:spacing w:val="-1"/>
          <w:szCs w:val="24"/>
        </w:rPr>
        <w:t>completările</w:t>
      </w:r>
      <w:r w:rsidR="00E36657" w:rsidRPr="0046571D">
        <w:rPr>
          <w:rFonts w:eastAsia="Times New Roman" w:cs="Times New Roman"/>
          <w:spacing w:val="69"/>
          <w:szCs w:val="24"/>
        </w:rPr>
        <w:t xml:space="preserve"> </w:t>
      </w:r>
      <w:r w:rsidR="00E36657" w:rsidRPr="0046571D">
        <w:rPr>
          <w:rFonts w:eastAsia="Times New Roman" w:cs="Times New Roman"/>
          <w:spacing w:val="-1"/>
          <w:szCs w:val="24"/>
        </w:rPr>
        <w:t>ulterioare.</w:t>
      </w:r>
    </w:p>
    <w:p w14:paraId="52157996" w14:textId="5569838F" w:rsidR="00E36657" w:rsidRPr="00821762" w:rsidRDefault="0087235B" w:rsidP="007C371A">
      <w:pPr>
        <w:widowControl w:val="0"/>
        <w:spacing w:after="0" w:line="360" w:lineRule="auto"/>
        <w:ind w:left="116" w:right="-24"/>
        <w:jc w:val="both"/>
        <w:outlineLvl w:val="0"/>
        <w:rPr>
          <w:rFonts w:eastAsia="Times New Roman" w:cs="Times New Roman"/>
          <w:szCs w:val="24"/>
        </w:rPr>
      </w:pPr>
      <w:r w:rsidRPr="00821762">
        <w:rPr>
          <w:rFonts w:eastAsia="Times New Roman" w:cs="Times New Roman"/>
          <w:b/>
          <w:bCs/>
          <w:spacing w:val="-1"/>
          <w:szCs w:val="24"/>
        </w:rPr>
        <w:tab/>
      </w:r>
      <w:r w:rsidR="00E36657" w:rsidRPr="00821762">
        <w:rPr>
          <w:rFonts w:eastAsia="Times New Roman" w:cs="Times New Roman"/>
          <w:b/>
          <w:bCs/>
          <w:spacing w:val="-1"/>
          <w:szCs w:val="24"/>
        </w:rPr>
        <w:t>NB.</w:t>
      </w:r>
      <w:r w:rsidR="00E36657" w:rsidRPr="00821762">
        <w:rPr>
          <w:rFonts w:eastAsia="Times New Roman" w:cs="Times New Roman"/>
          <w:b/>
          <w:bCs/>
          <w:spacing w:val="7"/>
          <w:szCs w:val="24"/>
        </w:rPr>
        <w:t xml:space="preserve"> </w:t>
      </w:r>
      <w:r w:rsidR="00E36657" w:rsidRPr="00821762">
        <w:rPr>
          <w:rFonts w:eastAsia="Times New Roman" w:cs="Times New Roman"/>
          <w:b/>
          <w:bCs/>
          <w:szCs w:val="24"/>
        </w:rPr>
        <w:t>Pentru</w:t>
      </w:r>
      <w:r w:rsidR="00E36657" w:rsidRPr="00821762">
        <w:rPr>
          <w:rFonts w:eastAsia="Times New Roman" w:cs="Times New Roman"/>
          <w:b/>
          <w:bCs/>
          <w:spacing w:val="6"/>
          <w:szCs w:val="24"/>
        </w:rPr>
        <w:t xml:space="preserve"> </w:t>
      </w:r>
      <w:r w:rsidR="00E36657" w:rsidRPr="00821762">
        <w:rPr>
          <w:rFonts w:eastAsia="Times New Roman" w:cs="Times New Roman"/>
          <w:b/>
          <w:bCs/>
          <w:spacing w:val="-1"/>
          <w:szCs w:val="24"/>
        </w:rPr>
        <w:t>construirea</w:t>
      </w:r>
      <w:r w:rsidR="00E36657" w:rsidRPr="00821762">
        <w:rPr>
          <w:rFonts w:eastAsia="Times New Roman" w:cs="Times New Roman"/>
          <w:b/>
          <w:bCs/>
          <w:spacing w:val="7"/>
          <w:szCs w:val="24"/>
        </w:rPr>
        <w:t xml:space="preserve"> </w:t>
      </w:r>
      <w:r w:rsidR="00E36657" w:rsidRPr="00821762">
        <w:rPr>
          <w:rFonts w:eastAsia="Times New Roman" w:cs="Times New Roman"/>
          <w:b/>
          <w:bCs/>
          <w:szCs w:val="24"/>
        </w:rPr>
        <w:t>de</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centre</w:t>
      </w:r>
      <w:r w:rsidR="00E36657" w:rsidRPr="00821762">
        <w:rPr>
          <w:rFonts w:eastAsia="Times New Roman" w:cs="Times New Roman"/>
          <w:b/>
          <w:bCs/>
          <w:spacing w:val="7"/>
          <w:szCs w:val="24"/>
        </w:rPr>
        <w:t xml:space="preserve"> </w:t>
      </w:r>
      <w:r w:rsidR="00E36657" w:rsidRPr="00821762">
        <w:rPr>
          <w:rFonts w:eastAsia="Times New Roman" w:cs="Times New Roman"/>
          <w:b/>
          <w:bCs/>
          <w:szCs w:val="24"/>
        </w:rPr>
        <w:t>de</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zi</w:t>
      </w:r>
      <w:r w:rsidR="00E36657" w:rsidRPr="00821762">
        <w:rPr>
          <w:rFonts w:eastAsia="Times New Roman" w:cs="Times New Roman"/>
          <w:b/>
          <w:bCs/>
          <w:spacing w:val="8"/>
          <w:szCs w:val="24"/>
        </w:rPr>
        <w:t xml:space="preserve"> </w:t>
      </w:r>
      <w:r w:rsidR="00E36657" w:rsidRPr="00821762">
        <w:rPr>
          <w:rFonts w:eastAsia="Times New Roman" w:cs="Times New Roman"/>
          <w:b/>
          <w:bCs/>
          <w:szCs w:val="24"/>
        </w:rPr>
        <w:t>se</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admite</w:t>
      </w:r>
      <w:r w:rsidR="00E36657" w:rsidRPr="00821762">
        <w:rPr>
          <w:rFonts w:eastAsia="Times New Roman" w:cs="Times New Roman"/>
          <w:b/>
          <w:bCs/>
          <w:spacing w:val="7"/>
          <w:szCs w:val="24"/>
        </w:rPr>
        <w:t xml:space="preserve"> </w:t>
      </w:r>
      <w:r w:rsidR="00E36657" w:rsidRPr="00821762">
        <w:rPr>
          <w:rFonts w:eastAsia="Times New Roman" w:cs="Times New Roman"/>
          <w:b/>
          <w:bCs/>
          <w:spacing w:val="-2"/>
          <w:szCs w:val="24"/>
        </w:rPr>
        <w:t>un</w:t>
      </w:r>
      <w:r w:rsidR="00E36657" w:rsidRPr="00821762">
        <w:rPr>
          <w:rFonts w:eastAsia="Times New Roman" w:cs="Times New Roman"/>
          <w:b/>
          <w:bCs/>
          <w:spacing w:val="6"/>
          <w:szCs w:val="24"/>
        </w:rPr>
        <w:t xml:space="preserve"> </w:t>
      </w:r>
      <w:r w:rsidR="00E36657" w:rsidRPr="00821762">
        <w:rPr>
          <w:rFonts w:eastAsia="Times New Roman" w:cs="Times New Roman"/>
          <w:b/>
          <w:bCs/>
          <w:szCs w:val="24"/>
        </w:rPr>
        <w:t>cost</w:t>
      </w:r>
      <w:r w:rsidR="00E36657" w:rsidRPr="00821762">
        <w:rPr>
          <w:rFonts w:eastAsia="Times New Roman" w:cs="Times New Roman"/>
          <w:b/>
          <w:bCs/>
          <w:spacing w:val="5"/>
          <w:szCs w:val="24"/>
        </w:rPr>
        <w:t xml:space="preserve"> </w:t>
      </w:r>
      <w:r w:rsidR="00E36657" w:rsidRPr="00821762">
        <w:rPr>
          <w:rFonts w:eastAsia="Times New Roman" w:cs="Times New Roman"/>
          <w:b/>
          <w:bCs/>
          <w:spacing w:val="-1"/>
          <w:szCs w:val="24"/>
        </w:rPr>
        <w:t>maxim</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eligibil</w:t>
      </w:r>
      <w:r w:rsidR="00E36657" w:rsidRPr="00821762">
        <w:rPr>
          <w:rFonts w:eastAsia="Times New Roman" w:cs="Times New Roman"/>
          <w:b/>
          <w:bCs/>
          <w:spacing w:val="8"/>
          <w:szCs w:val="24"/>
        </w:rPr>
        <w:t xml:space="preserve"> </w:t>
      </w:r>
      <w:r w:rsidR="00E36657" w:rsidRPr="00821762">
        <w:rPr>
          <w:rFonts w:eastAsia="Times New Roman" w:cs="Times New Roman"/>
          <w:b/>
          <w:bCs/>
          <w:spacing w:val="-1"/>
          <w:szCs w:val="24"/>
        </w:rPr>
        <w:t>per</w:t>
      </w:r>
      <w:r w:rsidR="00E36657" w:rsidRPr="00821762">
        <w:rPr>
          <w:rFonts w:eastAsia="Times New Roman" w:cs="Times New Roman"/>
          <w:b/>
          <w:bCs/>
          <w:spacing w:val="5"/>
          <w:szCs w:val="24"/>
        </w:rPr>
        <w:t xml:space="preserve"> </w:t>
      </w:r>
      <w:r w:rsidR="00E36657" w:rsidRPr="00821762">
        <w:rPr>
          <w:rFonts w:eastAsia="Times New Roman" w:cs="Times New Roman"/>
          <w:b/>
          <w:bCs/>
          <w:spacing w:val="-1"/>
          <w:szCs w:val="24"/>
        </w:rPr>
        <w:t>metru</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pătrat</w:t>
      </w:r>
      <w:r w:rsidR="00E36657" w:rsidRPr="00821762">
        <w:rPr>
          <w:rFonts w:eastAsia="Times New Roman" w:cs="Times New Roman"/>
          <w:b/>
          <w:bCs/>
          <w:spacing w:val="8"/>
          <w:szCs w:val="24"/>
        </w:rPr>
        <w:t xml:space="preserve"> </w:t>
      </w:r>
      <w:r w:rsidR="00E36657" w:rsidRPr="00821762">
        <w:rPr>
          <w:rFonts w:eastAsia="Times New Roman" w:cs="Times New Roman"/>
          <w:b/>
          <w:bCs/>
          <w:szCs w:val="24"/>
        </w:rPr>
        <w:t>de</w:t>
      </w:r>
      <w:r w:rsidR="00E36657" w:rsidRPr="00821762">
        <w:rPr>
          <w:rFonts w:eastAsia="Times New Roman" w:cs="Times New Roman"/>
          <w:b/>
          <w:bCs/>
          <w:spacing w:val="7"/>
          <w:szCs w:val="24"/>
        </w:rPr>
        <w:t xml:space="preserve"> </w:t>
      </w:r>
      <w:r w:rsidR="00E36657" w:rsidRPr="00821762">
        <w:rPr>
          <w:rFonts w:eastAsia="Times New Roman" w:cs="Times New Roman"/>
          <w:b/>
          <w:bCs/>
          <w:spacing w:val="-1"/>
          <w:szCs w:val="24"/>
        </w:rPr>
        <w:t>1469,00</w:t>
      </w:r>
      <w:r w:rsidR="00E36657" w:rsidRPr="00821762">
        <w:rPr>
          <w:rFonts w:eastAsia="Times New Roman" w:cs="Times New Roman"/>
          <w:b/>
          <w:bCs/>
          <w:spacing w:val="43"/>
          <w:szCs w:val="24"/>
        </w:rPr>
        <w:t xml:space="preserve"> </w:t>
      </w:r>
      <w:r w:rsidR="00E36657" w:rsidRPr="00821762">
        <w:rPr>
          <w:rFonts w:eastAsia="Times New Roman" w:cs="Times New Roman"/>
          <w:b/>
          <w:bCs/>
          <w:spacing w:val="-1"/>
          <w:szCs w:val="24"/>
        </w:rPr>
        <w:t>Euro/mp</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de</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suprafață</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construită</w:t>
      </w:r>
      <w:r w:rsidR="00E36657" w:rsidRPr="00821762">
        <w:rPr>
          <w:rFonts w:eastAsia="Times New Roman" w:cs="Times New Roman"/>
          <w:b/>
          <w:bCs/>
          <w:spacing w:val="-3"/>
          <w:szCs w:val="24"/>
        </w:rPr>
        <w:t xml:space="preserve"> </w:t>
      </w:r>
      <w:r w:rsidR="00E36657" w:rsidRPr="00821762">
        <w:rPr>
          <w:rFonts w:eastAsia="Times New Roman" w:cs="Times New Roman"/>
          <w:b/>
          <w:bCs/>
          <w:spacing w:val="-1"/>
          <w:szCs w:val="24"/>
        </w:rPr>
        <w:t>desfășurată</w:t>
      </w:r>
      <w:r w:rsidR="00E36657" w:rsidRPr="00821762">
        <w:rPr>
          <w:rFonts w:eastAsia="Times New Roman" w:cs="Times New Roman"/>
          <w:b/>
          <w:bCs/>
          <w:spacing w:val="-3"/>
          <w:szCs w:val="24"/>
        </w:rPr>
        <w:t xml:space="preserve"> </w:t>
      </w:r>
      <w:r w:rsidR="00E36657" w:rsidRPr="00821762">
        <w:rPr>
          <w:rFonts w:eastAsia="Times New Roman" w:cs="Times New Roman"/>
          <w:b/>
          <w:bCs/>
          <w:spacing w:val="-1"/>
          <w:szCs w:val="24"/>
        </w:rPr>
        <w:t>(inclusiv</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TVA).</w:t>
      </w:r>
      <w:r w:rsidR="00E36657" w:rsidRPr="00821762">
        <w:rPr>
          <w:rFonts w:eastAsia="Times New Roman" w:cs="Times New Roman"/>
          <w:b/>
          <w:bCs/>
          <w:spacing w:val="-3"/>
          <w:szCs w:val="24"/>
        </w:rPr>
        <w:t xml:space="preserve"> </w:t>
      </w:r>
      <w:r w:rsidR="00E36657" w:rsidRPr="00821762">
        <w:rPr>
          <w:rFonts w:eastAsia="Times New Roman" w:cs="Times New Roman"/>
          <w:b/>
          <w:bCs/>
          <w:szCs w:val="24"/>
        </w:rPr>
        <w:t xml:space="preserve">În </w:t>
      </w:r>
      <w:r w:rsidR="00E36657" w:rsidRPr="00821762">
        <w:rPr>
          <w:rFonts w:eastAsia="Times New Roman" w:cs="Times New Roman"/>
          <w:b/>
          <w:bCs/>
          <w:spacing w:val="-1"/>
          <w:szCs w:val="24"/>
        </w:rPr>
        <w:t>cazul</w:t>
      </w:r>
      <w:r w:rsidR="00E36657" w:rsidRPr="00821762">
        <w:rPr>
          <w:rFonts w:eastAsia="Times New Roman" w:cs="Times New Roman"/>
          <w:b/>
          <w:bCs/>
          <w:spacing w:val="-2"/>
          <w:szCs w:val="24"/>
        </w:rPr>
        <w:t xml:space="preserve"> </w:t>
      </w:r>
      <w:r w:rsidR="00E36657" w:rsidRPr="00821762">
        <w:rPr>
          <w:rFonts w:eastAsia="Times New Roman" w:cs="Times New Roman"/>
          <w:b/>
          <w:bCs/>
          <w:szCs w:val="24"/>
        </w:rPr>
        <w:t>în</w:t>
      </w:r>
      <w:r w:rsidR="00E36657" w:rsidRPr="00821762">
        <w:rPr>
          <w:rFonts w:eastAsia="Times New Roman" w:cs="Times New Roman"/>
          <w:b/>
          <w:bCs/>
          <w:spacing w:val="-3"/>
          <w:szCs w:val="24"/>
        </w:rPr>
        <w:t xml:space="preserve"> </w:t>
      </w:r>
      <w:r w:rsidR="00E36657" w:rsidRPr="00821762">
        <w:rPr>
          <w:rFonts w:eastAsia="Times New Roman" w:cs="Times New Roman"/>
          <w:b/>
          <w:bCs/>
          <w:spacing w:val="-1"/>
          <w:szCs w:val="24"/>
        </w:rPr>
        <w:t>care</w:t>
      </w:r>
      <w:r w:rsidR="00E36657" w:rsidRPr="00821762">
        <w:rPr>
          <w:rFonts w:eastAsia="Times New Roman" w:cs="Times New Roman"/>
          <w:b/>
          <w:bCs/>
          <w:szCs w:val="24"/>
        </w:rPr>
        <w:t xml:space="preserve"> </w:t>
      </w:r>
      <w:r w:rsidR="00E36657" w:rsidRPr="00821762">
        <w:rPr>
          <w:rFonts w:eastAsia="Times New Roman" w:cs="Times New Roman"/>
          <w:b/>
          <w:bCs/>
          <w:spacing w:val="-1"/>
          <w:szCs w:val="24"/>
        </w:rPr>
        <w:t>costul</w:t>
      </w:r>
      <w:r w:rsidR="00E36657" w:rsidRPr="00821762">
        <w:rPr>
          <w:rFonts w:eastAsia="Times New Roman" w:cs="Times New Roman"/>
          <w:b/>
          <w:bCs/>
          <w:spacing w:val="-2"/>
          <w:szCs w:val="24"/>
        </w:rPr>
        <w:t xml:space="preserve"> </w:t>
      </w:r>
      <w:r w:rsidR="00E36657" w:rsidRPr="00821762">
        <w:rPr>
          <w:rFonts w:eastAsia="Times New Roman" w:cs="Times New Roman"/>
          <w:b/>
          <w:bCs/>
          <w:szCs w:val="24"/>
        </w:rPr>
        <w:t>per</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metru</w:t>
      </w:r>
      <w:r w:rsidR="00E36657" w:rsidRPr="00821762">
        <w:rPr>
          <w:rFonts w:eastAsia="Times New Roman" w:cs="Times New Roman"/>
          <w:b/>
          <w:bCs/>
          <w:szCs w:val="24"/>
        </w:rPr>
        <w:t xml:space="preserve"> </w:t>
      </w:r>
      <w:r w:rsidR="00E36657" w:rsidRPr="00821762">
        <w:rPr>
          <w:rFonts w:eastAsia="Times New Roman" w:cs="Times New Roman"/>
          <w:b/>
          <w:bCs/>
          <w:spacing w:val="-2"/>
          <w:szCs w:val="24"/>
        </w:rPr>
        <w:t>pătrat</w:t>
      </w:r>
      <w:r w:rsidR="00E36657" w:rsidRPr="00821762">
        <w:rPr>
          <w:rFonts w:eastAsia="Times New Roman" w:cs="Times New Roman"/>
          <w:b/>
          <w:bCs/>
          <w:spacing w:val="89"/>
          <w:szCs w:val="24"/>
        </w:rPr>
        <w:t xml:space="preserve"> </w:t>
      </w:r>
      <w:r w:rsidR="00E36657" w:rsidRPr="00821762">
        <w:rPr>
          <w:rFonts w:eastAsia="Times New Roman" w:cs="Times New Roman"/>
          <w:b/>
          <w:bCs/>
          <w:szCs w:val="24"/>
        </w:rPr>
        <w:t>este</w:t>
      </w:r>
      <w:r w:rsidR="00E36657" w:rsidRPr="00821762">
        <w:rPr>
          <w:rFonts w:eastAsia="Times New Roman" w:cs="Times New Roman"/>
          <w:b/>
          <w:bCs/>
          <w:spacing w:val="-5"/>
          <w:szCs w:val="24"/>
        </w:rPr>
        <w:t xml:space="preserve"> </w:t>
      </w:r>
      <w:r w:rsidR="00E36657" w:rsidRPr="00821762">
        <w:rPr>
          <w:rFonts w:eastAsia="Times New Roman" w:cs="Times New Roman"/>
          <w:b/>
          <w:bCs/>
          <w:spacing w:val="-1"/>
          <w:szCs w:val="24"/>
        </w:rPr>
        <w:t>mai</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mare</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decât</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plafonul</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maxim</w:t>
      </w:r>
      <w:r w:rsidR="00E36657" w:rsidRPr="00821762">
        <w:rPr>
          <w:rFonts w:eastAsia="Times New Roman" w:cs="Times New Roman"/>
          <w:b/>
          <w:bCs/>
          <w:spacing w:val="-2"/>
          <w:szCs w:val="24"/>
        </w:rPr>
        <w:t xml:space="preserve"> </w:t>
      </w:r>
      <w:r w:rsidR="00E36657" w:rsidRPr="00821762">
        <w:rPr>
          <w:rFonts w:eastAsia="Times New Roman" w:cs="Times New Roman"/>
          <w:b/>
          <w:bCs/>
          <w:szCs w:val="24"/>
        </w:rPr>
        <w:t>admis,</w:t>
      </w:r>
      <w:r w:rsidR="00E36657" w:rsidRPr="00821762">
        <w:rPr>
          <w:rFonts w:eastAsia="Times New Roman" w:cs="Times New Roman"/>
          <w:b/>
          <w:bCs/>
          <w:spacing w:val="-5"/>
          <w:szCs w:val="24"/>
        </w:rPr>
        <w:t xml:space="preserve"> </w:t>
      </w:r>
      <w:r w:rsidR="00E36657" w:rsidRPr="00821762">
        <w:rPr>
          <w:rFonts w:eastAsia="Times New Roman" w:cs="Times New Roman"/>
          <w:b/>
          <w:bCs/>
          <w:spacing w:val="-1"/>
          <w:szCs w:val="24"/>
        </w:rPr>
        <w:t>solicitantul</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urmează</w:t>
      </w:r>
      <w:r w:rsidR="00E36657" w:rsidRPr="00821762">
        <w:rPr>
          <w:rFonts w:eastAsia="Times New Roman" w:cs="Times New Roman"/>
          <w:b/>
          <w:bCs/>
          <w:spacing w:val="-2"/>
          <w:szCs w:val="24"/>
        </w:rPr>
        <w:t xml:space="preserve"> </w:t>
      </w:r>
      <w:r w:rsidR="00E36657" w:rsidRPr="00821762">
        <w:rPr>
          <w:rFonts w:eastAsia="Times New Roman" w:cs="Times New Roman"/>
          <w:b/>
          <w:bCs/>
          <w:szCs w:val="24"/>
        </w:rPr>
        <w:t>să</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acopere</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aceste</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costuri</w:t>
      </w:r>
      <w:r w:rsidR="00E36657" w:rsidRPr="00821762">
        <w:rPr>
          <w:rFonts w:eastAsia="Times New Roman" w:cs="Times New Roman"/>
          <w:b/>
          <w:bCs/>
          <w:spacing w:val="-2"/>
          <w:szCs w:val="24"/>
        </w:rPr>
        <w:t xml:space="preserve"> </w:t>
      </w:r>
      <w:r w:rsidR="00E36657" w:rsidRPr="00821762">
        <w:rPr>
          <w:rFonts w:eastAsia="Times New Roman" w:cs="Times New Roman"/>
          <w:b/>
          <w:bCs/>
          <w:szCs w:val="24"/>
        </w:rPr>
        <w:t>din</w:t>
      </w:r>
      <w:r w:rsidR="00E36657" w:rsidRPr="00821762">
        <w:rPr>
          <w:rFonts w:eastAsia="Times New Roman" w:cs="Times New Roman"/>
          <w:b/>
          <w:bCs/>
          <w:spacing w:val="-2"/>
          <w:szCs w:val="24"/>
        </w:rPr>
        <w:t xml:space="preserve"> </w:t>
      </w:r>
      <w:r w:rsidR="00E36657" w:rsidRPr="00821762">
        <w:rPr>
          <w:rFonts w:eastAsia="Times New Roman" w:cs="Times New Roman"/>
          <w:b/>
          <w:bCs/>
          <w:spacing w:val="-1"/>
          <w:szCs w:val="24"/>
        </w:rPr>
        <w:t>resurse</w:t>
      </w:r>
      <w:r w:rsidR="00E36657" w:rsidRPr="00821762">
        <w:rPr>
          <w:rFonts w:eastAsia="Times New Roman" w:cs="Times New Roman"/>
          <w:b/>
          <w:bCs/>
          <w:spacing w:val="37"/>
          <w:szCs w:val="24"/>
        </w:rPr>
        <w:t xml:space="preserve"> </w:t>
      </w:r>
      <w:r w:rsidR="00E36657" w:rsidRPr="00821762">
        <w:rPr>
          <w:rFonts w:eastAsia="Times New Roman" w:cs="Times New Roman"/>
          <w:b/>
          <w:bCs/>
          <w:spacing w:val="-1"/>
          <w:szCs w:val="24"/>
        </w:rPr>
        <w:t>proprii.</w:t>
      </w:r>
    </w:p>
    <w:p w14:paraId="1CE64896" w14:textId="62792B9D"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Calibri" w:cs="Times New Roman"/>
          <w:b/>
          <w:szCs w:val="24"/>
        </w:rPr>
        <w:tab/>
      </w:r>
      <w:r w:rsidR="00E36657" w:rsidRPr="00821762">
        <w:rPr>
          <w:rFonts w:eastAsia="Calibri" w:cs="Times New Roman"/>
          <w:b/>
          <w:szCs w:val="24"/>
        </w:rPr>
        <w:t>Pentru</w:t>
      </w:r>
      <w:r w:rsidR="00E36657" w:rsidRPr="00821762">
        <w:rPr>
          <w:rFonts w:eastAsia="Calibri" w:cs="Times New Roman"/>
          <w:b/>
          <w:spacing w:val="-8"/>
          <w:szCs w:val="24"/>
        </w:rPr>
        <w:t xml:space="preserve"> </w:t>
      </w:r>
      <w:r w:rsidR="00E36657" w:rsidRPr="00821762">
        <w:rPr>
          <w:rFonts w:eastAsia="Calibri" w:cs="Times New Roman"/>
          <w:b/>
          <w:spacing w:val="-1"/>
          <w:szCs w:val="24"/>
        </w:rPr>
        <w:t>construirea</w:t>
      </w:r>
      <w:r w:rsidR="00E36657" w:rsidRPr="00821762">
        <w:rPr>
          <w:rFonts w:eastAsia="Calibri" w:cs="Times New Roman"/>
          <w:b/>
          <w:spacing w:val="-8"/>
          <w:szCs w:val="24"/>
        </w:rPr>
        <w:t xml:space="preserve"> </w:t>
      </w:r>
      <w:r w:rsidR="00E36657" w:rsidRPr="00821762">
        <w:rPr>
          <w:rFonts w:eastAsia="Calibri" w:cs="Times New Roman"/>
          <w:b/>
          <w:szCs w:val="24"/>
        </w:rPr>
        <w:t>de</w:t>
      </w:r>
      <w:r w:rsidR="00E36657" w:rsidRPr="00821762">
        <w:rPr>
          <w:rFonts w:eastAsia="Calibri" w:cs="Times New Roman"/>
          <w:b/>
          <w:spacing w:val="-10"/>
          <w:szCs w:val="24"/>
        </w:rPr>
        <w:t xml:space="preserve"> </w:t>
      </w:r>
      <w:r w:rsidR="00E36657" w:rsidRPr="00821762">
        <w:rPr>
          <w:rFonts w:eastAsia="Calibri" w:cs="Times New Roman"/>
          <w:b/>
          <w:spacing w:val="-1"/>
          <w:szCs w:val="24"/>
        </w:rPr>
        <w:t>centre</w:t>
      </w:r>
      <w:r w:rsidR="00E36657" w:rsidRPr="00821762">
        <w:rPr>
          <w:rFonts w:eastAsia="Calibri" w:cs="Times New Roman"/>
          <w:b/>
          <w:spacing w:val="-7"/>
          <w:szCs w:val="24"/>
        </w:rPr>
        <w:t xml:space="preserve"> </w:t>
      </w:r>
      <w:r w:rsidR="00E36657" w:rsidRPr="00821762">
        <w:rPr>
          <w:rFonts w:eastAsia="Calibri" w:cs="Times New Roman"/>
          <w:b/>
          <w:szCs w:val="24"/>
        </w:rPr>
        <w:t>de</w:t>
      </w:r>
      <w:r w:rsidR="00E36657" w:rsidRPr="00821762">
        <w:rPr>
          <w:rFonts w:eastAsia="Calibri" w:cs="Times New Roman"/>
          <w:b/>
          <w:spacing w:val="-10"/>
          <w:szCs w:val="24"/>
        </w:rPr>
        <w:t xml:space="preserve"> </w:t>
      </w:r>
      <w:r w:rsidR="00E36657" w:rsidRPr="00821762">
        <w:rPr>
          <w:rFonts w:eastAsia="Calibri" w:cs="Times New Roman"/>
          <w:b/>
          <w:szCs w:val="24"/>
        </w:rPr>
        <w:t>zi</w:t>
      </w:r>
      <w:r w:rsidR="00E36657" w:rsidRPr="00821762">
        <w:rPr>
          <w:rFonts w:eastAsia="Calibri" w:cs="Times New Roman"/>
          <w:b/>
          <w:spacing w:val="-6"/>
          <w:szCs w:val="24"/>
        </w:rPr>
        <w:t xml:space="preserve"> </w:t>
      </w:r>
      <w:r w:rsidR="00E36657" w:rsidRPr="00821762">
        <w:rPr>
          <w:rFonts w:eastAsia="Calibri" w:cs="Times New Roman"/>
          <w:b/>
          <w:spacing w:val="-1"/>
          <w:szCs w:val="24"/>
        </w:rPr>
        <w:t>prin</w:t>
      </w:r>
      <w:r w:rsidR="00E36657" w:rsidRPr="00821762">
        <w:rPr>
          <w:rFonts w:eastAsia="Calibri" w:cs="Times New Roman"/>
          <w:b/>
          <w:spacing w:val="-8"/>
          <w:szCs w:val="24"/>
        </w:rPr>
        <w:t xml:space="preserve"> </w:t>
      </w:r>
      <w:r w:rsidR="00E36657" w:rsidRPr="00821762">
        <w:rPr>
          <w:rFonts w:eastAsia="Calibri" w:cs="Times New Roman"/>
          <w:b/>
          <w:spacing w:val="-1"/>
          <w:szCs w:val="24"/>
        </w:rPr>
        <w:t>reabilitarea,</w:t>
      </w:r>
      <w:r w:rsidR="00E36657" w:rsidRPr="00821762">
        <w:rPr>
          <w:rFonts w:eastAsia="Calibri" w:cs="Times New Roman"/>
          <w:b/>
          <w:spacing w:val="-10"/>
          <w:szCs w:val="24"/>
        </w:rPr>
        <w:t xml:space="preserve"> </w:t>
      </w:r>
      <w:r w:rsidR="00E36657" w:rsidRPr="00821762">
        <w:rPr>
          <w:rFonts w:eastAsia="Calibri" w:cs="Times New Roman"/>
          <w:b/>
          <w:spacing w:val="-1"/>
          <w:szCs w:val="24"/>
        </w:rPr>
        <w:t>modernizarea,</w:t>
      </w:r>
      <w:r w:rsidR="00E36657" w:rsidRPr="00821762">
        <w:rPr>
          <w:rFonts w:eastAsia="Calibri" w:cs="Times New Roman"/>
          <w:b/>
          <w:spacing w:val="-10"/>
          <w:szCs w:val="24"/>
        </w:rPr>
        <w:t xml:space="preserve"> </w:t>
      </w:r>
      <w:r w:rsidR="00E36657" w:rsidRPr="00821762">
        <w:rPr>
          <w:rFonts w:eastAsia="Calibri" w:cs="Times New Roman"/>
          <w:b/>
          <w:spacing w:val="-1"/>
          <w:szCs w:val="24"/>
        </w:rPr>
        <w:t>extinderea</w:t>
      </w:r>
      <w:r w:rsidR="00E36657" w:rsidRPr="00821762">
        <w:rPr>
          <w:rFonts w:eastAsia="Calibri" w:cs="Times New Roman"/>
          <w:b/>
          <w:spacing w:val="-10"/>
          <w:szCs w:val="24"/>
        </w:rPr>
        <w:t xml:space="preserve"> </w:t>
      </w:r>
      <w:r w:rsidR="00E36657" w:rsidRPr="00821762">
        <w:rPr>
          <w:rFonts w:eastAsia="Calibri" w:cs="Times New Roman"/>
          <w:b/>
          <w:spacing w:val="-1"/>
          <w:szCs w:val="24"/>
        </w:rPr>
        <w:t>unei</w:t>
      </w:r>
      <w:r w:rsidR="00E36657" w:rsidRPr="00821762">
        <w:rPr>
          <w:rFonts w:eastAsia="Calibri" w:cs="Times New Roman"/>
          <w:b/>
          <w:spacing w:val="-6"/>
          <w:szCs w:val="24"/>
        </w:rPr>
        <w:t xml:space="preserve"> </w:t>
      </w:r>
      <w:r w:rsidR="00E36657" w:rsidRPr="00821762">
        <w:rPr>
          <w:rFonts w:eastAsia="Calibri" w:cs="Times New Roman"/>
          <w:b/>
          <w:spacing w:val="-1"/>
          <w:szCs w:val="24"/>
        </w:rPr>
        <w:t>construcții/</w:t>
      </w:r>
      <w:r w:rsidR="00E36657" w:rsidRPr="00821762">
        <w:rPr>
          <w:rFonts w:eastAsia="Calibri" w:cs="Times New Roman"/>
          <w:b/>
          <w:spacing w:val="-7"/>
          <w:szCs w:val="24"/>
        </w:rPr>
        <w:t xml:space="preserve"> </w:t>
      </w:r>
      <w:r w:rsidR="00E36657" w:rsidRPr="00821762">
        <w:rPr>
          <w:rFonts w:eastAsia="Calibri" w:cs="Times New Roman"/>
          <w:b/>
          <w:spacing w:val="-1"/>
          <w:szCs w:val="24"/>
        </w:rPr>
        <w:t>clădiri</w:t>
      </w:r>
      <w:r w:rsidR="00E36657" w:rsidRPr="00821762">
        <w:rPr>
          <w:rFonts w:eastAsia="Calibri" w:cs="Times New Roman"/>
          <w:b/>
          <w:spacing w:val="73"/>
          <w:szCs w:val="24"/>
        </w:rPr>
        <w:t xml:space="preserve"> </w:t>
      </w:r>
      <w:r w:rsidR="00E36657" w:rsidRPr="00821762">
        <w:rPr>
          <w:rFonts w:eastAsia="Calibri" w:cs="Times New Roman"/>
          <w:b/>
          <w:spacing w:val="-1"/>
          <w:szCs w:val="24"/>
        </w:rPr>
        <w:t>existente</w:t>
      </w:r>
      <w:r w:rsidR="00E36657" w:rsidRPr="00821762">
        <w:rPr>
          <w:rFonts w:eastAsia="Calibri" w:cs="Times New Roman"/>
          <w:b/>
          <w:spacing w:val="9"/>
          <w:szCs w:val="24"/>
        </w:rPr>
        <w:t xml:space="preserve"> </w:t>
      </w:r>
      <w:r w:rsidR="00E36657" w:rsidRPr="00821762">
        <w:rPr>
          <w:rFonts w:eastAsia="Calibri" w:cs="Times New Roman"/>
          <w:b/>
          <w:szCs w:val="24"/>
        </w:rPr>
        <w:t>sau</w:t>
      </w:r>
      <w:r w:rsidR="00E36657" w:rsidRPr="00821762">
        <w:rPr>
          <w:rFonts w:eastAsia="Calibri" w:cs="Times New Roman"/>
          <w:b/>
          <w:spacing w:val="12"/>
          <w:szCs w:val="24"/>
        </w:rPr>
        <w:t xml:space="preserve"> </w:t>
      </w:r>
      <w:r w:rsidR="00E36657" w:rsidRPr="00821762">
        <w:rPr>
          <w:rFonts w:eastAsia="Calibri" w:cs="Times New Roman"/>
          <w:b/>
          <w:spacing w:val="-1"/>
          <w:szCs w:val="24"/>
        </w:rPr>
        <w:t>nefinalizate,</w:t>
      </w:r>
      <w:r w:rsidR="00E36657" w:rsidRPr="00821762">
        <w:rPr>
          <w:rFonts w:eastAsia="Calibri" w:cs="Times New Roman"/>
          <w:b/>
          <w:spacing w:val="9"/>
          <w:szCs w:val="24"/>
        </w:rPr>
        <w:t xml:space="preserve"> </w:t>
      </w:r>
      <w:r w:rsidR="00E36657" w:rsidRPr="00821762">
        <w:rPr>
          <w:rFonts w:eastAsia="Calibri" w:cs="Times New Roman"/>
          <w:b/>
          <w:szCs w:val="24"/>
        </w:rPr>
        <w:t>se</w:t>
      </w:r>
      <w:r w:rsidR="00E36657" w:rsidRPr="00821762">
        <w:rPr>
          <w:rFonts w:eastAsia="Calibri" w:cs="Times New Roman"/>
          <w:b/>
          <w:spacing w:val="10"/>
          <w:szCs w:val="24"/>
        </w:rPr>
        <w:t xml:space="preserve"> </w:t>
      </w:r>
      <w:r w:rsidR="00E36657" w:rsidRPr="00821762">
        <w:rPr>
          <w:rFonts w:eastAsia="Calibri" w:cs="Times New Roman"/>
          <w:b/>
          <w:spacing w:val="-1"/>
          <w:szCs w:val="24"/>
        </w:rPr>
        <w:t>admite</w:t>
      </w:r>
      <w:r w:rsidR="00E36657" w:rsidRPr="00821762">
        <w:rPr>
          <w:rFonts w:eastAsia="Calibri" w:cs="Times New Roman"/>
          <w:b/>
          <w:spacing w:val="12"/>
          <w:szCs w:val="24"/>
        </w:rPr>
        <w:t xml:space="preserve"> </w:t>
      </w:r>
      <w:r w:rsidR="00E36657" w:rsidRPr="00821762">
        <w:rPr>
          <w:rFonts w:eastAsia="Calibri" w:cs="Times New Roman"/>
          <w:b/>
          <w:szCs w:val="24"/>
        </w:rPr>
        <w:t>un</w:t>
      </w:r>
      <w:r w:rsidR="00E36657" w:rsidRPr="00821762">
        <w:rPr>
          <w:rFonts w:eastAsia="Calibri" w:cs="Times New Roman"/>
          <w:b/>
          <w:spacing w:val="8"/>
          <w:szCs w:val="24"/>
        </w:rPr>
        <w:t xml:space="preserve"> </w:t>
      </w:r>
      <w:r w:rsidR="00E36657" w:rsidRPr="00821762">
        <w:rPr>
          <w:rFonts w:eastAsia="Calibri" w:cs="Times New Roman"/>
          <w:b/>
          <w:spacing w:val="-1"/>
          <w:szCs w:val="24"/>
        </w:rPr>
        <w:t>cost</w:t>
      </w:r>
      <w:r w:rsidR="00E36657" w:rsidRPr="00821762">
        <w:rPr>
          <w:rFonts w:eastAsia="Calibri" w:cs="Times New Roman"/>
          <w:b/>
          <w:spacing w:val="10"/>
          <w:szCs w:val="24"/>
        </w:rPr>
        <w:t xml:space="preserve"> </w:t>
      </w:r>
      <w:r w:rsidR="00E36657" w:rsidRPr="00821762">
        <w:rPr>
          <w:rFonts w:eastAsia="Calibri" w:cs="Times New Roman"/>
          <w:b/>
          <w:spacing w:val="-1"/>
          <w:szCs w:val="24"/>
        </w:rPr>
        <w:t>maxim</w:t>
      </w:r>
      <w:r w:rsidR="00E36657" w:rsidRPr="00821762">
        <w:rPr>
          <w:rFonts w:eastAsia="Calibri" w:cs="Times New Roman"/>
          <w:b/>
          <w:spacing w:val="10"/>
          <w:szCs w:val="24"/>
        </w:rPr>
        <w:t xml:space="preserve"> </w:t>
      </w:r>
      <w:r w:rsidR="00E36657" w:rsidRPr="00821762">
        <w:rPr>
          <w:rFonts w:eastAsia="Calibri" w:cs="Times New Roman"/>
          <w:b/>
          <w:spacing w:val="-1"/>
          <w:szCs w:val="24"/>
        </w:rPr>
        <w:t>eligibil</w:t>
      </w:r>
      <w:r w:rsidR="00E36657" w:rsidRPr="00821762">
        <w:rPr>
          <w:rFonts w:eastAsia="Calibri" w:cs="Times New Roman"/>
          <w:b/>
          <w:spacing w:val="12"/>
          <w:szCs w:val="24"/>
        </w:rPr>
        <w:t xml:space="preserve"> </w:t>
      </w:r>
      <w:r w:rsidR="00E36657" w:rsidRPr="00821762">
        <w:rPr>
          <w:rFonts w:eastAsia="Calibri" w:cs="Times New Roman"/>
          <w:b/>
          <w:spacing w:val="-1"/>
          <w:szCs w:val="24"/>
        </w:rPr>
        <w:t>per</w:t>
      </w:r>
      <w:r w:rsidR="00E36657" w:rsidRPr="00821762">
        <w:rPr>
          <w:rFonts w:eastAsia="Calibri" w:cs="Times New Roman"/>
          <w:b/>
          <w:spacing w:val="9"/>
          <w:szCs w:val="24"/>
        </w:rPr>
        <w:t xml:space="preserve"> </w:t>
      </w:r>
      <w:r w:rsidR="00E36657" w:rsidRPr="00821762">
        <w:rPr>
          <w:rFonts w:eastAsia="Calibri" w:cs="Times New Roman"/>
          <w:b/>
          <w:spacing w:val="-1"/>
          <w:szCs w:val="24"/>
        </w:rPr>
        <w:t>metru</w:t>
      </w:r>
      <w:r w:rsidR="00E36657" w:rsidRPr="00821762">
        <w:rPr>
          <w:rFonts w:eastAsia="Calibri" w:cs="Times New Roman"/>
          <w:b/>
          <w:spacing w:val="11"/>
          <w:szCs w:val="24"/>
        </w:rPr>
        <w:t xml:space="preserve"> </w:t>
      </w:r>
      <w:r w:rsidR="00E36657" w:rsidRPr="00821762">
        <w:rPr>
          <w:rFonts w:eastAsia="Calibri" w:cs="Times New Roman"/>
          <w:b/>
          <w:spacing w:val="-1"/>
          <w:szCs w:val="24"/>
        </w:rPr>
        <w:t>pătrat</w:t>
      </w:r>
      <w:r w:rsidR="00E36657" w:rsidRPr="00821762">
        <w:rPr>
          <w:rFonts w:eastAsia="Calibri" w:cs="Times New Roman"/>
          <w:b/>
          <w:spacing w:val="10"/>
          <w:szCs w:val="24"/>
        </w:rPr>
        <w:t xml:space="preserve"> </w:t>
      </w:r>
      <w:r w:rsidR="00E36657" w:rsidRPr="00821762">
        <w:rPr>
          <w:rFonts w:eastAsia="Calibri" w:cs="Times New Roman"/>
          <w:b/>
          <w:szCs w:val="24"/>
        </w:rPr>
        <w:t>de</w:t>
      </w:r>
      <w:r w:rsidR="00E36657" w:rsidRPr="00821762">
        <w:rPr>
          <w:rFonts w:eastAsia="Calibri" w:cs="Times New Roman"/>
          <w:b/>
          <w:spacing w:val="11"/>
          <w:szCs w:val="24"/>
        </w:rPr>
        <w:t xml:space="preserve"> </w:t>
      </w:r>
      <w:r w:rsidR="00E36657" w:rsidRPr="00821762">
        <w:rPr>
          <w:rFonts w:eastAsia="Calibri" w:cs="Times New Roman"/>
          <w:b/>
          <w:spacing w:val="-1"/>
          <w:szCs w:val="24"/>
        </w:rPr>
        <w:t>1347,00</w:t>
      </w:r>
      <w:r w:rsidR="00E36657" w:rsidRPr="00821762">
        <w:rPr>
          <w:rFonts w:eastAsia="Calibri" w:cs="Times New Roman"/>
          <w:b/>
          <w:spacing w:val="11"/>
          <w:szCs w:val="24"/>
        </w:rPr>
        <w:t xml:space="preserve"> </w:t>
      </w:r>
      <w:r w:rsidR="00E36657" w:rsidRPr="00821762">
        <w:rPr>
          <w:rFonts w:eastAsia="Calibri" w:cs="Times New Roman"/>
          <w:b/>
          <w:spacing w:val="-1"/>
          <w:szCs w:val="24"/>
        </w:rPr>
        <w:t>Euro/mp</w:t>
      </w:r>
      <w:r w:rsidR="00E36657" w:rsidRPr="00821762">
        <w:rPr>
          <w:rFonts w:eastAsia="Calibri" w:cs="Times New Roman"/>
          <w:b/>
          <w:spacing w:val="11"/>
          <w:szCs w:val="24"/>
        </w:rPr>
        <w:t xml:space="preserve"> </w:t>
      </w:r>
      <w:r w:rsidR="00E36657" w:rsidRPr="00821762">
        <w:rPr>
          <w:rFonts w:eastAsia="Calibri" w:cs="Times New Roman"/>
          <w:b/>
          <w:spacing w:val="-3"/>
          <w:szCs w:val="24"/>
        </w:rPr>
        <w:t>de</w:t>
      </w:r>
      <w:r w:rsidR="00E36657" w:rsidRPr="00821762">
        <w:rPr>
          <w:rFonts w:eastAsia="Calibri" w:cs="Times New Roman"/>
          <w:b/>
          <w:spacing w:val="51"/>
          <w:szCs w:val="24"/>
        </w:rPr>
        <w:t xml:space="preserve"> </w:t>
      </w:r>
      <w:r w:rsidR="00E36657" w:rsidRPr="00821762">
        <w:rPr>
          <w:rFonts w:eastAsia="Calibri" w:cs="Times New Roman"/>
          <w:b/>
          <w:spacing w:val="-1"/>
          <w:szCs w:val="24"/>
        </w:rPr>
        <w:t>suprafață</w:t>
      </w:r>
      <w:r w:rsidR="00E36657" w:rsidRPr="00821762">
        <w:rPr>
          <w:rFonts w:eastAsia="Calibri" w:cs="Times New Roman"/>
          <w:b/>
          <w:spacing w:val="24"/>
          <w:szCs w:val="24"/>
        </w:rPr>
        <w:t xml:space="preserve"> </w:t>
      </w:r>
      <w:r w:rsidR="00E36657" w:rsidRPr="00821762">
        <w:rPr>
          <w:rFonts w:eastAsia="Calibri" w:cs="Times New Roman"/>
          <w:b/>
          <w:spacing w:val="-1"/>
          <w:szCs w:val="24"/>
        </w:rPr>
        <w:t>construită</w:t>
      </w:r>
      <w:r w:rsidR="00E36657" w:rsidRPr="00821762">
        <w:rPr>
          <w:rFonts w:eastAsia="Calibri" w:cs="Times New Roman"/>
          <w:b/>
          <w:spacing w:val="24"/>
          <w:szCs w:val="24"/>
        </w:rPr>
        <w:t xml:space="preserve"> </w:t>
      </w:r>
      <w:r w:rsidR="00E36657" w:rsidRPr="00821762">
        <w:rPr>
          <w:rFonts w:eastAsia="Calibri" w:cs="Times New Roman"/>
          <w:b/>
          <w:spacing w:val="-1"/>
          <w:szCs w:val="24"/>
        </w:rPr>
        <w:t>desfășurată</w:t>
      </w:r>
      <w:r w:rsidR="00E36657" w:rsidRPr="00821762">
        <w:rPr>
          <w:rFonts w:eastAsia="Calibri" w:cs="Times New Roman"/>
          <w:b/>
          <w:spacing w:val="24"/>
          <w:szCs w:val="24"/>
        </w:rPr>
        <w:t xml:space="preserve"> </w:t>
      </w:r>
      <w:r w:rsidR="00E36657" w:rsidRPr="00821762">
        <w:rPr>
          <w:rFonts w:eastAsia="Calibri" w:cs="Times New Roman"/>
          <w:b/>
          <w:spacing w:val="-1"/>
          <w:szCs w:val="24"/>
        </w:rPr>
        <w:t>(inclusiv</w:t>
      </w:r>
      <w:r w:rsidR="00E36657" w:rsidRPr="00821762">
        <w:rPr>
          <w:rFonts w:eastAsia="Calibri" w:cs="Times New Roman"/>
          <w:b/>
          <w:spacing w:val="24"/>
          <w:szCs w:val="24"/>
        </w:rPr>
        <w:t xml:space="preserve"> </w:t>
      </w:r>
      <w:r w:rsidR="00E36657" w:rsidRPr="00821762">
        <w:rPr>
          <w:rFonts w:eastAsia="Calibri" w:cs="Times New Roman"/>
          <w:b/>
          <w:spacing w:val="-1"/>
          <w:szCs w:val="24"/>
        </w:rPr>
        <w:t>TVA).</w:t>
      </w:r>
      <w:r w:rsidR="00E36657" w:rsidRPr="00821762">
        <w:rPr>
          <w:rFonts w:eastAsia="Calibri" w:cs="Times New Roman"/>
          <w:b/>
          <w:spacing w:val="24"/>
          <w:szCs w:val="24"/>
        </w:rPr>
        <w:t xml:space="preserve"> </w:t>
      </w:r>
      <w:r w:rsidR="00E36657" w:rsidRPr="00821762">
        <w:rPr>
          <w:rFonts w:eastAsia="Calibri" w:cs="Times New Roman"/>
          <w:b/>
          <w:spacing w:val="-1"/>
          <w:szCs w:val="24"/>
        </w:rPr>
        <w:t>În</w:t>
      </w:r>
      <w:r w:rsidR="00E36657" w:rsidRPr="00821762">
        <w:rPr>
          <w:rFonts w:eastAsia="Calibri" w:cs="Times New Roman"/>
          <w:b/>
          <w:spacing w:val="27"/>
          <w:szCs w:val="24"/>
        </w:rPr>
        <w:t xml:space="preserve"> </w:t>
      </w:r>
      <w:r w:rsidR="00E36657" w:rsidRPr="00821762">
        <w:rPr>
          <w:rFonts w:eastAsia="Calibri" w:cs="Times New Roman"/>
          <w:b/>
          <w:szCs w:val="24"/>
        </w:rPr>
        <w:t>cazul</w:t>
      </w:r>
      <w:r w:rsidR="00E36657" w:rsidRPr="00821762">
        <w:rPr>
          <w:rFonts w:eastAsia="Calibri" w:cs="Times New Roman"/>
          <w:b/>
          <w:spacing w:val="24"/>
          <w:szCs w:val="24"/>
        </w:rPr>
        <w:t xml:space="preserve"> </w:t>
      </w:r>
      <w:r w:rsidR="00E36657" w:rsidRPr="00821762">
        <w:rPr>
          <w:rFonts w:eastAsia="Calibri" w:cs="Times New Roman"/>
          <w:b/>
          <w:szCs w:val="24"/>
        </w:rPr>
        <w:t>în</w:t>
      </w:r>
      <w:r w:rsidR="00E36657" w:rsidRPr="00821762">
        <w:rPr>
          <w:rFonts w:eastAsia="Calibri" w:cs="Times New Roman"/>
          <w:b/>
          <w:spacing w:val="23"/>
          <w:szCs w:val="24"/>
        </w:rPr>
        <w:t xml:space="preserve"> </w:t>
      </w:r>
      <w:r w:rsidR="00E36657" w:rsidRPr="00821762">
        <w:rPr>
          <w:rFonts w:eastAsia="Calibri" w:cs="Times New Roman"/>
          <w:b/>
          <w:spacing w:val="-1"/>
          <w:szCs w:val="24"/>
        </w:rPr>
        <w:t>care</w:t>
      </w:r>
      <w:r w:rsidR="00E36657" w:rsidRPr="00821762">
        <w:rPr>
          <w:rFonts w:eastAsia="Calibri" w:cs="Times New Roman"/>
          <w:b/>
          <w:spacing w:val="24"/>
          <w:szCs w:val="24"/>
        </w:rPr>
        <w:t xml:space="preserve"> </w:t>
      </w:r>
      <w:r w:rsidR="00E36657" w:rsidRPr="00821762">
        <w:rPr>
          <w:rFonts w:eastAsia="Calibri" w:cs="Times New Roman"/>
          <w:b/>
          <w:spacing w:val="-1"/>
          <w:szCs w:val="24"/>
        </w:rPr>
        <w:t>costul</w:t>
      </w:r>
      <w:r w:rsidR="00E36657" w:rsidRPr="00821762">
        <w:rPr>
          <w:rFonts w:eastAsia="Calibri" w:cs="Times New Roman"/>
          <w:b/>
          <w:spacing w:val="24"/>
          <w:szCs w:val="24"/>
        </w:rPr>
        <w:t xml:space="preserve"> </w:t>
      </w:r>
      <w:r w:rsidR="00E36657" w:rsidRPr="00821762">
        <w:rPr>
          <w:rFonts w:eastAsia="Calibri" w:cs="Times New Roman"/>
          <w:b/>
          <w:spacing w:val="-1"/>
          <w:szCs w:val="24"/>
        </w:rPr>
        <w:t>per</w:t>
      </w:r>
      <w:r w:rsidR="00E36657" w:rsidRPr="00821762">
        <w:rPr>
          <w:rFonts w:eastAsia="Calibri" w:cs="Times New Roman"/>
          <w:b/>
          <w:spacing w:val="24"/>
          <w:szCs w:val="24"/>
        </w:rPr>
        <w:t xml:space="preserve"> </w:t>
      </w:r>
      <w:r w:rsidR="00E36657" w:rsidRPr="00821762">
        <w:rPr>
          <w:rFonts w:eastAsia="Calibri" w:cs="Times New Roman"/>
          <w:b/>
          <w:spacing w:val="-1"/>
          <w:szCs w:val="24"/>
        </w:rPr>
        <w:t>metru</w:t>
      </w:r>
      <w:r w:rsidR="00E36657" w:rsidRPr="00821762">
        <w:rPr>
          <w:rFonts w:eastAsia="Calibri" w:cs="Times New Roman"/>
          <w:b/>
          <w:spacing w:val="24"/>
          <w:szCs w:val="24"/>
        </w:rPr>
        <w:t xml:space="preserve"> </w:t>
      </w:r>
      <w:r w:rsidR="00E36657" w:rsidRPr="00821762">
        <w:rPr>
          <w:rFonts w:eastAsia="Calibri" w:cs="Times New Roman"/>
          <w:b/>
          <w:spacing w:val="-1"/>
          <w:szCs w:val="24"/>
        </w:rPr>
        <w:t>pătrat</w:t>
      </w:r>
      <w:r w:rsidR="00E36657" w:rsidRPr="00821762">
        <w:rPr>
          <w:rFonts w:eastAsia="Calibri" w:cs="Times New Roman"/>
          <w:b/>
          <w:spacing w:val="24"/>
          <w:szCs w:val="24"/>
        </w:rPr>
        <w:t xml:space="preserve"> </w:t>
      </w:r>
      <w:r w:rsidR="00E36657" w:rsidRPr="00821762">
        <w:rPr>
          <w:rFonts w:eastAsia="Calibri" w:cs="Times New Roman"/>
          <w:b/>
          <w:spacing w:val="-1"/>
          <w:szCs w:val="24"/>
        </w:rPr>
        <w:t>este</w:t>
      </w:r>
      <w:r w:rsidR="00E36657" w:rsidRPr="00821762">
        <w:rPr>
          <w:rFonts w:eastAsia="Calibri" w:cs="Times New Roman"/>
          <w:b/>
          <w:spacing w:val="24"/>
          <w:szCs w:val="24"/>
        </w:rPr>
        <w:t xml:space="preserve"> </w:t>
      </w:r>
      <w:r w:rsidR="00E36657" w:rsidRPr="00821762">
        <w:rPr>
          <w:rFonts w:eastAsia="Calibri" w:cs="Times New Roman"/>
          <w:b/>
          <w:spacing w:val="-2"/>
          <w:szCs w:val="24"/>
        </w:rPr>
        <w:t>mai</w:t>
      </w:r>
      <w:r w:rsidR="00E36657" w:rsidRPr="00821762">
        <w:rPr>
          <w:rFonts w:eastAsia="Calibri" w:cs="Times New Roman"/>
          <w:b/>
          <w:spacing w:val="75"/>
          <w:szCs w:val="24"/>
        </w:rPr>
        <w:t xml:space="preserve"> </w:t>
      </w:r>
      <w:r w:rsidR="00E36657" w:rsidRPr="00821762">
        <w:rPr>
          <w:rFonts w:eastAsia="Calibri" w:cs="Times New Roman"/>
          <w:b/>
          <w:szCs w:val="24"/>
        </w:rPr>
        <w:t>mare</w:t>
      </w:r>
      <w:r w:rsidR="00E36657" w:rsidRPr="00821762">
        <w:rPr>
          <w:rFonts w:eastAsia="Calibri" w:cs="Times New Roman"/>
          <w:b/>
          <w:spacing w:val="-2"/>
          <w:szCs w:val="24"/>
        </w:rPr>
        <w:t xml:space="preserve"> </w:t>
      </w:r>
      <w:r w:rsidR="00E36657" w:rsidRPr="00821762">
        <w:rPr>
          <w:rFonts w:eastAsia="Calibri" w:cs="Times New Roman"/>
          <w:b/>
          <w:spacing w:val="-1"/>
          <w:szCs w:val="24"/>
        </w:rPr>
        <w:t>decât</w:t>
      </w:r>
      <w:r w:rsidR="00E36657" w:rsidRPr="00821762">
        <w:rPr>
          <w:rFonts w:eastAsia="Calibri" w:cs="Times New Roman"/>
          <w:b/>
          <w:szCs w:val="24"/>
        </w:rPr>
        <w:t xml:space="preserve"> </w:t>
      </w:r>
      <w:r w:rsidR="00E36657" w:rsidRPr="00821762">
        <w:rPr>
          <w:rFonts w:eastAsia="Calibri" w:cs="Times New Roman"/>
          <w:b/>
          <w:spacing w:val="-1"/>
          <w:szCs w:val="24"/>
        </w:rPr>
        <w:t>plafonul</w:t>
      </w:r>
      <w:r w:rsidR="00E36657" w:rsidRPr="00821762">
        <w:rPr>
          <w:rFonts w:eastAsia="Calibri" w:cs="Times New Roman"/>
          <w:b/>
          <w:spacing w:val="1"/>
          <w:szCs w:val="24"/>
        </w:rPr>
        <w:t xml:space="preserve"> </w:t>
      </w:r>
      <w:r w:rsidR="00E36657" w:rsidRPr="00821762">
        <w:rPr>
          <w:rFonts w:eastAsia="Calibri" w:cs="Times New Roman"/>
          <w:b/>
          <w:spacing w:val="-1"/>
          <w:szCs w:val="24"/>
        </w:rPr>
        <w:t>maxim</w:t>
      </w:r>
      <w:r w:rsidR="00E36657" w:rsidRPr="00821762">
        <w:rPr>
          <w:rFonts w:eastAsia="Calibri" w:cs="Times New Roman"/>
          <w:b/>
          <w:szCs w:val="24"/>
        </w:rPr>
        <w:t xml:space="preserve"> </w:t>
      </w:r>
      <w:r w:rsidR="00E36657" w:rsidRPr="00821762">
        <w:rPr>
          <w:rFonts w:eastAsia="Calibri" w:cs="Times New Roman"/>
          <w:b/>
          <w:spacing w:val="-1"/>
          <w:szCs w:val="24"/>
        </w:rPr>
        <w:t>admis,</w:t>
      </w:r>
      <w:r w:rsidR="00E36657" w:rsidRPr="00821762">
        <w:rPr>
          <w:rFonts w:eastAsia="Calibri" w:cs="Times New Roman"/>
          <w:b/>
          <w:spacing w:val="-3"/>
          <w:szCs w:val="24"/>
        </w:rPr>
        <w:t xml:space="preserve"> </w:t>
      </w:r>
      <w:r w:rsidR="00E36657" w:rsidRPr="00821762">
        <w:rPr>
          <w:rFonts w:eastAsia="Calibri" w:cs="Times New Roman"/>
          <w:b/>
          <w:spacing w:val="-1"/>
          <w:szCs w:val="24"/>
        </w:rPr>
        <w:t>solicitantul</w:t>
      </w:r>
      <w:r w:rsidR="00E36657" w:rsidRPr="00821762">
        <w:rPr>
          <w:rFonts w:eastAsia="Calibri" w:cs="Times New Roman"/>
          <w:b/>
          <w:spacing w:val="1"/>
          <w:szCs w:val="24"/>
        </w:rPr>
        <w:t xml:space="preserve"> </w:t>
      </w:r>
      <w:r w:rsidR="00E36657" w:rsidRPr="00821762">
        <w:rPr>
          <w:rFonts w:eastAsia="Calibri" w:cs="Times New Roman"/>
          <w:b/>
          <w:spacing w:val="-1"/>
          <w:szCs w:val="24"/>
        </w:rPr>
        <w:t>urmează</w:t>
      </w:r>
      <w:r w:rsidR="00E36657" w:rsidRPr="00821762">
        <w:rPr>
          <w:rFonts w:eastAsia="Calibri" w:cs="Times New Roman"/>
          <w:b/>
          <w:szCs w:val="24"/>
        </w:rPr>
        <w:t xml:space="preserve"> </w:t>
      </w:r>
      <w:r w:rsidR="00E36657" w:rsidRPr="00821762">
        <w:rPr>
          <w:rFonts w:eastAsia="Calibri" w:cs="Times New Roman"/>
          <w:b/>
          <w:spacing w:val="-1"/>
          <w:szCs w:val="24"/>
        </w:rPr>
        <w:t>să</w:t>
      </w:r>
      <w:r w:rsidR="00E36657" w:rsidRPr="00821762">
        <w:rPr>
          <w:rFonts w:eastAsia="Calibri" w:cs="Times New Roman"/>
          <w:b/>
          <w:szCs w:val="24"/>
        </w:rPr>
        <w:t xml:space="preserve"> </w:t>
      </w:r>
      <w:r w:rsidR="00E36657" w:rsidRPr="00821762">
        <w:rPr>
          <w:rFonts w:eastAsia="Calibri" w:cs="Times New Roman"/>
          <w:b/>
          <w:spacing w:val="-1"/>
          <w:szCs w:val="24"/>
        </w:rPr>
        <w:t>acopere</w:t>
      </w:r>
      <w:r w:rsidR="00E36657" w:rsidRPr="00821762">
        <w:rPr>
          <w:rFonts w:eastAsia="Calibri" w:cs="Times New Roman"/>
          <w:b/>
          <w:szCs w:val="24"/>
        </w:rPr>
        <w:t xml:space="preserve"> </w:t>
      </w:r>
      <w:r w:rsidR="00E36657" w:rsidRPr="00821762">
        <w:rPr>
          <w:rFonts w:eastAsia="Calibri" w:cs="Times New Roman"/>
          <w:b/>
          <w:spacing w:val="-1"/>
          <w:szCs w:val="24"/>
        </w:rPr>
        <w:t>aceste</w:t>
      </w:r>
      <w:r w:rsidR="00E36657" w:rsidRPr="00821762">
        <w:rPr>
          <w:rFonts w:eastAsia="Calibri" w:cs="Times New Roman"/>
          <w:b/>
          <w:spacing w:val="-2"/>
          <w:szCs w:val="24"/>
        </w:rPr>
        <w:t xml:space="preserve"> </w:t>
      </w:r>
      <w:r w:rsidR="00E36657" w:rsidRPr="00821762">
        <w:rPr>
          <w:rFonts w:eastAsia="Calibri" w:cs="Times New Roman"/>
          <w:b/>
          <w:spacing w:val="-1"/>
          <w:szCs w:val="24"/>
        </w:rPr>
        <w:t>costuri</w:t>
      </w:r>
      <w:r w:rsidR="00E36657" w:rsidRPr="00821762">
        <w:rPr>
          <w:rFonts w:eastAsia="Calibri" w:cs="Times New Roman"/>
          <w:b/>
          <w:spacing w:val="1"/>
          <w:szCs w:val="24"/>
        </w:rPr>
        <w:t xml:space="preserve"> </w:t>
      </w:r>
      <w:r w:rsidR="00E36657" w:rsidRPr="00821762">
        <w:rPr>
          <w:rFonts w:eastAsia="Calibri" w:cs="Times New Roman"/>
          <w:b/>
          <w:spacing w:val="-1"/>
          <w:szCs w:val="24"/>
        </w:rPr>
        <w:t>din</w:t>
      </w:r>
      <w:r w:rsidR="00E36657" w:rsidRPr="00821762">
        <w:rPr>
          <w:rFonts w:eastAsia="Calibri" w:cs="Times New Roman"/>
          <w:b/>
          <w:szCs w:val="24"/>
        </w:rPr>
        <w:t xml:space="preserve"> </w:t>
      </w:r>
      <w:r w:rsidR="00E36657" w:rsidRPr="00821762">
        <w:rPr>
          <w:rFonts w:eastAsia="Calibri" w:cs="Times New Roman"/>
          <w:b/>
          <w:spacing w:val="-1"/>
          <w:szCs w:val="24"/>
        </w:rPr>
        <w:t>resurse</w:t>
      </w:r>
      <w:r w:rsidR="00E36657" w:rsidRPr="00821762">
        <w:rPr>
          <w:rFonts w:eastAsia="Calibri" w:cs="Times New Roman"/>
          <w:b/>
          <w:szCs w:val="24"/>
        </w:rPr>
        <w:t xml:space="preserve"> </w:t>
      </w:r>
      <w:r w:rsidR="00E36657" w:rsidRPr="00821762">
        <w:rPr>
          <w:rFonts w:eastAsia="Calibri" w:cs="Times New Roman"/>
          <w:b/>
          <w:spacing w:val="-1"/>
          <w:szCs w:val="24"/>
        </w:rPr>
        <w:t>proprii.</w:t>
      </w:r>
    </w:p>
    <w:p w14:paraId="497B54D8" w14:textId="0AA5E0FC" w:rsidR="00E36657" w:rsidRPr="00821762" w:rsidRDefault="00626ACD"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NB.</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Costul</w:t>
      </w:r>
      <w:r w:rsidR="00E36657" w:rsidRPr="00821762">
        <w:rPr>
          <w:rFonts w:eastAsia="Times New Roman" w:cs="Times New Roman"/>
          <w:spacing w:val="22"/>
          <w:szCs w:val="24"/>
        </w:rPr>
        <w:t xml:space="preserve"> </w:t>
      </w:r>
      <w:r w:rsidR="00E36657" w:rsidRPr="00821762">
        <w:rPr>
          <w:rFonts w:eastAsia="Times New Roman" w:cs="Times New Roman"/>
          <w:szCs w:val="24"/>
        </w:rPr>
        <w:t>per</w:t>
      </w:r>
      <w:r w:rsidR="00E36657" w:rsidRPr="00821762">
        <w:rPr>
          <w:rFonts w:eastAsia="Times New Roman" w:cs="Times New Roman"/>
          <w:spacing w:val="20"/>
          <w:szCs w:val="24"/>
        </w:rPr>
        <w:t xml:space="preserve"> </w:t>
      </w:r>
      <w:r w:rsidR="00E36657" w:rsidRPr="00821762">
        <w:rPr>
          <w:rFonts w:eastAsia="Times New Roman" w:cs="Times New Roman"/>
          <w:spacing w:val="-1"/>
          <w:szCs w:val="24"/>
        </w:rPr>
        <w:t>metru</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pătrat</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suprafață</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construită</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desfășurată</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se</w:t>
      </w:r>
      <w:r w:rsidR="00E36657" w:rsidRPr="00821762">
        <w:rPr>
          <w:rFonts w:eastAsia="Times New Roman" w:cs="Times New Roman"/>
          <w:spacing w:val="24"/>
          <w:szCs w:val="24"/>
        </w:rPr>
        <w:t xml:space="preserve"> </w:t>
      </w:r>
      <w:r w:rsidR="00E36657" w:rsidRPr="00821762">
        <w:rPr>
          <w:rFonts w:eastAsia="Times New Roman" w:cs="Times New Roman"/>
          <w:spacing w:val="-2"/>
          <w:szCs w:val="24"/>
        </w:rPr>
        <w:t>va</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calcula</w:t>
      </w:r>
      <w:r w:rsidR="00E36657" w:rsidRPr="00821762">
        <w:rPr>
          <w:rFonts w:eastAsia="Times New Roman" w:cs="Times New Roman"/>
          <w:spacing w:val="21"/>
          <w:szCs w:val="24"/>
        </w:rPr>
        <w:t xml:space="preserve"> </w:t>
      </w:r>
      <w:r w:rsidR="00E36657" w:rsidRPr="00821762">
        <w:rPr>
          <w:rFonts w:eastAsia="Times New Roman" w:cs="Times New Roman"/>
          <w:szCs w:val="24"/>
        </w:rPr>
        <w:t>în</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funcție</w:t>
      </w:r>
      <w:r w:rsidR="00E36657" w:rsidRPr="00821762">
        <w:rPr>
          <w:rFonts w:eastAsia="Times New Roman" w:cs="Times New Roman"/>
          <w:spacing w:val="21"/>
          <w:szCs w:val="24"/>
        </w:rPr>
        <w:t xml:space="preserve"> </w:t>
      </w:r>
      <w:r w:rsidR="00E36657" w:rsidRPr="00821762">
        <w:rPr>
          <w:rFonts w:eastAsia="Times New Roman" w:cs="Times New Roman"/>
          <w:szCs w:val="24"/>
        </w:rPr>
        <w:t>de</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valoarea</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totală</w:t>
      </w:r>
      <w:r w:rsidR="00E36657" w:rsidRPr="00821762">
        <w:rPr>
          <w:rFonts w:eastAsia="Times New Roman" w:cs="Times New Roman"/>
          <w:spacing w:val="19"/>
          <w:szCs w:val="24"/>
        </w:rPr>
        <w:t xml:space="preserve"> </w:t>
      </w:r>
      <w:r w:rsidR="00E36657" w:rsidRPr="00821762">
        <w:rPr>
          <w:rFonts w:eastAsia="Times New Roman" w:cs="Times New Roman"/>
          <w:szCs w:val="24"/>
        </w:rPr>
        <w:t>a</w:t>
      </w:r>
      <w:r w:rsidR="00E36657" w:rsidRPr="00821762">
        <w:rPr>
          <w:rFonts w:eastAsia="Times New Roman" w:cs="Times New Roman"/>
          <w:spacing w:val="63"/>
          <w:szCs w:val="24"/>
        </w:rPr>
        <w:t xml:space="preserve"> </w:t>
      </w:r>
      <w:r w:rsidR="00E36657" w:rsidRPr="00821762">
        <w:rPr>
          <w:rFonts w:eastAsia="Times New Roman" w:cs="Times New Roman"/>
          <w:spacing w:val="-1"/>
          <w:szCs w:val="24"/>
        </w:rPr>
        <w:t>Devizului</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general</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al</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investiției,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întocmit</w:t>
      </w:r>
      <w:r w:rsidR="00E36657" w:rsidRPr="00821762">
        <w:rPr>
          <w:rFonts w:eastAsia="Times New Roman" w:cs="Times New Roman"/>
          <w:spacing w:val="5"/>
          <w:szCs w:val="24"/>
        </w:rPr>
        <w:t xml:space="preserve"> </w:t>
      </w:r>
      <w:r w:rsidR="00E36657" w:rsidRPr="00821762">
        <w:rPr>
          <w:rFonts w:eastAsia="Times New Roman" w:cs="Times New Roman"/>
          <w:szCs w:val="24"/>
        </w:rPr>
        <w:t>în</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conformitate</w:t>
      </w:r>
      <w:r w:rsidR="00E36657" w:rsidRPr="00821762">
        <w:rPr>
          <w:rFonts w:eastAsia="Times New Roman" w:cs="Times New Roman"/>
          <w:spacing w:val="5"/>
          <w:szCs w:val="24"/>
        </w:rPr>
        <w:t xml:space="preserve"> </w:t>
      </w:r>
      <w:r w:rsidR="00E36657" w:rsidRPr="00821762">
        <w:rPr>
          <w:rFonts w:eastAsia="Times New Roman" w:cs="Times New Roman"/>
          <w:szCs w:val="24"/>
        </w:rPr>
        <w:t>cu</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prevederile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Hotărârii</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Guvernului</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nr.</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907/2016,</w:t>
      </w:r>
      <w:r w:rsidR="00E36657" w:rsidRPr="00821762">
        <w:rPr>
          <w:rFonts w:eastAsia="Times New Roman" w:cs="Times New Roman"/>
          <w:spacing w:val="63"/>
          <w:szCs w:val="24"/>
        </w:rPr>
        <w:t xml:space="preserve"> </w:t>
      </w:r>
      <w:r w:rsidR="00E36657" w:rsidRPr="00821762">
        <w:rPr>
          <w:rFonts w:eastAsia="Times New Roman" w:cs="Times New Roman"/>
          <w:szCs w:val="24"/>
        </w:rPr>
        <w:t xml:space="preserve">cu </w:t>
      </w:r>
      <w:r w:rsidR="00E36657" w:rsidRPr="00821762">
        <w:rPr>
          <w:rFonts w:eastAsia="Times New Roman" w:cs="Times New Roman"/>
          <w:spacing w:val="-1"/>
          <w:szCs w:val="24"/>
        </w:rPr>
        <w:t>modificările</w:t>
      </w:r>
      <w:r w:rsidR="00E36657" w:rsidRPr="00821762">
        <w:rPr>
          <w:rFonts w:eastAsia="Times New Roman" w:cs="Times New Roman"/>
          <w:szCs w:val="24"/>
        </w:rPr>
        <w:t xml:space="preserve"> </w:t>
      </w:r>
      <w:r w:rsidR="00E36657" w:rsidRPr="00821762">
        <w:rPr>
          <w:rFonts w:eastAsia="Times New Roman" w:cs="Times New Roman"/>
          <w:spacing w:val="-1"/>
          <w:szCs w:val="24"/>
        </w:rPr>
        <w:t>si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completările</w:t>
      </w:r>
      <w:r w:rsidR="00E36657" w:rsidRPr="00821762">
        <w:rPr>
          <w:rFonts w:eastAsia="Times New Roman" w:cs="Times New Roman"/>
          <w:szCs w:val="24"/>
        </w:rPr>
        <w:t xml:space="preserve"> </w:t>
      </w:r>
      <w:r w:rsidR="00E36657" w:rsidRPr="00821762">
        <w:rPr>
          <w:rFonts w:eastAsia="Times New Roman" w:cs="Times New Roman"/>
          <w:spacing w:val="-1"/>
          <w:szCs w:val="24"/>
        </w:rPr>
        <w:t>ulterioare.</w:t>
      </w:r>
    </w:p>
    <w:p w14:paraId="1B72BEB5" w14:textId="2A358698"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zCs w:val="24"/>
        </w:rPr>
        <w:tab/>
      </w:r>
      <w:r w:rsidR="00E36657" w:rsidRPr="00821762">
        <w:rPr>
          <w:rFonts w:eastAsia="Times New Roman" w:cs="Times New Roman"/>
          <w:szCs w:val="24"/>
        </w:rPr>
        <w:t>La</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proiectarea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construcțiilor</w:t>
      </w:r>
      <w:r w:rsidR="00E36657" w:rsidRPr="00821762">
        <w:rPr>
          <w:rFonts w:eastAsia="Times New Roman" w:cs="Times New Roman"/>
          <w:spacing w:val="10"/>
          <w:szCs w:val="24"/>
        </w:rPr>
        <w:t xml:space="preserve"> </w:t>
      </w:r>
      <w:r w:rsidR="00E36657" w:rsidRPr="00821762">
        <w:rPr>
          <w:rFonts w:eastAsia="Times New Roman" w:cs="Times New Roman"/>
          <w:szCs w:val="24"/>
        </w:rPr>
        <w:t>se</w:t>
      </w:r>
      <w:r w:rsidR="00E36657" w:rsidRPr="00821762">
        <w:rPr>
          <w:rFonts w:eastAsia="Times New Roman" w:cs="Times New Roman"/>
          <w:spacing w:val="7"/>
          <w:szCs w:val="24"/>
        </w:rPr>
        <w:t xml:space="preserve"> </w:t>
      </w:r>
      <w:r w:rsidR="00E36657" w:rsidRPr="00821762">
        <w:rPr>
          <w:rFonts w:eastAsia="Times New Roman" w:cs="Times New Roman"/>
          <w:szCs w:val="24"/>
        </w:rPr>
        <w:t>va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respecta</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normativul</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privind</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adaptarea</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clădirilor</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civile</w:t>
      </w:r>
      <w:r w:rsidR="00E36657" w:rsidRPr="00821762">
        <w:rPr>
          <w:rFonts w:eastAsia="Times New Roman" w:cs="Times New Roman"/>
          <w:spacing w:val="7"/>
          <w:szCs w:val="24"/>
        </w:rPr>
        <w:t xml:space="preserve"> </w:t>
      </w:r>
      <w:r w:rsidR="00E36657" w:rsidRPr="00821762">
        <w:rPr>
          <w:rFonts w:eastAsia="Times New Roman" w:cs="Times New Roman"/>
          <w:szCs w:val="24"/>
        </w:rPr>
        <w:t>și</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spațiului</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urban</w:t>
      </w:r>
      <w:r w:rsidR="00E36657" w:rsidRPr="00821762">
        <w:rPr>
          <w:rFonts w:eastAsia="Times New Roman" w:cs="Times New Roman"/>
          <w:spacing w:val="51"/>
          <w:szCs w:val="24"/>
        </w:rPr>
        <w:t xml:space="preserve"> </w:t>
      </w:r>
      <w:r w:rsidR="00E36657" w:rsidRPr="00821762">
        <w:rPr>
          <w:rFonts w:eastAsia="Times New Roman" w:cs="Times New Roman"/>
          <w:szCs w:val="24"/>
        </w:rPr>
        <w:t>la</w:t>
      </w:r>
      <w:r w:rsidR="00E36657" w:rsidRPr="00821762">
        <w:rPr>
          <w:rFonts w:eastAsia="Times New Roman" w:cs="Times New Roman"/>
          <w:spacing w:val="38"/>
          <w:szCs w:val="24"/>
        </w:rPr>
        <w:t xml:space="preserve"> </w:t>
      </w:r>
      <w:r w:rsidR="00E36657" w:rsidRPr="00821762">
        <w:rPr>
          <w:rFonts w:eastAsia="Times New Roman" w:cs="Times New Roman"/>
          <w:spacing w:val="-1"/>
          <w:szCs w:val="24"/>
        </w:rPr>
        <w:t>nevoile</w:t>
      </w:r>
      <w:r w:rsidR="00E36657" w:rsidRPr="00821762">
        <w:rPr>
          <w:rFonts w:eastAsia="Times New Roman" w:cs="Times New Roman"/>
          <w:spacing w:val="38"/>
          <w:szCs w:val="24"/>
        </w:rPr>
        <w:t xml:space="preserve"> </w:t>
      </w:r>
      <w:r w:rsidR="00E36657" w:rsidRPr="00821762">
        <w:rPr>
          <w:rFonts w:eastAsia="Times New Roman" w:cs="Times New Roman"/>
          <w:spacing w:val="-1"/>
          <w:szCs w:val="24"/>
        </w:rPr>
        <w:t>individuale</w:t>
      </w:r>
      <w:r w:rsidR="00E36657" w:rsidRPr="00821762">
        <w:rPr>
          <w:rFonts w:eastAsia="Times New Roman" w:cs="Times New Roman"/>
          <w:spacing w:val="41"/>
          <w:szCs w:val="24"/>
        </w:rPr>
        <w:t xml:space="preserve"> </w:t>
      </w:r>
      <w:r w:rsidR="00E36657" w:rsidRPr="00821762">
        <w:rPr>
          <w:rFonts w:eastAsia="Times New Roman" w:cs="Times New Roman"/>
          <w:spacing w:val="-1"/>
          <w:szCs w:val="24"/>
        </w:rPr>
        <w:t>ale</w:t>
      </w:r>
      <w:r w:rsidR="00E36657" w:rsidRPr="00821762">
        <w:rPr>
          <w:rFonts w:eastAsia="Times New Roman" w:cs="Times New Roman"/>
          <w:spacing w:val="36"/>
          <w:szCs w:val="24"/>
        </w:rPr>
        <w:t xml:space="preserve"> </w:t>
      </w:r>
      <w:r w:rsidR="00E36657" w:rsidRPr="00821762">
        <w:rPr>
          <w:rFonts w:eastAsia="Times New Roman" w:cs="Times New Roman"/>
          <w:spacing w:val="-1"/>
          <w:szCs w:val="24"/>
        </w:rPr>
        <w:t>persoanelor</w:t>
      </w:r>
      <w:r w:rsidR="00E36657" w:rsidRPr="00821762">
        <w:rPr>
          <w:rFonts w:eastAsia="Times New Roman" w:cs="Times New Roman"/>
          <w:spacing w:val="39"/>
          <w:szCs w:val="24"/>
        </w:rPr>
        <w:t xml:space="preserve"> </w:t>
      </w:r>
      <w:r w:rsidR="00E36657" w:rsidRPr="00821762">
        <w:rPr>
          <w:rFonts w:eastAsia="Times New Roman" w:cs="Times New Roman"/>
          <w:szCs w:val="24"/>
        </w:rPr>
        <w:t>cu</w:t>
      </w:r>
      <w:r w:rsidR="00E36657" w:rsidRPr="00821762">
        <w:rPr>
          <w:rFonts w:eastAsia="Times New Roman" w:cs="Times New Roman"/>
          <w:spacing w:val="38"/>
          <w:szCs w:val="24"/>
        </w:rPr>
        <w:t xml:space="preserve"> </w:t>
      </w:r>
      <w:r w:rsidR="00E36657" w:rsidRPr="00821762">
        <w:rPr>
          <w:rFonts w:eastAsia="Times New Roman" w:cs="Times New Roman"/>
          <w:spacing w:val="-1"/>
          <w:szCs w:val="24"/>
        </w:rPr>
        <w:t>handicap</w:t>
      </w:r>
      <w:r w:rsidR="00E36657" w:rsidRPr="00821762">
        <w:rPr>
          <w:rFonts w:eastAsia="Times New Roman" w:cs="Times New Roman"/>
          <w:spacing w:val="35"/>
          <w:szCs w:val="24"/>
        </w:rPr>
        <w:t xml:space="preserve"> </w:t>
      </w:r>
      <w:r w:rsidR="00E36657" w:rsidRPr="00821762">
        <w:rPr>
          <w:rFonts w:eastAsia="Times New Roman" w:cs="Times New Roman"/>
          <w:spacing w:val="-1"/>
          <w:szCs w:val="24"/>
        </w:rPr>
        <w:t>NP</w:t>
      </w:r>
      <w:r w:rsidR="00E36657" w:rsidRPr="00821762">
        <w:rPr>
          <w:rFonts w:eastAsia="Times New Roman" w:cs="Times New Roman"/>
          <w:spacing w:val="40"/>
          <w:szCs w:val="24"/>
        </w:rPr>
        <w:t xml:space="preserve"> </w:t>
      </w:r>
      <w:r w:rsidR="00E36657" w:rsidRPr="00821762">
        <w:rPr>
          <w:rFonts w:eastAsia="Times New Roman" w:cs="Times New Roman"/>
          <w:szCs w:val="24"/>
        </w:rPr>
        <w:t>051-2012</w:t>
      </w:r>
      <w:r w:rsidR="00E36657" w:rsidRPr="00821762">
        <w:rPr>
          <w:rFonts w:eastAsia="Times New Roman" w:cs="Times New Roman"/>
          <w:spacing w:val="40"/>
          <w:szCs w:val="24"/>
        </w:rPr>
        <w:t xml:space="preserve"> </w:t>
      </w:r>
      <w:r w:rsidR="00E36657" w:rsidRPr="00821762">
        <w:rPr>
          <w:rFonts w:eastAsia="Times New Roman" w:cs="Times New Roman"/>
          <w:spacing w:val="-1"/>
          <w:szCs w:val="24"/>
        </w:rPr>
        <w:t>Revizuire</w:t>
      </w:r>
      <w:r w:rsidR="00E36657" w:rsidRPr="00821762">
        <w:rPr>
          <w:rFonts w:eastAsia="Times New Roman" w:cs="Times New Roman"/>
          <w:spacing w:val="38"/>
          <w:szCs w:val="24"/>
        </w:rPr>
        <w:t xml:space="preserve"> </w:t>
      </w:r>
      <w:r w:rsidR="00E36657" w:rsidRPr="00821762">
        <w:rPr>
          <w:rFonts w:eastAsia="Times New Roman" w:cs="Times New Roman"/>
          <w:spacing w:val="-1"/>
          <w:szCs w:val="24"/>
        </w:rPr>
        <w:t>NP</w:t>
      </w:r>
      <w:r w:rsidR="00E36657" w:rsidRPr="00821762">
        <w:rPr>
          <w:rFonts w:eastAsia="Times New Roman" w:cs="Times New Roman"/>
          <w:spacing w:val="40"/>
          <w:szCs w:val="24"/>
        </w:rPr>
        <w:t xml:space="preserve"> </w:t>
      </w:r>
      <w:r w:rsidR="00E36657" w:rsidRPr="00821762">
        <w:rPr>
          <w:rFonts w:eastAsia="Times New Roman" w:cs="Times New Roman"/>
          <w:spacing w:val="-1"/>
          <w:szCs w:val="24"/>
        </w:rPr>
        <w:t>051/2000,</w:t>
      </w:r>
      <w:r w:rsidR="00E36657" w:rsidRPr="00821762">
        <w:rPr>
          <w:rFonts w:eastAsia="Times New Roman" w:cs="Times New Roman"/>
          <w:spacing w:val="38"/>
          <w:szCs w:val="24"/>
        </w:rPr>
        <w:t xml:space="preserve"> </w:t>
      </w:r>
      <w:r w:rsidR="00E36657" w:rsidRPr="00821762">
        <w:rPr>
          <w:rFonts w:eastAsia="Times New Roman" w:cs="Times New Roman"/>
          <w:spacing w:val="-1"/>
          <w:szCs w:val="24"/>
        </w:rPr>
        <w:t>aprobat</w:t>
      </w:r>
      <w:r w:rsidR="00E36657" w:rsidRPr="00821762">
        <w:rPr>
          <w:rFonts w:eastAsia="Times New Roman" w:cs="Times New Roman"/>
          <w:spacing w:val="39"/>
          <w:szCs w:val="24"/>
        </w:rPr>
        <w:t xml:space="preserve"> </w:t>
      </w:r>
      <w:r w:rsidR="00E36657" w:rsidRPr="00821762">
        <w:rPr>
          <w:rFonts w:eastAsia="Times New Roman" w:cs="Times New Roman"/>
          <w:spacing w:val="-1"/>
          <w:szCs w:val="24"/>
        </w:rPr>
        <w:t>prin</w:t>
      </w:r>
      <w:r w:rsidR="00E36657" w:rsidRPr="00821762">
        <w:rPr>
          <w:rFonts w:eastAsia="Times New Roman" w:cs="Times New Roman"/>
          <w:spacing w:val="67"/>
          <w:szCs w:val="24"/>
        </w:rPr>
        <w:t xml:space="preserve"> </w:t>
      </w:r>
      <w:r w:rsidR="00E36657" w:rsidRPr="00821762">
        <w:rPr>
          <w:rFonts w:eastAsia="Times New Roman" w:cs="Times New Roman"/>
          <w:spacing w:val="-1"/>
          <w:szCs w:val="24"/>
        </w:rPr>
        <w:t>Ordinul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MDRAP</w:t>
      </w:r>
      <w:r w:rsidR="00E36657" w:rsidRPr="00821762">
        <w:rPr>
          <w:rFonts w:eastAsia="Times New Roman" w:cs="Times New Roman"/>
          <w:szCs w:val="24"/>
        </w:rPr>
        <w:t xml:space="preserve"> </w:t>
      </w:r>
      <w:r w:rsidR="00E36657" w:rsidRPr="00821762">
        <w:rPr>
          <w:rFonts w:eastAsia="Times New Roman" w:cs="Times New Roman"/>
          <w:spacing w:val="-1"/>
          <w:szCs w:val="24"/>
        </w:rPr>
        <w:t>nr.</w:t>
      </w:r>
      <w:r w:rsidR="00E36657" w:rsidRPr="00821762">
        <w:rPr>
          <w:rFonts w:eastAsia="Times New Roman" w:cs="Times New Roman"/>
          <w:szCs w:val="24"/>
        </w:rPr>
        <w:t xml:space="preserve"> </w:t>
      </w:r>
      <w:r w:rsidR="00E36657" w:rsidRPr="00821762">
        <w:rPr>
          <w:rFonts w:eastAsia="Times New Roman" w:cs="Times New Roman"/>
          <w:spacing w:val="-1"/>
          <w:szCs w:val="24"/>
        </w:rPr>
        <w:t>189/2013.</w:t>
      </w:r>
    </w:p>
    <w:p w14:paraId="6AAEF666" w14:textId="2D999F21" w:rsidR="00E36657" w:rsidRPr="00821762" w:rsidRDefault="0017523C"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46571D">
        <w:rPr>
          <w:rFonts w:eastAsia="Times New Roman" w:cs="Times New Roman"/>
          <w:spacing w:val="-1"/>
          <w:szCs w:val="24"/>
        </w:rPr>
        <w:t>Totodată,</w:t>
      </w:r>
      <w:r w:rsidR="00E36657" w:rsidRPr="0046571D">
        <w:rPr>
          <w:rFonts w:eastAsia="Times New Roman" w:cs="Times New Roman"/>
          <w:spacing w:val="34"/>
          <w:szCs w:val="24"/>
        </w:rPr>
        <w:t xml:space="preserve"> </w:t>
      </w:r>
      <w:r w:rsidR="00E36657" w:rsidRPr="0046571D">
        <w:rPr>
          <w:rFonts w:eastAsia="Times New Roman" w:cs="Times New Roman"/>
          <w:spacing w:val="-1"/>
          <w:szCs w:val="24"/>
        </w:rPr>
        <w:t>construcțiile</w:t>
      </w:r>
      <w:r w:rsidR="00E36657" w:rsidRPr="0046571D">
        <w:rPr>
          <w:rFonts w:eastAsia="Times New Roman" w:cs="Times New Roman"/>
          <w:spacing w:val="34"/>
          <w:szCs w:val="24"/>
        </w:rPr>
        <w:t xml:space="preserve"> </w:t>
      </w:r>
      <w:r w:rsidR="00E36657" w:rsidRPr="0046571D">
        <w:rPr>
          <w:rFonts w:eastAsia="Times New Roman" w:cs="Times New Roman"/>
          <w:szCs w:val="24"/>
        </w:rPr>
        <w:t>vor</w:t>
      </w:r>
      <w:r w:rsidR="00E36657" w:rsidRPr="0046571D">
        <w:rPr>
          <w:rFonts w:eastAsia="Times New Roman" w:cs="Times New Roman"/>
          <w:spacing w:val="34"/>
          <w:szCs w:val="24"/>
        </w:rPr>
        <w:t xml:space="preserve"> </w:t>
      </w:r>
      <w:r w:rsidR="00E36657" w:rsidRPr="0046571D">
        <w:rPr>
          <w:rFonts w:eastAsia="Times New Roman" w:cs="Times New Roman"/>
          <w:spacing w:val="-1"/>
          <w:szCs w:val="24"/>
        </w:rPr>
        <w:t>respecta</w:t>
      </w:r>
      <w:r w:rsidR="00E36657" w:rsidRPr="0046571D">
        <w:rPr>
          <w:rFonts w:eastAsia="Times New Roman" w:cs="Times New Roman"/>
          <w:spacing w:val="34"/>
          <w:szCs w:val="24"/>
        </w:rPr>
        <w:t xml:space="preserve"> </w:t>
      </w:r>
      <w:r w:rsidR="00E36657" w:rsidRPr="0046571D">
        <w:rPr>
          <w:rFonts w:eastAsia="Times New Roman" w:cs="Times New Roman"/>
          <w:szCs w:val="24"/>
        </w:rPr>
        <w:t>cel</w:t>
      </w:r>
      <w:r w:rsidR="00E36657" w:rsidRPr="0046571D">
        <w:rPr>
          <w:rFonts w:eastAsia="Times New Roman" w:cs="Times New Roman"/>
          <w:spacing w:val="34"/>
          <w:szCs w:val="24"/>
        </w:rPr>
        <w:t xml:space="preserve"> </w:t>
      </w:r>
      <w:r w:rsidR="00E36657" w:rsidRPr="0046571D">
        <w:rPr>
          <w:rFonts w:eastAsia="Times New Roman" w:cs="Times New Roman"/>
          <w:spacing w:val="-1"/>
          <w:szCs w:val="24"/>
        </w:rPr>
        <w:t>puțin</w:t>
      </w:r>
      <w:r w:rsidR="00E36657" w:rsidRPr="0046571D">
        <w:rPr>
          <w:rFonts w:eastAsia="Times New Roman" w:cs="Times New Roman"/>
          <w:spacing w:val="33"/>
          <w:szCs w:val="24"/>
        </w:rPr>
        <w:t xml:space="preserve"> </w:t>
      </w:r>
      <w:r w:rsidR="00E36657" w:rsidRPr="0046571D">
        <w:rPr>
          <w:rFonts w:eastAsia="Times New Roman" w:cs="Times New Roman"/>
          <w:spacing w:val="-1"/>
          <w:szCs w:val="24"/>
        </w:rPr>
        <w:t>standardul</w:t>
      </w:r>
      <w:r w:rsidR="00E36657" w:rsidRPr="0046571D">
        <w:rPr>
          <w:rFonts w:eastAsia="Times New Roman" w:cs="Times New Roman"/>
          <w:spacing w:val="36"/>
          <w:szCs w:val="24"/>
        </w:rPr>
        <w:t xml:space="preserve"> </w:t>
      </w:r>
      <w:r w:rsidR="00E36657" w:rsidRPr="0046571D">
        <w:rPr>
          <w:rFonts w:eastAsia="Times New Roman" w:cs="Times New Roman"/>
          <w:spacing w:val="-1"/>
          <w:szCs w:val="24"/>
        </w:rPr>
        <w:t>NZEB,</w:t>
      </w:r>
      <w:r w:rsidR="00E36657" w:rsidRPr="0046571D">
        <w:rPr>
          <w:rFonts w:eastAsia="Times New Roman" w:cs="Times New Roman"/>
          <w:spacing w:val="33"/>
          <w:szCs w:val="24"/>
        </w:rPr>
        <w:t xml:space="preserve"> </w:t>
      </w:r>
      <w:r w:rsidR="00E36657" w:rsidRPr="0046571D">
        <w:rPr>
          <w:rFonts w:eastAsia="Times New Roman" w:cs="Times New Roman"/>
          <w:spacing w:val="-1"/>
          <w:szCs w:val="24"/>
        </w:rPr>
        <w:t>respectiv</w:t>
      </w:r>
      <w:r w:rsidR="00E36657" w:rsidRPr="0046571D">
        <w:rPr>
          <w:rFonts w:eastAsia="Times New Roman" w:cs="Times New Roman"/>
          <w:spacing w:val="33"/>
          <w:szCs w:val="24"/>
        </w:rPr>
        <w:t xml:space="preserve"> </w:t>
      </w:r>
      <w:r w:rsidR="00E36657" w:rsidRPr="0046571D">
        <w:rPr>
          <w:rFonts w:eastAsia="Times New Roman" w:cs="Times New Roman"/>
          <w:spacing w:val="-1"/>
          <w:szCs w:val="24"/>
        </w:rPr>
        <w:t>clădiri</w:t>
      </w:r>
      <w:r w:rsidR="00E36657" w:rsidRPr="0046571D">
        <w:rPr>
          <w:rFonts w:eastAsia="Times New Roman" w:cs="Times New Roman"/>
          <w:spacing w:val="34"/>
          <w:szCs w:val="24"/>
        </w:rPr>
        <w:t xml:space="preserve"> </w:t>
      </w:r>
      <w:r w:rsidR="00E36657" w:rsidRPr="0046571D">
        <w:rPr>
          <w:rFonts w:eastAsia="Times New Roman" w:cs="Times New Roman"/>
          <w:szCs w:val="24"/>
        </w:rPr>
        <w:t>cu</w:t>
      </w:r>
      <w:r w:rsidR="00E36657" w:rsidRPr="0046571D">
        <w:rPr>
          <w:rFonts w:eastAsia="Times New Roman" w:cs="Times New Roman"/>
          <w:spacing w:val="36"/>
          <w:szCs w:val="24"/>
        </w:rPr>
        <w:t xml:space="preserve"> </w:t>
      </w:r>
      <w:r w:rsidR="00E36657" w:rsidRPr="0046571D">
        <w:rPr>
          <w:rFonts w:eastAsia="Times New Roman" w:cs="Times New Roman"/>
          <w:spacing w:val="-1"/>
          <w:szCs w:val="24"/>
        </w:rPr>
        <w:t>consum</w:t>
      </w:r>
      <w:r w:rsidR="00E36657" w:rsidRPr="0046571D">
        <w:rPr>
          <w:rFonts w:eastAsia="Times New Roman" w:cs="Times New Roman"/>
          <w:spacing w:val="36"/>
          <w:szCs w:val="24"/>
        </w:rPr>
        <w:t xml:space="preserve"> </w:t>
      </w:r>
      <w:r w:rsidR="00E36657" w:rsidRPr="0046571D">
        <w:rPr>
          <w:rFonts w:eastAsia="Times New Roman" w:cs="Times New Roman"/>
          <w:spacing w:val="-2"/>
          <w:szCs w:val="24"/>
        </w:rPr>
        <w:t>de</w:t>
      </w:r>
      <w:r w:rsidR="00E36657" w:rsidRPr="0046571D">
        <w:rPr>
          <w:rFonts w:eastAsia="Times New Roman" w:cs="Times New Roman"/>
          <w:spacing w:val="36"/>
          <w:szCs w:val="24"/>
        </w:rPr>
        <w:t xml:space="preserve"> </w:t>
      </w:r>
      <w:r w:rsidR="00E36657" w:rsidRPr="0046571D">
        <w:rPr>
          <w:rFonts w:eastAsia="Times New Roman" w:cs="Times New Roman"/>
          <w:spacing w:val="-1"/>
          <w:szCs w:val="24"/>
        </w:rPr>
        <w:t>energie</w:t>
      </w:r>
      <w:r w:rsidR="00E36657" w:rsidRPr="0046571D">
        <w:rPr>
          <w:rFonts w:eastAsia="Times New Roman" w:cs="Times New Roman"/>
          <w:spacing w:val="69"/>
          <w:szCs w:val="24"/>
        </w:rPr>
        <w:t xml:space="preserve"> </w:t>
      </w:r>
      <w:r w:rsidR="00E36657" w:rsidRPr="0046571D">
        <w:rPr>
          <w:rFonts w:eastAsia="Times New Roman" w:cs="Times New Roman"/>
          <w:spacing w:val="-1"/>
          <w:szCs w:val="24"/>
        </w:rPr>
        <w:t>aproape</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zero</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eficiente,</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practice</w:t>
      </w:r>
      <w:r w:rsidR="00E36657" w:rsidRPr="0046571D">
        <w:rPr>
          <w:rFonts w:eastAsia="Times New Roman" w:cs="Times New Roman"/>
          <w:spacing w:val="2"/>
          <w:szCs w:val="24"/>
        </w:rPr>
        <w:t xml:space="preserve"> </w:t>
      </w:r>
      <w:r w:rsidR="00E36657" w:rsidRPr="0046571D">
        <w:rPr>
          <w:rFonts w:eastAsia="Times New Roman" w:cs="Times New Roman"/>
          <w:szCs w:val="24"/>
        </w:rPr>
        <w:t>si</w:t>
      </w:r>
      <w:r w:rsidR="00E36657" w:rsidRPr="0046571D">
        <w:rPr>
          <w:rFonts w:eastAsia="Times New Roman" w:cs="Times New Roman"/>
          <w:spacing w:val="3"/>
          <w:szCs w:val="24"/>
        </w:rPr>
        <w:t xml:space="preserve"> </w:t>
      </w:r>
      <w:r w:rsidR="00E36657" w:rsidRPr="0046571D">
        <w:rPr>
          <w:rFonts w:eastAsia="Times New Roman" w:cs="Times New Roman"/>
          <w:spacing w:val="-1"/>
          <w:szCs w:val="24"/>
        </w:rPr>
        <w:t>concepute</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în</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acord</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cu</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prevederile</w:t>
      </w:r>
      <w:r w:rsidR="00E36657" w:rsidRPr="0046571D">
        <w:rPr>
          <w:rFonts w:eastAsia="Times New Roman" w:cs="Times New Roman"/>
          <w:spacing w:val="7"/>
          <w:szCs w:val="24"/>
        </w:rPr>
        <w:t xml:space="preserve"> </w:t>
      </w:r>
      <w:r w:rsidR="00E36657" w:rsidRPr="0046571D">
        <w:rPr>
          <w:rFonts w:eastAsia="Times New Roman" w:cs="Times New Roman"/>
          <w:spacing w:val="-1"/>
          <w:szCs w:val="24"/>
        </w:rPr>
        <w:t>Planului</w:t>
      </w:r>
      <w:r w:rsidR="00E36657" w:rsidRPr="0046571D">
        <w:rPr>
          <w:rFonts w:eastAsia="Times New Roman" w:cs="Times New Roman"/>
          <w:spacing w:val="3"/>
          <w:szCs w:val="24"/>
        </w:rPr>
        <w:t xml:space="preserve"> </w:t>
      </w:r>
      <w:r w:rsidR="00E36657" w:rsidRPr="0046571D">
        <w:rPr>
          <w:rFonts w:eastAsia="Times New Roman" w:cs="Times New Roman"/>
          <w:spacing w:val="-1"/>
          <w:szCs w:val="24"/>
        </w:rPr>
        <w:t>Național</w:t>
      </w:r>
      <w:r w:rsidR="00E36657" w:rsidRPr="0046571D">
        <w:rPr>
          <w:rFonts w:eastAsia="Times New Roman" w:cs="Times New Roman"/>
          <w:spacing w:val="3"/>
          <w:szCs w:val="24"/>
        </w:rPr>
        <w:t xml:space="preserve"> </w:t>
      </w:r>
      <w:r w:rsidR="00E36657" w:rsidRPr="0046571D">
        <w:rPr>
          <w:rFonts w:eastAsia="Times New Roman" w:cs="Times New Roman"/>
          <w:spacing w:val="-1"/>
          <w:szCs w:val="24"/>
        </w:rPr>
        <w:t>Integrat</w:t>
      </w:r>
      <w:r w:rsidR="00E36657" w:rsidRPr="0046571D">
        <w:rPr>
          <w:rFonts w:eastAsia="Times New Roman" w:cs="Times New Roman"/>
          <w:spacing w:val="3"/>
          <w:szCs w:val="24"/>
        </w:rPr>
        <w:t xml:space="preserve"> </w:t>
      </w:r>
      <w:r w:rsidR="00E36657" w:rsidRPr="0046571D">
        <w:rPr>
          <w:rFonts w:eastAsia="Times New Roman" w:cs="Times New Roman"/>
          <w:szCs w:val="24"/>
        </w:rPr>
        <w:t>în</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domeniul</w:t>
      </w:r>
      <w:r w:rsidR="00E36657" w:rsidRPr="0046571D">
        <w:rPr>
          <w:rFonts w:eastAsia="Times New Roman" w:cs="Times New Roman"/>
          <w:spacing w:val="67"/>
          <w:szCs w:val="24"/>
        </w:rPr>
        <w:t xml:space="preserve"> </w:t>
      </w:r>
      <w:r w:rsidR="00E36657" w:rsidRPr="0046571D">
        <w:rPr>
          <w:rFonts w:eastAsia="Times New Roman" w:cs="Times New Roman"/>
          <w:spacing w:val="-1"/>
          <w:szCs w:val="24"/>
        </w:rPr>
        <w:t>Energiei</w:t>
      </w:r>
      <w:r w:rsidR="00E36657" w:rsidRPr="0046571D">
        <w:rPr>
          <w:rFonts w:eastAsia="Times New Roman" w:cs="Times New Roman"/>
          <w:spacing w:val="1"/>
          <w:szCs w:val="24"/>
        </w:rPr>
        <w:t xml:space="preserve"> </w:t>
      </w:r>
      <w:r w:rsidR="00E36657" w:rsidRPr="0046571D">
        <w:rPr>
          <w:rFonts w:eastAsia="Times New Roman" w:cs="Times New Roman"/>
          <w:spacing w:val="-1"/>
          <w:szCs w:val="24"/>
        </w:rPr>
        <w:t>și</w:t>
      </w:r>
      <w:r w:rsidR="00E36657" w:rsidRPr="0046571D">
        <w:rPr>
          <w:rFonts w:eastAsia="Times New Roman" w:cs="Times New Roman"/>
          <w:spacing w:val="3"/>
          <w:szCs w:val="24"/>
        </w:rPr>
        <w:t xml:space="preserve"> </w:t>
      </w:r>
      <w:r w:rsidR="00E36657" w:rsidRPr="0046571D">
        <w:rPr>
          <w:rFonts w:eastAsia="Times New Roman" w:cs="Times New Roman"/>
          <w:spacing w:val="-1"/>
          <w:szCs w:val="24"/>
        </w:rPr>
        <w:t>Schimbărilor</w:t>
      </w:r>
      <w:r w:rsidR="00E36657" w:rsidRPr="0046571D">
        <w:rPr>
          <w:rFonts w:eastAsia="Times New Roman" w:cs="Times New Roman"/>
          <w:spacing w:val="3"/>
          <w:szCs w:val="24"/>
        </w:rPr>
        <w:t xml:space="preserve"> </w:t>
      </w:r>
      <w:r w:rsidR="00E36657" w:rsidRPr="0046571D">
        <w:rPr>
          <w:rFonts w:eastAsia="Times New Roman" w:cs="Times New Roman"/>
          <w:spacing w:val="-1"/>
          <w:szCs w:val="24"/>
        </w:rPr>
        <w:t>Climatice</w:t>
      </w:r>
      <w:r w:rsidR="00E36657" w:rsidRPr="0046571D">
        <w:rPr>
          <w:rFonts w:eastAsia="Times New Roman" w:cs="Times New Roman"/>
          <w:szCs w:val="24"/>
        </w:rPr>
        <w:t xml:space="preserve"> 2021-2030</w:t>
      </w:r>
      <w:r w:rsidR="00E36657" w:rsidRPr="0046571D">
        <w:rPr>
          <w:rFonts w:eastAsia="Times New Roman" w:cs="Times New Roman"/>
          <w:spacing w:val="-1"/>
          <w:szCs w:val="24"/>
        </w:rPr>
        <w:t xml:space="preserve"> și</w:t>
      </w:r>
      <w:r w:rsidR="00E36657" w:rsidRPr="0046571D">
        <w:rPr>
          <w:rFonts w:eastAsia="Times New Roman" w:cs="Times New Roman"/>
          <w:spacing w:val="3"/>
          <w:szCs w:val="24"/>
        </w:rPr>
        <w:t xml:space="preserve"> </w:t>
      </w:r>
      <w:r w:rsidR="00E36657" w:rsidRPr="0046571D">
        <w:rPr>
          <w:rFonts w:eastAsia="Times New Roman" w:cs="Times New Roman"/>
          <w:spacing w:val="-1"/>
          <w:szCs w:val="24"/>
        </w:rPr>
        <w:t>ale</w:t>
      </w:r>
      <w:r w:rsidR="00E36657" w:rsidRPr="0046571D">
        <w:rPr>
          <w:rFonts w:eastAsia="Times New Roman" w:cs="Times New Roman"/>
          <w:szCs w:val="24"/>
        </w:rPr>
        <w:t xml:space="preserve"> </w:t>
      </w:r>
      <w:r w:rsidR="00E36657" w:rsidRPr="0046571D">
        <w:rPr>
          <w:rFonts w:eastAsia="Times New Roman" w:cs="Times New Roman"/>
          <w:spacing w:val="-1"/>
          <w:szCs w:val="24"/>
        </w:rPr>
        <w:lastRenderedPageBreak/>
        <w:t>Legii</w:t>
      </w:r>
      <w:r w:rsidR="00E36657" w:rsidRPr="0046571D">
        <w:rPr>
          <w:rFonts w:eastAsia="Times New Roman" w:cs="Times New Roman"/>
          <w:spacing w:val="3"/>
          <w:szCs w:val="24"/>
        </w:rPr>
        <w:t xml:space="preserve"> </w:t>
      </w:r>
      <w:r w:rsidR="00E36657" w:rsidRPr="0046571D">
        <w:rPr>
          <w:rFonts w:eastAsia="Times New Roman" w:cs="Times New Roman"/>
          <w:spacing w:val="-1"/>
          <w:szCs w:val="24"/>
        </w:rPr>
        <w:t>nr.372/2005 republicata</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la</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data</w:t>
      </w:r>
      <w:r w:rsidR="00E36657" w:rsidRPr="0046571D">
        <w:rPr>
          <w:rFonts w:eastAsia="Times New Roman" w:cs="Times New Roman"/>
          <w:szCs w:val="24"/>
        </w:rPr>
        <w:t xml:space="preserve"> de 23 </w:t>
      </w:r>
      <w:r w:rsidR="00E36657" w:rsidRPr="0046571D">
        <w:rPr>
          <w:rFonts w:eastAsia="Times New Roman" w:cs="Times New Roman"/>
          <w:spacing w:val="-1"/>
          <w:szCs w:val="24"/>
        </w:rPr>
        <w:t>septembrie</w:t>
      </w:r>
      <w:r w:rsidR="00E36657" w:rsidRPr="0046571D">
        <w:rPr>
          <w:rFonts w:eastAsia="Times New Roman" w:cs="Times New Roman"/>
          <w:spacing w:val="41"/>
          <w:szCs w:val="24"/>
        </w:rPr>
        <w:t xml:space="preserve"> </w:t>
      </w:r>
      <w:r w:rsidR="00E36657" w:rsidRPr="0046571D">
        <w:rPr>
          <w:rFonts w:eastAsia="Times New Roman" w:cs="Times New Roman"/>
          <w:szCs w:val="24"/>
        </w:rPr>
        <w:t xml:space="preserve">2020, </w:t>
      </w:r>
      <w:r w:rsidR="00E36657" w:rsidRPr="0046571D">
        <w:rPr>
          <w:rFonts w:eastAsia="Times New Roman" w:cs="Times New Roman"/>
          <w:spacing w:val="-1"/>
          <w:szCs w:val="24"/>
        </w:rPr>
        <w:t>privind</w:t>
      </w:r>
      <w:r w:rsidR="00E36657" w:rsidRPr="0046571D">
        <w:rPr>
          <w:rFonts w:eastAsia="Times New Roman" w:cs="Times New Roman"/>
          <w:szCs w:val="24"/>
        </w:rPr>
        <w:t xml:space="preserve"> </w:t>
      </w:r>
      <w:r w:rsidR="00E36657" w:rsidRPr="0046571D">
        <w:rPr>
          <w:rFonts w:eastAsia="Times New Roman" w:cs="Times New Roman"/>
          <w:spacing w:val="-1"/>
          <w:szCs w:val="24"/>
        </w:rPr>
        <w:t>performanța</w:t>
      </w:r>
      <w:r w:rsidR="00E36657" w:rsidRPr="0046571D">
        <w:rPr>
          <w:rFonts w:eastAsia="Times New Roman" w:cs="Times New Roman"/>
          <w:spacing w:val="-2"/>
          <w:szCs w:val="24"/>
        </w:rPr>
        <w:t xml:space="preserve"> </w:t>
      </w:r>
      <w:r w:rsidR="00E36657" w:rsidRPr="0046571D">
        <w:rPr>
          <w:rFonts w:eastAsia="Times New Roman" w:cs="Times New Roman"/>
          <w:spacing w:val="-1"/>
          <w:szCs w:val="24"/>
        </w:rPr>
        <w:t>energetică</w:t>
      </w:r>
      <w:r w:rsidR="00E36657" w:rsidRPr="0046571D">
        <w:rPr>
          <w:rFonts w:eastAsia="Times New Roman" w:cs="Times New Roman"/>
          <w:spacing w:val="-2"/>
          <w:szCs w:val="24"/>
        </w:rPr>
        <w:t xml:space="preserve"> </w:t>
      </w:r>
      <w:r w:rsidR="00E36657" w:rsidRPr="0046571D">
        <w:rPr>
          <w:rFonts w:eastAsia="Times New Roman" w:cs="Times New Roman"/>
          <w:szCs w:val="24"/>
        </w:rPr>
        <w:t xml:space="preserve">a </w:t>
      </w:r>
      <w:r w:rsidR="0061183C" w:rsidRPr="0046571D">
        <w:rPr>
          <w:rFonts w:eastAsia="Times New Roman" w:cs="Times New Roman"/>
          <w:spacing w:val="-1"/>
          <w:szCs w:val="24"/>
        </w:rPr>
        <w:t>clădirilor, cu modificările și completările ulterioare.</w:t>
      </w:r>
    </w:p>
    <w:p w14:paraId="552FA7A1" w14:textId="18B4C93D" w:rsidR="00E36657" w:rsidRPr="00821762" w:rsidRDefault="00626ACD"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N.B:</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componenta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finanțată</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prin</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FEDR</w:t>
      </w:r>
      <w:r w:rsidR="00E36657" w:rsidRPr="00821762">
        <w:rPr>
          <w:rFonts w:eastAsia="Times New Roman" w:cs="Times New Roman"/>
          <w:spacing w:val="6"/>
          <w:szCs w:val="24"/>
        </w:rPr>
        <w:t xml:space="preserve"> </w:t>
      </w:r>
      <w:r w:rsidR="00E36657" w:rsidRPr="00821762">
        <w:rPr>
          <w:rFonts w:eastAsia="Times New Roman" w:cs="Times New Roman"/>
          <w:szCs w:val="24"/>
        </w:rPr>
        <w:t>în</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vederea</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construcției</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sau</w:t>
      </w:r>
      <w:r w:rsidR="00E36657" w:rsidRPr="00821762">
        <w:rPr>
          <w:rFonts w:eastAsia="Times New Roman" w:cs="Times New Roman"/>
          <w:spacing w:val="13"/>
          <w:szCs w:val="24"/>
        </w:rPr>
        <w:t xml:space="preserve"> </w:t>
      </w:r>
      <w:r w:rsidR="00E36657" w:rsidRPr="00821762">
        <w:rPr>
          <w:rFonts w:eastAsia="Times New Roman" w:cs="Times New Roman"/>
          <w:spacing w:val="-1"/>
          <w:szCs w:val="24"/>
        </w:rPr>
        <w:t>modernizării</w:t>
      </w:r>
      <w:r w:rsidR="00E36657" w:rsidRPr="00821762">
        <w:rPr>
          <w:rFonts w:eastAsia="Times New Roman" w:cs="Times New Roman"/>
          <w:spacing w:val="12"/>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centre</w:t>
      </w:r>
      <w:r w:rsidR="00E36657" w:rsidRPr="00821762">
        <w:rPr>
          <w:rFonts w:eastAsia="Times New Roman" w:cs="Times New Roman"/>
          <w:spacing w:val="9"/>
          <w:szCs w:val="24"/>
        </w:rPr>
        <w:t xml:space="preserve"> </w:t>
      </w:r>
      <w:r w:rsidR="00E36657" w:rsidRPr="00821762">
        <w:rPr>
          <w:rFonts w:eastAsia="Times New Roman" w:cs="Times New Roman"/>
          <w:szCs w:val="24"/>
        </w:rPr>
        <w:t>de</w:t>
      </w:r>
      <w:r w:rsidR="00E36657" w:rsidRPr="00821762">
        <w:rPr>
          <w:rFonts w:eastAsia="Times New Roman" w:cs="Times New Roman"/>
          <w:spacing w:val="7"/>
          <w:szCs w:val="24"/>
        </w:rPr>
        <w:t xml:space="preserve"> </w:t>
      </w:r>
      <w:r w:rsidR="00E36657" w:rsidRPr="00821762">
        <w:rPr>
          <w:rFonts w:eastAsia="Times New Roman" w:cs="Times New Roman"/>
          <w:spacing w:val="-1"/>
          <w:szCs w:val="24"/>
        </w:rPr>
        <w:t>zi</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este</w:t>
      </w:r>
      <w:r w:rsidR="00E36657" w:rsidRPr="00821762">
        <w:rPr>
          <w:rFonts w:eastAsia="Times New Roman" w:cs="Times New Roman"/>
          <w:spacing w:val="63"/>
          <w:szCs w:val="24"/>
        </w:rPr>
        <w:t xml:space="preserve"> </w:t>
      </w:r>
      <w:r w:rsidR="00E36657" w:rsidRPr="00821762">
        <w:rPr>
          <w:rFonts w:eastAsia="Times New Roman" w:cs="Times New Roman"/>
          <w:spacing w:val="-1"/>
          <w:szCs w:val="24"/>
        </w:rPr>
        <w:t>obligatoriu</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asigurarea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furnizării</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serviciilor</w:t>
      </w:r>
      <w:r w:rsidR="00E36657" w:rsidRPr="00821762">
        <w:rPr>
          <w:rFonts w:eastAsia="Times New Roman" w:cs="Times New Roman"/>
          <w:spacing w:val="27"/>
          <w:szCs w:val="24"/>
        </w:rPr>
        <w:t xml:space="preserve"> </w:t>
      </w:r>
      <w:r w:rsidR="00E36657" w:rsidRPr="00821762">
        <w:rPr>
          <w:rFonts w:eastAsia="Times New Roman" w:cs="Times New Roman"/>
          <w:spacing w:val="-2"/>
          <w:szCs w:val="24"/>
        </w:rPr>
        <w:t>pe</w:t>
      </w:r>
      <w:r w:rsidR="00E36657" w:rsidRPr="00821762">
        <w:rPr>
          <w:rFonts w:eastAsia="Times New Roman" w:cs="Times New Roman"/>
          <w:spacing w:val="26"/>
          <w:szCs w:val="24"/>
        </w:rPr>
        <w:t xml:space="preserve"> </w:t>
      </w:r>
      <w:r w:rsidR="00E36657" w:rsidRPr="00821762">
        <w:rPr>
          <w:rFonts w:eastAsia="Times New Roman" w:cs="Times New Roman"/>
          <w:szCs w:val="24"/>
        </w:rPr>
        <w:t>o</w:t>
      </w:r>
      <w:r w:rsidR="00E36657" w:rsidRPr="00821762">
        <w:rPr>
          <w:rFonts w:eastAsia="Times New Roman" w:cs="Times New Roman"/>
          <w:spacing w:val="30"/>
          <w:szCs w:val="24"/>
        </w:rPr>
        <w:t xml:space="preserve"> </w:t>
      </w:r>
      <w:r w:rsidR="00E36657" w:rsidRPr="00821762">
        <w:rPr>
          <w:rFonts w:eastAsia="Times New Roman" w:cs="Times New Roman"/>
          <w:spacing w:val="-2"/>
          <w:szCs w:val="24"/>
        </w:rPr>
        <w:t>durată</w:t>
      </w:r>
      <w:r w:rsidR="00E36657" w:rsidRPr="00821762">
        <w:rPr>
          <w:rFonts w:eastAsia="Times New Roman" w:cs="Times New Roman"/>
          <w:spacing w:val="27"/>
          <w:szCs w:val="24"/>
        </w:rPr>
        <w:t xml:space="preserve"> </w:t>
      </w:r>
      <w:r w:rsidR="00E36657" w:rsidRPr="00821762">
        <w:rPr>
          <w:rFonts w:eastAsia="Times New Roman" w:cs="Times New Roman"/>
          <w:szCs w:val="24"/>
        </w:rPr>
        <w:t>de</w:t>
      </w:r>
      <w:r w:rsidR="00E36657" w:rsidRPr="00821762">
        <w:rPr>
          <w:rFonts w:eastAsia="Times New Roman" w:cs="Times New Roman"/>
          <w:spacing w:val="26"/>
          <w:szCs w:val="24"/>
        </w:rPr>
        <w:t xml:space="preserve"> </w:t>
      </w:r>
      <w:r w:rsidR="00E36657" w:rsidRPr="00821762">
        <w:rPr>
          <w:rFonts w:eastAsia="Times New Roman" w:cs="Times New Roman"/>
          <w:szCs w:val="24"/>
        </w:rPr>
        <w:t>5</w:t>
      </w:r>
      <w:r w:rsidR="00E36657" w:rsidRPr="00821762">
        <w:rPr>
          <w:rFonts w:eastAsia="Times New Roman" w:cs="Times New Roman"/>
          <w:spacing w:val="24"/>
          <w:szCs w:val="24"/>
        </w:rPr>
        <w:t xml:space="preserve"> </w:t>
      </w:r>
      <w:r w:rsidR="00E36657" w:rsidRPr="00821762">
        <w:rPr>
          <w:rFonts w:eastAsia="Times New Roman" w:cs="Times New Roman"/>
          <w:szCs w:val="24"/>
        </w:rPr>
        <w:t>ani</w:t>
      </w:r>
      <w:r w:rsidR="00E36657" w:rsidRPr="00821762">
        <w:rPr>
          <w:rFonts w:eastAsia="Times New Roman" w:cs="Times New Roman"/>
          <w:spacing w:val="25"/>
          <w:szCs w:val="24"/>
        </w:rPr>
        <w:t xml:space="preserve"> </w:t>
      </w:r>
      <w:r w:rsidR="00E36657" w:rsidRPr="00821762">
        <w:rPr>
          <w:rFonts w:eastAsia="Times New Roman" w:cs="Times New Roman"/>
          <w:szCs w:val="24"/>
        </w:rPr>
        <w:t>de</w:t>
      </w:r>
      <w:r w:rsidR="00E36657" w:rsidRPr="00821762">
        <w:rPr>
          <w:rFonts w:eastAsia="Times New Roman" w:cs="Times New Roman"/>
          <w:spacing w:val="24"/>
          <w:szCs w:val="24"/>
        </w:rPr>
        <w:t xml:space="preserve"> </w:t>
      </w:r>
      <w:r w:rsidR="00E36657" w:rsidRPr="00821762">
        <w:rPr>
          <w:rFonts w:eastAsia="Times New Roman" w:cs="Times New Roman"/>
          <w:szCs w:val="24"/>
        </w:rPr>
        <w:t>la</w:t>
      </w:r>
      <w:r w:rsidR="00E36657" w:rsidRPr="00821762">
        <w:rPr>
          <w:rFonts w:eastAsia="Times New Roman" w:cs="Times New Roman"/>
          <w:spacing w:val="26"/>
          <w:szCs w:val="24"/>
        </w:rPr>
        <w:t xml:space="preserve"> </w:t>
      </w:r>
      <w:r w:rsidR="00E36657" w:rsidRPr="00821762">
        <w:rPr>
          <w:rFonts w:eastAsia="Times New Roman" w:cs="Times New Roman"/>
          <w:spacing w:val="-1"/>
          <w:szCs w:val="24"/>
        </w:rPr>
        <w:t>efectuarea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plății</w:t>
      </w:r>
      <w:r w:rsidR="00E36657" w:rsidRPr="00821762">
        <w:rPr>
          <w:rFonts w:eastAsia="Times New Roman" w:cs="Times New Roman"/>
          <w:spacing w:val="27"/>
          <w:szCs w:val="24"/>
        </w:rPr>
        <w:t xml:space="preserve"> </w:t>
      </w:r>
      <w:r w:rsidR="00E36657" w:rsidRPr="00821762">
        <w:rPr>
          <w:rFonts w:eastAsia="Times New Roman" w:cs="Times New Roman"/>
          <w:spacing w:val="-1"/>
          <w:szCs w:val="24"/>
        </w:rPr>
        <w:t>finale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(cererea</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59"/>
          <w:szCs w:val="24"/>
        </w:rPr>
        <w:t xml:space="preserve"> </w:t>
      </w:r>
      <w:r w:rsidR="00E36657" w:rsidRPr="00821762">
        <w:rPr>
          <w:rFonts w:eastAsia="Times New Roman" w:cs="Times New Roman"/>
          <w:spacing w:val="-1"/>
          <w:szCs w:val="24"/>
        </w:rPr>
        <w:t>rambursare</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finală)</w:t>
      </w:r>
      <w:r w:rsidR="00E36657" w:rsidRPr="00821762">
        <w:rPr>
          <w:rFonts w:eastAsia="Times New Roman" w:cs="Times New Roman"/>
          <w:szCs w:val="24"/>
        </w:rPr>
        <w:t xml:space="preserve"> a </w:t>
      </w:r>
      <w:r w:rsidR="00E36657" w:rsidRPr="00821762">
        <w:rPr>
          <w:rFonts w:eastAsia="Times New Roman" w:cs="Times New Roman"/>
          <w:spacing w:val="-1"/>
          <w:szCs w:val="24"/>
        </w:rPr>
        <w:t>operațiunii</w:t>
      </w:r>
      <w:r w:rsidR="00E36657" w:rsidRPr="00821762">
        <w:rPr>
          <w:rFonts w:eastAsia="Times New Roman" w:cs="Times New Roman"/>
          <w:spacing w:val="-2"/>
          <w:szCs w:val="24"/>
        </w:rPr>
        <w:t xml:space="preserve"> </w:t>
      </w:r>
      <w:r w:rsidR="00E36657" w:rsidRPr="00821762">
        <w:rPr>
          <w:rFonts w:eastAsia="Times New Roman" w:cs="Times New Roman"/>
          <w:szCs w:val="24"/>
        </w:rPr>
        <w:t>și</w:t>
      </w:r>
      <w:r w:rsidR="00E36657" w:rsidRPr="00821762">
        <w:rPr>
          <w:rFonts w:eastAsia="Times New Roman" w:cs="Times New Roman"/>
          <w:spacing w:val="-1"/>
          <w:szCs w:val="24"/>
        </w:rPr>
        <w:t xml:space="preserve"> este</w:t>
      </w:r>
      <w:r w:rsidR="00E36657" w:rsidRPr="00821762">
        <w:rPr>
          <w:rFonts w:eastAsia="Times New Roman" w:cs="Times New Roman"/>
          <w:szCs w:val="24"/>
        </w:rPr>
        <w:t xml:space="preserve"> </w:t>
      </w:r>
      <w:r w:rsidR="00E36657" w:rsidRPr="00821762">
        <w:rPr>
          <w:rFonts w:eastAsia="Times New Roman" w:cs="Times New Roman"/>
          <w:spacing w:val="-1"/>
          <w:szCs w:val="24"/>
        </w:rPr>
        <w:t>obligatoriu</w:t>
      </w:r>
      <w:r w:rsidR="00E36657" w:rsidRPr="00821762">
        <w:rPr>
          <w:rFonts w:eastAsia="Times New Roman" w:cs="Times New Roman"/>
          <w:szCs w:val="24"/>
        </w:rPr>
        <w:t xml:space="preserve"> să</w:t>
      </w:r>
      <w:r w:rsidR="00E36657" w:rsidRPr="00821762">
        <w:rPr>
          <w:rFonts w:eastAsia="Times New Roman" w:cs="Times New Roman"/>
          <w:spacing w:val="-2"/>
          <w:szCs w:val="24"/>
        </w:rPr>
        <w:t xml:space="preserve"> nu</w:t>
      </w:r>
      <w:r w:rsidR="00E36657" w:rsidRPr="00821762">
        <w:rPr>
          <w:rFonts w:eastAsia="Times New Roman" w:cs="Times New Roman"/>
          <w:szCs w:val="24"/>
        </w:rPr>
        <w:t xml:space="preserve"> se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modifice</w:t>
      </w:r>
      <w:r w:rsidR="00E36657" w:rsidRPr="00821762">
        <w:rPr>
          <w:rFonts w:eastAsia="Times New Roman" w:cs="Times New Roman"/>
          <w:szCs w:val="24"/>
        </w:rPr>
        <w:t xml:space="preserve"> </w:t>
      </w:r>
      <w:r w:rsidR="00E36657" w:rsidRPr="00821762">
        <w:rPr>
          <w:rFonts w:eastAsia="Times New Roman" w:cs="Times New Roman"/>
          <w:spacing w:val="-1"/>
          <w:szCs w:val="24"/>
        </w:rPr>
        <w:t>destinația</w:t>
      </w:r>
      <w:r w:rsidR="00E36657" w:rsidRPr="00821762">
        <w:rPr>
          <w:rFonts w:eastAsia="Times New Roman" w:cs="Times New Roman"/>
          <w:szCs w:val="24"/>
        </w:rPr>
        <w:t xml:space="preserve"> </w:t>
      </w:r>
      <w:r w:rsidR="00E36657" w:rsidRPr="00821762">
        <w:rPr>
          <w:rFonts w:eastAsia="Times New Roman" w:cs="Times New Roman"/>
          <w:spacing w:val="-1"/>
          <w:szCs w:val="24"/>
        </w:rPr>
        <w:t>centrelor</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de </w:t>
      </w:r>
      <w:r w:rsidR="00E36657" w:rsidRPr="00821762">
        <w:rPr>
          <w:rFonts w:eastAsia="Times New Roman" w:cs="Times New Roman"/>
          <w:spacing w:val="-1"/>
          <w:szCs w:val="24"/>
        </w:rPr>
        <w:t>zi.</w:t>
      </w:r>
    </w:p>
    <w:p w14:paraId="203EC001" w14:textId="47D283E1" w:rsidR="00E36657" w:rsidRPr="00821762" w:rsidRDefault="00626ACD" w:rsidP="007C371A">
      <w:pPr>
        <w:widowControl w:val="0"/>
        <w:spacing w:after="0" w:line="360" w:lineRule="auto"/>
        <w:ind w:right="-24"/>
        <w:jc w:val="both"/>
        <w:rPr>
          <w:rFonts w:eastAsia="Times New Roman" w:cs="Times New Roman"/>
          <w:spacing w:val="-1"/>
          <w:szCs w:val="24"/>
        </w:rPr>
      </w:pPr>
      <w:r w:rsidRPr="00821762">
        <w:rPr>
          <w:rFonts w:eastAsia="Times New Roman" w:cs="Times New Roman"/>
          <w:spacing w:val="-1"/>
          <w:szCs w:val="24"/>
        </w:rPr>
        <w:tab/>
      </w:r>
      <w:r w:rsidR="00E36657" w:rsidRPr="00821762">
        <w:rPr>
          <w:rFonts w:eastAsia="Times New Roman" w:cs="Times New Roman"/>
          <w:spacing w:val="-1"/>
          <w:szCs w:val="24"/>
        </w:rPr>
        <w:t>NB.</w:t>
      </w:r>
      <w:r w:rsidR="00E36657" w:rsidRPr="00821762">
        <w:rPr>
          <w:rFonts w:eastAsia="Times New Roman" w:cs="Times New Roman"/>
          <w:szCs w:val="24"/>
        </w:rPr>
        <w:t xml:space="preserve"> </w:t>
      </w:r>
      <w:r w:rsidR="00E36657" w:rsidRPr="00821762">
        <w:rPr>
          <w:rFonts w:eastAsia="Times New Roman" w:cs="Times New Roman"/>
          <w:spacing w:val="-1"/>
          <w:szCs w:val="24"/>
        </w:rPr>
        <w:t>Conform</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prevederilor</w:t>
      </w:r>
      <w:r w:rsidR="00E36657" w:rsidRPr="00821762">
        <w:rPr>
          <w:rFonts w:eastAsia="Times New Roman" w:cs="Times New Roman"/>
          <w:spacing w:val="53"/>
          <w:szCs w:val="24"/>
        </w:rPr>
        <w:t xml:space="preserve"> </w:t>
      </w:r>
      <w:r w:rsidR="00E36657" w:rsidRPr="00821762">
        <w:rPr>
          <w:rFonts w:eastAsia="Times New Roman" w:cs="Times New Roman"/>
          <w:szCs w:val="24"/>
        </w:rPr>
        <w:t>art.</w:t>
      </w:r>
      <w:r w:rsidR="00E36657" w:rsidRPr="00821762">
        <w:rPr>
          <w:rFonts w:eastAsia="Times New Roman" w:cs="Times New Roman"/>
          <w:spacing w:val="52"/>
          <w:szCs w:val="24"/>
        </w:rPr>
        <w:t xml:space="preserve"> </w:t>
      </w:r>
      <w:r w:rsidR="00E36657" w:rsidRPr="00821762">
        <w:rPr>
          <w:rFonts w:eastAsia="Times New Roman" w:cs="Times New Roman"/>
          <w:szCs w:val="24"/>
        </w:rPr>
        <w:t xml:space="preserve">11 </w:t>
      </w:r>
      <w:r w:rsidR="00E36657" w:rsidRPr="00821762">
        <w:rPr>
          <w:rFonts w:eastAsia="Times New Roman" w:cs="Times New Roman"/>
          <w:spacing w:val="-1"/>
          <w:szCs w:val="24"/>
        </w:rPr>
        <w:t>alin.</w:t>
      </w:r>
      <w:r w:rsidR="00E36657" w:rsidRPr="00821762">
        <w:rPr>
          <w:rFonts w:eastAsia="Times New Roman" w:cs="Times New Roman"/>
          <w:szCs w:val="24"/>
        </w:rPr>
        <w:t xml:space="preserve"> </w:t>
      </w:r>
      <w:r w:rsidR="00E36657" w:rsidRPr="00821762">
        <w:rPr>
          <w:rFonts w:eastAsia="Times New Roman" w:cs="Times New Roman"/>
          <w:spacing w:val="-1"/>
          <w:szCs w:val="24"/>
        </w:rPr>
        <w:t>(8)</w:t>
      </w:r>
      <w:r w:rsidR="00E36657" w:rsidRPr="00821762">
        <w:rPr>
          <w:rFonts w:eastAsia="Times New Roman" w:cs="Times New Roman"/>
          <w:szCs w:val="24"/>
        </w:rPr>
        <w:t xml:space="preserve"> </w:t>
      </w:r>
      <w:r w:rsidR="00E36657" w:rsidRPr="00821762">
        <w:rPr>
          <w:rFonts w:eastAsia="Times New Roman" w:cs="Times New Roman"/>
          <w:spacing w:val="-1"/>
          <w:szCs w:val="24"/>
        </w:rPr>
        <w:t>din</w:t>
      </w:r>
      <w:r w:rsidR="00E36657" w:rsidRPr="00821762">
        <w:rPr>
          <w:rFonts w:eastAsia="Times New Roman" w:cs="Times New Roman"/>
          <w:szCs w:val="24"/>
        </w:rPr>
        <w:t xml:space="preserve"> </w:t>
      </w:r>
      <w:r w:rsidR="00E36657" w:rsidRPr="00821762">
        <w:rPr>
          <w:rFonts w:eastAsia="Times New Roman" w:cs="Times New Roman"/>
          <w:spacing w:val="-2"/>
          <w:szCs w:val="24"/>
        </w:rPr>
        <w:t>OUG</w:t>
      </w:r>
      <w:r w:rsidR="00E36657" w:rsidRPr="00821762">
        <w:rPr>
          <w:rFonts w:eastAsia="Times New Roman" w:cs="Times New Roman"/>
          <w:spacing w:val="54"/>
          <w:szCs w:val="24"/>
        </w:rPr>
        <w:t xml:space="preserve"> </w:t>
      </w:r>
      <w:r w:rsidR="00E36657" w:rsidRPr="00821762">
        <w:rPr>
          <w:rFonts w:eastAsia="Times New Roman" w:cs="Times New Roman"/>
          <w:szCs w:val="24"/>
        </w:rPr>
        <w:t xml:space="preserve">nr. </w:t>
      </w:r>
      <w:r w:rsidR="00E36657" w:rsidRPr="00821762">
        <w:rPr>
          <w:rFonts w:eastAsia="Times New Roman" w:cs="Times New Roman"/>
          <w:spacing w:val="-1"/>
          <w:szCs w:val="24"/>
        </w:rPr>
        <w:t>23/2023</w:t>
      </w:r>
      <w:r w:rsidR="00E36657" w:rsidRPr="00821762">
        <w:rPr>
          <w:rFonts w:eastAsia="Times New Roman" w:cs="Times New Roman"/>
          <w:szCs w:val="24"/>
        </w:rPr>
        <w:t xml:space="preserve"> </w:t>
      </w:r>
      <w:r w:rsidR="00E36657" w:rsidRPr="00821762">
        <w:rPr>
          <w:rFonts w:eastAsia="Times New Roman" w:cs="Times New Roman"/>
          <w:spacing w:val="-1"/>
          <w:szCs w:val="24"/>
        </w:rPr>
        <w:t>privind</w:t>
      </w:r>
      <w:r w:rsidR="00E36657" w:rsidRPr="00821762">
        <w:rPr>
          <w:rFonts w:eastAsia="Times New Roman" w:cs="Times New Roman"/>
          <w:spacing w:val="52"/>
          <w:szCs w:val="24"/>
        </w:rPr>
        <w:t xml:space="preserve"> </w:t>
      </w:r>
      <w:r w:rsidR="00E36657" w:rsidRPr="00821762">
        <w:rPr>
          <w:rFonts w:eastAsia="Times New Roman" w:cs="Times New Roman"/>
          <w:spacing w:val="-1"/>
          <w:szCs w:val="24"/>
        </w:rPr>
        <w:t>instituirea</w:t>
      </w:r>
      <w:r w:rsidR="00E36657" w:rsidRPr="00821762">
        <w:rPr>
          <w:rFonts w:eastAsia="Times New Roman" w:cs="Times New Roman"/>
          <w:spacing w:val="53"/>
          <w:szCs w:val="24"/>
        </w:rPr>
        <w:t xml:space="preserve"> </w:t>
      </w:r>
      <w:r w:rsidR="00E36657" w:rsidRPr="00821762">
        <w:rPr>
          <w:rFonts w:eastAsia="Times New Roman" w:cs="Times New Roman"/>
          <w:szCs w:val="24"/>
        </w:rPr>
        <w:t>unor</w:t>
      </w:r>
      <w:r w:rsidR="00E36657" w:rsidRPr="00821762">
        <w:rPr>
          <w:rFonts w:eastAsia="Times New Roman" w:cs="Times New Roman"/>
          <w:spacing w:val="53"/>
          <w:szCs w:val="24"/>
        </w:rPr>
        <w:t xml:space="preserve"> </w:t>
      </w:r>
      <w:r w:rsidR="00E36657" w:rsidRPr="00821762">
        <w:rPr>
          <w:rFonts w:eastAsia="Times New Roman" w:cs="Times New Roman"/>
          <w:spacing w:val="-1"/>
          <w:szCs w:val="24"/>
        </w:rPr>
        <w:t>măsuri</w:t>
      </w:r>
      <w:r w:rsidR="00E36657" w:rsidRPr="00821762">
        <w:rPr>
          <w:rFonts w:eastAsia="Times New Roman" w:cs="Times New Roman"/>
          <w:spacing w:val="1"/>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41"/>
          <w:szCs w:val="24"/>
        </w:rPr>
        <w:t xml:space="preserve"> </w:t>
      </w:r>
      <w:r w:rsidR="00E36657" w:rsidRPr="00821762">
        <w:rPr>
          <w:rFonts w:eastAsia="Times New Roman" w:cs="Times New Roman"/>
          <w:spacing w:val="-1"/>
          <w:szCs w:val="24"/>
        </w:rPr>
        <w:t>simplificare</w:t>
      </w:r>
      <w:r w:rsidR="00E36657" w:rsidRPr="00821762">
        <w:rPr>
          <w:rFonts w:eastAsia="Times New Roman" w:cs="Times New Roman"/>
          <w:szCs w:val="24"/>
        </w:rPr>
        <w:t xml:space="preserve"> și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digitalizare</w:t>
      </w:r>
      <w:r w:rsidR="00E36657" w:rsidRPr="00821762">
        <w:rPr>
          <w:rFonts w:eastAsia="Times New Roman" w:cs="Times New Roman"/>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gestionarea</w:t>
      </w:r>
      <w:r w:rsidR="00E36657" w:rsidRPr="00821762">
        <w:rPr>
          <w:rFonts w:eastAsia="Times New Roman" w:cs="Times New Roman"/>
          <w:szCs w:val="24"/>
        </w:rPr>
        <w:t xml:space="preserve"> </w:t>
      </w:r>
      <w:r w:rsidR="00E36657" w:rsidRPr="00821762">
        <w:rPr>
          <w:rFonts w:eastAsia="Times New Roman" w:cs="Times New Roman"/>
          <w:spacing w:val="-1"/>
          <w:szCs w:val="24"/>
        </w:rPr>
        <w:t>fondurilor</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europene</w:t>
      </w:r>
      <w:r w:rsidR="00E36657" w:rsidRPr="00821762">
        <w:rPr>
          <w:rFonts w:eastAsia="Times New Roman" w:cs="Times New Roman"/>
          <w:szCs w:val="24"/>
        </w:rPr>
        <w:t xml:space="preserve"> </w:t>
      </w:r>
      <w:r w:rsidR="00E36657" w:rsidRPr="00821762">
        <w:rPr>
          <w:rFonts w:eastAsia="Times New Roman" w:cs="Times New Roman"/>
          <w:spacing w:val="-1"/>
          <w:szCs w:val="24"/>
        </w:rPr>
        <w:t>aferente</w:t>
      </w:r>
      <w:r w:rsidR="00E36657" w:rsidRPr="00821762">
        <w:rPr>
          <w:rFonts w:eastAsia="Times New Roman" w:cs="Times New Roman"/>
          <w:szCs w:val="24"/>
        </w:rPr>
        <w:t xml:space="preserve"> </w:t>
      </w:r>
      <w:r w:rsidR="00E36657" w:rsidRPr="00821762">
        <w:rPr>
          <w:rFonts w:eastAsia="Times New Roman" w:cs="Times New Roman"/>
          <w:spacing w:val="-1"/>
          <w:szCs w:val="24"/>
        </w:rPr>
        <w:t>Politicii</w:t>
      </w:r>
      <w:r w:rsidR="00E36657" w:rsidRPr="00821762">
        <w:rPr>
          <w:rFonts w:eastAsia="Times New Roman" w:cs="Times New Roman"/>
          <w:spacing w:val="1"/>
          <w:szCs w:val="24"/>
        </w:rPr>
        <w:t xml:space="preserve"> </w:t>
      </w:r>
      <w:r w:rsidR="00E36657" w:rsidRPr="00821762">
        <w:rPr>
          <w:rFonts w:eastAsia="Times New Roman" w:cs="Times New Roman"/>
          <w:szCs w:val="24"/>
        </w:rPr>
        <w:t xml:space="preserve">de </w:t>
      </w:r>
      <w:r w:rsidR="00E36657" w:rsidRPr="00821762">
        <w:rPr>
          <w:rFonts w:eastAsia="Times New Roman" w:cs="Times New Roman"/>
          <w:spacing w:val="-1"/>
          <w:szCs w:val="24"/>
        </w:rPr>
        <w:t>coeziune</w:t>
      </w:r>
      <w:r w:rsidR="00E36657" w:rsidRPr="00821762">
        <w:rPr>
          <w:rFonts w:eastAsia="Times New Roman" w:cs="Times New Roman"/>
          <w:spacing w:val="2"/>
          <w:szCs w:val="24"/>
        </w:rPr>
        <w:t xml:space="preserve"> </w:t>
      </w:r>
      <w:r w:rsidR="00E36657" w:rsidRPr="00821762">
        <w:rPr>
          <w:rFonts w:eastAsia="Times New Roman" w:cs="Times New Roman"/>
          <w:szCs w:val="24"/>
        </w:rPr>
        <w:t>2021-2027,</w:t>
      </w:r>
      <w:r w:rsidR="00E36657" w:rsidRPr="00821762">
        <w:rPr>
          <w:rFonts w:eastAsia="Times New Roman" w:cs="Times New Roman"/>
          <w:spacing w:val="57"/>
          <w:szCs w:val="24"/>
        </w:rPr>
        <w:t xml:space="preserve"> </w:t>
      </w:r>
      <w:r w:rsidR="00E36657" w:rsidRPr="00821762">
        <w:rPr>
          <w:rFonts w:eastAsia="Times New Roman" w:cs="Times New Roman"/>
          <w:spacing w:val="-1"/>
          <w:szCs w:val="24"/>
        </w:rPr>
        <w:t>beneficiarii</w:t>
      </w:r>
      <w:r w:rsidR="00E36657" w:rsidRPr="00821762">
        <w:rPr>
          <w:rFonts w:eastAsia="Times New Roman" w:cs="Times New Roman"/>
          <w:spacing w:val="24"/>
          <w:szCs w:val="24"/>
        </w:rPr>
        <w:t xml:space="preserve"> </w:t>
      </w:r>
      <w:r w:rsidR="00E36657" w:rsidRPr="00821762">
        <w:rPr>
          <w:rFonts w:eastAsia="Times New Roman" w:cs="Times New Roman"/>
          <w:szCs w:val="24"/>
        </w:rPr>
        <w:t>de</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finanțare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nerambursabilă</w:t>
      </w:r>
      <w:r w:rsidR="00E36657" w:rsidRPr="00821762">
        <w:rPr>
          <w:rFonts w:eastAsia="Times New Roman" w:cs="Times New Roman"/>
          <w:spacing w:val="22"/>
          <w:szCs w:val="24"/>
        </w:rPr>
        <w:t xml:space="preserve"> </w:t>
      </w:r>
      <w:r w:rsidR="00E36657" w:rsidRPr="00821762">
        <w:rPr>
          <w:rFonts w:eastAsia="Times New Roman" w:cs="Times New Roman"/>
          <w:szCs w:val="24"/>
        </w:rPr>
        <w:t>au</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obligația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să</w:t>
      </w:r>
      <w:r w:rsidR="00E36657" w:rsidRPr="00821762">
        <w:rPr>
          <w:rFonts w:eastAsia="Times New Roman" w:cs="Times New Roman"/>
          <w:spacing w:val="24"/>
          <w:szCs w:val="24"/>
        </w:rPr>
        <w:t xml:space="preserve"> </w:t>
      </w:r>
      <w:r w:rsidR="00E36657" w:rsidRPr="00821762">
        <w:rPr>
          <w:rFonts w:eastAsia="Times New Roman" w:cs="Times New Roman"/>
          <w:szCs w:val="24"/>
        </w:rPr>
        <w:t>se</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asigure</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că</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la</w:t>
      </w:r>
      <w:r w:rsidR="00E36657" w:rsidRPr="00821762">
        <w:rPr>
          <w:rFonts w:eastAsia="Times New Roman" w:cs="Times New Roman"/>
          <w:spacing w:val="24"/>
          <w:szCs w:val="24"/>
        </w:rPr>
        <w:t xml:space="preserve"> </w:t>
      </w:r>
      <w:r w:rsidR="00E36657" w:rsidRPr="00821762">
        <w:rPr>
          <w:rFonts w:eastAsia="Times New Roman" w:cs="Times New Roman"/>
          <w:spacing w:val="-1"/>
          <w:szCs w:val="24"/>
        </w:rPr>
        <w:t>emiterea</w:t>
      </w:r>
      <w:r w:rsidR="00E36657" w:rsidRPr="00821762">
        <w:rPr>
          <w:rFonts w:eastAsia="Times New Roman" w:cs="Times New Roman"/>
          <w:spacing w:val="22"/>
          <w:szCs w:val="24"/>
        </w:rPr>
        <w:t xml:space="preserve"> </w:t>
      </w:r>
      <w:r w:rsidR="00E36657" w:rsidRPr="00821762">
        <w:rPr>
          <w:rFonts w:eastAsia="Times New Roman" w:cs="Times New Roman"/>
          <w:spacing w:val="-1"/>
          <w:szCs w:val="24"/>
        </w:rPr>
        <w:t>ordinului</w:t>
      </w:r>
      <w:r w:rsidR="00E36657" w:rsidRPr="00821762">
        <w:rPr>
          <w:rFonts w:eastAsia="Times New Roman" w:cs="Times New Roman"/>
          <w:spacing w:val="22"/>
          <w:szCs w:val="24"/>
        </w:rPr>
        <w:t xml:space="preserve"> </w:t>
      </w:r>
      <w:r w:rsidR="00E36657" w:rsidRPr="00821762">
        <w:rPr>
          <w:rFonts w:eastAsia="Times New Roman" w:cs="Times New Roman"/>
          <w:szCs w:val="24"/>
        </w:rPr>
        <w:t>de</w:t>
      </w:r>
      <w:r w:rsidR="00E36657" w:rsidRPr="00821762">
        <w:rPr>
          <w:rFonts w:eastAsia="Times New Roman" w:cs="Times New Roman"/>
          <w:spacing w:val="21"/>
          <w:szCs w:val="24"/>
        </w:rPr>
        <w:t xml:space="preserve"> </w:t>
      </w:r>
      <w:r w:rsidR="00E36657" w:rsidRPr="00821762">
        <w:rPr>
          <w:rFonts w:eastAsia="Times New Roman" w:cs="Times New Roman"/>
          <w:spacing w:val="-1"/>
          <w:szCs w:val="24"/>
        </w:rPr>
        <w:t>începere</w:t>
      </w:r>
      <w:r w:rsidR="00E36657" w:rsidRPr="00821762">
        <w:rPr>
          <w:rFonts w:eastAsia="Times New Roman" w:cs="Times New Roman"/>
          <w:spacing w:val="21"/>
          <w:szCs w:val="24"/>
        </w:rPr>
        <w:t xml:space="preserve"> </w:t>
      </w:r>
      <w:r w:rsidR="00E36657" w:rsidRPr="00821762">
        <w:rPr>
          <w:rFonts w:eastAsia="Times New Roman" w:cs="Times New Roman"/>
          <w:szCs w:val="24"/>
        </w:rPr>
        <w:t>a</w:t>
      </w:r>
      <w:r w:rsidR="00E36657" w:rsidRPr="00821762">
        <w:rPr>
          <w:rFonts w:eastAsia="Times New Roman" w:cs="Times New Roman"/>
          <w:spacing w:val="59"/>
          <w:szCs w:val="24"/>
        </w:rPr>
        <w:t xml:space="preserve"> </w:t>
      </w:r>
      <w:r w:rsidR="00E36657" w:rsidRPr="00821762">
        <w:rPr>
          <w:rFonts w:eastAsia="Times New Roman" w:cs="Times New Roman"/>
          <w:spacing w:val="-1"/>
          <w:szCs w:val="24"/>
        </w:rPr>
        <w:t>execuției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lucrărilor</w:t>
      </w:r>
      <w:r w:rsidR="00E36657" w:rsidRPr="00821762">
        <w:rPr>
          <w:rFonts w:eastAsia="Times New Roman" w:cs="Times New Roman"/>
          <w:szCs w:val="24"/>
        </w:rPr>
        <w:t xml:space="preserve"> </w:t>
      </w:r>
      <w:r w:rsidR="00E36657" w:rsidRPr="00821762">
        <w:rPr>
          <w:rFonts w:eastAsia="Times New Roman" w:cs="Times New Roman"/>
          <w:spacing w:val="-1"/>
          <w:szCs w:val="24"/>
        </w:rPr>
        <w:t>prevăzute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în</w:t>
      </w:r>
      <w:r w:rsidR="00E36657" w:rsidRPr="00821762">
        <w:rPr>
          <w:rFonts w:eastAsia="Times New Roman" w:cs="Times New Roman"/>
          <w:szCs w:val="24"/>
        </w:rPr>
        <w:t xml:space="preserve"> </w:t>
      </w:r>
      <w:r w:rsidR="00E36657" w:rsidRPr="00821762">
        <w:rPr>
          <w:rFonts w:eastAsia="Times New Roman" w:cs="Times New Roman"/>
          <w:spacing w:val="-1"/>
          <w:szCs w:val="24"/>
        </w:rPr>
        <w:t>proiect</w:t>
      </w:r>
      <w:r w:rsidR="00E36657" w:rsidRPr="00821762">
        <w:rPr>
          <w:rFonts w:eastAsia="Times New Roman" w:cs="Times New Roman"/>
          <w:spacing w:val="-2"/>
          <w:szCs w:val="24"/>
        </w:rPr>
        <w:t xml:space="preserve"> </w:t>
      </w:r>
      <w:r w:rsidR="00E36657" w:rsidRPr="00821762">
        <w:rPr>
          <w:rFonts w:eastAsia="Times New Roman" w:cs="Times New Roman"/>
          <w:szCs w:val="24"/>
        </w:rPr>
        <w:t>sunt</w:t>
      </w:r>
      <w:r w:rsidR="00E36657" w:rsidRPr="00821762">
        <w:rPr>
          <w:rFonts w:eastAsia="Times New Roman" w:cs="Times New Roman"/>
          <w:spacing w:val="-1"/>
          <w:szCs w:val="24"/>
        </w:rPr>
        <w:t xml:space="preserve"> îndeplinite</w:t>
      </w:r>
      <w:r w:rsidR="00E36657" w:rsidRPr="00821762">
        <w:rPr>
          <w:rFonts w:eastAsia="Times New Roman" w:cs="Times New Roman"/>
          <w:szCs w:val="24"/>
        </w:rPr>
        <w:t xml:space="preserve"> </w:t>
      </w:r>
      <w:r w:rsidR="00E36657" w:rsidRPr="00821762">
        <w:rPr>
          <w:rFonts w:eastAsia="Times New Roman" w:cs="Times New Roman"/>
          <w:spacing w:val="-1"/>
          <w:szCs w:val="24"/>
        </w:rPr>
        <w:t>toate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condițiile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legale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pentru</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executarea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acestora.</w:t>
      </w:r>
    </w:p>
    <w:p w14:paraId="2258AB26" w14:textId="69237FA2" w:rsidR="00E36657" w:rsidRPr="00821762" w:rsidRDefault="00626ACD" w:rsidP="007C371A">
      <w:pPr>
        <w:spacing w:after="0" w:line="360" w:lineRule="auto"/>
        <w:jc w:val="both"/>
        <w:rPr>
          <w:rFonts w:eastAsia="Times New Roman"/>
        </w:rPr>
      </w:pPr>
      <w:r w:rsidRPr="00821762">
        <w:rPr>
          <w:rFonts w:eastAsia="Times New Roman" w:cs="Times New Roman"/>
          <w:spacing w:val="-1"/>
          <w:szCs w:val="24"/>
        </w:rPr>
        <w:tab/>
        <w:t>NB.</w:t>
      </w:r>
      <w:r w:rsidR="00E36657" w:rsidRPr="00821762">
        <w:rPr>
          <w:rFonts w:eastAsia="Times New Roman"/>
        </w:rPr>
        <w:t>:</w:t>
      </w:r>
      <w:r w:rsidR="00E36657" w:rsidRPr="00821762">
        <w:rPr>
          <w:rFonts w:eastAsia="Times New Roman"/>
          <w:spacing w:val="29"/>
        </w:rPr>
        <w:t xml:space="preserve"> </w:t>
      </w:r>
      <w:r w:rsidR="00E36657" w:rsidRPr="00821762">
        <w:rPr>
          <w:rFonts w:eastAsia="Times New Roman"/>
        </w:rPr>
        <w:t>În</w:t>
      </w:r>
      <w:r w:rsidR="00E36657" w:rsidRPr="00821762">
        <w:rPr>
          <w:rFonts w:eastAsia="Times New Roman"/>
          <w:spacing w:val="28"/>
        </w:rPr>
        <w:t xml:space="preserve"> </w:t>
      </w:r>
      <w:r w:rsidR="00E36657" w:rsidRPr="00821762">
        <w:rPr>
          <w:rFonts w:eastAsia="Times New Roman"/>
        </w:rPr>
        <w:t>cererea</w:t>
      </w:r>
      <w:r w:rsidR="00E36657" w:rsidRPr="00821762">
        <w:rPr>
          <w:rFonts w:eastAsia="Times New Roman"/>
          <w:spacing w:val="26"/>
        </w:rPr>
        <w:t xml:space="preserve"> </w:t>
      </w:r>
      <w:r w:rsidR="00E36657" w:rsidRPr="00821762">
        <w:rPr>
          <w:rFonts w:eastAsia="Times New Roman"/>
        </w:rPr>
        <w:t>de</w:t>
      </w:r>
      <w:r w:rsidR="00E36657" w:rsidRPr="00821762">
        <w:rPr>
          <w:rFonts w:eastAsia="Times New Roman"/>
          <w:spacing w:val="26"/>
        </w:rPr>
        <w:t xml:space="preserve"> </w:t>
      </w:r>
      <w:r w:rsidR="00E36657" w:rsidRPr="00821762">
        <w:rPr>
          <w:rFonts w:eastAsia="Times New Roman"/>
        </w:rPr>
        <w:t>finanțare</w:t>
      </w:r>
      <w:r w:rsidR="00E36657" w:rsidRPr="00821762">
        <w:rPr>
          <w:rFonts w:eastAsia="Times New Roman"/>
          <w:spacing w:val="29"/>
        </w:rPr>
        <w:t xml:space="preserve"> </w:t>
      </w:r>
      <w:r w:rsidR="00E36657" w:rsidRPr="00821762">
        <w:rPr>
          <w:rFonts w:eastAsia="Times New Roman"/>
        </w:rPr>
        <w:t>beneficiarul</w:t>
      </w:r>
      <w:r w:rsidR="00E36657" w:rsidRPr="00821762">
        <w:rPr>
          <w:rFonts w:eastAsia="Times New Roman"/>
          <w:spacing w:val="27"/>
        </w:rPr>
        <w:t xml:space="preserve"> </w:t>
      </w:r>
      <w:r w:rsidR="00E36657" w:rsidRPr="00821762">
        <w:rPr>
          <w:rFonts w:eastAsia="Times New Roman"/>
        </w:rPr>
        <w:t>va</w:t>
      </w:r>
      <w:r w:rsidR="00E36657" w:rsidRPr="00821762">
        <w:rPr>
          <w:rFonts w:eastAsia="Times New Roman"/>
          <w:spacing w:val="26"/>
        </w:rPr>
        <w:t xml:space="preserve"> </w:t>
      </w:r>
      <w:r w:rsidR="00E36657" w:rsidRPr="00821762">
        <w:rPr>
          <w:rFonts w:eastAsia="Times New Roman"/>
        </w:rPr>
        <w:t>menționa</w:t>
      </w:r>
      <w:r w:rsidR="00E36657" w:rsidRPr="00821762">
        <w:rPr>
          <w:rFonts w:eastAsia="Times New Roman"/>
          <w:spacing w:val="29"/>
        </w:rPr>
        <w:t xml:space="preserve"> </w:t>
      </w:r>
      <w:r w:rsidR="00E36657" w:rsidRPr="00821762">
        <w:rPr>
          <w:rFonts w:eastAsia="Times New Roman"/>
        </w:rPr>
        <w:t>în</w:t>
      </w:r>
      <w:r w:rsidR="00E36657" w:rsidRPr="00821762">
        <w:rPr>
          <w:rFonts w:eastAsia="Times New Roman"/>
          <w:spacing w:val="24"/>
        </w:rPr>
        <w:t xml:space="preserve"> </w:t>
      </w:r>
      <w:r w:rsidR="00E36657" w:rsidRPr="00821762">
        <w:rPr>
          <w:rFonts w:eastAsia="Times New Roman"/>
        </w:rPr>
        <w:t>mod</w:t>
      </w:r>
      <w:r w:rsidR="00E36657" w:rsidRPr="00821762">
        <w:rPr>
          <w:rFonts w:eastAsia="Times New Roman"/>
          <w:spacing w:val="28"/>
        </w:rPr>
        <w:t xml:space="preserve"> </w:t>
      </w:r>
      <w:r w:rsidR="00E36657" w:rsidRPr="00821762">
        <w:rPr>
          <w:rFonts w:eastAsia="Times New Roman"/>
        </w:rPr>
        <w:t>obligatoriu</w:t>
      </w:r>
      <w:r w:rsidR="00E36657" w:rsidRPr="00821762">
        <w:rPr>
          <w:rFonts w:eastAsia="Times New Roman"/>
          <w:spacing w:val="26"/>
        </w:rPr>
        <w:t xml:space="preserve"> </w:t>
      </w:r>
      <w:r w:rsidR="00E36657" w:rsidRPr="00821762">
        <w:rPr>
          <w:rFonts w:eastAsia="Times New Roman"/>
        </w:rPr>
        <w:t>tipologia</w:t>
      </w:r>
      <w:r w:rsidR="00E36657" w:rsidRPr="00821762">
        <w:rPr>
          <w:rFonts w:eastAsia="Times New Roman"/>
          <w:spacing w:val="26"/>
        </w:rPr>
        <w:t xml:space="preserve"> </w:t>
      </w:r>
      <w:r w:rsidR="00E36657" w:rsidRPr="00821762">
        <w:rPr>
          <w:rFonts w:eastAsia="Times New Roman"/>
        </w:rPr>
        <w:t>de</w:t>
      </w:r>
      <w:r w:rsidR="00E36657" w:rsidRPr="00821762">
        <w:rPr>
          <w:rFonts w:eastAsia="Times New Roman"/>
          <w:spacing w:val="26"/>
        </w:rPr>
        <w:t xml:space="preserve"> </w:t>
      </w:r>
      <w:r w:rsidR="00E36657" w:rsidRPr="00821762">
        <w:rPr>
          <w:rFonts w:eastAsia="Times New Roman"/>
        </w:rPr>
        <w:t>serviciu</w:t>
      </w:r>
      <w:r w:rsidR="00E36657" w:rsidRPr="00821762">
        <w:rPr>
          <w:rFonts w:eastAsia="Times New Roman"/>
          <w:spacing w:val="26"/>
        </w:rPr>
        <w:t xml:space="preserve"> </w:t>
      </w:r>
      <w:r w:rsidR="00E36657" w:rsidRPr="00821762">
        <w:rPr>
          <w:rFonts w:eastAsia="Times New Roman"/>
        </w:rPr>
        <w:t>social</w:t>
      </w:r>
      <w:r w:rsidR="00E36657" w:rsidRPr="00821762">
        <w:rPr>
          <w:rFonts w:eastAsia="Times New Roman"/>
          <w:spacing w:val="27"/>
        </w:rPr>
        <w:t xml:space="preserve"> </w:t>
      </w:r>
      <w:r w:rsidR="00E36657" w:rsidRPr="00821762">
        <w:rPr>
          <w:rFonts w:eastAsia="Times New Roman"/>
        </w:rPr>
        <w:t>ce</w:t>
      </w:r>
      <w:r w:rsidR="00E36657" w:rsidRPr="00821762">
        <w:rPr>
          <w:rFonts w:eastAsia="Times New Roman"/>
          <w:spacing w:val="51"/>
        </w:rPr>
        <w:t xml:space="preserve"> </w:t>
      </w:r>
      <w:r w:rsidR="00E36657" w:rsidRPr="00821762">
        <w:rPr>
          <w:rFonts w:eastAsia="Times New Roman"/>
        </w:rPr>
        <w:t>urmează</w:t>
      </w:r>
      <w:r w:rsidR="00E36657" w:rsidRPr="00821762">
        <w:rPr>
          <w:rFonts w:eastAsia="Times New Roman"/>
          <w:spacing w:val="50"/>
        </w:rPr>
        <w:t xml:space="preserve"> </w:t>
      </w:r>
      <w:r w:rsidR="00E36657" w:rsidRPr="00821762">
        <w:rPr>
          <w:rFonts w:eastAsia="Times New Roman"/>
        </w:rPr>
        <w:t>să</w:t>
      </w:r>
      <w:r w:rsidR="00E36657" w:rsidRPr="00821762">
        <w:rPr>
          <w:rFonts w:eastAsia="Times New Roman"/>
          <w:spacing w:val="48"/>
        </w:rPr>
        <w:t xml:space="preserve"> </w:t>
      </w:r>
      <w:r w:rsidR="00E36657" w:rsidRPr="00821762">
        <w:rPr>
          <w:rFonts w:eastAsia="Times New Roman"/>
        </w:rPr>
        <w:t>fie</w:t>
      </w:r>
      <w:r w:rsidR="00E36657" w:rsidRPr="00821762">
        <w:rPr>
          <w:rFonts w:eastAsia="Times New Roman"/>
          <w:spacing w:val="48"/>
        </w:rPr>
        <w:t xml:space="preserve"> </w:t>
      </w:r>
      <w:r w:rsidR="00E36657" w:rsidRPr="00821762">
        <w:rPr>
          <w:rFonts w:eastAsia="Times New Roman"/>
        </w:rPr>
        <w:t>implementat</w:t>
      </w:r>
      <w:r w:rsidR="00E36657" w:rsidRPr="00821762">
        <w:rPr>
          <w:rFonts w:eastAsia="Times New Roman"/>
          <w:spacing w:val="49"/>
        </w:rPr>
        <w:t xml:space="preserve"> </w:t>
      </w:r>
      <w:r w:rsidR="00E36657" w:rsidRPr="00821762">
        <w:rPr>
          <w:rFonts w:eastAsia="Times New Roman"/>
        </w:rPr>
        <w:t>în</w:t>
      </w:r>
      <w:r w:rsidR="00E36657" w:rsidRPr="00821762">
        <w:rPr>
          <w:rFonts w:eastAsia="Times New Roman"/>
          <w:spacing w:val="47"/>
        </w:rPr>
        <w:t xml:space="preserve"> </w:t>
      </w:r>
      <w:r w:rsidR="00E36657" w:rsidRPr="00821762">
        <w:rPr>
          <w:rFonts w:eastAsia="Times New Roman"/>
        </w:rPr>
        <w:t>infrastructura</w:t>
      </w:r>
      <w:r w:rsidR="00E36657" w:rsidRPr="00821762">
        <w:rPr>
          <w:rFonts w:eastAsia="Times New Roman"/>
          <w:spacing w:val="50"/>
        </w:rPr>
        <w:t xml:space="preserve"> </w:t>
      </w:r>
      <w:r w:rsidR="00E36657" w:rsidRPr="00821762">
        <w:rPr>
          <w:rFonts w:eastAsia="Times New Roman"/>
        </w:rPr>
        <w:t>socială</w:t>
      </w:r>
      <w:r w:rsidR="00E36657" w:rsidRPr="00821762">
        <w:rPr>
          <w:rFonts w:eastAsia="Times New Roman"/>
          <w:spacing w:val="48"/>
        </w:rPr>
        <w:t xml:space="preserve"> </w:t>
      </w:r>
      <w:r w:rsidR="00E36657" w:rsidRPr="00821762">
        <w:rPr>
          <w:rFonts w:eastAsia="Times New Roman"/>
        </w:rPr>
        <w:t>dezvoltată</w:t>
      </w:r>
      <w:r w:rsidR="00E36657" w:rsidRPr="00821762">
        <w:rPr>
          <w:rFonts w:eastAsia="Times New Roman"/>
          <w:spacing w:val="48"/>
        </w:rPr>
        <w:t xml:space="preserve"> </w:t>
      </w:r>
      <w:r w:rsidR="00E36657" w:rsidRPr="00821762">
        <w:rPr>
          <w:rFonts w:eastAsia="Times New Roman"/>
        </w:rPr>
        <w:t>la</w:t>
      </w:r>
      <w:r w:rsidR="00E36657" w:rsidRPr="00821762">
        <w:rPr>
          <w:rFonts w:eastAsia="Times New Roman"/>
          <w:spacing w:val="48"/>
        </w:rPr>
        <w:t xml:space="preserve"> </w:t>
      </w:r>
      <w:r w:rsidR="00E36657" w:rsidRPr="00821762">
        <w:rPr>
          <w:rFonts w:eastAsia="Times New Roman"/>
        </w:rPr>
        <w:t>nivel</w:t>
      </w:r>
      <w:r w:rsidR="00E36657" w:rsidRPr="00821762">
        <w:rPr>
          <w:rFonts w:eastAsia="Times New Roman"/>
          <w:spacing w:val="49"/>
        </w:rPr>
        <w:t xml:space="preserve"> </w:t>
      </w:r>
      <w:r w:rsidR="00E36657" w:rsidRPr="00821762">
        <w:rPr>
          <w:rFonts w:eastAsia="Times New Roman"/>
        </w:rPr>
        <w:t>de</w:t>
      </w:r>
      <w:r w:rsidR="00E36657" w:rsidRPr="00821762">
        <w:rPr>
          <w:rFonts w:eastAsia="Times New Roman"/>
          <w:spacing w:val="48"/>
        </w:rPr>
        <w:t xml:space="preserve"> </w:t>
      </w:r>
      <w:r w:rsidR="00E36657" w:rsidRPr="00821762">
        <w:rPr>
          <w:rFonts w:eastAsia="Times New Roman"/>
        </w:rPr>
        <w:t>cod</w:t>
      </w:r>
      <w:r w:rsidR="00E36657" w:rsidRPr="00821762">
        <w:rPr>
          <w:rFonts w:eastAsia="Times New Roman"/>
          <w:spacing w:val="50"/>
        </w:rPr>
        <w:t xml:space="preserve"> </w:t>
      </w:r>
      <w:r w:rsidR="00E36657" w:rsidRPr="00821762">
        <w:rPr>
          <w:rFonts w:eastAsia="Times New Roman"/>
        </w:rPr>
        <w:t>de</w:t>
      </w:r>
      <w:r w:rsidR="00E36657" w:rsidRPr="00821762">
        <w:rPr>
          <w:rFonts w:eastAsia="Times New Roman"/>
          <w:spacing w:val="48"/>
        </w:rPr>
        <w:t xml:space="preserve"> </w:t>
      </w:r>
      <w:r w:rsidR="00E36657" w:rsidRPr="00821762">
        <w:rPr>
          <w:rFonts w:eastAsia="Times New Roman"/>
        </w:rPr>
        <w:t>serviciu</w:t>
      </w:r>
      <w:r w:rsidR="00E36657" w:rsidRPr="00821762">
        <w:rPr>
          <w:rFonts w:eastAsia="Times New Roman"/>
          <w:spacing w:val="47"/>
        </w:rPr>
        <w:t xml:space="preserve"> </w:t>
      </w:r>
      <w:r w:rsidR="00E36657" w:rsidRPr="00821762">
        <w:rPr>
          <w:rFonts w:eastAsia="Times New Roman"/>
        </w:rPr>
        <w:t>definit</w:t>
      </w:r>
      <w:r w:rsidR="00E36657" w:rsidRPr="00821762">
        <w:rPr>
          <w:rFonts w:eastAsia="Times New Roman"/>
          <w:spacing w:val="49"/>
        </w:rPr>
        <w:t xml:space="preserve"> </w:t>
      </w:r>
      <w:r w:rsidR="00E36657" w:rsidRPr="00821762">
        <w:rPr>
          <w:rFonts w:eastAsia="Times New Roman"/>
        </w:rPr>
        <w:t>în</w:t>
      </w:r>
      <w:r w:rsidR="00E36657" w:rsidRPr="00821762">
        <w:rPr>
          <w:rFonts w:eastAsia="Times New Roman"/>
          <w:spacing w:val="49"/>
        </w:rPr>
        <w:t xml:space="preserve"> </w:t>
      </w:r>
      <w:r w:rsidR="00E36657" w:rsidRPr="00821762">
        <w:rPr>
          <w:rFonts w:eastAsia="Times New Roman"/>
        </w:rPr>
        <w:t>conformitate</w:t>
      </w:r>
      <w:r w:rsidR="00E36657" w:rsidRPr="00821762">
        <w:rPr>
          <w:rFonts w:eastAsia="Times New Roman"/>
          <w:spacing w:val="24"/>
        </w:rPr>
        <w:t xml:space="preserve"> </w:t>
      </w:r>
      <w:r w:rsidR="00E36657" w:rsidRPr="00821762">
        <w:rPr>
          <w:rFonts w:eastAsia="Times New Roman"/>
        </w:rPr>
        <w:t>cu</w:t>
      </w:r>
      <w:r w:rsidR="00E36657" w:rsidRPr="00821762">
        <w:rPr>
          <w:rFonts w:eastAsia="Times New Roman"/>
          <w:spacing w:val="24"/>
        </w:rPr>
        <w:t xml:space="preserve"> </w:t>
      </w:r>
      <w:r w:rsidR="00E36657" w:rsidRPr="00821762">
        <w:rPr>
          <w:rFonts w:eastAsia="Times New Roman"/>
        </w:rPr>
        <w:t>Hotărârea</w:t>
      </w:r>
      <w:r w:rsidR="00E36657" w:rsidRPr="00821762">
        <w:rPr>
          <w:rFonts w:eastAsia="Times New Roman"/>
          <w:spacing w:val="21"/>
        </w:rPr>
        <w:t xml:space="preserve"> </w:t>
      </w:r>
      <w:r w:rsidR="00E36657" w:rsidRPr="00821762">
        <w:rPr>
          <w:rFonts w:eastAsia="Times New Roman"/>
        </w:rPr>
        <w:t>de</w:t>
      </w:r>
      <w:r w:rsidR="00E36657" w:rsidRPr="00821762">
        <w:rPr>
          <w:rFonts w:eastAsia="Times New Roman"/>
          <w:spacing w:val="24"/>
        </w:rPr>
        <w:t xml:space="preserve"> </w:t>
      </w:r>
      <w:r w:rsidR="00E36657" w:rsidRPr="00821762">
        <w:rPr>
          <w:rFonts w:eastAsia="Times New Roman"/>
        </w:rPr>
        <w:t>Guvern</w:t>
      </w:r>
      <w:r w:rsidR="00E36657" w:rsidRPr="00821762">
        <w:rPr>
          <w:rFonts w:eastAsia="Times New Roman"/>
          <w:spacing w:val="21"/>
        </w:rPr>
        <w:t xml:space="preserve"> </w:t>
      </w:r>
      <w:r w:rsidR="00E36657" w:rsidRPr="00821762">
        <w:rPr>
          <w:rFonts w:eastAsia="Times New Roman"/>
        </w:rPr>
        <w:t>nr.</w:t>
      </w:r>
      <w:r w:rsidR="00E36657" w:rsidRPr="00821762">
        <w:rPr>
          <w:rFonts w:eastAsia="Times New Roman"/>
          <w:spacing w:val="21"/>
        </w:rPr>
        <w:t xml:space="preserve"> </w:t>
      </w:r>
      <w:r w:rsidR="00E36657" w:rsidRPr="00821762">
        <w:rPr>
          <w:rFonts w:eastAsia="Times New Roman"/>
        </w:rPr>
        <w:t>867/2015</w:t>
      </w:r>
      <w:r w:rsidR="00E36657" w:rsidRPr="00821762">
        <w:rPr>
          <w:rFonts w:eastAsia="Times New Roman"/>
          <w:spacing w:val="21"/>
        </w:rPr>
        <w:t xml:space="preserve"> </w:t>
      </w:r>
      <w:r w:rsidR="00E36657" w:rsidRPr="00821762">
        <w:rPr>
          <w:rFonts w:eastAsia="Times New Roman"/>
        </w:rPr>
        <w:t>pentru</w:t>
      </w:r>
      <w:r w:rsidR="00E36657" w:rsidRPr="00821762">
        <w:rPr>
          <w:rFonts w:eastAsia="Times New Roman"/>
          <w:spacing w:val="24"/>
        </w:rPr>
        <w:t xml:space="preserve"> </w:t>
      </w:r>
      <w:r w:rsidR="00E36657" w:rsidRPr="00821762">
        <w:rPr>
          <w:rFonts w:eastAsia="Times New Roman"/>
        </w:rPr>
        <w:t>aprobarea</w:t>
      </w:r>
      <w:r w:rsidR="00E36657" w:rsidRPr="00821762">
        <w:rPr>
          <w:rFonts w:eastAsia="Times New Roman"/>
          <w:spacing w:val="24"/>
        </w:rPr>
        <w:t xml:space="preserve"> </w:t>
      </w:r>
      <w:r w:rsidR="00E36657" w:rsidRPr="00821762">
        <w:rPr>
          <w:rFonts w:eastAsia="Times New Roman"/>
        </w:rPr>
        <w:t>Nomenclatorului</w:t>
      </w:r>
      <w:r w:rsidR="00E36657" w:rsidRPr="00821762">
        <w:rPr>
          <w:rFonts w:eastAsia="Times New Roman"/>
          <w:spacing w:val="22"/>
        </w:rPr>
        <w:t xml:space="preserve"> </w:t>
      </w:r>
      <w:r w:rsidR="00E36657" w:rsidRPr="00821762">
        <w:rPr>
          <w:rFonts w:eastAsia="Times New Roman"/>
        </w:rPr>
        <w:t>serviciilor</w:t>
      </w:r>
      <w:r w:rsidR="00E36657" w:rsidRPr="00821762">
        <w:rPr>
          <w:rFonts w:eastAsia="Times New Roman"/>
          <w:spacing w:val="22"/>
        </w:rPr>
        <w:t xml:space="preserve"> </w:t>
      </w:r>
      <w:r w:rsidR="00E36657" w:rsidRPr="00821762">
        <w:rPr>
          <w:rFonts w:eastAsia="Times New Roman"/>
        </w:rPr>
        <w:t>sociale,</w:t>
      </w:r>
      <w:r w:rsidR="00E36657" w:rsidRPr="00821762">
        <w:rPr>
          <w:rFonts w:eastAsia="Times New Roman"/>
          <w:spacing w:val="45"/>
        </w:rPr>
        <w:t xml:space="preserve"> </w:t>
      </w:r>
      <w:r w:rsidR="00E36657" w:rsidRPr="00821762">
        <w:rPr>
          <w:rFonts w:eastAsia="Times New Roman"/>
        </w:rPr>
        <w:t>precum</w:t>
      </w:r>
      <w:r w:rsidR="00E36657" w:rsidRPr="00821762">
        <w:rPr>
          <w:rFonts w:eastAsia="Times New Roman"/>
          <w:spacing w:val="44"/>
        </w:rPr>
        <w:t xml:space="preserve"> </w:t>
      </w:r>
      <w:r w:rsidR="00E36657" w:rsidRPr="00821762">
        <w:rPr>
          <w:rFonts w:eastAsia="Times New Roman"/>
        </w:rPr>
        <w:t>și</w:t>
      </w:r>
      <w:r w:rsidR="00E36657" w:rsidRPr="00821762">
        <w:rPr>
          <w:rFonts w:eastAsia="Times New Roman"/>
          <w:spacing w:val="44"/>
        </w:rPr>
        <w:t xml:space="preserve"> </w:t>
      </w:r>
      <w:r w:rsidR="00E36657" w:rsidRPr="00821762">
        <w:rPr>
          <w:rFonts w:eastAsia="Times New Roman"/>
        </w:rPr>
        <w:t>a</w:t>
      </w:r>
      <w:r w:rsidR="00E36657" w:rsidRPr="00821762">
        <w:rPr>
          <w:rFonts w:eastAsia="Times New Roman"/>
          <w:spacing w:val="45"/>
        </w:rPr>
        <w:t xml:space="preserve"> </w:t>
      </w:r>
      <w:r w:rsidR="00E36657" w:rsidRPr="00821762">
        <w:rPr>
          <w:rFonts w:eastAsia="Times New Roman"/>
        </w:rPr>
        <w:t>regulamentelor-cadru</w:t>
      </w:r>
      <w:r w:rsidR="00E36657" w:rsidRPr="00821762">
        <w:rPr>
          <w:rFonts w:eastAsia="Times New Roman"/>
          <w:spacing w:val="45"/>
        </w:rPr>
        <w:t xml:space="preserve"> </w:t>
      </w:r>
      <w:r w:rsidR="00E36657" w:rsidRPr="00821762">
        <w:rPr>
          <w:rFonts w:eastAsia="Times New Roman"/>
        </w:rPr>
        <w:t>de</w:t>
      </w:r>
      <w:r w:rsidR="00E36657" w:rsidRPr="00821762">
        <w:rPr>
          <w:rFonts w:eastAsia="Times New Roman"/>
          <w:spacing w:val="45"/>
        </w:rPr>
        <w:t xml:space="preserve"> </w:t>
      </w:r>
      <w:r w:rsidR="00E36657" w:rsidRPr="00821762">
        <w:rPr>
          <w:rFonts w:eastAsia="Times New Roman"/>
        </w:rPr>
        <w:t>organizare</w:t>
      </w:r>
      <w:r w:rsidR="00E36657" w:rsidRPr="00821762">
        <w:rPr>
          <w:rFonts w:eastAsia="Times New Roman"/>
          <w:spacing w:val="43"/>
        </w:rPr>
        <w:t xml:space="preserve"> </w:t>
      </w:r>
      <w:r w:rsidR="00E36657" w:rsidRPr="00821762">
        <w:rPr>
          <w:rFonts w:eastAsia="Times New Roman"/>
        </w:rPr>
        <w:t>și</w:t>
      </w:r>
      <w:r w:rsidR="00E36657" w:rsidRPr="00821762">
        <w:rPr>
          <w:rFonts w:eastAsia="Times New Roman"/>
          <w:spacing w:val="42"/>
        </w:rPr>
        <w:t xml:space="preserve"> </w:t>
      </w:r>
      <w:r w:rsidR="00E36657" w:rsidRPr="00821762">
        <w:rPr>
          <w:rFonts w:eastAsia="Times New Roman"/>
        </w:rPr>
        <w:t>funcționare</w:t>
      </w:r>
      <w:r w:rsidR="00E36657" w:rsidRPr="00821762">
        <w:rPr>
          <w:rFonts w:eastAsia="Times New Roman"/>
          <w:spacing w:val="45"/>
        </w:rPr>
        <w:t xml:space="preserve"> </w:t>
      </w:r>
      <w:r w:rsidR="00E36657" w:rsidRPr="00821762">
        <w:rPr>
          <w:rFonts w:eastAsia="Times New Roman"/>
        </w:rPr>
        <w:t>a</w:t>
      </w:r>
      <w:r w:rsidR="00E36657" w:rsidRPr="00821762">
        <w:rPr>
          <w:rFonts w:eastAsia="Times New Roman"/>
          <w:spacing w:val="45"/>
        </w:rPr>
        <w:t xml:space="preserve"> </w:t>
      </w:r>
      <w:r w:rsidR="00E36657" w:rsidRPr="00821762">
        <w:rPr>
          <w:rFonts w:eastAsia="Times New Roman"/>
        </w:rPr>
        <w:t>serviciilor</w:t>
      </w:r>
      <w:r w:rsidR="00E36657" w:rsidRPr="00821762">
        <w:rPr>
          <w:rFonts w:eastAsia="Times New Roman"/>
          <w:spacing w:val="44"/>
        </w:rPr>
        <w:t xml:space="preserve"> </w:t>
      </w:r>
      <w:r w:rsidR="00E36657" w:rsidRPr="00821762">
        <w:rPr>
          <w:rFonts w:eastAsia="Times New Roman"/>
        </w:rPr>
        <w:t>sociale,</w:t>
      </w:r>
      <w:r w:rsidR="00E36657" w:rsidRPr="00821762">
        <w:rPr>
          <w:rFonts w:eastAsia="Times New Roman"/>
          <w:spacing w:val="43"/>
        </w:rPr>
        <w:t xml:space="preserve"> </w:t>
      </w:r>
      <w:r w:rsidR="00E36657" w:rsidRPr="00821762">
        <w:rPr>
          <w:rFonts w:eastAsia="Times New Roman"/>
        </w:rPr>
        <w:t>cu</w:t>
      </w:r>
      <w:r w:rsidR="00E36657" w:rsidRPr="00821762">
        <w:rPr>
          <w:rFonts w:eastAsia="Times New Roman"/>
          <w:spacing w:val="43"/>
        </w:rPr>
        <w:t xml:space="preserve"> </w:t>
      </w:r>
      <w:r w:rsidR="00E36657" w:rsidRPr="00821762">
        <w:rPr>
          <w:rFonts w:eastAsia="Times New Roman"/>
        </w:rPr>
        <w:t>modificările</w:t>
      </w:r>
      <w:r w:rsidR="00E36657" w:rsidRPr="00821762">
        <w:rPr>
          <w:rFonts w:eastAsia="Times New Roman"/>
          <w:spacing w:val="45"/>
        </w:rPr>
        <w:t xml:space="preserve"> </w:t>
      </w:r>
      <w:r w:rsidR="00E36657" w:rsidRPr="00821762">
        <w:rPr>
          <w:rFonts w:eastAsia="Times New Roman"/>
        </w:rPr>
        <w:t>și</w:t>
      </w:r>
      <w:r w:rsidR="00E36657" w:rsidRPr="00821762">
        <w:rPr>
          <w:rFonts w:eastAsia="Times New Roman"/>
          <w:spacing w:val="55"/>
        </w:rPr>
        <w:t xml:space="preserve"> </w:t>
      </w:r>
      <w:r w:rsidR="00E36657" w:rsidRPr="00821762">
        <w:rPr>
          <w:rFonts w:eastAsia="Times New Roman"/>
        </w:rPr>
        <w:t>completările ulterioare.</w:t>
      </w:r>
    </w:p>
    <w:p w14:paraId="35C4A470" w14:textId="7F8C71DF" w:rsidR="00E36657" w:rsidRPr="00821762" w:rsidRDefault="00E36657" w:rsidP="007C371A">
      <w:pPr>
        <w:widowControl w:val="0"/>
        <w:spacing w:after="0" w:line="360" w:lineRule="auto"/>
        <w:ind w:right="-24"/>
        <w:jc w:val="both"/>
        <w:outlineLvl w:val="1"/>
        <w:rPr>
          <w:rFonts w:eastAsia="Times New Roman" w:cs="Times New Roman"/>
          <w:szCs w:val="24"/>
        </w:rPr>
      </w:pPr>
      <w:r w:rsidRPr="00821762">
        <w:rPr>
          <w:rFonts w:eastAsia="Times New Roman" w:cs="Times New Roman"/>
          <w:b/>
          <w:bCs/>
          <w:i/>
          <w:spacing w:val="-56"/>
          <w:szCs w:val="24"/>
        </w:rPr>
        <w:t xml:space="preserve"> </w:t>
      </w:r>
      <w:r w:rsidR="00626ACD" w:rsidRPr="00821762">
        <w:rPr>
          <w:rFonts w:eastAsia="Times New Roman" w:cs="Times New Roman"/>
          <w:b/>
          <w:bCs/>
          <w:i/>
          <w:spacing w:val="-56"/>
          <w:szCs w:val="24"/>
        </w:rPr>
        <w:tab/>
      </w:r>
      <w:r w:rsidRPr="00821762">
        <w:rPr>
          <w:rFonts w:eastAsia="Times New Roman" w:cs="Times New Roman"/>
          <w:b/>
          <w:bCs/>
          <w:i/>
          <w:spacing w:val="-1"/>
          <w:szCs w:val="24"/>
          <w:u w:val="thick" w:color="1F4E79"/>
        </w:rPr>
        <w:t>Activități</w:t>
      </w:r>
      <w:r w:rsidRPr="00821762">
        <w:rPr>
          <w:rFonts w:eastAsia="Times New Roman" w:cs="Times New Roman"/>
          <w:b/>
          <w:bCs/>
          <w:i/>
          <w:szCs w:val="24"/>
          <w:u w:val="thick" w:color="1F4E79"/>
        </w:rPr>
        <w:t xml:space="preserve"> cu</w:t>
      </w:r>
      <w:r w:rsidRPr="00821762">
        <w:rPr>
          <w:rFonts w:eastAsia="Times New Roman" w:cs="Times New Roman"/>
          <w:b/>
          <w:bCs/>
          <w:i/>
          <w:spacing w:val="-3"/>
          <w:szCs w:val="24"/>
          <w:u w:val="thick" w:color="1F4E79"/>
        </w:rPr>
        <w:t xml:space="preserve"> </w:t>
      </w:r>
      <w:r w:rsidRPr="00821762">
        <w:rPr>
          <w:rFonts w:eastAsia="Times New Roman" w:cs="Times New Roman"/>
          <w:b/>
          <w:bCs/>
          <w:i/>
          <w:szCs w:val="24"/>
          <w:u w:val="thick" w:color="1F4E79"/>
        </w:rPr>
        <w:t>fi</w:t>
      </w:r>
      <w:r w:rsidRPr="00821762">
        <w:rPr>
          <w:rFonts w:eastAsia="Times New Roman" w:cs="Times New Roman"/>
          <w:b/>
          <w:bCs/>
          <w:i/>
          <w:spacing w:val="-1"/>
          <w:szCs w:val="24"/>
          <w:u w:val="thick" w:color="1F4E79"/>
        </w:rPr>
        <w:t>nanțare</w:t>
      </w:r>
      <w:r w:rsidRPr="00821762">
        <w:rPr>
          <w:rFonts w:eastAsia="Times New Roman" w:cs="Times New Roman"/>
          <w:b/>
          <w:bCs/>
          <w:i/>
          <w:szCs w:val="24"/>
          <w:u w:val="thick" w:color="1F4E79"/>
        </w:rPr>
        <w:t xml:space="preserve"> </w:t>
      </w:r>
      <w:r w:rsidRPr="00821762">
        <w:rPr>
          <w:rFonts w:eastAsia="Times New Roman" w:cs="Times New Roman"/>
          <w:b/>
          <w:bCs/>
          <w:i/>
          <w:spacing w:val="-2"/>
          <w:szCs w:val="24"/>
          <w:u w:val="thick" w:color="1F4E79"/>
        </w:rPr>
        <w:t>di</w:t>
      </w:r>
      <w:r w:rsidRPr="00821762">
        <w:rPr>
          <w:rFonts w:eastAsia="Times New Roman" w:cs="Times New Roman"/>
          <w:b/>
          <w:bCs/>
          <w:i/>
          <w:szCs w:val="24"/>
          <w:u w:val="thick" w:color="1F4E79"/>
        </w:rPr>
        <w:t>n</w:t>
      </w:r>
      <w:r w:rsidRPr="00821762">
        <w:rPr>
          <w:rFonts w:eastAsia="Times New Roman" w:cs="Times New Roman"/>
          <w:b/>
          <w:bCs/>
          <w:i/>
          <w:spacing w:val="-3"/>
          <w:szCs w:val="24"/>
          <w:u w:val="thick" w:color="1F4E79"/>
        </w:rPr>
        <w:t xml:space="preserve"> </w:t>
      </w:r>
      <w:r w:rsidRPr="00821762">
        <w:rPr>
          <w:rFonts w:eastAsia="Times New Roman" w:cs="Times New Roman"/>
          <w:b/>
          <w:bCs/>
          <w:i/>
          <w:spacing w:val="-1"/>
          <w:szCs w:val="24"/>
          <w:u w:val="thick" w:color="1F4E79"/>
        </w:rPr>
        <w:t>Fondul</w:t>
      </w:r>
      <w:r w:rsidRPr="00821762">
        <w:rPr>
          <w:rFonts w:eastAsia="Times New Roman" w:cs="Times New Roman"/>
          <w:b/>
          <w:bCs/>
          <w:i/>
          <w:szCs w:val="24"/>
          <w:u w:val="thick" w:color="1F4E79"/>
        </w:rPr>
        <w:t xml:space="preserve"> </w:t>
      </w:r>
      <w:r w:rsidRPr="00821762">
        <w:rPr>
          <w:rFonts w:eastAsia="Times New Roman" w:cs="Times New Roman"/>
          <w:b/>
          <w:bCs/>
          <w:i/>
          <w:spacing w:val="-1"/>
          <w:szCs w:val="24"/>
          <w:u w:val="thick" w:color="1F4E79"/>
        </w:rPr>
        <w:t>Soci</w:t>
      </w:r>
      <w:r w:rsidRPr="00821762">
        <w:rPr>
          <w:rFonts w:eastAsia="Times New Roman" w:cs="Times New Roman"/>
          <w:b/>
          <w:bCs/>
          <w:i/>
          <w:spacing w:val="-2"/>
          <w:szCs w:val="24"/>
          <w:u w:val="thick" w:color="1F4E79"/>
        </w:rPr>
        <w:t>al</w:t>
      </w:r>
      <w:r w:rsidRPr="00821762">
        <w:rPr>
          <w:rFonts w:eastAsia="Times New Roman" w:cs="Times New Roman"/>
          <w:b/>
          <w:bCs/>
          <w:i/>
          <w:szCs w:val="24"/>
          <w:u w:val="thick" w:color="1F4E79"/>
        </w:rPr>
        <w:t xml:space="preserve"> </w:t>
      </w:r>
      <w:r w:rsidRPr="00821762">
        <w:rPr>
          <w:rFonts w:eastAsia="Times New Roman" w:cs="Times New Roman"/>
          <w:b/>
          <w:bCs/>
          <w:i/>
          <w:spacing w:val="-1"/>
          <w:szCs w:val="24"/>
          <w:u w:val="thick" w:color="1F4E79"/>
        </w:rPr>
        <w:t>European</w:t>
      </w:r>
      <w:r w:rsidRPr="00821762">
        <w:rPr>
          <w:rFonts w:eastAsia="Times New Roman" w:cs="Times New Roman"/>
          <w:b/>
          <w:bCs/>
          <w:i/>
          <w:szCs w:val="24"/>
          <w:u w:val="thick" w:color="1F4E79"/>
        </w:rPr>
        <w:t xml:space="preserve"> </w:t>
      </w:r>
      <w:r w:rsidRPr="00821762">
        <w:rPr>
          <w:rFonts w:eastAsia="Times New Roman" w:cs="Times New Roman"/>
          <w:b/>
          <w:bCs/>
          <w:i/>
          <w:spacing w:val="-2"/>
          <w:szCs w:val="24"/>
          <w:u w:val="thick" w:color="1F4E79"/>
        </w:rPr>
        <w:t>Pl</w:t>
      </w:r>
      <w:r w:rsidRPr="00821762">
        <w:rPr>
          <w:rFonts w:eastAsia="Times New Roman" w:cs="Times New Roman"/>
          <w:b/>
          <w:bCs/>
          <w:i/>
          <w:szCs w:val="24"/>
          <w:u w:val="thick" w:color="1F4E79"/>
        </w:rPr>
        <w:t xml:space="preserve">us </w:t>
      </w:r>
    </w:p>
    <w:p w14:paraId="53E521EC" w14:textId="2EE62404" w:rsidR="00E36657" w:rsidRPr="00821762" w:rsidRDefault="00626ACD" w:rsidP="007C371A">
      <w:pPr>
        <w:widowControl w:val="0"/>
        <w:spacing w:after="0" w:line="360" w:lineRule="auto"/>
        <w:ind w:right="-24"/>
        <w:jc w:val="both"/>
        <w:rPr>
          <w:rFonts w:eastAsia="Times New Roman" w:cs="Times New Roman"/>
          <w:szCs w:val="24"/>
        </w:rPr>
      </w:pPr>
      <w:r w:rsidRPr="00821762">
        <w:rPr>
          <w:rFonts w:eastAsia="Calibri" w:cs="Times New Roman"/>
          <w:b/>
          <w:i/>
          <w:spacing w:val="-1"/>
          <w:szCs w:val="24"/>
        </w:rPr>
        <w:tab/>
      </w:r>
      <w:r w:rsidR="00E36657" w:rsidRPr="00821762">
        <w:rPr>
          <w:rFonts w:eastAsia="Calibri" w:cs="Times New Roman"/>
          <w:b/>
          <w:i/>
          <w:spacing w:val="-1"/>
          <w:szCs w:val="24"/>
        </w:rPr>
        <w:t>Activități</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finanțate</w:t>
      </w:r>
      <w:r w:rsidR="00E36657" w:rsidRPr="00821762">
        <w:rPr>
          <w:rFonts w:eastAsia="Calibri" w:cs="Times New Roman"/>
          <w:b/>
          <w:i/>
          <w:spacing w:val="14"/>
          <w:szCs w:val="24"/>
        </w:rPr>
        <w:t xml:space="preserve"> </w:t>
      </w:r>
      <w:r w:rsidR="00E36657" w:rsidRPr="00821762">
        <w:rPr>
          <w:rFonts w:eastAsia="Calibri" w:cs="Times New Roman"/>
          <w:b/>
          <w:i/>
          <w:szCs w:val="24"/>
        </w:rPr>
        <w:t>din</w:t>
      </w:r>
      <w:r w:rsidR="00E36657" w:rsidRPr="00821762">
        <w:rPr>
          <w:rFonts w:eastAsia="Calibri" w:cs="Times New Roman"/>
          <w:b/>
          <w:i/>
          <w:spacing w:val="13"/>
          <w:szCs w:val="24"/>
        </w:rPr>
        <w:t xml:space="preserve"> </w:t>
      </w:r>
      <w:r w:rsidR="00E36657" w:rsidRPr="00821762">
        <w:rPr>
          <w:rFonts w:eastAsia="Calibri" w:cs="Times New Roman"/>
          <w:b/>
          <w:i/>
          <w:spacing w:val="-2"/>
          <w:szCs w:val="24"/>
        </w:rPr>
        <w:t>Obiectiv</w:t>
      </w:r>
      <w:r w:rsidR="00E36657" w:rsidRPr="00821762">
        <w:rPr>
          <w:rFonts w:eastAsia="Calibri" w:cs="Times New Roman"/>
          <w:b/>
          <w:i/>
          <w:spacing w:val="17"/>
          <w:szCs w:val="24"/>
        </w:rPr>
        <w:t xml:space="preserve"> </w:t>
      </w:r>
      <w:r w:rsidR="00E36657" w:rsidRPr="00821762">
        <w:rPr>
          <w:rFonts w:eastAsia="Calibri" w:cs="Times New Roman"/>
          <w:b/>
          <w:i/>
          <w:spacing w:val="-1"/>
          <w:szCs w:val="24"/>
        </w:rPr>
        <w:t>specific:</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ESO4.6.</w:t>
      </w:r>
      <w:r w:rsidR="00E36657" w:rsidRPr="00821762">
        <w:rPr>
          <w:rFonts w:eastAsia="Calibri" w:cs="Times New Roman"/>
          <w:b/>
          <w:i/>
          <w:spacing w:val="14"/>
          <w:szCs w:val="24"/>
        </w:rPr>
        <w:t xml:space="preserve"> </w:t>
      </w:r>
      <w:r w:rsidR="00E36657" w:rsidRPr="00821762">
        <w:rPr>
          <w:rFonts w:eastAsia="Calibri" w:cs="Times New Roman"/>
          <w:b/>
          <w:i/>
          <w:spacing w:val="-1"/>
          <w:szCs w:val="24"/>
        </w:rPr>
        <w:t>Promovarea</w:t>
      </w:r>
      <w:r w:rsidR="00E36657" w:rsidRPr="00821762">
        <w:rPr>
          <w:rFonts w:eastAsia="Calibri" w:cs="Times New Roman"/>
          <w:b/>
          <w:i/>
          <w:spacing w:val="14"/>
          <w:szCs w:val="24"/>
        </w:rPr>
        <w:t xml:space="preserve"> </w:t>
      </w:r>
      <w:r w:rsidR="00E36657" w:rsidRPr="00821762">
        <w:rPr>
          <w:rFonts w:eastAsia="Calibri" w:cs="Times New Roman"/>
          <w:b/>
          <w:i/>
          <w:spacing w:val="-1"/>
          <w:szCs w:val="24"/>
        </w:rPr>
        <w:t>accesului</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egal</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la</w:t>
      </w:r>
      <w:r w:rsidR="00E36657" w:rsidRPr="00821762">
        <w:rPr>
          <w:rFonts w:eastAsia="Calibri" w:cs="Times New Roman"/>
          <w:b/>
          <w:i/>
          <w:spacing w:val="16"/>
          <w:szCs w:val="24"/>
        </w:rPr>
        <w:t xml:space="preserve"> </w:t>
      </w:r>
      <w:r w:rsidR="00E36657" w:rsidRPr="00821762">
        <w:rPr>
          <w:rFonts w:eastAsia="Calibri" w:cs="Times New Roman"/>
          <w:b/>
          <w:i/>
          <w:spacing w:val="-1"/>
          <w:szCs w:val="24"/>
        </w:rPr>
        <w:t>educație</w:t>
      </w:r>
      <w:r w:rsidR="00E36657" w:rsidRPr="00821762">
        <w:rPr>
          <w:rFonts w:eastAsia="Calibri" w:cs="Times New Roman"/>
          <w:b/>
          <w:i/>
          <w:spacing w:val="14"/>
          <w:szCs w:val="24"/>
        </w:rPr>
        <w:t xml:space="preserve"> </w:t>
      </w:r>
      <w:r w:rsidR="00E36657" w:rsidRPr="00821762">
        <w:rPr>
          <w:rFonts w:eastAsia="Calibri" w:cs="Times New Roman"/>
          <w:b/>
          <w:i/>
          <w:szCs w:val="24"/>
        </w:rPr>
        <w:t>și</w:t>
      </w:r>
      <w:r w:rsidR="00E36657" w:rsidRPr="00821762">
        <w:rPr>
          <w:rFonts w:eastAsia="Calibri" w:cs="Times New Roman"/>
          <w:b/>
          <w:i/>
          <w:spacing w:val="23"/>
          <w:szCs w:val="24"/>
        </w:rPr>
        <w:t xml:space="preserve"> </w:t>
      </w:r>
      <w:r w:rsidR="00E36657" w:rsidRPr="00821762">
        <w:rPr>
          <w:rFonts w:eastAsia="Calibri" w:cs="Times New Roman"/>
          <w:b/>
          <w:i/>
          <w:spacing w:val="-1"/>
          <w:szCs w:val="24"/>
        </w:rPr>
        <w:t>formare</w:t>
      </w:r>
      <w:r w:rsidR="00E36657" w:rsidRPr="00821762">
        <w:rPr>
          <w:rFonts w:eastAsia="Calibri" w:cs="Times New Roman"/>
          <w:b/>
          <w:i/>
          <w:spacing w:val="15"/>
          <w:szCs w:val="24"/>
        </w:rPr>
        <w:t xml:space="preserve"> </w:t>
      </w:r>
      <w:r w:rsidR="00E36657" w:rsidRPr="00821762">
        <w:rPr>
          <w:rFonts w:eastAsia="Calibri" w:cs="Times New Roman"/>
          <w:b/>
          <w:i/>
          <w:szCs w:val="24"/>
        </w:rPr>
        <w:t>de</w:t>
      </w:r>
      <w:r w:rsidR="00E36657" w:rsidRPr="00821762">
        <w:rPr>
          <w:rFonts w:eastAsia="Calibri" w:cs="Times New Roman"/>
          <w:b/>
          <w:i/>
          <w:spacing w:val="79"/>
          <w:szCs w:val="24"/>
        </w:rPr>
        <w:t xml:space="preserve"> </w:t>
      </w:r>
      <w:r w:rsidR="00E36657" w:rsidRPr="00821762">
        <w:rPr>
          <w:rFonts w:eastAsia="Calibri" w:cs="Times New Roman"/>
          <w:b/>
          <w:i/>
          <w:spacing w:val="-1"/>
          <w:szCs w:val="24"/>
        </w:rPr>
        <w:t>calitate</w:t>
      </w:r>
      <w:r w:rsidR="00E36657" w:rsidRPr="00821762">
        <w:rPr>
          <w:rFonts w:eastAsia="Calibri" w:cs="Times New Roman"/>
          <w:b/>
          <w:i/>
          <w:spacing w:val="-2"/>
          <w:szCs w:val="24"/>
        </w:rPr>
        <w:t xml:space="preserve"> </w:t>
      </w:r>
      <w:r w:rsidR="00E36657" w:rsidRPr="00821762">
        <w:rPr>
          <w:rFonts w:eastAsia="Calibri" w:cs="Times New Roman"/>
          <w:b/>
          <w:i/>
          <w:szCs w:val="24"/>
        </w:rPr>
        <w:t>și</w:t>
      </w:r>
      <w:r w:rsidR="00E36657" w:rsidRPr="00821762">
        <w:rPr>
          <w:rFonts w:eastAsia="Calibri" w:cs="Times New Roman"/>
          <w:b/>
          <w:i/>
          <w:spacing w:val="-1"/>
          <w:szCs w:val="24"/>
        </w:rPr>
        <w:t xml:space="preserve"> favorabile</w:t>
      </w:r>
      <w:r w:rsidR="00E36657" w:rsidRPr="00821762">
        <w:rPr>
          <w:rFonts w:eastAsia="Calibri" w:cs="Times New Roman"/>
          <w:b/>
          <w:i/>
          <w:spacing w:val="-2"/>
          <w:szCs w:val="24"/>
        </w:rPr>
        <w:t xml:space="preserve"> </w:t>
      </w:r>
      <w:r w:rsidR="00E36657" w:rsidRPr="00821762">
        <w:rPr>
          <w:rFonts w:eastAsia="Calibri" w:cs="Times New Roman"/>
          <w:b/>
          <w:i/>
          <w:spacing w:val="-1"/>
          <w:szCs w:val="24"/>
        </w:rPr>
        <w:t>incluziunii,</w:t>
      </w:r>
      <w:r w:rsidR="00E36657" w:rsidRPr="00821762">
        <w:rPr>
          <w:rFonts w:eastAsia="Calibri" w:cs="Times New Roman"/>
          <w:b/>
          <w:i/>
          <w:szCs w:val="24"/>
        </w:rPr>
        <w:t xml:space="preserve"> </w:t>
      </w:r>
      <w:r w:rsidR="00E36657" w:rsidRPr="00821762">
        <w:rPr>
          <w:rFonts w:eastAsia="Calibri" w:cs="Times New Roman"/>
          <w:b/>
          <w:i/>
          <w:spacing w:val="-1"/>
          <w:szCs w:val="24"/>
        </w:rPr>
        <w:t>precum</w:t>
      </w:r>
      <w:r w:rsidR="00E36657" w:rsidRPr="00821762">
        <w:rPr>
          <w:rFonts w:eastAsia="Calibri" w:cs="Times New Roman"/>
          <w:b/>
          <w:i/>
          <w:spacing w:val="-2"/>
          <w:szCs w:val="24"/>
        </w:rPr>
        <w:t xml:space="preserve"> </w:t>
      </w:r>
      <w:r w:rsidR="00E36657" w:rsidRPr="00821762">
        <w:rPr>
          <w:rFonts w:eastAsia="Calibri" w:cs="Times New Roman"/>
          <w:b/>
          <w:i/>
          <w:szCs w:val="24"/>
        </w:rPr>
        <w:t>și</w:t>
      </w:r>
      <w:r w:rsidR="00E36657" w:rsidRPr="00821762">
        <w:rPr>
          <w:rFonts w:eastAsia="Calibri" w:cs="Times New Roman"/>
          <w:b/>
          <w:i/>
          <w:spacing w:val="-1"/>
          <w:szCs w:val="24"/>
        </w:rPr>
        <w:t xml:space="preserve"> </w:t>
      </w:r>
      <w:r w:rsidR="00E36657" w:rsidRPr="00821762">
        <w:rPr>
          <w:rFonts w:eastAsia="Calibri" w:cs="Times New Roman"/>
          <w:b/>
          <w:i/>
          <w:szCs w:val="24"/>
        </w:rPr>
        <w:t>a</w:t>
      </w:r>
      <w:r w:rsidR="00E36657" w:rsidRPr="00821762">
        <w:rPr>
          <w:rFonts w:eastAsia="Calibri" w:cs="Times New Roman"/>
          <w:b/>
          <w:i/>
          <w:spacing w:val="-3"/>
          <w:szCs w:val="24"/>
        </w:rPr>
        <w:t xml:space="preserve"> </w:t>
      </w:r>
      <w:r w:rsidR="00E36657" w:rsidRPr="00821762">
        <w:rPr>
          <w:rFonts w:eastAsia="Calibri" w:cs="Times New Roman"/>
          <w:b/>
          <w:i/>
          <w:spacing w:val="-1"/>
          <w:szCs w:val="24"/>
        </w:rPr>
        <w:t>absolvirii</w:t>
      </w:r>
      <w:r w:rsidR="00E36657" w:rsidRPr="00821762">
        <w:rPr>
          <w:rFonts w:eastAsia="Calibri" w:cs="Times New Roman"/>
          <w:b/>
          <w:i/>
          <w:spacing w:val="1"/>
          <w:szCs w:val="24"/>
        </w:rPr>
        <w:t xml:space="preserve"> </w:t>
      </w:r>
      <w:r w:rsidR="00E36657" w:rsidRPr="00821762">
        <w:rPr>
          <w:rFonts w:eastAsia="Calibri" w:cs="Times New Roman"/>
          <w:b/>
          <w:i/>
          <w:spacing w:val="-1"/>
          <w:szCs w:val="24"/>
        </w:rPr>
        <w:t>acestora,</w:t>
      </w:r>
      <w:r w:rsidR="00E36657" w:rsidRPr="00821762">
        <w:rPr>
          <w:rFonts w:eastAsia="Calibri" w:cs="Times New Roman"/>
          <w:b/>
          <w:i/>
          <w:spacing w:val="-2"/>
          <w:szCs w:val="24"/>
        </w:rPr>
        <w:t xml:space="preserve"> </w:t>
      </w:r>
      <w:r w:rsidR="00E36657" w:rsidRPr="00821762">
        <w:rPr>
          <w:rFonts w:eastAsia="Calibri" w:cs="Times New Roman"/>
          <w:b/>
          <w:i/>
          <w:szCs w:val="24"/>
        </w:rPr>
        <w:t>în</w:t>
      </w:r>
      <w:r w:rsidR="00E36657" w:rsidRPr="00821762">
        <w:rPr>
          <w:rFonts w:eastAsia="Calibri" w:cs="Times New Roman"/>
          <w:b/>
          <w:i/>
          <w:spacing w:val="-3"/>
          <w:szCs w:val="24"/>
        </w:rPr>
        <w:t xml:space="preserve"> </w:t>
      </w:r>
      <w:r w:rsidR="00E36657" w:rsidRPr="00821762">
        <w:rPr>
          <w:rFonts w:eastAsia="Calibri" w:cs="Times New Roman"/>
          <w:b/>
          <w:i/>
          <w:spacing w:val="-1"/>
          <w:szCs w:val="24"/>
        </w:rPr>
        <w:t>special</w:t>
      </w:r>
      <w:r w:rsidR="00E36657" w:rsidRPr="00821762">
        <w:rPr>
          <w:rFonts w:eastAsia="Calibri" w:cs="Times New Roman"/>
          <w:b/>
          <w:i/>
          <w:spacing w:val="-2"/>
          <w:szCs w:val="24"/>
        </w:rPr>
        <w:t xml:space="preserve"> </w:t>
      </w:r>
      <w:r w:rsidR="00E36657" w:rsidRPr="00821762">
        <w:rPr>
          <w:rFonts w:eastAsia="Calibri" w:cs="Times New Roman"/>
          <w:b/>
          <w:i/>
          <w:spacing w:val="-1"/>
          <w:szCs w:val="24"/>
        </w:rPr>
        <w:t>pentru</w:t>
      </w:r>
      <w:r w:rsidR="00E36657" w:rsidRPr="00821762">
        <w:rPr>
          <w:rFonts w:eastAsia="Calibri" w:cs="Times New Roman"/>
          <w:b/>
          <w:i/>
          <w:szCs w:val="24"/>
        </w:rPr>
        <w:t xml:space="preserve"> </w:t>
      </w:r>
      <w:r w:rsidR="00E36657" w:rsidRPr="00821762">
        <w:rPr>
          <w:rFonts w:eastAsia="Calibri" w:cs="Times New Roman"/>
          <w:b/>
          <w:i/>
          <w:spacing w:val="-1"/>
          <w:szCs w:val="24"/>
        </w:rPr>
        <w:t>grupurile</w:t>
      </w:r>
      <w:r w:rsidR="00E36657" w:rsidRPr="00821762">
        <w:rPr>
          <w:rFonts w:eastAsia="Calibri" w:cs="Times New Roman"/>
          <w:b/>
          <w:i/>
          <w:szCs w:val="24"/>
        </w:rPr>
        <w:t xml:space="preserve"> </w:t>
      </w:r>
      <w:r w:rsidR="00E36657" w:rsidRPr="00821762">
        <w:rPr>
          <w:rFonts w:eastAsia="Calibri" w:cs="Times New Roman"/>
          <w:b/>
          <w:i/>
          <w:spacing w:val="-1"/>
          <w:szCs w:val="24"/>
        </w:rPr>
        <w:t>defavorizate,</w:t>
      </w:r>
      <w:r w:rsidR="00E36657" w:rsidRPr="00821762">
        <w:rPr>
          <w:rFonts w:eastAsia="Calibri" w:cs="Times New Roman"/>
          <w:b/>
          <w:i/>
          <w:spacing w:val="59"/>
          <w:szCs w:val="24"/>
        </w:rPr>
        <w:t xml:space="preserve"> </w:t>
      </w:r>
      <w:r w:rsidR="00E36657" w:rsidRPr="00821762">
        <w:rPr>
          <w:rFonts w:eastAsia="Calibri" w:cs="Times New Roman"/>
          <w:b/>
          <w:i/>
          <w:spacing w:val="-1"/>
          <w:szCs w:val="24"/>
        </w:rPr>
        <w:t>începând</w:t>
      </w:r>
      <w:r w:rsidR="00E36657" w:rsidRPr="00821762">
        <w:rPr>
          <w:rFonts w:eastAsia="Calibri" w:cs="Times New Roman"/>
          <w:b/>
          <w:i/>
          <w:spacing w:val="21"/>
          <w:szCs w:val="24"/>
        </w:rPr>
        <w:t xml:space="preserve"> </w:t>
      </w:r>
      <w:r w:rsidR="00E36657" w:rsidRPr="00821762">
        <w:rPr>
          <w:rFonts w:eastAsia="Calibri" w:cs="Times New Roman"/>
          <w:b/>
          <w:i/>
          <w:szCs w:val="24"/>
        </w:rPr>
        <w:t>de</w:t>
      </w:r>
      <w:r w:rsidR="00E36657" w:rsidRPr="00821762">
        <w:rPr>
          <w:rFonts w:eastAsia="Calibri" w:cs="Times New Roman"/>
          <w:b/>
          <w:i/>
          <w:spacing w:val="19"/>
          <w:szCs w:val="24"/>
        </w:rPr>
        <w:t xml:space="preserve"> </w:t>
      </w:r>
      <w:r w:rsidR="00E36657" w:rsidRPr="00821762">
        <w:rPr>
          <w:rFonts w:eastAsia="Calibri" w:cs="Times New Roman"/>
          <w:b/>
          <w:i/>
          <w:spacing w:val="-1"/>
          <w:szCs w:val="24"/>
        </w:rPr>
        <w:t>la</w:t>
      </w:r>
      <w:r w:rsidR="00E36657" w:rsidRPr="00821762">
        <w:rPr>
          <w:rFonts w:eastAsia="Calibri" w:cs="Times New Roman"/>
          <w:b/>
          <w:i/>
          <w:spacing w:val="21"/>
          <w:szCs w:val="24"/>
        </w:rPr>
        <w:t xml:space="preserve"> </w:t>
      </w:r>
      <w:r w:rsidR="00E36657" w:rsidRPr="00821762">
        <w:rPr>
          <w:rFonts w:eastAsia="Calibri" w:cs="Times New Roman"/>
          <w:b/>
          <w:i/>
          <w:spacing w:val="-1"/>
          <w:szCs w:val="24"/>
        </w:rPr>
        <w:t>educația</w:t>
      </w:r>
      <w:r w:rsidR="00E36657" w:rsidRPr="00821762">
        <w:rPr>
          <w:rFonts w:eastAsia="Calibri" w:cs="Times New Roman"/>
          <w:b/>
          <w:i/>
          <w:spacing w:val="19"/>
          <w:szCs w:val="24"/>
        </w:rPr>
        <w:t xml:space="preserve"> </w:t>
      </w:r>
      <w:r w:rsidR="00E36657" w:rsidRPr="00821762">
        <w:rPr>
          <w:rFonts w:eastAsia="Calibri" w:cs="Times New Roman"/>
          <w:b/>
          <w:i/>
          <w:szCs w:val="24"/>
        </w:rPr>
        <w:t>și</w:t>
      </w:r>
      <w:r w:rsidR="00E36657" w:rsidRPr="00821762">
        <w:rPr>
          <w:rFonts w:eastAsia="Calibri" w:cs="Times New Roman"/>
          <w:b/>
          <w:i/>
          <w:spacing w:val="20"/>
          <w:szCs w:val="24"/>
        </w:rPr>
        <w:t xml:space="preserve"> </w:t>
      </w:r>
      <w:r w:rsidR="00E36657" w:rsidRPr="00821762">
        <w:rPr>
          <w:rFonts w:eastAsia="Calibri" w:cs="Times New Roman"/>
          <w:b/>
          <w:i/>
          <w:spacing w:val="-1"/>
          <w:szCs w:val="24"/>
        </w:rPr>
        <w:t>îngrijirea</w:t>
      </w:r>
      <w:r w:rsidR="00E36657" w:rsidRPr="00821762">
        <w:rPr>
          <w:rFonts w:eastAsia="Calibri" w:cs="Times New Roman"/>
          <w:b/>
          <w:i/>
          <w:spacing w:val="19"/>
          <w:szCs w:val="24"/>
        </w:rPr>
        <w:t xml:space="preserve"> </w:t>
      </w:r>
      <w:r w:rsidR="00E36657" w:rsidRPr="00821762">
        <w:rPr>
          <w:rFonts w:eastAsia="Calibri" w:cs="Times New Roman"/>
          <w:b/>
          <w:i/>
          <w:spacing w:val="-1"/>
          <w:szCs w:val="24"/>
        </w:rPr>
        <w:t>timpurie,</w:t>
      </w:r>
      <w:r w:rsidR="00E36657" w:rsidRPr="00821762">
        <w:rPr>
          <w:rFonts w:eastAsia="Calibri" w:cs="Times New Roman"/>
          <w:b/>
          <w:i/>
          <w:spacing w:val="19"/>
          <w:szCs w:val="24"/>
        </w:rPr>
        <w:t xml:space="preserve"> </w:t>
      </w:r>
      <w:r w:rsidR="00E36657" w:rsidRPr="00821762">
        <w:rPr>
          <w:rFonts w:eastAsia="Calibri" w:cs="Times New Roman"/>
          <w:b/>
          <w:i/>
          <w:spacing w:val="-1"/>
          <w:szCs w:val="24"/>
        </w:rPr>
        <w:t>continuând</w:t>
      </w:r>
      <w:r w:rsidR="00E36657" w:rsidRPr="00821762">
        <w:rPr>
          <w:rFonts w:eastAsia="Calibri" w:cs="Times New Roman"/>
          <w:b/>
          <w:i/>
          <w:spacing w:val="21"/>
          <w:szCs w:val="24"/>
        </w:rPr>
        <w:t xml:space="preserve"> </w:t>
      </w:r>
      <w:r w:rsidR="00E36657" w:rsidRPr="00821762">
        <w:rPr>
          <w:rFonts w:eastAsia="Calibri" w:cs="Times New Roman"/>
          <w:b/>
          <w:i/>
          <w:szCs w:val="24"/>
        </w:rPr>
        <w:t>cu</w:t>
      </w:r>
      <w:r w:rsidR="00E36657" w:rsidRPr="00821762">
        <w:rPr>
          <w:rFonts w:eastAsia="Calibri" w:cs="Times New Roman"/>
          <w:b/>
          <w:i/>
          <w:spacing w:val="19"/>
          <w:szCs w:val="24"/>
        </w:rPr>
        <w:t xml:space="preserve"> </w:t>
      </w:r>
      <w:r w:rsidR="00E36657" w:rsidRPr="00821762">
        <w:rPr>
          <w:rFonts w:eastAsia="Calibri" w:cs="Times New Roman"/>
          <w:b/>
          <w:i/>
          <w:spacing w:val="-1"/>
          <w:szCs w:val="24"/>
        </w:rPr>
        <w:t>educația</w:t>
      </w:r>
      <w:r w:rsidR="00E36657" w:rsidRPr="00821762">
        <w:rPr>
          <w:rFonts w:eastAsia="Calibri" w:cs="Times New Roman"/>
          <w:b/>
          <w:i/>
          <w:spacing w:val="21"/>
          <w:szCs w:val="24"/>
        </w:rPr>
        <w:t xml:space="preserve"> </w:t>
      </w:r>
      <w:r w:rsidR="00E36657" w:rsidRPr="00821762">
        <w:rPr>
          <w:rFonts w:eastAsia="Calibri" w:cs="Times New Roman"/>
          <w:b/>
          <w:i/>
          <w:spacing w:val="-1"/>
          <w:szCs w:val="24"/>
        </w:rPr>
        <w:t>și</w:t>
      </w:r>
      <w:r w:rsidR="00E36657" w:rsidRPr="00821762">
        <w:rPr>
          <w:rFonts w:eastAsia="Calibri" w:cs="Times New Roman"/>
          <w:b/>
          <w:i/>
          <w:spacing w:val="22"/>
          <w:szCs w:val="24"/>
        </w:rPr>
        <w:t xml:space="preserve"> </w:t>
      </w:r>
      <w:r w:rsidR="00E36657" w:rsidRPr="00821762">
        <w:rPr>
          <w:rFonts w:eastAsia="Calibri" w:cs="Times New Roman"/>
          <w:b/>
          <w:i/>
          <w:spacing w:val="-1"/>
          <w:szCs w:val="24"/>
        </w:rPr>
        <w:t>formarea</w:t>
      </w:r>
      <w:r w:rsidR="00E36657" w:rsidRPr="00821762">
        <w:rPr>
          <w:rFonts w:eastAsia="Calibri" w:cs="Times New Roman"/>
          <w:b/>
          <w:i/>
          <w:spacing w:val="19"/>
          <w:szCs w:val="24"/>
        </w:rPr>
        <w:t xml:space="preserve"> </w:t>
      </w:r>
      <w:r w:rsidR="00E36657" w:rsidRPr="00821762">
        <w:rPr>
          <w:rFonts w:eastAsia="Calibri" w:cs="Times New Roman"/>
          <w:b/>
          <w:i/>
          <w:spacing w:val="-1"/>
          <w:szCs w:val="24"/>
        </w:rPr>
        <w:t>generală</w:t>
      </w:r>
      <w:r w:rsidR="00E36657" w:rsidRPr="00821762">
        <w:rPr>
          <w:rFonts w:eastAsia="Calibri" w:cs="Times New Roman"/>
          <w:b/>
          <w:i/>
          <w:spacing w:val="21"/>
          <w:szCs w:val="24"/>
        </w:rPr>
        <w:t xml:space="preserve"> </w:t>
      </w:r>
      <w:r w:rsidR="00E36657" w:rsidRPr="00821762">
        <w:rPr>
          <w:rFonts w:eastAsia="Calibri" w:cs="Times New Roman"/>
          <w:b/>
          <w:i/>
          <w:spacing w:val="-3"/>
          <w:szCs w:val="24"/>
        </w:rPr>
        <w:t>și</w:t>
      </w:r>
      <w:r w:rsidR="00E36657" w:rsidRPr="00821762">
        <w:rPr>
          <w:rFonts w:eastAsia="Calibri" w:cs="Times New Roman"/>
          <w:b/>
          <w:i/>
          <w:spacing w:val="69"/>
          <w:szCs w:val="24"/>
        </w:rPr>
        <w:t xml:space="preserve"> </w:t>
      </w:r>
      <w:r w:rsidR="00E36657" w:rsidRPr="00821762">
        <w:rPr>
          <w:rFonts w:eastAsia="Calibri" w:cs="Times New Roman"/>
          <w:b/>
          <w:i/>
          <w:spacing w:val="-1"/>
          <w:szCs w:val="24"/>
        </w:rPr>
        <w:t>profesională</w:t>
      </w:r>
      <w:r w:rsidR="00E36657" w:rsidRPr="00821762">
        <w:rPr>
          <w:rFonts w:eastAsia="Calibri" w:cs="Times New Roman"/>
          <w:b/>
          <w:i/>
          <w:spacing w:val="16"/>
          <w:szCs w:val="24"/>
        </w:rPr>
        <w:t xml:space="preserve"> </w:t>
      </w:r>
      <w:r w:rsidR="00E36657" w:rsidRPr="00821762">
        <w:rPr>
          <w:rFonts w:eastAsia="Calibri" w:cs="Times New Roman"/>
          <w:b/>
          <w:i/>
          <w:spacing w:val="-1"/>
          <w:szCs w:val="24"/>
        </w:rPr>
        <w:t>până</w:t>
      </w:r>
      <w:r w:rsidR="00E36657" w:rsidRPr="00821762">
        <w:rPr>
          <w:rFonts w:eastAsia="Calibri" w:cs="Times New Roman"/>
          <w:b/>
          <w:i/>
          <w:spacing w:val="16"/>
          <w:szCs w:val="24"/>
        </w:rPr>
        <w:t xml:space="preserve"> </w:t>
      </w:r>
      <w:r w:rsidR="00E36657" w:rsidRPr="00821762">
        <w:rPr>
          <w:rFonts w:eastAsia="Calibri" w:cs="Times New Roman"/>
          <w:b/>
          <w:i/>
          <w:szCs w:val="24"/>
        </w:rPr>
        <w:t>la</w:t>
      </w:r>
      <w:r w:rsidR="00E36657" w:rsidRPr="00821762">
        <w:rPr>
          <w:rFonts w:eastAsia="Calibri" w:cs="Times New Roman"/>
          <w:b/>
          <w:i/>
          <w:spacing w:val="14"/>
          <w:szCs w:val="24"/>
        </w:rPr>
        <w:t xml:space="preserve"> </w:t>
      </w:r>
      <w:r w:rsidR="00E36657" w:rsidRPr="00821762">
        <w:rPr>
          <w:rFonts w:eastAsia="Calibri" w:cs="Times New Roman"/>
          <w:b/>
          <w:i/>
          <w:spacing w:val="-1"/>
          <w:szCs w:val="24"/>
        </w:rPr>
        <w:t>învățământul</w:t>
      </w:r>
      <w:r w:rsidR="00E36657" w:rsidRPr="00821762">
        <w:rPr>
          <w:rFonts w:eastAsia="Calibri" w:cs="Times New Roman"/>
          <w:b/>
          <w:i/>
          <w:spacing w:val="17"/>
          <w:szCs w:val="24"/>
        </w:rPr>
        <w:t xml:space="preserve"> </w:t>
      </w:r>
      <w:r w:rsidR="00E36657" w:rsidRPr="00821762">
        <w:rPr>
          <w:rFonts w:eastAsia="Calibri" w:cs="Times New Roman"/>
          <w:b/>
          <w:i/>
          <w:spacing w:val="-1"/>
          <w:szCs w:val="24"/>
        </w:rPr>
        <w:t>terțiar,</w:t>
      </w:r>
      <w:r w:rsidR="00E36657" w:rsidRPr="00821762">
        <w:rPr>
          <w:rFonts w:eastAsia="Calibri" w:cs="Times New Roman"/>
          <w:b/>
          <w:i/>
          <w:spacing w:val="17"/>
          <w:szCs w:val="24"/>
        </w:rPr>
        <w:t xml:space="preserve"> </w:t>
      </w:r>
      <w:r w:rsidR="00E36657" w:rsidRPr="00821762">
        <w:rPr>
          <w:rFonts w:eastAsia="Calibri" w:cs="Times New Roman"/>
          <w:b/>
          <w:i/>
          <w:spacing w:val="-1"/>
          <w:szCs w:val="24"/>
        </w:rPr>
        <w:t>precum</w:t>
      </w:r>
      <w:r w:rsidR="00E36657" w:rsidRPr="00821762">
        <w:rPr>
          <w:rFonts w:eastAsia="Calibri" w:cs="Times New Roman"/>
          <w:b/>
          <w:i/>
          <w:spacing w:val="15"/>
          <w:szCs w:val="24"/>
        </w:rPr>
        <w:t xml:space="preserve"> </w:t>
      </w:r>
      <w:r w:rsidR="00E36657" w:rsidRPr="00821762">
        <w:rPr>
          <w:rFonts w:eastAsia="Calibri" w:cs="Times New Roman"/>
          <w:b/>
          <w:i/>
          <w:szCs w:val="24"/>
        </w:rPr>
        <w:t>și</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educația</w:t>
      </w:r>
      <w:r w:rsidR="00E36657" w:rsidRPr="00821762">
        <w:rPr>
          <w:rFonts w:eastAsia="Calibri" w:cs="Times New Roman"/>
          <w:b/>
          <w:i/>
          <w:spacing w:val="16"/>
          <w:szCs w:val="24"/>
        </w:rPr>
        <w:t xml:space="preserve"> </w:t>
      </w:r>
      <w:r w:rsidR="00E36657" w:rsidRPr="00821762">
        <w:rPr>
          <w:rFonts w:eastAsia="Calibri" w:cs="Times New Roman"/>
          <w:b/>
          <w:i/>
          <w:spacing w:val="-1"/>
          <w:szCs w:val="24"/>
        </w:rPr>
        <w:t>și</w:t>
      </w:r>
      <w:r w:rsidR="00E36657" w:rsidRPr="00821762">
        <w:rPr>
          <w:rFonts w:eastAsia="Calibri" w:cs="Times New Roman"/>
          <w:b/>
          <w:i/>
          <w:spacing w:val="17"/>
          <w:szCs w:val="24"/>
        </w:rPr>
        <w:t xml:space="preserve"> </w:t>
      </w:r>
      <w:r w:rsidR="00E36657" w:rsidRPr="00821762">
        <w:rPr>
          <w:rFonts w:eastAsia="Calibri" w:cs="Times New Roman"/>
          <w:b/>
          <w:i/>
          <w:spacing w:val="-1"/>
          <w:szCs w:val="24"/>
        </w:rPr>
        <w:t>învățarea</w:t>
      </w:r>
      <w:r w:rsidR="00E36657" w:rsidRPr="00821762">
        <w:rPr>
          <w:rFonts w:eastAsia="Calibri" w:cs="Times New Roman"/>
          <w:b/>
          <w:i/>
          <w:spacing w:val="16"/>
          <w:szCs w:val="24"/>
        </w:rPr>
        <w:t xml:space="preserve"> </w:t>
      </w:r>
      <w:r w:rsidR="00E36657" w:rsidRPr="00821762">
        <w:rPr>
          <w:rFonts w:eastAsia="Calibri" w:cs="Times New Roman"/>
          <w:b/>
          <w:i/>
          <w:spacing w:val="-1"/>
          <w:szCs w:val="24"/>
        </w:rPr>
        <w:t>în</w:t>
      </w:r>
      <w:r w:rsidR="00E36657" w:rsidRPr="00821762">
        <w:rPr>
          <w:rFonts w:eastAsia="Calibri" w:cs="Times New Roman"/>
          <w:b/>
          <w:i/>
          <w:spacing w:val="16"/>
          <w:szCs w:val="24"/>
        </w:rPr>
        <w:t xml:space="preserve"> </w:t>
      </w:r>
      <w:r w:rsidR="00E36657" w:rsidRPr="00821762">
        <w:rPr>
          <w:rFonts w:eastAsia="Calibri" w:cs="Times New Roman"/>
          <w:b/>
          <w:i/>
          <w:spacing w:val="-1"/>
          <w:szCs w:val="24"/>
        </w:rPr>
        <w:t>rândul</w:t>
      </w:r>
      <w:r w:rsidR="00E36657" w:rsidRPr="00821762">
        <w:rPr>
          <w:rFonts w:eastAsia="Calibri" w:cs="Times New Roman"/>
          <w:b/>
          <w:i/>
          <w:spacing w:val="17"/>
          <w:szCs w:val="24"/>
        </w:rPr>
        <w:t xml:space="preserve"> </w:t>
      </w:r>
      <w:r w:rsidR="00E36657" w:rsidRPr="00821762">
        <w:rPr>
          <w:rFonts w:eastAsia="Calibri" w:cs="Times New Roman"/>
          <w:b/>
          <w:i/>
          <w:spacing w:val="-1"/>
          <w:szCs w:val="24"/>
        </w:rPr>
        <w:t>adulților,</w:t>
      </w:r>
      <w:r w:rsidR="00E36657" w:rsidRPr="00821762">
        <w:rPr>
          <w:rFonts w:eastAsia="Calibri" w:cs="Times New Roman"/>
          <w:b/>
          <w:i/>
          <w:spacing w:val="17"/>
          <w:szCs w:val="24"/>
        </w:rPr>
        <w:t xml:space="preserve"> </w:t>
      </w:r>
      <w:r w:rsidR="00E36657" w:rsidRPr="00821762">
        <w:rPr>
          <w:rFonts w:eastAsia="Calibri" w:cs="Times New Roman"/>
          <w:b/>
          <w:i/>
          <w:spacing w:val="-1"/>
          <w:szCs w:val="24"/>
        </w:rPr>
        <w:t>inclusiv</w:t>
      </w:r>
      <w:r w:rsidR="00E36657" w:rsidRPr="00821762">
        <w:rPr>
          <w:rFonts w:eastAsia="Calibri" w:cs="Times New Roman"/>
          <w:b/>
          <w:i/>
          <w:spacing w:val="79"/>
          <w:szCs w:val="24"/>
        </w:rPr>
        <w:t xml:space="preserve"> </w:t>
      </w:r>
      <w:r w:rsidR="00E36657" w:rsidRPr="00821762">
        <w:rPr>
          <w:rFonts w:eastAsia="Calibri" w:cs="Times New Roman"/>
          <w:b/>
          <w:i/>
          <w:szCs w:val="24"/>
        </w:rPr>
        <w:t>prin</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facilitarea</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mobilității</w:t>
      </w:r>
      <w:r w:rsidR="00E36657" w:rsidRPr="00821762">
        <w:rPr>
          <w:rFonts w:eastAsia="Calibri" w:cs="Times New Roman"/>
          <w:b/>
          <w:i/>
          <w:spacing w:val="-14"/>
          <w:szCs w:val="24"/>
        </w:rPr>
        <w:t xml:space="preserve"> </w:t>
      </w:r>
      <w:r w:rsidR="00E36657" w:rsidRPr="00821762">
        <w:rPr>
          <w:rFonts w:eastAsia="Calibri" w:cs="Times New Roman"/>
          <w:b/>
          <w:i/>
          <w:spacing w:val="-1"/>
          <w:szCs w:val="24"/>
        </w:rPr>
        <w:t>în</w:t>
      </w:r>
      <w:r w:rsidR="00E36657" w:rsidRPr="00821762">
        <w:rPr>
          <w:rFonts w:eastAsia="Calibri" w:cs="Times New Roman"/>
          <w:b/>
          <w:i/>
          <w:spacing w:val="-13"/>
          <w:szCs w:val="24"/>
        </w:rPr>
        <w:t xml:space="preserve"> </w:t>
      </w:r>
      <w:r w:rsidR="00E36657" w:rsidRPr="00821762">
        <w:rPr>
          <w:rFonts w:eastAsia="Calibri" w:cs="Times New Roman"/>
          <w:b/>
          <w:i/>
          <w:spacing w:val="-1"/>
          <w:szCs w:val="24"/>
        </w:rPr>
        <w:t>scopul</w:t>
      </w:r>
      <w:r w:rsidR="00E36657" w:rsidRPr="00821762">
        <w:rPr>
          <w:rFonts w:eastAsia="Calibri" w:cs="Times New Roman"/>
          <w:b/>
          <w:i/>
          <w:spacing w:val="-11"/>
          <w:szCs w:val="24"/>
        </w:rPr>
        <w:t xml:space="preserve"> </w:t>
      </w:r>
      <w:r w:rsidR="00E36657" w:rsidRPr="00821762">
        <w:rPr>
          <w:rFonts w:eastAsia="Calibri" w:cs="Times New Roman"/>
          <w:b/>
          <w:i/>
          <w:spacing w:val="-1"/>
          <w:szCs w:val="24"/>
        </w:rPr>
        <w:t>învățării</w:t>
      </w:r>
      <w:r w:rsidR="00E36657" w:rsidRPr="00821762">
        <w:rPr>
          <w:rFonts w:eastAsia="Calibri" w:cs="Times New Roman"/>
          <w:b/>
          <w:i/>
          <w:spacing w:val="-11"/>
          <w:szCs w:val="24"/>
        </w:rPr>
        <w:t xml:space="preserve"> </w:t>
      </w:r>
      <w:r w:rsidR="00E36657" w:rsidRPr="00821762">
        <w:rPr>
          <w:rFonts w:eastAsia="Calibri" w:cs="Times New Roman"/>
          <w:b/>
          <w:i/>
          <w:spacing w:val="-1"/>
          <w:szCs w:val="24"/>
        </w:rPr>
        <w:t>pentru</w:t>
      </w:r>
      <w:r w:rsidR="00E36657" w:rsidRPr="00821762">
        <w:rPr>
          <w:rFonts w:eastAsia="Calibri" w:cs="Times New Roman"/>
          <w:b/>
          <w:i/>
          <w:spacing w:val="-14"/>
          <w:szCs w:val="24"/>
        </w:rPr>
        <w:t xml:space="preserve"> </w:t>
      </w:r>
      <w:r w:rsidR="00E36657" w:rsidRPr="00821762">
        <w:rPr>
          <w:rFonts w:eastAsia="Calibri" w:cs="Times New Roman"/>
          <w:b/>
          <w:i/>
          <w:spacing w:val="-1"/>
          <w:szCs w:val="24"/>
        </w:rPr>
        <w:t>toți</w:t>
      </w:r>
      <w:r w:rsidR="00E36657" w:rsidRPr="00821762">
        <w:rPr>
          <w:rFonts w:eastAsia="Calibri" w:cs="Times New Roman"/>
          <w:b/>
          <w:i/>
          <w:spacing w:val="-14"/>
          <w:szCs w:val="24"/>
        </w:rPr>
        <w:t xml:space="preserve"> </w:t>
      </w:r>
      <w:r w:rsidR="00E36657" w:rsidRPr="00821762">
        <w:rPr>
          <w:rFonts w:eastAsia="Calibri" w:cs="Times New Roman"/>
          <w:b/>
          <w:i/>
          <w:szCs w:val="24"/>
        </w:rPr>
        <w:t>și</w:t>
      </w:r>
      <w:r w:rsidR="00E36657" w:rsidRPr="00821762">
        <w:rPr>
          <w:rFonts w:eastAsia="Calibri" w:cs="Times New Roman"/>
          <w:b/>
          <w:i/>
          <w:spacing w:val="-11"/>
          <w:szCs w:val="24"/>
        </w:rPr>
        <w:t xml:space="preserve"> </w:t>
      </w:r>
      <w:r w:rsidR="00E36657" w:rsidRPr="00821762">
        <w:rPr>
          <w:rFonts w:eastAsia="Calibri" w:cs="Times New Roman"/>
          <w:b/>
          <w:i/>
          <w:szCs w:val="24"/>
        </w:rPr>
        <w:t>a</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accesibilității</w:t>
      </w:r>
      <w:r w:rsidR="00E36657" w:rsidRPr="00821762">
        <w:rPr>
          <w:rFonts w:eastAsia="Calibri" w:cs="Times New Roman"/>
          <w:b/>
          <w:i/>
          <w:spacing w:val="-11"/>
          <w:szCs w:val="24"/>
        </w:rPr>
        <w:t xml:space="preserve"> </w:t>
      </w:r>
      <w:r w:rsidR="00E36657" w:rsidRPr="00821762">
        <w:rPr>
          <w:rFonts w:eastAsia="Calibri" w:cs="Times New Roman"/>
          <w:b/>
          <w:i/>
          <w:spacing w:val="-1"/>
          <w:szCs w:val="24"/>
        </w:rPr>
        <w:t>pentru</w:t>
      </w:r>
      <w:r w:rsidR="00E36657" w:rsidRPr="00821762">
        <w:rPr>
          <w:rFonts w:eastAsia="Calibri" w:cs="Times New Roman"/>
          <w:b/>
          <w:i/>
          <w:spacing w:val="-15"/>
          <w:szCs w:val="24"/>
        </w:rPr>
        <w:t xml:space="preserve"> </w:t>
      </w:r>
      <w:r w:rsidR="00E36657" w:rsidRPr="00821762">
        <w:rPr>
          <w:rFonts w:eastAsia="Calibri" w:cs="Times New Roman"/>
          <w:b/>
          <w:i/>
          <w:spacing w:val="-1"/>
          <w:szCs w:val="24"/>
        </w:rPr>
        <w:t>persoanele</w:t>
      </w:r>
      <w:r w:rsidR="00E36657" w:rsidRPr="00821762">
        <w:rPr>
          <w:rFonts w:eastAsia="Calibri" w:cs="Times New Roman"/>
          <w:b/>
          <w:i/>
          <w:spacing w:val="-12"/>
          <w:szCs w:val="24"/>
        </w:rPr>
        <w:t xml:space="preserve"> </w:t>
      </w:r>
      <w:r w:rsidR="00E36657" w:rsidRPr="00821762">
        <w:rPr>
          <w:rFonts w:eastAsia="Calibri" w:cs="Times New Roman"/>
          <w:b/>
          <w:i/>
          <w:szCs w:val="24"/>
        </w:rPr>
        <w:t>cu</w:t>
      </w:r>
      <w:r w:rsidR="00E36657" w:rsidRPr="00821762">
        <w:rPr>
          <w:rFonts w:eastAsia="Calibri" w:cs="Times New Roman"/>
          <w:b/>
          <w:i/>
          <w:spacing w:val="-12"/>
          <w:szCs w:val="24"/>
        </w:rPr>
        <w:t xml:space="preserve"> </w:t>
      </w:r>
      <w:r w:rsidR="00E36657" w:rsidRPr="00821762">
        <w:rPr>
          <w:rFonts w:eastAsia="Calibri" w:cs="Times New Roman"/>
          <w:b/>
          <w:i/>
          <w:spacing w:val="-2"/>
          <w:szCs w:val="24"/>
        </w:rPr>
        <w:t>dizabilități</w:t>
      </w:r>
      <w:r w:rsidR="00E36657" w:rsidRPr="00821762">
        <w:rPr>
          <w:rFonts w:eastAsia="Calibri" w:cs="Times New Roman"/>
          <w:b/>
          <w:i/>
          <w:spacing w:val="77"/>
          <w:szCs w:val="24"/>
        </w:rPr>
        <w:t xml:space="preserve"> </w:t>
      </w:r>
      <w:r w:rsidR="00E36657" w:rsidRPr="00821762">
        <w:rPr>
          <w:rFonts w:eastAsia="Calibri" w:cs="Times New Roman"/>
          <w:b/>
          <w:i/>
          <w:spacing w:val="-1"/>
          <w:szCs w:val="24"/>
        </w:rPr>
        <w:t>(FSE+)</w:t>
      </w:r>
    </w:p>
    <w:p w14:paraId="18532E48" w14:textId="4E0087D1" w:rsidR="00E36657" w:rsidRPr="00821762" w:rsidRDefault="00626ACD" w:rsidP="007C371A">
      <w:pPr>
        <w:widowControl w:val="0"/>
        <w:spacing w:after="0" w:line="360" w:lineRule="auto"/>
        <w:ind w:right="-24"/>
        <w:jc w:val="both"/>
        <w:rPr>
          <w:rFonts w:eastAsia="Times New Roman" w:cs="Times New Roman"/>
          <w:szCs w:val="24"/>
        </w:rPr>
      </w:pPr>
      <w:r w:rsidRPr="00821762">
        <w:rPr>
          <w:rFonts w:eastAsia="Times New Roman" w:cs="Times New Roman"/>
          <w:i/>
          <w:spacing w:val="-1"/>
          <w:szCs w:val="24"/>
        </w:rPr>
        <w:tab/>
      </w:r>
      <w:r w:rsidR="00E36657" w:rsidRPr="00821762">
        <w:rPr>
          <w:rFonts w:eastAsia="Times New Roman" w:cs="Times New Roman"/>
          <w:i/>
          <w:spacing w:val="-1"/>
          <w:szCs w:val="24"/>
        </w:rPr>
        <w:t>Activitatea</w:t>
      </w:r>
      <w:r w:rsidR="00E36657" w:rsidRPr="00821762">
        <w:rPr>
          <w:rFonts w:eastAsia="Times New Roman" w:cs="Times New Roman"/>
          <w:i/>
          <w:szCs w:val="24"/>
        </w:rPr>
        <w:t xml:space="preserve"> 3</w:t>
      </w:r>
      <w:r w:rsidR="00E36657" w:rsidRPr="00821762">
        <w:rPr>
          <w:rFonts w:eastAsia="Times New Roman" w:cs="Times New Roman"/>
          <w:i/>
          <w:spacing w:val="-2"/>
          <w:szCs w:val="24"/>
        </w:rPr>
        <w:t xml:space="preserve"> </w:t>
      </w:r>
      <w:r w:rsidR="00E36657" w:rsidRPr="00821762">
        <w:rPr>
          <w:rFonts w:eastAsia="Times New Roman" w:cs="Times New Roman"/>
          <w:i/>
          <w:spacing w:val="-1"/>
          <w:szCs w:val="24"/>
        </w:rPr>
        <w:t>(Acțiunea</w:t>
      </w:r>
      <w:r w:rsidR="00E36657" w:rsidRPr="00821762">
        <w:rPr>
          <w:rFonts w:eastAsia="Times New Roman" w:cs="Times New Roman"/>
          <w:i/>
          <w:szCs w:val="24"/>
        </w:rPr>
        <w:t xml:space="preserve"> 1.3</w:t>
      </w:r>
      <w:r w:rsidR="00E36657" w:rsidRPr="00821762">
        <w:rPr>
          <w:rFonts w:eastAsia="Times New Roman" w:cs="Times New Roman"/>
          <w:i/>
          <w:spacing w:val="-2"/>
          <w:szCs w:val="24"/>
        </w:rPr>
        <w:t xml:space="preserve"> </w:t>
      </w:r>
      <w:r w:rsidR="00E36657" w:rsidRPr="00821762">
        <w:rPr>
          <w:rFonts w:eastAsia="Times New Roman" w:cs="Times New Roman"/>
          <w:i/>
          <w:spacing w:val="-1"/>
          <w:szCs w:val="24"/>
        </w:rPr>
        <w:t>conform</w:t>
      </w:r>
      <w:r w:rsidR="00E36657" w:rsidRPr="00821762">
        <w:rPr>
          <w:rFonts w:eastAsia="Times New Roman" w:cs="Times New Roman"/>
          <w:i/>
          <w:szCs w:val="24"/>
        </w:rPr>
        <w:t xml:space="preserve"> </w:t>
      </w:r>
      <w:r w:rsidR="00E36657" w:rsidRPr="00821762">
        <w:rPr>
          <w:rFonts w:eastAsia="Times New Roman" w:cs="Times New Roman"/>
          <w:i/>
          <w:spacing w:val="-1"/>
          <w:szCs w:val="24"/>
        </w:rPr>
        <w:t>Programului</w:t>
      </w:r>
      <w:r w:rsidR="00E36657" w:rsidRPr="00821762">
        <w:rPr>
          <w:rFonts w:eastAsia="Times New Roman" w:cs="Times New Roman"/>
          <w:i/>
          <w:spacing w:val="1"/>
          <w:szCs w:val="24"/>
        </w:rPr>
        <w:t xml:space="preserve"> </w:t>
      </w:r>
      <w:r w:rsidR="00E36657" w:rsidRPr="00821762">
        <w:rPr>
          <w:rFonts w:eastAsia="Times New Roman" w:cs="Times New Roman"/>
          <w:i/>
          <w:spacing w:val="-1"/>
          <w:szCs w:val="24"/>
        </w:rPr>
        <w:t>Incluziune</w:t>
      </w:r>
      <w:r w:rsidR="00E36657" w:rsidRPr="00821762">
        <w:rPr>
          <w:rFonts w:eastAsia="Times New Roman" w:cs="Times New Roman"/>
          <w:i/>
          <w:spacing w:val="-2"/>
          <w:szCs w:val="24"/>
        </w:rPr>
        <w:t xml:space="preserve"> </w:t>
      </w:r>
      <w:r w:rsidR="00E36657" w:rsidRPr="00821762">
        <w:rPr>
          <w:rFonts w:eastAsia="Times New Roman" w:cs="Times New Roman"/>
          <w:i/>
          <w:szCs w:val="24"/>
        </w:rPr>
        <w:t>și</w:t>
      </w:r>
      <w:r w:rsidR="00E36657" w:rsidRPr="00821762">
        <w:rPr>
          <w:rFonts w:eastAsia="Times New Roman" w:cs="Times New Roman"/>
          <w:i/>
          <w:spacing w:val="1"/>
          <w:szCs w:val="24"/>
        </w:rPr>
        <w:t xml:space="preserve"> </w:t>
      </w:r>
      <w:r w:rsidR="00E36657" w:rsidRPr="00821762">
        <w:rPr>
          <w:rFonts w:eastAsia="Times New Roman" w:cs="Times New Roman"/>
          <w:i/>
          <w:spacing w:val="-2"/>
          <w:szCs w:val="24"/>
        </w:rPr>
        <w:t>Demnitate</w:t>
      </w:r>
      <w:r w:rsidR="00E36657" w:rsidRPr="00821762">
        <w:rPr>
          <w:rFonts w:eastAsia="Times New Roman" w:cs="Times New Roman"/>
          <w:i/>
          <w:szCs w:val="24"/>
        </w:rPr>
        <w:t xml:space="preserve"> </w:t>
      </w:r>
      <w:r w:rsidR="00E36657" w:rsidRPr="00821762">
        <w:rPr>
          <w:rFonts w:eastAsia="Times New Roman" w:cs="Times New Roman"/>
          <w:i/>
          <w:spacing w:val="-1"/>
          <w:szCs w:val="24"/>
        </w:rPr>
        <w:t>Socială</w:t>
      </w:r>
      <w:r w:rsidR="00E36657" w:rsidRPr="00821762">
        <w:rPr>
          <w:rFonts w:eastAsia="Times New Roman" w:cs="Times New Roman"/>
          <w:i/>
          <w:spacing w:val="-3"/>
          <w:szCs w:val="24"/>
        </w:rPr>
        <w:t xml:space="preserve"> </w:t>
      </w:r>
      <w:r w:rsidR="00E36657" w:rsidRPr="00821762">
        <w:rPr>
          <w:rFonts w:eastAsia="Times New Roman" w:cs="Times New Roman"/>
          <w:i/>
          <w:szCs w:val="24"/>
        </w:rPr>
        <w:t>2021</w:t>
      </w:r>
      <w:r w:rsidR="00E36657" w:rsidRPr="00821762">
        <w:rPr>
          <w:rFonts w:eastAsia="Times New Roman" w:cs="Times New Roman"/>
          <w:i/>
          <w:spacing w:val="3"/>
          <w:szCs w:val="24"/>
        </w:rPr>
        <w:t xml:space="preserve"> </w:t>
      </w:r>
      <w:r w:rsidR="00E36657" w:rsidRPr="00821762">
        <w:rPr>
          <w:rFonts w:eastAsia="Times New Roman" w:cs="Times New Roman"/>
          <w:i/>
          <w:szCs w:val="24"/>
        </w:rPr>
        <w:t xml:space="preserve">– </w:t>
      </w:r>
      <w:r w:rsidR="00E36657" w:rsidRPr="00821762">
        <w:rPr>
          <w:rFonts w:eastAsia="Times New Roman" w:cs="Times New Roman"/>
          <w:i/>
          <w:spacing w:val="-1"/>
          <w:szCs w:val="24"/>
        </w:rPr>
        <w:t>2027)</w:t>
      </w:r>
      <w:r w:rsidR="00E36657" w:rsidRPr="00821762">
        <w:rPr>
          <w:rFonts w:eastAsia="Times New Roman" w:cs="Times New Roman"/>
          <w:i/>
          <w:szCs w:val="24"/>
        </w:rPr>
        <w:t xml:space="preserve"> </w:t>
      </w:r>
      <w:r w:rsidR="00E36657" w:rsidRPr="00821762">
        <w:rPr>
          <w:rFonts w:eastAsia="Times New Roman" w:cs="Times New Roman"/>
          <w:i/>
          <w:spacing w:val="-1"/>
          <w:szCs w:val="24"/>
        </w:rPr>
        <w:t>Furnizarea</w:t>
      </w:r>
      <w:r w:rsidR="00E36657" w:rsidRPr="00821762">
        <w:rPr>
          <w:rFonts w:eastAsia="Times New Roman" w:cs="Times New Roman"/>
          <w:i/>
          <w:spacing w:val="81"/>
          <w:szCs w:val="24"/>
        </w:rPr>
        <w:t xml:space="preserve"> </w:t>
      </w:r>
      <w:r w:rsidR="00E36657" w:rsidRPr="00821762">
        <w:rPr>
          <w:rFonts w:eastAsia="Times New Roman" w:cs="Times New Roman"/>
          <w:i/>
          <w:szCs w:val="24"/>
        </w:rPr>
        <w:t xml:space="preserve">de </w:t>
      </w:r>
      <w:r w:rsidR="00E36657" w:rsidRPr="00821762">
        <w:rPr>
          <w:rFonts w:eastAsia="Times New Roman" w:cs="Times New Roman"/>
          <w:i/>
          <w:spacing w:val="-1"/>
          <w:szCs w:val="24"/>
        </w:rPr>
        <w:t>activități</w:t>
      </w:r>
      <w:r w:rsidR="00E36657" w:rsidRPr="00821762">
        <w:rPr>
          <w:rFonts w:eastAsia="Times New Roman" w:cs="Times New Roman"/>
          <w:i/>
          <w:spacing w:val="1"/>
          <w:szCs w:val="24"/>
        </w:rPr>
        <w:t xml:space="preserve"> </w:t>
      </w:r>
      <w:r w:rsidR="00E36657" w:rsidRPr="00821762">
        <w:rPr>
          <w:rFonts w:eastAsia="Times New Roman" w:cs="Times New Roman"/>
          <w:i/>
          <w:spacing w:val="-1"/>
          <w:szCs w:val="24"/>
        </w:rPr>
        <w:t>educaționale</w:t>
      </w:r>
      <w:r w:rsidR="00E36657" w:rsidRPr="00821762">
        <w:rPr>
          <w:rFonts w:eastAsia="Times New Roman" w:cs="Times New Roman"/>
          <w:i/>
          <w:spacing w:val="-2"/>
          <w:szCs w:val="24"/>
        </w:rPr>
        <w:t xml:space="preserve"> de</w:t>
      </w:r>
      <w:r w:rsidR="00E36657" w:rsidRPr="00821762">
        <w:rPr>
          <w:rFonts w:eastAsia="Times New Roman" w:cs="Times New Roman"/>
          <w:i/>
          <w:szCs w:val="24"/>
        </w:rPr>
        <w:t xml:space="preserve"> </w:t>
      </w:r>
      <w:r w:rsidR="00E36657" w:rsidRPr="00821762">
        <w:rPr>
          <w:rFonts w:eastAsia="Times New Roman" w:cs="Times New Roman"/>
          <w:i/>
          <w:spacing w:val="-1"/>
          <w:szCs w:val="24"/>
        </w:rPr>
        <w:t>sprijin</w:t>
      </w:r>
      <w:r w:rsidR="00E36657" w:rsidRPr="00821762">
        <w:rPr>
          <w:rFonts w:eastAsia="Times New Roman" w:cs="Times New Roman"/>
          <w:i/>
          <w:szCs w:val="24"/>
        </w:rPr>
        <w:t xml:space="preserve"> </w:t>
      </w:r>
      <w:r w:rsidR="00E36657" w:rsidRPr="00821762">
        <w:rPr>
          <w:rFonts w:eastAsia="Times New Roman" w:cs="Times New Roman"/>
          <w:i/>
          <w:spacing w:val="-2"/>
          <w:szCs w:val="24"/>
        </w:rPr>
        <w:t>de</w:t>
      </w:r>
      <w:r w:rsidR="00E36657" w:rsidRPr="00821762">
        <w:rPr>
          <w:rFonts w:eastAsia="Times New Roman" w:cs="Times New Roman"/>
          <w:i/>
          <w:szCs w:val="24"/>
        </w:rPr>
        <w:t xml:space="preserve"> </w:t>
      </w:r>
      <w:r w:rsidR="00E36657" w:rsidRPr="00821762">
        <w:rPr>
          <w:rFonts w:eastAsia="Times New Roman" w:cs="Times New Roman"/>
          <w:i/>
          <w:spacing w:val="-1"/>
          <w:szCs w:val="24"/>
        </w:rPr>
        <w:t>tip</w:t>
      </w:r>
      <w:r w:rsidR="00E36657" w:rsidRPr="00821762">
        <w:rPr>
          <w:rFonts w:eastAsia="Times New Roman" w:cs="Times New Roman"/>
          <w:i/>
          <w:szCs w:val="24"/>
        </w:rPr>
        <w:t xml:space="preserve"> </w:t>
      </w:r>
      <w:r w:rsidR="00E36657" w:rsidRPr="00821762">
        <w:rPr>
          <w:rFonts w:eastAsia="Times New Roman" w:cs="Times New Roman"/>
          <w:i/>
          <w:spacing w:val="-1"/>
          <w:szCs w:val="24"/>
        </w:rPr>
        <w:t>before</w:t>
      </w:r>
      <w:r w:rsidR="00E36657" w:rsidRPr="00821762">
        <w:rPr>
          <w:rFonts w:eastAsia="Times New Roman" w:cs="Times New Roman"/>
          <w:i/>
          <w:szCs w:val="24"/>
        </w:rPr>
        <w:t xml:space="preserve"> </w:t>
      </w:r>
      <w:r w:rsidR="00E36657" w:rsidRPr="00821762">
        <w:rPr>
          <w:rFonts w:eastAsia="Times New Roman" w:cs="Times New Roman"/>
          <w:i/>
          <w:spacing w:val="-1"/>
          <w:szCs w:val="24"/>
        </w:rPr>
        <w:t>și</w:t>
      </w:r>
      <w:r w:rsidR="00E36657" w:rsidRPr="00821762">
        <w:rPr>
          <w:rFonts w:eastAsia="Times New Roman" w:cs="Times New Roman"/>
          <w:i/>
          <w:spacing w:val="1"/>
          <w:szCs w:val="24"/>
        </w:rPr>
        <w:t xml:space="preserve"> </w:t>
      </w:r>
      <w:r w:rsidR="00E36657" w:rsidRPr="00821762">
        <w:rPr>
          <w:rFonts w:eastAsia="Times New Roman" w:cs="Times New Roman"/>
          <w:i/>
          <w:spacing w:val="-1"/>
          <w:szCs w:val="24"/>
        </w:rPr>
        <w:t>after</w:t>
      </w:r>
      <w:r w:rsidR="00E36657" w:rsidRPr="00821762">
        <w:rPr>
          <w:rFonts w:eastAsia="Times New Roman" w:cs="Times New Roman"/>
          <w:i/>
          <w:szCs w:val="24"/>
        </w:rPr>
        <w:t xml:space="preserve"> </w:t>
      </w:r>
      <w:r w:rsidR="00E36657" w:rsidRPr="00821762">
        <w:rPr>
          <w:rFonts w:eastAsia="Times New Roman" w:cs="Times New Roman"/>
          <w:i/>
          <w:spacing w:val="-1"/>
          <w:szCs w:val="24"/>
        </w:rPr>
        <w:t>school</w:t>
      </w:r>
    </w:p>
    <w:p w14:paraId="4A2347F0" w14:textId="05673904" w:rsidR="00E36657" w:rsidRPr="00821762" w:rsidRDefault="00626ACD"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În</w:t>
      </w:r>
      <w:r w:rsidR="00E36657" w:rsidRPr="00821762">
        <w:rPr>
          <w:rFonts w:eastAsia="Times New Roman" w:cs="Times New Roman"/>
          <w:spacing w:val="16"/>
          <w:szCs w:val="24"/>
        </w:rPr>
        <w:t xml:space="preserve"> </w:t>
      </w:r>
      <w:r w:rsidR="00E36657" w:rsidRPr="00821762">
        <w:rPr>
          <w:rFonts w:eastAsia="Times New Roman" w:cs="Times New Roman"/>
          <w:szCs w:val="24"/>
        </w:rPr>
        <w:t>cadrul</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acestei</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activități</w:t>
      </w:r>
      <w:r w:rsidR="00E36657" w:rsidRPr="00821762">
        <w:rPr>
          <w:rFonts w:eastAsia="Times New Roman" w:cs="Times New Roman"/>
          <w:spacing w:val="15"/>
          <w:szCs w:val="24"/>
        </w:rPr>
        <w:t xml:space="preserve"> </w:t>
      </w:r>
      <w:r w:rsidR="00E36657" w:rsidRPr="00821762">
        <w:rPr>
          <w:rFonts w:eastAsia="Times New Roman" w:cs="Times New Roman"/>
          <w:szCs w:val="24"/>
        </w:rPr>
        <w:t>vor</w:t>
      </w:r>
      <w:r w:rsidR="00E36657" w:rsidRPr="00821762">
        <w:rPr>
          <w:rFonts w:eastAsia="Times New Roman" w:cs="Times New Roman"/>
          <w:spacing w:val="17"/>
          <w:szCs w:val="24"/>
        </w:rPr>
        <w:t xml:space="preserve"> </w:t>
      </w:r>
      <w:r w:rsidR="00E36657" w:rsidRPr="00821762">
        <w:rPr>
          <w:rFonts w:eastAsia="Times New Roman" w:cs="Times New Roman"/>
          <w:szCs w:val="24"/>
        </w:rPr>
        <w:t>fi</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furnizate</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măsuri</w:t>
      </w:r>
      <w:r w:rsidR="00E36657" w:rsidRPr="00821762">
        <w:rPr>
          <w:rFonts w:eastAsia="Times New Roman" w:cs="Times New Roman"/>
          <w:spacing w:val="17"/>
          <w:szCs w:val="24"/>
        </w:rPr>
        <w:t xml:space="preserve"> </w:t>
      </w:r>
      <w:r w:rsidR="00E36657" w:rsidRPr="00821762">
        <w:rPr>
          <w:rFonts w:eastAsia="Times New Roman" w:cs="Times New Roman"/>
          <w:szCs w:val="24"/>
        </w:rPr>
        <w:t>de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sprijin</w:t>
      </w:r>
      <w:r w:rsidR="00E36657" w:rsidRPr="00821762">
        <w:rPr>
          <w:rFonts w:eastAsia="Times New Roman" w:cs="Times New Roman"/>
          <w:spacing w:val="16"/>
          <w:szCs w:val="24"/>
        </w:rPr>
        <w:t xml:space="preserve"> </w:t>
      </w:r>
      <w:r w:rsidR="00E36657" w:rsidRPr="00821762">
        <w:rPr>
          <w:rFonts w:eastAsia="Times New Roman" w:cs="Times New Roman"/>
          <w:spacing w:val="-1"/>
          <w:szCs w:val="24"/>
        </w:rPr>
        <w:t>educațional</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destinate</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copiilor</w:t>
      </w:r>
      <w:r w:rsidR="00E36657" w:rsidRPr="00821762">
        <w:rPr>
          <w:rFonts w:eastAsia="Times New Roman" w:cs="Times New Roman"/>
          <w:spacing w:val="17"/>
          <w:szCs w:val="24"/>
        </w:rPr>
        <w:t xml:space="preserve"> </w:t>
      </w:r>
      <w:r w:rsidR="00E36657" w:rsidRPr="00821762">
        <w:rPr>
          <w:rFonts w:eastAsia="Times New Roman" w:cs="Times New Roman"/>
          <w:spacing w:val="-1"/>
          <w:szCs w:val="24"/>
        </w:rPr>
        <w:t>aflați</w:t>
      </w:r>
      <w:r w:rsidR="00E36657" w:rsidRPr="00821762">
        <w:rPr>
          <w:rFonts w:eastAsia="Times New Roman" w:cs="Times New Roman"/>
          <w:spacing w:val="28"/>
          <w:szCs w:val="24"/>
        </w:rPr>
        <w:t xml:space="preserve"> </w:t>
      </w:r>
      <w:r w:rsidR="00E36657" w:rsidRPr="00821762">
        <w:rPr>
          <w:rFonts w:eastAsia="Times New Roman" w:cs="Times New Roman"/>
          <w:szCs w:val="24"/>
        </w:rPr>
        <w:t>în</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risc</w:t>
      </w:r>
      <w:r w:rsidR="00E36657" w:rsidRPr="00821762">
        <w:rPr>
          <w:rFonts w:eastAsia="Times New Roman" w:cs="Times New Roman"/>
          <w:spacing w:val="17"/>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61"/>
          <w:szCs w:val="24"/>
        </w:rPr>
        <w:t xml:space="preserve"> </w:t>
      </w:r>
      <w:r w:rsidR="00E36657" w:rsidRPr="00821762">
        <w:rPr>
          <w:rFonts w:eastAsia="Times New Roman" w:cs="Times New Roman"/>
          <w:spacing w:val="-1"/>
          <w:szCs w:val="24"/>
        </w:rPr>
        <w:t>sărăcie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și</w:t>
      </w:r>
      <w:r w:rsidR="00E36657" w:rsidRPr="00821762">
        <w:rPr>
          <w:rFonts w:eastAsia="Times New Roman" w:cs="Times New Roman"/>
          <w:spacing w:val="-4"/>
          <w:szCs w:val="24"/>
        </w:rPr>
        <w:t xml:space="preserve"> </w:t>
      </w:r>
      <w:r w:rsidR="00E36657" w:rsidRPr="00821762">
        <w:rPr>
          <w:rFonts w:eastAsia="Times New Roman" w:cs="Times New Roman"/>
          <w:spacing w:val="-1"/>
          <w:szCs w:val="24"/>
        </w:rPr>
        <w:t>excluziune</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socială,</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înmatriculați</w:t>
      </w:r>
      <w:r w:rsidR="00E36657" w:rsidRPr="00821762">
        <w:rPr>
          <w:rFonts w:eastAsia="Times New Roman" w:cs="Times New Roman"/>
          <w:spacing w:val="-6"/>
          <w:szCs w:val="24"/>
        </w:rPr>
        <w:t xml:space="preserve"> </w:t>
      </w:r>
      <w:r w:rsidR="00E36657" w:rsidRPr="00821762">
        <w:rPr>
          <w:rFonts w:eastAsia="Times New Roman" w:cs="Times New Roman"/>
          <w:szCs w:val="24"/>
        </w:rPr>
        <w:t>în</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sistemul</w:t>
      </w:r>
      <w:r w:rsidR="00E36657" w:rsidRPr="00821762">
        <w:rPr>
          <w:rFonts w:eastAsia="Times New Roman" w:cs="Times New Roman"/>
          <w:spacing w:val="-4"/>
          <w:szCs w:val="24"/>
        </w:rPr>
        <w:t xml:space="preserve"> </w:t>
      </w:r>
      <w:r w:rsidR="00E36657" w:rsidRPr="00821762">
        <w:rPr>
          <w:rFonts w:eastAsia="Times New Roman" w:cs="Times New Roman"/>
          <w:szCs w:val="24"/>
        </w:rPr>
        <w:t>de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educație</w:t>
      </w:r>
      <w:r w:rsidR="00E36657" w:rsidRPr="00821762">
        <w:rPr>
          <w:rFonts w:eastAsia="Times New Roman" w:cs="Times New Roman"/>
          <w:spacing w:val="-5"/>
          <w:szCs w:val="24"/>
        </w:rPr>
        <w:t xml:space="preserve"> </w:t>
      </w:r>
      <w:r w:rsidR="00E36657" w:rsidRPr="00821762">
        <w:rPr>
          <w:rFonts w:eastAsia="Times New Roman" w:cs="Times New Roman"/>
          <w:szCs w:val="24"/>
        </w:rPr>
        <w:t>la</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nivel</w:t>
      </w:r>
      <w:r w:rsidR="00E36657" w:rsidRPr="00821762">
        <w:rPr>
          <w:rFonts w:eastAsia="Times New Roman" w:cs="Times New Roman"/>
          <w:spacing w:val="-4"/>
          <w:szCs w:val="24"/>
        </w:rPr>
        <w:t xml:space="preserve"> </w:t>
      </w:r>
      <w:proofErr w:type="spellStart"/>
      <w:r w:rsidR="00E36657" w:rsidRPr="00821762">
        <w:rPr>
          <w:rFonts w:eastAsia="Times New Roman" w:cs="Times New Roman"/>
          <w:spacing w:val="-1"/>
          <w:szCs w:val="24"/>
        </w:rPr>
        <w:t>antepreșcolar</w:t>
      </w:r>
      <w:proofErr w:type="spellEnd"/>
      <w:r w:rsidR="00E36657" w:rsidRPr="00821762">
        <w:rPr>
          <w:rFonts w:eastAsia="Times New Roman" w:cs="Times New Roman"/>
          <w:spacing w:val="-1"/>
          <w:szCs w:val="24"/>
        </w:rPr>
        <w:t>/preșcolar</w:t>
      </w:r>
      <w:r w:rsidR="00E36657" w:rsidRPr="00821762">
        <w:rPr>
          <w:rFonts w:eastAsia="Times New Roman" w:cs="Times New Roman"/>
          <w:spacing w:val="-4"/>
          <w:szCs w:val="24"/>
        </w:rPr>
        <w:t xml:space="preserve"> </w:t>
      </w:r>
      <w:r w:rsidR="00E36657" w:rsidRPr="00821762">
        <w:rPr>
          <w:rFonts w:eastAsia="Times New Roman" w:cs="Times New Roman"/>
          <w:szCs w:val="24"/>
        </w:rPr>
        <w:t>sau</w:t>
      </w:r>
      <w:r w:rsidR="00E36657" w:rsidRPr="00821762">
        <w:rPr>
          <w:rFonts w:eastAsia="Times New Roman" w:cs="Times New Roman"/>
          <w:spacing w:val="-5"/>
          <w:szCs w:val="24"/>
        </w:rPr>
        <w:t xml:space="preserve"> </w:t>
      </w:r>
      <w:r w:rsidR="00E36657" w:rsidRPr="00821762">
        <w:rPr>
          <w:rFonts w:eastAsia="Times New Roman" w:cs="Times New Roman"/>
          <w:spacing w:val="-1"/>
          <w:szCs w:val="24"/>
        </w:rPr>
        <w:t>școlar</w:t>
      </w:r>
      <w:r w:rsidR="00E36657" w:rsidRPr="00821762">
        <w:rPr>
          <w:rFonts w:eastAsia="Times New Roman" w:cs="Times New Roman"/>
          <w:spacing w:val="57"/>
          <w:szCs w:val="24"/>
        </w:rPr>
        <w:t xml:space="preserve"> </w:t>
      </w:r>
      <w:r w:rsidR="00E36657" w:rsidRPr="00821762">
        <w:rPr>
          <w:rFonts w:eastAsia="Times New Roman" w:cs="Times New Roman"/>
          <w:spacing w:val="-1"/>
          <w:szCs w:val="24"/>
        </w:rPr>
        <w:t>(maxim</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clasa</w:t>
      </w:r>
      <w:r w:rsidR="00E36657" w:rsidRPr="00821762">
        <w:rPr>
          <w:rFonts w:eastAsia="Times New Roman" w:cs="Times New Roman"/>
          <w:spacing w:val="14"/>
          <w:szCs w:val="24"/>
        </w:rPr>
        <w:t xml:space="preserve"> </w:t>
      </w:r>
      <w:r w:rsidR="00E36657" w:rsidRPr="00821762">
        <w:rPr>
          <w:rFonts w:eastAsia="Times New Roman" w:cs="Times New Roman"/>
          <w:szCs w:val="24"/>
        </w:rPr>
        <w:t>a</w:t>
      </w:r>
      <w:r w:rsidR="00E36657" w:rsidRPr="00821762">
        <w:rPr>
          <w:rFonts w:eastAsia="Times New Roman" w:cs="Times New Roman"/>
          <w:spacing w:val="16"/>
          <w:szCs w:val="24"/>
        </w:rPr>
        <w:t xml:space="preserve"> </w:t>
      </w:r>
      <w:r w:rsidR="00E36657" w:rsidRPr="00821762">
        <w:rPr>
          <w:rFonts w:eastAsia="Times New Roman" w:cs="Times New Roman"/>
          <w:spacing w:val="-1"/>
          <w:szCs w:val="24"/>
        </w:rPr>
        <w:t>X-a</w:t>
      </w:r>
      <w:r w:rsidR="00E36657" w:rsidRPr="00821762">
        <w:rPr>
          <w:rFonts w:eastAsia="Times New Roman" w:cs="Times New Roman"/>
          <w:spacing w:val="14"/>
          <w:szCs w:val="24"/>
        </w:rPr>
        <w:t xml:space="preserve"> </w:t>
      </w:r>
      <w:r w:rsidR="00E36657" w:rsidRPr="00821762">
        <w:rPr>
          <w:rFonts w:eastAsia="Times New Roman" w:cs="Times New Roman"/>
          <w:szCs w:val="24"/>
        </w:rPr>
        <w:t>la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data</w:t>
      </w:r>
      <w:r w:rsidR="00E36657" w:rsidRPr="00821762">
        <w:rPr>
          <w:rFonts w:eastAsia="Times New Roman" w:cs="Times New Roman"/>
          <w:spacing w:val="12"/>
          <w:szCs w:val="24"/>
        </w:rPr>
        <w:t xml:space="preserve"> </w:t>
      </w:r>
      <w:r w:rsidR="00E36657" w:rsidRPr="00821762">
        <w:rPr>
          <w:rFonts w:eastAsia="Times New Roman" w:cs="Times New Roman"/>
          <w:spacing w:val="-1"/>
          <w:szCs w:val="24"/>
        </w:rPr>
        <w:t>intrării</w:t>
      </w:r>
      <w:r w:rsidR="00E36657" w:rsidRPr="00821762">
        <w:rPr>
          <w:rFonts w:eastAsia="Times New Roman" w:cs="Times New Roman"/>
          <w:spacing w:val="12"/>
          <w:szCs w:val="24"/>
        </w:rPr>
        <w:t xml:space="preserve"> </w:t>
      </w:r>
      <w:r w:rsidR="00E36657" w:rsidRPr="00821762">
        <w:rPr>
          <w:rFonts w:eastAsia="Times New Roman" w:cs="Times New Roman"/>
          <w:szCs w:val="24"/>
        </w:rPr>
        <w:t>în</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operațiune)</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vederea</w:t>
      </w:r>
      <w:r w:rsidR="00E36657" w:rsidRPr="00821762">
        <w:rPr>
          <w:rFonts w:eastAsia="Times New Roman" w:cs="Times New Roman"/>
          <w:spacing w:val="14"/>
          <w:szCs w:val="24"/>
        </w:rPr>
        <w:t xml:space="preserve"> </w:t>
      </w:r>
      <w:r w:rsidR="00E36657" w:rsidRPr="00821762">
        <w:rPr>
          <w:rFonts w:eastAsia="Times New Roman" w:cs="Times New Roman"/>
          <w:spacing w:val="-1"/>
          <w:szCs w:val="24"/>
        </w:rPr>
        <w:t>prevenirii</w:t>
      </w:r>
      <w:r w:rsidR="00E36657" w:rsidRPr="00821762">
        <w:rPr>
          <w:rFonts w:eastAsia="Times New Roman" w:cs="Times New Roman"/>
          <w:spacing w:val="15"/>
          <w:szCs w:val="24"/>
        </w:rPr>
        <w:t xml:space="preserve"> </w:t>
      </w:r>
      <w:r w:rsidR="00E36657" w:rsidRPr="00821762">
        <w:rPr>
          <w:rFonts w:eastAsia="Times New Roman" w:cs="Times New Roman"/>
          <w:spacing w:val="-1"/>
          <w:szCs w:val="24"/>
        </w:rPr>
        <w:t>riscului</w:t>
      </w:r>
      <w:r w:rsidR="00E36657" w:rsidRPr="00821762">
        <w:rPr>
          <w:rFonts w:eastAsia="Times New Roman" w:cs="Times New Roman"/>
          <w:spacing w:val="15"/>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14"/>
          <w:szCs w:val="24"/>
        </w:rPr>
        <w:t xml:space="preserve"> </w:t>
      </w:r>
      <w:r w:rsidR="00E36657" w:rsidRPr="00821762">
        <w:rPr>
          <w:rFonts w:eastAsia="Times New Roman" w:cs="Times New Roman"/>
          <w:szCs w:val="24"/>
        </w:rPr>
        <w:t>abandon</w:t>
      </w:r>
      <w:r w:rsidR="00E36657" w:rsidRPr="00821762">
        <w:rPr>
          <w:rFonts w:eastAsia="Times New Roman" w:cs="Times New Roman"/>
          <w:spacing w:val="11"/>
          <w:szCs w:val="24"/>
        </w:rPr>
        <w:t xml:space="preserve"> </w:t>
      </w:r>
      <w:r w:rsidR="00E36657" w:rsidRPr="00821762">
        <w:rPr>
          <w:rFonts w:eastAsia="Times New Roman" w:cs="Times New Roman"/>
          <w:spacing w:val="-1"/>
          <w:szCs w:val="24"/>
        </w:rPr>
        <w:t>școlar.</w:t>
      </w:r>
      <w:r w:rsidR="00E36657" w:rsidRPr="00821762">
        <w:rPr>
          <w:rFonts w:eastAsia="Times New Roman" w:cs="Times New Roman"/>
          <w:spacing w:val="14"/>
          <w:szCs w:val="24"/>
        </w:rPr>
        <w:t xml:space="preserve"> </w:t>
      </w:r>
      <w:r w:rsidR="00E36657" w:rsidRPr="00821762">
        <w:rPr>
          <w:rFonts w:eastAsia="Times New Roman" w:cs="Times New Roman"/>
          <w:spacing w:val="-2"/>
          <w:szCs w:val="24"/>
        </w:rPr>
        <w:t>Aceste</w:t>
      </w:r>
      <w:r w:rsidR="00E36657" w:rsidRPr="00821762">
        <w:rPr>
          <w:rFonts w:eastAsia="Times New Roman" w:cs="Times New Roman"/>
          <w:spacing w:val="71"/>
          <w:szCs w:val="24"/>
        </w:rPr>
        <w:t xml:space="preserve"> </w:t>
      </w:r>
      <w:r w:rsidR="00E36657" w:rsidRPr="00821762">
        <w:rPr>
          <w:rFonts w:eastAsia="Times New Roman" w:cs="Times New Roman"/>
          <w:spacing w:val="-1"/>
          <w:szCs w:val="24"/>
        </w:rPr>
        <w:t>măsuri</w:t>
      </w:r>
      <w:r w:rsidR="00E36657" w:rsidRPr="00821762">
        <w:rPr>
          <w:rFonts w:eastAsia="Times New Roman" w:cs="Times New Roman"/>
          <w:spacing w:val="8"/>
          <w:szCs w:val="24"/>
        </w:rPr>
        <w:t xml:space="preserve"> </w:t>
      </w:r>
      <w:r w:rsidR="00E36657" w:rsidRPr="00821762">
        <w:rPr>
          <w:rFonts w:eastAsia="Times New Roman" w:cs="Times New Roman"/>
          <w:szCs w:val="24"/>
        </w:rPr>
        <w:t>de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sprijin</w:t>
      </w:r>
      <w:r w:rsidR="00E36657" w:rsidRPr="00821762">
        <w:rPr>
          <w:rFonts w:eastAsia="Times New Roman" w:cs="Times New Roman"/>
          <w:spacing w:val="9"/>
          <w:szCs w:val="24"/>
        </w:rPr>
        <w:t xml:space="preserve"> </w:t>
      </w:r>
      <w:r w:rsidR="00E36657" w:rsidRPr="00821762">
        <w:rPr>
          <w:rFonts w:eastAsia="Times New Roman" w:cs="Times New Roman"/>
          <w:szCs w:val="24"/>
        </w:rPr>
        <w:t>se</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vor</w:t>
      </w:r>
      <w:r w:rsidR="00E36657" w:rsidRPr="00821762">
        <w:rPr>
          <w:rFonts w:eastAsia="Times New Roman" w:cs="Times New Roman"/>
          <w:spacing w:val="10"/>
          <w:szCs w:val="24"/>
        </w:rPr>
        <w:t xml:space="preserve"> </w:t>
      </w:r>
      <w:r w:rsidR="00E36657" w:rsidRPr="00821762">
        <w:rPr>
          <w:rFonts w:eastAsia="Times New Roman" w:cs="Times New Roman"/>
          <w:spacing w:val="-1"/>
          <w:szCs w:val="24"/>
        </w:rPr>
        <w:t>concretiza</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în</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furnizarea</w:t>
      </w:r>
      <w:r w:rsidR="00E36657" w:rsidRPr="00821762">
        <w:rPr>
          <w:rFonts w:eastAsia="Times New Roman" w:cs="Times New Roman"/>
          <w:spacing w:val="9"/>
          <w:szCs w:val="24"/>
        </w:rPr>
        <w:t xml:space="preserve"> </w:t>
      </w:r>
      <w:r w:rsidR="00E36657" w:rsidRPr="00821762">
        <w:rPr>
          <w:rFonts w:eastAsia="Times New Roman" w:cs="Times New Roman"/>
          <w:spacing w:val="-2"/>
          <w:szCs w:val="24"/>
        </w:rPr>
        <w:t>de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servicii</w:t>
      </w:r>
      <w:r w:rsidR="00E36657" w:rsidRPr="00821762">
        <w:rPr>
          <w:rFonts w:eastAsia="Times New Roman" w:cs="Times New Roman"/>
          <w:spacing w:val="10"/>
          <w:szCs w:val="24"/>
        </w:rPr>
        <w:t xml:space="preserve"> </w:t>
      </w:r>
      <w:r w:rsidR="00E36657" w:rsidRPr="00821762">
        <w:rPr>
          <w:rFonts w:eastAsia="Times New Roman" w:cs="Times New Roman"/>
          <w:szCs w:val="24"/>
        </w:rPr>
        <w:t>de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before</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și/sau</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after</w:t>
      </w:r>
      <w:r w:rsidR="00E36657" w:rsidRPr="00821762">
        <w:rPr>
          <w:rFonts w:eastAsia="Times New Roman" w:cs="Times New Roman"/>
          <w:spacing w:val="8"/>
          <w:szCs w:val="24"/>
        </w:rPr>
        <w:t xml:space="preserve"> </w:t>
      </w:r>
      <w:r w:rsidR="00E36657" w:rsidRPr="00821762">
        <w:rPr>
          <w:rFonts w:eastAsia="Times New Roman" w:cs="Times New Roman"/>
          <w:spacing w:val="1"/>
          <w:szCs w:val="24"/>
        </w:rPr>
        <w:t>school,</w:t>
      </w:r>
      <w:r w:rsidR="00E36657" w:rsidRPr="00821762">
        <w:rPr>
          <w:rFonts w:eastAsia="Times New Roman" w:cs="Times New Roman"/>
          <w:spacing w:val="9"/>
          <w:szCs w:val="24"/>
        </w:rPr>
        <w:t xml:space="preserve"> </w:t>
      </w:r>
      <w:r w:rsidR="00E36657" w:rsidRPr="00821762">
        <w:rPr>
          <w:rFonts w:eastAsia="Times New Roman" w:cs="Times New Roman"/>
          <w:spacing w:val="-1"/>
          <w:szCs w:val="24"/>
        </w:rPr>
        <w:t>complementar</w:t>
      </w:r>
      <w:r w:rsidR="00E36657" w:rsidRPr="00821762">
        <w:rPr>
          <w:rFonts w:eastAsia="Times New Roman" w:cs="Times New Roman"/>
          <w:spacing w:val="8"/>
          <w:szCs w:val="24"/>
        </w:rPr>
        <w:t xml:space="preserve"> </w:t>
      </w:r>
      <w:r w:rsidR="00E36657" w:rsidRPr="00821762">
        <w:rPr>
          <w:rFonts w:eastAsia="Times New Roman" w:cs="Times New Roman"/>
          <w:szCs w:val="24"/>
        </w:rPr>
        <w:t>cu</w:t>
      </w:r>
      <w:r w:rsidR="00E36657" w:rsidRPr="00821762">
        <w:rPr>
          <w:rFonts w:eastAsia="Times New Roman" w:cs="Times New Roman"/>
          <w:spacing w:val="39"/>
          <w:szCs w:val="24"/>
        </w:rPr>
        <w:t xml:space="preserve"> </w:t>
      </w:r>
      <w:r w:rsidR="00E36657" w:rsidRPr="00821762">
        <w:rPr>
          <w:rFonts w:eastAsia="Times New Roman" w:cs="Times New Roman"/>
          <w:spacing w:val="-1"/>
          <w:szCs w:val="24"/>
        </w:rPr>
        <w:t>acordarea</w:t>
      </w:r>
      <w:r w:rsidR="00E36657" w:rsidRPr="00821762">
        <w:rPr>
          <w:rFonts w:eastAsia="Times New Roman" w:cs="Times New Roman"/>
          <w:szCs w:val="24"/>
        </w:rPr>
        <w:t xml:space="preserve"> de</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masă</w:t>
      </w:r>
      <w:r w:rsidR="00E36657" w:rsidRPr="00821762">
        <w:rPr>
          <w:rFonts w:eastAsia="Times New Roman" w:cs="Times New Roman"/>
          <w:szCs w:val="24"/>
        </w:rPr>
        <w:t xml:space="preserve"> </w:t>
      </w:r>
      <w:r w:rsidR="00E36657" w:rsidRPr="00821762">
        <w:rPr>
          <w:rFonts w:eastAsia="Times New Roman" w:cs="Times New Roman"/>
          <w:spacing w:val="-1"/>
          <w:szCs w:val="24"/>
        </w:rPr>
        <w:lastRenderedPageBreak/>
        <w:t>caldă.</w:t>
      </w:r>
    </w:p>
    <w:p w14:paraId="468B9C7A" w14:textId="64030AFE" w:rsidR="00E36657" w:rsidRPr="00821762" w:rsidRDefault="00626ACD"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În</w:t>
      </w:r>
      <w:r w:rsidR="00E36657" w:rsidRPr="00821762">
        <w:rPr>
          <w:rFonts w:eastAsia="Times New Roman" w:cs="Times New Roman"/>
          <w:szCs w:val="24"/>
        </w:rPr>
        <w:t xml:space="preserve"> mod </w:t>
      </w:r>
      <w:r w:rsidR="00E36657" w:rsidRPr="00821762">
        <w:rPr>
          <w:rFonts w:eastAsia="Times New Roman" w:cs="Times New Roman"/>
          <w:spacing w:val="-1"/>
          <w:szCs w:val="24"/>
        </w:rPr>
        <w:t xml:space="preserve">complementar </w:t>
      </w:r>
      <w:r w:rsidR="00E36657" w:rsidRPr="00821762">
        <w:rPr>
          <w:rFonts w:eastAsia="Times New Roman" w:cs="Times New Roman"/>
          <w:szCs w:val="24"/>
        </w:rPr>
        <w:t xml:space="preserve">cu </w:t>
      </w:r>
      <w:r w:rsidR="00E36657" w:rsidRPr="00821762">
        <w:rPr>
          <w:rFonts w:eastAsia="Times New Roman" w:cs="Times New Roman"/>
          <w:spacing w:val="-1"/>
          <w:szCs w:val="24"/>
        </w:rPr>
        <w:t>serviciile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de </w:t>
      </w:r>
      <w:r w:rsidR="00E36657" w:rsidRPr="00821762">
        <w:rPr>
          <w:rFonts w:eastAsia="Times New Roman" w:cs="Times New Roman"/>
          <w:spacing w:val="-1"/>
          <w:szCs w:val="24"/>
        </w:rPr>
        <w:t>before</w:t>
      </w:r>
      <w:r w:rsidR="00E36657" w:rsidRPr="00821762">
        <w:rPr>
          <w:rFonts w:eastAsia="Times New Roman" w:cs="Times New Roman"/>
          <w:szCs w:val="24"/>
        </w:rPr>
        <w:t xml:space="preserve"> </w:t>
      </w:r>
      <w:r w:rsidR="00E36657" w:rsidRPr="00821762">
        <w:rPr>
          <w:rFonts w:eastAsia="Times New Roman" w:cs="Times New Roman"/>
          <w:spacing w:val="-1"/>
          <w:szCs w:val="24"/>
        </w:rPr>
        <w:t>și/sau</w:t>
      </w:r>
      <w:r w:rsidR="00E36657" w:rsidRPr="00821762">
        <w:rPr>
          <w:rFonts w:eastAsia="Times New Roman" w:cs="Times New Roman"/>
          <w:spacing w:val="-3"/>
          <w:szCs w:val="24"/>
        </w:rPr>
        <w:t xml:space="preserve"> </w:t>
      </w:r>
      <w:r w:rsidR="00E36657" w:rsidRPr="00821762">
        <w:rPr>
          <w:rFonts w:eastAsia="Times New Roman" w:cs="Times New Roman"/>
          <w:spacing w:val="-1"/>
          <w:szCs w:val="24"/>
        </w:rPr>
        <w:t>after</w:t>
      </w:r>
      <w:r w:rsidR="00E36657" w:rsidRPr="00821762">
        <w:rPr>
          <w:rFonts w:eastAsia="Times New Roman" w:cs="Times New Roman"/>
          <w:szCs w:val="24"/>
        </w:rPr>
        <w:t xml:space="preserve"> </w:t>
      </w:r>
      <w:r w:rsidR="00E36657" w:rsidRPr="00821762">
        <w:rPr>
          <w:rFonts w:eastAsia="Times New Roman" w:cs="Times New Roman"/>
          <w:spacing w:val="-1"/>
          <w:szCs w:val="24"/>
        </w:rPr>
        <w:t>school</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se </w:t>
      </w:r>
      <w:r w:rsidR="00E36657" w:rsidRPr="00821762">
        <w:rPr>
          <w:rFonts w:eastAsia="Times New Roman" w:cs="Times New Roman"/>
          <w:spacing w:val="-1"/>
          <w:szCs w:val="24"/>
        </w:rPr>
        <w:t>vor</w:t>
      </w:r>
      <w:r w:rsidR="00E36657" w:rsidRPr="00821762">
        <w:rPr>
          <w:rFonts w:eastAsia="Times New Roman" w:cs="Times New Roman"/>
          <w:szCs w:val="24"/>
        </w:rPr>
        <w:t xml:space="preserve"> </w:t>
      </w:r>
      <w:r w:rsidR="00E36657" w:rsidRPr="00821762">
        <w:rPr>
          <w:rFonts w:eastAsia="Times New Roman" w:cs="Times New Roman"/>
          <w:spacing w:val="-1"/>
          <w:szCs w:val="24"/>
        </w:rPr>
        <w:t>putea</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finanța</w:t>
      </w:r>
      <w:r w:rsidR="00E36657" w:rsidRPr="00821762">
        <w:rPr>
          <w:rFonts w:eastAsia="Times New Roman" w:cs="Times New Roman"/>
          <w:szCs w:val="24"/>
        </w:rPr>
        <w:t xml:space="preserve"> </w:t>
      </w:r>
      <w:r w:rsidR="00E36657" w:rsidRPr="00821762">
        <w:rPr>
          <w:rFonts w:eastAsia="Times New Roman" w:cs="Times New Roman"/>
          <w:spacing w:val="-1"/>
          <w:szCs w:val="24"/>
        </w:rPr>
        <w:t>măsuri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ce</w:t>
      </w:r>
      <w:r w:rsidR="00E36657" w:rsidRPr="00821762">
        <w:rPr>
          <w:rFonts w:eastAsia="Times New Roman" w:cs="Times New Roman"/>
          <w:szCs w:val="24"/>
        </w:rPr>
        <w:t xml:space="preserve"> </w:t>
      </w:r>
      <w:r w:rsidR="00E36657" w:rsidRPr="00821762">
        <w:rPr>
          <w:rFonts w:eastAsia="Times New Roman" w:cs="Times New Roman"/>
          <w:spacing w:val="-1"/>
          <w:szCs w:val="24"/>
        </w:rPr>
        <w:t>vizează:</w:t>
      </w:r>
    </w:p>
    <w:p w14:paraId="74FEC970" w14:textId="77777777" w:rsidR="00E36657" w:rsidRPr="00821762" w:rsidRDefault="00E36657" w:rsidP="007C371A">
      <w:pPr>
        <w:widowControl w:val="0"/>
        <w:numPr>
          <w:ilvl w:val="0"/>
          <w:numId w:val="23"/>
        </w:numPr>
        <w:tabs>
          <w:tab w:val="left" w:pos="0"/>
          <w:tab w:val="left" w:pos="284"/>
        </w:tabs>
        <w:spacing w:after="0" w:line="360" w:lineRule="auto"/>
        <w:ind w:left="0" w:right="-23" w:firstLine="0"/>
        <w:rPr>
          <w:rFonts w:eastAsia="Times New Roman" w:cs="Times New Roman"/>
          <w:szCs w:val="24"/>
        </w:rPr>
      </w:pPr>
      <w:r w:rsidRPr="00821762">
        <w:rPr>
          <w:rFonts w:eastAsia="Times New Roman" w:cs="Times New Roman"/>
          <w:spacing w:val="-1"/>
          <w:szCs w:val="24"/>
        </w:rPr>
        <w:t>Facilitarea</w:t>
      </w:r>
      <w:r w:rsidRPr="00821762">
        <w:rPr>
          <w:rFonts w:eastAsia="Times New Roman" w:cs="Times New Roman"/>
          <w:spacing w:val="-2"/>
          <w:szCs w:val="24"/>
        </w:rPr>
        <w:t xml:space="preserve"> </w:t>
      </w:r>
      <w:r w:rsidRPr="00821762">
        <w:rPr>
          <w:rFonts w:eastAsia="Times New Roman" w:cs="Times New Roman"/>
          <w:spacing w:val="-1"/>
          <w:szCs w:val="24"/>
        </w:rPr>
        <w:t>transportului</w:t>
      </w:r>
      <w:r w:rsidRPr="00821762">
        <w:rPr>
          <w:rFonts w:eastAsia="Times New Roman" w:cs="Times New Roman"/>
          <w:spacing w:val="1"/>
          <w:szCs w:val="24"/>
        </w:rPr>
        <w:t xml:space="preserve"> </w:t>
      </w:r>
      <w:r w:rsidRPr="00821762">
        <w:rPr>
          <w:rFonts w:eastAsia="Times New Roman" w:cs="Times New Roman"/>
          <w:spacing w:val="-1"/>
          <w:szCs w:val="24"/>
        </w:rPr>
        <w:t>elevilor</w:t>
      </w:r>
      <w:r w:rsidRPr="00821762">
        <w:rPr>
          <w:rFonts w:eastAsia="Times New Roman" w:cs="Times New Roman"/>
          <w:szCs w:val="24"/>
        </w:rPr>
        <w:t xml:space="preserve"> </w:t>
      </w:r>
      <w:r w:rsidRPr="00821762">
        <w:rPr>
          <w:rFonts w:eastAsia="Times New Roman" w:cs="Times New Roman"/>
          <w:spacing w:val="-1"/>
          <w:szCs w:val="24"/>
        </w:rPr>
        <w:t>către/de</w:t>
      </w:r>
      <w:r w:rsidRPr="00821762">
        <w:rPr>
          <w:rFonts w:eastAsia="Times New Roman" w:cs="Times New Roman"/>
          <w:szCs w:val="24"/>
        </w:rPr>
        <w:t xml:space="preserve"> </w:t>
      </w:r>
      <w:r w:rsidRPr="00821762">
        <w:rPr>
          <w:rFonts w:eastAsia="Times New Roman" w:cs="Times New Roman"/>
          <w:spacing w:val="-1"/>
          <w:szCs w:val="24"/>
        </w:rPr>
        <w:t>la</w:t>
      </w:r>
      <w:r w:rsidRPr="00821762">
        <w:rPr>
          <w:rFonts w:eastAsia="Times New Roman" w:cs="Times New Roman"/>
          <w:szCs w:val="24"/>
        </w:rPr>
        <w:t xml:space="preserve"> </w:t>
      </w:r>
      <w:r w:rsidRPr="00821762">
        <w:rPr>
          <w:rFonts w:eastAsia="Times New Roman" w:cs="Times New Roman"/>
          <w:spacing w:val="-1"/>
          <w:szCs w:val="24"/>
        </w:rPr>
        <w:t>unitățile</w:t>
      </w:r>
      <w:r w:rsidRPr="00821762">
        <w:rPr>
          <w:rFonts w:eastAsia="Times New Roman" w:cs="Times New Roman"/>
          <w:spacing w:val="-2"/>
          <w:szCs w:val="24"/>
        </w:rPr>
        <w:t xml:space="preserve"> </w:t>
      </w:r>
      <w:r w:rsidRPr="00821762">
        <w:rPr>
          <w:rFonts w:eastAsia="Times New Roman" w:cs="Times New Roman"/>
          <w:spacing w:val="-1"/>
          <w:szCs w:val="24"/>
        </w:rPr>
        <w:t>școlare;</w:t>
      </w:r>
    </w:p>
    <w:p w14:paraId="6D82B4B6" w14:textId="77777777" w:rsidR="00E36657" w:rsidRPr="00821762" w:rsidRDefault="00E36657" w:rsidP="007C371A">
      <w:pPr>
        <w:widowControl w:val="0"/>
        <w:numPr>
          <w:ilvl w:val="0"/>
          <w:numId w:val="23"/>
        </w:numPr>
        <w:tabs>
          <w:tab w:val="left" w:pos="0"/>
          <w:tab w:val="left" w:pos="284"/>
        </w:tabs>
        <w:spacing w:after="0" w:line="360" w:lineRule="auto"/>
        <w:ind w:left="0" w:right="-23" w:firstLine="0"/>
        <w:rPr>
          <w:rFonts w:eastAsia="Times New Roman" w:cs="Times New Roman"/>
          <w:szCs w:val="24"/>
        </w:rPr>
      </w:pPr>
      <w:r w:rsidRPr="00821762">
        <w:rPr>
          <w:rFonts w:eastAsia="Times New Roman" w:cs="Times New Roman"/>
          <w:spacing w:val="-1"/>
          <w:szCs w:val="24"/>
        </w:rPr>
        <w:t>Activități</w:t>
      </w:r>
      <w:r w:rsidRPr="00821762">
        <w:rPr>
          <w:rFonts w:eastAsia="Times New Roman" w:cs="Times New Roman"/>
          <w:spacing w:val="12"/>
          <w:szCs w:val="24"/>
        </w:rPr>
        <w:t xml:space="preserve"> </w:t>
      </w:r>
      <w:r w:rsidRPr="00821762">
        <w:rPr>
          <w:rFonts w:eastAsia="Times New Roman" w:cs="Times New Roman"/>
          <w:spacing w:val="-1"/>
          <w:szCs w:val="24"/>
        </w:rPr>
        <w:t>extrașcolare,</w:t>
      </w:r>
      <w:r w:rsidRPr="00821762">
        <w:rPr>
          <w:rFonts w:eastAsia="Times New Roman" w:cs="Times New Roman"/>
          <w:spacing w:val="9"/>
          <w:szCs w:val="24"/>
        </w:rPr>
        <w:t xml:space="preserve"> </w:t>
      </w:r>
      <w:r w:rsidRPr="00821762">
        <w:rPr>
          <w:rFonts w:eastAsia="Times New Roman" w:cs="Times New Roman"/>
          <w:spacing w:val="-1"/>
          <w:szCs w:val="24"/>
        </w:rPr>
        <w:t>cultural-recreative,</w:t>
      </w:r>
      <w:r w:rsidRPr="00821762">
        <w:rPr>
          <w:rFonts w:eastAsia="Times New Roman" w:cs="Times New Roman"/>
          <w:spacing w:val="12"/>
          <w:szCs w:val="24"/>
        </w:rPr>
        <w:t xml:space="preserve"> </w:t>
      </w:r>
      <w:r w:rsidRPr="00821762">
        <w:rPr>
          <w:rFonts w:eastAsia="Times New Roman" w:cs="Times New Roman"/>
          <w:spacing w:val="-1"/>
          <w:szCs w:val="24"/>
        </w:rPr>
        <w:t>sportive</w:t>
      </w:r>
      <w:r w:rsidRPr="00821762">
        <w:rPr>
          <w:rFonts w:eastAsia="Times New Roman" w:cs="Times New Roman"/>
          <w:spacing w:val="12"/>
          <w:szCs w:val="24"/>
        </w:rPr>
        <w:t xml:space="preserve"> </w:t>
      </w:r>
      <w:r w:rsidRPr="00821762">
        <w:rPr>
          <w:rFonts w:eastAsia="Times New Roman" w:cs="Times New Roman"/>
          <w:spacing w:val="-1"/>
          <w:szCs w:val="24"/>
        </w:rPr>
        <w:t>pentru</w:t>
      </w:r>
      <w:r w:rsidRPr="00821762">
        <w:rPr>
          <w:rFonts w:eastAsia="Times New Roman" w:cs="Times New Roman"/>
          <w:spacing w:val="9"/>
          <w:szCs w:val="24"/>
        </w:rPr>
        <w:t xml:space="preserve"> </w:t>
      </w:r>
      <w:r w:rsidRPr="00821762">
        <w:rPr>
          <w:rFonts w:eastAsia="Times New Roman" w:cs="Times New Roman"/>
          <w:spacing w:val="-1"/>
          <w:szCs w:val="24"/>
        </w:rPr>
        <w:t>beneficiarii</w:t>
      </w:r>
      <w:r w:rsidRPr="00821762">
        <w:rPr>
          <w:rFonts w:eastAsia="Times New Roman" w:cs="Times New Roman"/>
          <w:spacing w:val="10"/>
          <w:szCs w:val="24"/>
        </w:rPr>
        <w:t xml:space="preserve"> </w:t>
      </w:r>
      <w:r w:rsidRPr="00821762">
        <w:rPr>
          <w:rFonts w:eastAsia="Times New Roman" w:cs="Times New Roman"/>
          <w:spacing w:val="-1"/>
          <w:szCs w:val="24"/>
        </w:rPr>
        <w:t>serviciilor</w:t>
      </w:r>
      <w:r w:rsidRPr="00821762">
        <w:rPr>
          <w:rFonts w:eastAsia="Times New Roman" w:cs="Times New Roman"/>
          <w:spacing w:val="10"/>
          <w:szCs w:val="24"/>
        </w:rPr>
        <w:t xml:space="preserve"> </w:t>
      </w:r>
      <w:r w:rsidRPr="00821762">
        <w:rPr>
          <w:rFonts w:eastAsia="Times New Roman" w:cs="Times New Roman"/>
          <w:szCs w:val="24"/>
        </w:rPr>
        <w:t>de</w:t>
      </w:r>
      <w:r w:rsidRPr="00821762">
        <w:rPr>
          <w:rFonts w:eastAsia="Times New Roman" w:cs="Times New Roman"/>
          <w:spacing w:val="12"/>
          <w:szCs w:val="24"/>
        </w:rPr>
        <w:t xml:space="preserve"> </w:t>
      </w:r>
      <w:r w:rsidRPr="00821762">
        <w:rPr>
          <w:rFonts w:eastAsia="Times New Roman" w:cs="Times New Roman"/>
          <w:spacing w:val="-1"/>
          <w:szCs w:val="24"/>
        </w:rPr>
        <w:t>before</w:t>
      </w:r>
      <w:r w:rsidRPr="00821762">
        <w:rPr>
          <w:rFonts w:eastAsia="Times New Roman" w:cs="Times New Roman"/>
          <w:spacing w:val="12"/>
          <w:szCs w:val="24"/>
        </w:rPr>
        <w:t xml:space="preserve"> </w:t>
      </w:r>
      <w:r w:rsidRPr="00821762">
        <w:rPr>
          <w:rFonts w:eastAsia="Times New Roman" w:cs="Times New Roman"/>
          <w:spacing w:val="-1"/>
          <w:szCs w:val="24"/>
        </w:rPr>
        <w:t>și</w:t>
      </w:r>
      <w:r w:rsidRPr="00821762">
        <w:rPr>
          <w:rFonts w:eastAsia="Times New Roman" w:cs="Times New Roman"/>
          <w:spacing w:val="12"/>
          <w:szCs w:val="24"/>
        </w:rPr>
        <w:t xml:space="preserve"> </w:t>
      </w:r>
      <w:r w:rsidRPr="00821762">
        <w:rPr>
          <w:rFonts w:eastAsia="Times New Roman" w:cs="Times New Roman"/>
          <w:spacing w:val="-2"/>
          <w:szCs w:val="24"/>
        </w:rPr>
        <w:t>after</w:t>
      </w:r>
      <w:r w:rsidRPr="00821762">
        <w:rPr>
          <w:rFonts w:eastAsia="Times New Roman" w:cs="Times New Roman"/>
          <w:spacing w:val="67"/>
          <w:szCs w:val="24"/>
        </w:rPr>
        <w:t xml:space="preserve"> </w:t>
      </w:r>
      <w:r w:rsidRPr="00821762">
        <w:rPr>
          <w:rFonts w:eastAsia="Times New Roman" w:cs="Times New Roman"/>
          <w:spacing w:val="-1"/>
          <w:szCs w:val="24"/>
        </w:rPr>
        <w:t>school;</w:t>
      </w:r>
    </w:p>
    <w:p w14:paraId="4A5BA107" w14:textId="77777777" w:rsidR="00E36657" w:rsidRPr="00821762" w:rsidRDefault="00E36657" w:rsidP="007C371A">
      <w:pPr>
        <w:widowControl w:val="0"/>
        <w:numPr>
          <w:ilvl w:val="0"/>
          <w:numId w:val="23"/>
        </w:numPr>
        <w:tabs>
          <w:tab w:val="left" w:pos="0"/>
          <w:tab w:val="left" w:pos="284"/>
        </w:tabs>
        <w:spacing w:after="0" w:line="360" w:lineRule="auto"/>
        <w:ind w:left="0" w:right="-23" w:firstLine="0"/>
        <w:rPr>
          <w:rFonts w:eastAsia="Times New Roman" w:cs="Times New Roman"/>
          <w:szCs w:val="24"/>
        </w:rPr>
      </w:pPr>
      <w:r w:rsidRPr="00821762">
        <w:rPr>
          <w:rFonts w:eastAsia="Times New Roman" w:cs="Times New Roman"/>
          <w:spacing w:val="-1"/>
          <w:szCs w:val="24"/>
        </w:rPr>
        <w:t>Campanii/programe</w:t>
      </w:r>
      <w:r w:rsidRPr="00821762">
        <w:rPr>
          <w:rFonts w:eastAsia="Times New Roman" w:cs="Times New Roman"/>
          <w:szCs w:val="24"/>
        </w:rPr>
        <w:t xml:space="preserve"> de</w:t>
      </w:r>
      <w:r w:rsidRPr="00821762">
        <w:rPr>
          <w:rFonts w:eastAsia="Times New Roman" w:cs="Times New Roman"/>
          <w:spacing w:val="-2"/>
          <w:szCs w:val="24"/>
        </w:rPr>
        <w:t xml:space="preserve"> </w:t>
      </w:r>
      <w:r w:rsidRPr="00821762">
        <w:rPr>
          <w:rFonts w:eastAsia="Times New Roman" w:cs="Times New Roman"/>
          <w:spacing w:val="-1"/>
          <w:szCs w:val="24"/>
        </w:rPr>
        <w:t>conștientizare</w:t>
      </w:r>
      <w:r w:rsidRPr="00821762">
        <w:rPr>
          <w:rFonts w:eastAsia="Times New Roman" w:cs="Times New Roman"/>
          <w:spacing w:val="-2"/>
          <w:szCs w:val="24"/>
        </w:rPr>
        <w:t xml:space="preserve"> </w:t>
      </w:r>
      <w:r w:rsidRPr="00821762">
        <w:rPr>
          <w:rFonts w:eastAsia="Times New Roman" w:cs="Times New Roman"/>
          <w:spacing w:val="-1"/>
          <w:szCs w:val="24"/>
        </w:rPr>
        <w:t>privind</w:t>
      </w:r>
      <w:r w:rsidRPr="00821762">
        <w:rPr>
          <w:rFonts w:eastAsia="Times New Roman" w:cs="Times New Roman"/>
          <w:szCs w:val="24"/>
        </w:rPr>
        <w:t xml:space="preserve"> </w:t>
      </w:r>
      <w:r w:rsidRPr="00821762">
        <w:rPr>
          <w:rFonts w:eastAsia="Times New Roman" w:cs="Times New Roman"/>
          <w:spacing w:val="-1"/>
          <w:szCs w:val="24"/>
        </w:rPr>
        <w:t>participarea</w:t>
      </w:r>
      <w:r w:rsidRPr="00821762">
        <w:rPr>
          <w:rFonts w:eastAsia="Times New Roman" w:cs="Times New Roman"/>
          <w:spacing w:val="-2"/>
          <w:szCs w:val="24"/>
        </w:rPr>
        <w:t xml:space="preserve"> </w:t>
      </w:r>
      <w:r w:rsidRPr="00821762">
        <w:rPr>
          <w:rFonts w:eastAsia="Times New Roman" w:cs="Times New Roman"/>
          <w:szCs w:val="24"/>
        </w:rPr>
        <w:t xml:space="preserve">la </w:t>
      </w:r>
      <w:r w:rsidRPr="00821762">
        <w:rPr>
          <w:rFonts w:eastAsia="Times New Roman" w:cs="Times New Roman"/>
          <w:spacing w:val="-1"/>
          <w:szCs w:val="24"/>
        </w:rPr>
        <w:t>educație</w:t>
      </w:r>
      <w:r w:rsidRPr="00821762">
        <w:rPr>
          <w:rFonts w:eastAsia="Times New Roman" w:cs="Times New Roman"/>
          <w:szCs w:val="24"/>
        </w:rPr>
        <w:t xml:space="preserve"> </w:t>
      </w:r>
      <w:r w:rsidRPr="00821762">
        <w:rPr>
          <w:rFonts w:eastAsia="Times New Roman" w:cs="Times New Roman"/>
          <w:spacing w:val="-1"/>
          <w:szCs w:val="24"/>
        </w:rPr>
        <w:t>pentru</w:t>
      </w:r>
      <w:r w:rsidRPr="00821762">
        <w:rPr>
          <w:rFonts w:eastAsia="Times New Roman" w:cs="Times New Roman"/>
          <w:szCs w:val="24"/>
        </w:rPr>
        <w:t xml:space="preserve"> </w:t>
      </w:r>
      <w:r w:rsidRPr="00821762">
        <w:rPr>
          <w:rFonts w:eastAsia="Times New Roman" w:cs="Times New Roman"/>
          <w:spacing w:val="-1"/>
          <w:szCs w:val="24"/>
        </w:rPr>
        <w:t>părinți.</w:t>
      </w:r>
    </w:p>
    <w:p w14:paraId="75ED2FF2" w14:textId="41993533" w:rsidR="00E36657" w:rsidRPr="00821762" w:rsidRDefault="000D1FAF" w:rsidP="007C371A">
      <w:pPr>
        <w:widowControl w:val="0"/>
        <w:spacing w:after="0" w:line="360" w:lineRule="auto"/>
        <w:ind w:right="-24"/>
        <w:jc w:val="both"/>
        <w:outlineLvl w:val="1"/>
        <w:rPr>
          <w:rFonts w:eastAsia="Times New Roman" w:cs="Times New Roman"/>
          <w:szCs w:val="24"/>
        </w:rPr>
      </w:pPr>
      <w:r w:rsidRPr="00821762">
        <w:rPr>
          <w:rFonts w:eastAsia="Times New Roman" w:cs="Times New Roman"/>
          <w:bCs/>
          <w:i/>
          <w:spacing w:val="-1"/>
          <w:szCs w:val="24"/>
        </w:rPr>
        <w:tab/>
      </w:r>
      <w:r w:rsidR="00E36657" w:rsidRPr="00821762">
        <w:rPr>
          <w:rFonts w:eastAsia="Times New Roman" w:cs="Times New Roman"/>
          <w:bCs/>
          <w:i/>
          <w:spacing w:val="-1"/>
          <w:szCs w:val="24"/>
        </w:rPr>
        <w:t>Activități</w:t>
      </w:r>
      <w:r w:rsidR="00E36657" w:rsidRPr="00821762">
        <w:rPr>
          <w:rFonts w:eastAsia="Times New Roman" w:cs="Times New Roman"/>
          <w:bCs/>
          <w:i/>
          <w:spacing w:val="-11"/>
          <w:szCs w:val="24"/>
        </w:rPr>
        <w:t xml:space="preserve"> </w:t>
      </w:r>
      <w:r w:rsidR="00E36657" w:rsidRPr="00821762">
        <w:rPr>
          <w:rFonts w:eastAsia="Times New Roman" w:cs="Times New Roman"/>
          <w:bCs/>
          <w:i/>
          <w:spacing w:val="-1"/>
          <w:szCs w:val="24"/>
        </w:rPr>
        <w:t>finanțate</w:t>
      </w:r>
      <w:r w:rsidR="00E36657" w:rsidRPr="00821762">
        <w:rPr>
          <w:rFonts w:eastAsia="Times New Roman" w:cs="Times New Roman"/>
          <w:bCs/>
          <w:i/>
          <w:spacing w:val="-12"/>
          <w:szCs w:val="24"/>
        </w:rPr>
        <w:t xml:space="preserve"> </w:t>
      </w:r>
      <w:r w:rsidR="00E36657" w:rsidRPr="00821762">
        <w:rPr>
          <w:rFonts w:eastAsia="Times New Roman" w:cs="Times New Roman"/>
          <w:bCs/>
          <w:i/>
          <w:szCs w:val="24"/>
        </w:rPr>
        <w:t>din</w:t>
      </w:r>
      <w:r w:rsidR="00E36657" w:rsidRPr="00821762">
        <w:rPr>
          <w:rFonts w:eastAsia="Times New Roman" w:cs="Times New Roman"/>
          <w:bCs/>
          <w:i/>
          <w:spacing w:val="-15"/>
          <w:szCs w:val="24"/>
        </w:rPr>
        <w:t xml:space="preserve"> </w:t>
      </w:r>
      <w:r w:rsidR="00E36657" w:rsidRPr="00821762">
        <w:rPr>
          <w:rFonts w:eastAsia="Times New Roman" w:cs="Times New Roman"/>
          <w:bCs/>
          <w:i/>
          <w:spacing w:val="-1"/>
          <w:szCs w:val="24"/>
        </w:rPr>
        <w:t>Obiectiv</w:t>
      </w:r>
      <w:r w:rsidR="00E36657" w:rsidRPr="00821762">
        <w:rPr>
          <w:rFonts w:eastAsia="Times New Roman" w:cs="Times New Roman"/>
          <w:bCs/>
          <w:i/>
          <w:spacing w:val="-12"/>
          <w:szCs w:val="24"/>
        </w:rPr>
        <w:t xml:space="preserve"> </w:t>
      </w:r>
      <w:r w:rsidR="00E36657" w:rsidRPr="00821762">
        <w:rPr>
          <w:rFonts w:eastAsia="Times New Roman" w:cs="Times New Roman"/>
          <w:bCs/>
          <w:i/>
          <w:spacing w:val="-1"/>
          <w:szCs w:val="24"/>
        </w:rPr>
        <w:t>specific:</w:t>
      </w:r>
      <w:r w:rsidR="00E36657" w:rsidRPr="00821762">
        <w:rPr>
          <w:rFonts w:eastAsia="Times New Roman" w:cs="Times New Roman"/>
          <w:bCs/>
          <w:i/>
          <w:spacing w:val="-12"/>
          <w:szCs w:val="24"/>
        </w:rPr>
        <w:t xml:space="preserve"> </w:t>
      </w:r>
      <w:r w:rsidR="00E36657" w:rsidRPr="00821762">
        <w:rPr>
          <w:rFonts w:eastAsia="Times New Roman" w:cs="Times New Roman"/>
          <w:bCs/>
          <w:i/>
          <w:spacing w:val="-1"/>
          <w:szCs w:val="24"/>
        </w:rPr>
        <w:t>ESO4.10.</w:t>
      </w:r>
      <w:r w:rsidR="00E36657" w:rsidRPr="00821762">
        <w:rPr>
          <w:rFonts w:eastAsia="Times New Roman" w:cs="Times New Roman"/>
          <w:bCs/>
          <w:i/>
          <w:spacing w:val="-12"/>
          <w:szCs w:val="24"/>
        </w:rPr>
        <w:t xml:space="preserve"> </w:t>
      </w:r>
      <w:r w:rsidR="00E36657" w:rsidRPr="00821762">
        <w:rPr>
          <w:rFonts w:eastAsia="Times New Roman" w:cs="Times New Roman"/>
          <w:bCs/>
          <w:i/>
          <w:spacing w:val="-1"/>
          <w:szCs w:val="24"/>
        </w:rPr>
        <w:t>Promovarea</w:t>
      </w:r>
      <w:r w:rsidR="00E36657" w:rsidRPr="00821762">
        <w:rPr>
          <w:rFonts w:eastAsia="Times New Roman" w:cs="Times New Roman"/>
          <w:bCs/>
          <w:i/>
          <w:spacing w:val="-15"/>
          <w:szCs w:val="24"/>
        </w:rPr>
        <w:t xml:space="preserve"> </w:t>
      </w:r>
      <w:r w:rsidR="00E36657" w:rsidRPr="00821762">
        <w:rPr>
          <w:rFonts w:eastAsia="Times New Roman" w:cs="Times New Roman"/>
          <w:bCs/>
          <w:i/>
          <w:spacing w:val="-1"/>
          <w:szCs w:val="24"/>
        </w:rPr>
        <w:t>integrării</w:t>
      </w:r>
      <w:r w:rsidR="00E36657" w:rsidRPr="00821762">
        <w:rPr>
          <w:rFonts w:eastAsia="Times New Roman" w:cs="Times New Roman"/>
          <w:bCs/>
          <w:i/>
          <w:spacing w:val="-11"/>
          <w:szCs w:val="24"/>
        </w:rPr>
        <w:t xml:space="preserve"> </w:t>
      </w:r>
      <w:r w:rsidR="00E36657" w:rsidRPr="00821762">
        <w:rPr>
          <w:rFonts w:eastAsia="Times New Roman" w:cs="Times New Roman"/>
          <w:bCs/>
          <w:i/>
          <w:spacing w:val="-1"/>
          <w:szCs w:val="24"/>
        </w:rPr>
        <w:t>socioeconomice</w:t>
      </w:r>
      <w:r w:rsidR="00E36657" w:rsidRPr="00821762">
        <w:rPr>
          <w:rFonts w:eastAsia="Times New Roman" w:cs="Times New Roman"/>
          <w:bCs/>
          <w:i/>
          <w:spacing w:val="-14"/>
          <w:szCs w:val="24"/>
        </w:rPr>
        <w:t xml:space="preserve"> </w:t>
      </w:r>
      <w:r w:rsidR="00E36657" w:rsidRPr="00821762">
        <w:rPr>
          <w:rFonts w:eastAsia="Times New Roman" w:cs="Times New Roman"/>
          <w:bCs/>
          <w:i/>
          <w:szCs w:val="24"/>
        </w:rPr>
        <w:t>a</w:t>
      </w:r>
      <w:r w:rsidR="00E36657" w:rsidRPr="00821762">
        <w:rPr>
          <w:rFonts w:eastAsia="Times New Roman" w:cs="Times New Roman"/>
          <w:bCs/>
          <w:i/>
          <w:spacing w:val="-12"/>
          <w:szCs w:val="24"/>
        </w:rPr>
        <w:t xml:space="preserve"> </w:t>
      </w:r>
      <w:r w:rsidR="00E36657" w:rsidRPr="00821762">
        <w:rPr>
          <w:rFonts w:eastAsia="Times New Roman" w:cs="Times New Roman"/>
          <w:bCs/>
          <w:i/>
          <w:spacing w:val="-2"/>
          <w:szCs w:val="24"/>
        </w:rPr>
        <w:t>comunităților</w:t>
      </w:r>
      <w:r w:rsidR="00E36657" w:rsidRPr="00821762">
        <w:rPr>
          <w:rFonts w:eastAsia="Times New Roman" w:cs="Times New Roman"/>
          <w:bCs/>
          <w:i/>
          <w:spacing w:val="81"/>
          <w:szCs w:val="24"/>
        </w:rPr>
        <w:t xml:space="preserve"> </w:t>
      </w:r>
      <w:r w:rsidR="00E36657" w:rsidRPr="00821762">
        <w:rPr>
          <w:rFonts w:eastAsia="Times New Roman" w:cs="Times New Roman"/>
          <w:bCs/>
          <w:i/>
          <w:spacing w:val="-1"/>
          <w:szCs w:val="24"/>
        </w:rPr>
        <w:t>marginalizate,</w:t>
      </w:r>
      <w:r w:rsidR="00E36657" w:rsidRPr="00821762">
        <w:rPr>
          <w:rFonts w:eastAsia="Times New Roman" w:cs="Times New Roman"/>
          <w:bCs/>
          <w:i/>
          <w:szCs w:val="24"/>
        </w:rPr>
        <w:t xml:space="preserve"> </w:t>
      </w:r>
      <w:r w:rsidR="00E36657" w:rsidRPr="00821762">
        <w:rPr>
          <w:rFonts w:eastAsia="Times New Roman" w:cs="Times New Roman"/>
          <w:bCs/>
          <w:i/>
          <w:spacing w:val="-1"/>
          <w:szCs w:val="24"/>
        </w:rPr>
        <w:t>cum</w:t>
      </w:r>
      <w:r w:rsidR="00E36657" w:rsidRPr="00821762">
        <w:rPr>
          <w:rFonts w:eastAsia="Times New Roman" w:cs="Times New Roman"/>
          <w:bCs/>
          <w:i/>
          <w:spacing w:val="1"/>
          <w:szCs w:val="24"/>
        </w:rPr>
        <w:t xml:space="preserve"> </w:t>
      </w:r>
      <w:r w:rsidR="00E36657" w:rsidRPr="00821762">
        <w:rPr>
          <w:rFonts w:eastAsia="Times New Roman" w:cs="Times New Roman"/>
          <w:bCs/>
          <w:i/>
          <w:szCs w:val="24"/>
        </w:rPr>
        <w:t>ar</w:t>
      </w:r>
      <w:r w:rsidR="00E36657" w:rsidRPr="00821762">
        <w:rPr>
          <w:rFonts w:eastAsia="Times New Roman" w:cs="Times New Roman"/>
          <w:bCs/>
          <w:i/>
          <w:spacing w:val="-2"/>
          <w:szCs w:val="24"/>
        </w:rPr>
        <w:t xml:space="preserve"> </w:t>
      </w:r>
      <w:r w:rsidR="00E36657" w:rsidRPr="00821762">
        <w:rPr>
          <w:rFonts w:eastAsia="Times New Roman" w:cs="Times New Roman"/>
          <w:bCs/>
          <w:i/>
          <w:szCs w:val="24"/>
        </w:rPr>
        <w:t>fi</w:t>
      </w:r>
      <w:r w:rsidR="00E36657" w:rsidRPr="00821762">
        <w:rPr>
          <w:rFonts w:eastAsia="Times New Roman" w:cs="Times New Roman"/>
          <w:bCs/>
          <w:i/>
          <w:spacing w:val="-2"/>
          <w:szCs w:val="24"/>
        </w:rPr>
        <w:t xml:space="preserve"> </w:t>
      </w:r>
      <w:r w:rsidR="00E36657" w:rsidRPr="00821762">
        <w:rPr>
          <w:rFonts w:eastAsia="Times New Roman" w:cs="Times New Roman"/>
          <w:bCs/>
          <w:i/>
          <w:spacing w:val="-1"/>
          <w:szCs w:val="24"/>
        </w:rPr>
        <w:t>romii</w:t>
      </w:r>
      <w:r w:rsidR="00E36657" w:rsidRPr="00821762">
        <w:rPr>
          <w:rFonts w:eastAsia="Times New Roman" w:cs="Times New Roman"/>
          <w:bCs/>
          <w:i/>
          <w:spacing w:val="1"/>
          <w:szCs w:val="24"/>
        </w:rPr>
        <w:t xml:space="preserve"> </w:t>
      </w:r>
      <w:r w:rsidR="00E36657" w:rsidRPr="00821762">
        <w:rPr>
          <w:rFonts w:eastAsia="Times New Roman" w:cs="Times New Roman"/>
          <w:bCs/>
          <w:i/>
          <w:spacing w:val="-1"/>
          <w:szCs w:val="24"/>
        </w:rPr>
        <w:t>(FSE+)</w:t>
      </w:r>
    </w:p>
    <w:p w14:paraId="27555818" w14:textId="2D9AAF42" w:rsidR="00E36657" w:rsidRPr="00821762" w:rsidRDefault="000D1FAF" w:rsidP="007C371A">
      <w:pPr>
        <w:widowControl w:val="0"/>
        <w:spacing w:after="0" w:line="360" w:lineRule="auto"/>
        <w:ind w:right="-24"/>
        <w:jc w:val="both"/>
        <w:rPr>
          <w:rFonts w:eastAsia="Times New Roman" w:cs="Times New Roman"/>
          <w:szCs w:val="24"/>
        </w:rPr>
      </w:pPr>
      <w:r w:rsidRPr="00821762">
        <w:rPr>
          <w:rFonts w:eastAsia="Calibri" w:cs="Times New Roman"/>
          <w:i/>
          <w:spacing w:val="-1"/>
          <w:szCs w:val="24"/>
        </w:rPr>
        <w:tab/>
      </w:r>
      <w:r w:rsidR="00E36657" w:rsidRPr="00821762">
        <w:rPr>
          <w:rFonts w:eastAsia="Calibri" w:cs="Times New Roman"/>
          <w:i/>
          <w:spacing w:val="-1"/>
          <w:szCs w:val="24"/>
        </w:rPr>
        <w:t>Activitatea</w:t>
      </w:r>
      <w:r w:rsidR="00E36657" w:rsidRPr="00821762">
        <w:rPr>
          <w:rFonts w:eastAsia="Calibri" w:cs="Times New Roman"/>
          <w:i/>
          <w:spacing w:val="19"/>
          <w:szCs w:val="24"/>
        </w:rPr>
        <w:t xml:space="preserve"> </w:t>
      </w:r>
      <w:r w:rsidR="00E36657" w:rsidRPr="00821762">
        <w:rPr>
          <w:rFonts w:eastAsia="Calibri" w:cs="Times New Roman"/>
          <w:i/>
          <w:szCs w:val="24"/>
        </w:rPr>
        <w:t>4</w:t>
      </w:r>
      <w:r w:rsidR="00E36657" w:rsidRPr="00821762">
        <w:rPr>
          <w:rFonts w:eastAsia="Calibri" w:cs="Times New Roman"/>
          <w:i/>
          <w:spacing w:val="16"/>
          <w:szCs w:val="24"/>
        </w:rPr>
        <w:t xml:space="preserve"> </w:t>
      </w:r>
      <w:r w:rsidR="00E36657" w:rsidRPr="00821762">
        <w:rPr>
          <w:rFonts w:eastAsia="Calibri" w:cs="Times New Roman"/>
          <w:i/>
          <w:spacing w:val="-1"/>
          <w:szCs w:val="24"/>
        </w:rPr>
        <w:t>(Acțiunea</w:t>
      </w:r>
      <w:r w:rsidR="00E36657" w:rsidRPr="00821762">
        <w:rPr>
          <w:rFonts w:eastAsia="Calibri" w:cs="Times New Roman"/>
          <w:i/>
          <w:spacing w:val="19"/>
          <w:szCs w:val="24"/>
        </w:rPr>
        <w:t xml:space="preserve"> </w:t>
      </w:r>
      <w:r w:rsidR="00E36657" w:rsidRPr="00821762">
        <w:rPr>
          <w:rFonts w:eastAsia="Calibri" w:cs="Times New Roman"/>
          <w:i/>
          <w:spacing w:val="-1"/>
          <w:szCs w:val="24"/>
        </w:rPr>
        <w:t>1.4</w:t>
      </w:r>
      <w:r w:rsidR="00E36657" w:rsidRPr="00821762">
        <w:rPr>
          <w:rFonts w:eastAsia="Calibri" w:cs="Times New Roman"/>
          <w:i/>
          <w:spacing w:val="16"/>
          <w:szCs w:val="24"/>
        </w:rPr>
        <w:t xml:space="preserve"> </w:t>
      </w:r>
      <w:r w:rsidR="00E36657" w:rsidRPr="00821762">
        <w:rPr>
          <w:rFonts w:eastAsia="Calibri" w:cs="Times New Roman"/>
          <w:i/>
          <w:spacing w:val="-1"/>
          <w:szCs w:val="24"/>
        </w:rPr>
        <w:t>conform</w:t>
      </w:r>
      <w:r w:rsidR="00E36657" w:rsidRPr="00821762">
        <w:rPr>
          <w:rFonts w:eastAsia="Calibri" w:cs="Times New Roman"/>
          <w:i/>
          <w:spacing w:val="18"/>
          <w:szCs w:val="24"/>
        </w:rPr>
        <w:t xml:space="preserve"> </w:t>
      </w:r>
      <w:r w:rsidR="00E36657" w:rsidRPr="00821762">
        <w:rPr>
          <w:rFonts w:eastAsia="Calibri" w:cs="Times New Roman"/>
          <w:i/>
          <w:spacing w:val="-1"/>
          <w:szCs w:val="24"/>
        </w:rPr>
        <w:t>Programului</w:t>
      </w:r>
      <w:r w:rsidR="00E36657" w:rsidRPr="00821762">
        <w:rPr>
          <w:rFonts w:eastAsia="Calibri" w:cs="Times New Roman"/>
          <w:i/>
          <w:spacing w:val="17"/>
          <w:szCs w:val="24"/>
        </w:rPr>
        <w:t xml:space="preserve"> </w:t>
      </w:r>
      <w:r w:rsidR="00E36657" w:rsidRPr="00821762">
        <w:rPr>
          <w:rFonts w:eastAsia="Calibri" w:cs="Times New Roman"/>
          <w:i/>
          <w:spacing w:val="-1"/>
          <w:szCs w:val="24"/>
        </w:rPr>
        <w:t>Incluziune</w:t>
      </w:r>
      <w:r w:rsidR="00E36657" w:rsidRPr="00821762">
        <w:rPr>
          <w:rFonts w:eastAsia="Calibri" w:cs="Times New Roman"/>
          <w:i/>
          <w:spacing w:val="19"/>
          <w:szCs w:val="24"/>
        </w:rPr>
        <w:t xml:space="preserve"> </w:t>
      </w:r>
      <w:r w:rsidR="00E36657" w:rsidRPr="00821762">
        <w:rPr>
          <w:rFonts w:eastAsia="Calibri" w:cs="Times New Roman"/>
          <w:i/>
          <w:spacing w:val="-1"/>
          <w:szCs w:val="24"/>
        </w:rPr>
        <w:t>și</w:t>
      </w:r>
      <w:r w:rsidR="00E36657" w:rsidRPr="00821762">
        <w:rPr>
          <w:rFonts w:eastAsia="Calibri" w:cs="Times New Roman"/>
          <w:i/>
          <w:spacing w:val="20"/>
          <w:szCs w:val="24"/>
        </w:rPr>
        <w:t xml:space="preserve"> </w:t>
      </w:r>
      <w:r w:rsidR="00E36657" w:rsidRPr="00821762">
        <w:rPr>
          <w:rFonts w:eastAsia="Calibri" w:cs="Times New Roman"/>
          <w:i/>
          <w:spacing w:val="-1"/>
          <w:szCs w:val="24"/>
        </w:rPr>
        <w:t>Demnitate</w:t>
      </w:r>
      <w:r w:rsidR="00E36657" w:rsidRPr="00821762">
        <w:rPr>
          <w:rFonts w:eastAsia="Calibri" w:cs="Times New Roman"/>
          <w:i/>
          <w:spacing w:val="19"/>
          <w:szCs w:val="24"/>
        </w:rPr>
        <w:t xml:space="preserve"> </w:t>
      </w:r>
      <w:r w:rsidR="00E36657" w:rsidRPr="00821762">
        <w:rPr>
          <w:rFonts w:eastAsia="Calibri" w:cs="Times New Roman"/>
          <w:i/>
          <w:spacing w:val="-1"/>
          <w:szCs w:val="24"/>
        </w:rPr>
        <w:t>Socială</w:t>
      </w:r>
      <w:r w:rsidR="00E36657" w:rsidRPr="00821762">
        <w:rPr>
          <w:rFonts w:eastAsia="Calibri" w:cs="Times New Roman"/>
          <w:i/>
          <w:spacing w:val="19"/>
          <w:szCs w:val="24"/>
        </w:rPr>
        <w:t xml:space="preserve"> </w:t>
      </w:r>
      <w:r w:rsidR="00E36657" w:rsidRPr="00821762">
        <w:rPr>
          <w:rFonts w:eastAsia="Calibri" w:cs="Times New Roman"/>
          <w:i/>
          <w:szCs w:val="24"/>
        </w:rPr>
        <w:t>2021</w:t>
      </w:r>
      <w:r w:rsidR="00E36657" w:rsidRPr="00821762">
        <w:rPr>
          <w:rFonts w:eastAsia="Calibri" w:cs="Times New Roman"/>
          <w:i/>
          <w:spacing w:val="22"/>
          <w:szCs w:val="24"/>
        </w:rPr>
        <w:t xml:space="preserve"> </w:t>
      </w:r>
      <w:r w:rsidR="00E36657" w:rsidRPr="00821762">
        <w:rPr>
          <w:rFonts w:eastAsia="Calibri" w:cs="Times New Roman"/>
          <w:i/>
          <w:spacing w:val="-1"/>
          <w:szCs w:val="24"/>
        </w:rPr>
        <w:t>-2027)</w:t>
      </w:r>
      <w:r w:rsidR="00E36657" w:rsidRPr="00821762">
        <w:rPr>
          <w:rFonts w:eastAsia="Calibri" w:cs="Times New Roman"/>
          <w:i/>
          <w:spacing w:val="19"/>
          <w:szCs w:val="24"/>
        </w:rPr>
        <w:t xml:space="preserve"> </w:t>
      </w:r>
      <w:r w:rsidR="00E36657" w:rsidRPr="00821762">
        <w:rPr>
          <w:rFonts w:eastAsia="Calibri" w:cs="Times New Roman"/>
          <w:i/>
          <w:spacing w:val="-1"/>
          <w:szCs w:val="24"/>
        </w:rPr>
        <w:t>măsuri</w:t>
      </w:r>
      <w:r w:rsidR="00E36657" w:rsidRPr="00821762">
        <w:rPr>
          <w:rFonts w:eastAsia="Calibri" w:cs="Times New Roman"/>
          <w:i/>
          <w:spacing w:val="18"/>
          <w:szCs w:val="24"/>
        </w:rPr>
        <w:t xml:space="preserve"> </w:t>
      </w:r>
      <w:r w:rsidR="00E36657" w:rsidRPr="00821762">
        <w:rPr>
          <w:rFonts w:eastAsia="Calibri" w:cs="Times New Roman"/>
          <w:i/>
          <w:szCs w:val="24"/>
        </w:rPr>
        <w:t>la</w:t>
      </w:r>
      <w:r w:rsidR="00E36657" w:rsidRPr="00821762">
        <w:rPr>
          <w:rFonts w:eastAsia="Calibri" w:cs="Times New Roman"/>
          <w:i/>
          <w:spacing w:val="61"/>
          <w:szCs w:val="24"/>
        </w:rPr>
        <w:t xml:space="preserve"> </w:t>
      </w:r>
      <w:r w:rsidR="00E36657" w:rsidRPr="00821762">
        <w:rPr>
          <w:rFonts w:eastAsia="Calibri" w:cs="Times New Roman"/>
          <w:i/>
          <w:spacing w:val="-1"/>
          <w:szCs w:val="24"/>
        </w:rPr>
        <w:t>nivel</w:t>
      </w:r>
      <w:r w:rsidR="00E36657" w:rsidRPr="00821762">
        <w:rPr>
          <w:rFonts w:eastAsia="Calibri" w:cs="Times New Roman"/>
          <w:i/>
          <w:spacing w:val="-4"/>
          <w:szCs w:val="24"/>
        </w:rPr>
        <w:t xml:space="preserve"> </w:t>
      </w:r>
      <w:r w:rsidR="00E36657" w:rsidRPr="00821762">
        <w:rPr>
          <w:rFonts w:eastAsia="Calibri" w:cs="Times New Roman"/>
          <w:i/>
          <w:spacing w:val="-1"/>
          <w:szCs w:val="24"/>
        </w:rPr>
        <w:t>local</w:t>
      </w:r>
      <w:r w:rsidR="00E36657" w:rsidRPr="00821762">
        <w:rPr>
          <w:rFonts w:eastAsia="Calibri" w:cs="Times New Roman"/>
          <w:i/>
          <w:spacing w:val="-6"/>
          <w:szCs w:val="24"/>
        </w:rPr>
        <w:t xml:space="preserve"> </w:t>
      </w:r>
      <w:r w:rsidR="00E36657" w:rsidRPr="00821762">
        <w:rPr>
          <w:rFonts w:eastAsia="Calibri" w:cs="Times New Roman"/>
          <w:i/>
          <w:szCs w:val="24"/>
        </w:rPr>
        <w:t>și</w:t>
      </w:r>
      <w:r w:rsidR="00E36657" w:rsidRPr="00821762">
        <w:rPr>
          <w:rFonts w:eastAsia="Calibri" w:cs="Times New Roman"/>
          <w:i/>
          <w:spacing w:val="-4"/>
          <w:szCs w:val="24"/>
        </w:rPr>
        <w:t xml:space="preserve"> </w:t>
      </w:r>
      <w:r w:rsidR="00E36657" w:rsidRPr="00821762">
        <w:rPr>
          <w:rFonts w:eastAsia="Calibri" w:cs="Times New Roman"/>
          <w:i/>
          <w:spacing w:val="-1"/>
          <w:szCs w:val="24"/>
        </w:rPr>
        <w:t>comunitar</w:t>
      </w:r>
      <w:r w:rsidR="00E36657" w:rsidRPr="00821762">
        <w:rPr>
          <w:rFonts w:eastAsia="Calibri" w:cs="Times New Roman"/>
          <w:i/>
          <w:spacing w:val="-4"/>
          <w:szCs w:val="24"/>
        </w:rPr>
        <w:t xml:space="preserve"> </w:t>
      </w:r>
      <w:r w:rsidR="00E36657" w:rsidRPr="00821762">
        <w:rPr>
          <w:rFonts w:eastAsia="Calibri" w:cs="Times New Roman"/>
          <w:i/>
          <w:spacing w:val="-1"/>
          <w:szCs w:val="24"/>
        </w:rPr>
        <w:t>prin</w:t>
      </w:r>
      <w:r w:rsidR="00E36657" w:rsidRPr="00821762">
        <w:rPr>
          <w:rFonts w:eastAsia="Calibri" w:cs="Times New Roman"/>
          <w:i/>
          <w:spacing w:val="-5"/>
          <w:szCs w:val="24"/>
        </w:rPr>
        <w:t xml:space="preserve"> </w:t>
      </w:r>
      <w:r w:rsidR="00E36657" w:rsidRPr="00821762">
        <w:rPr>
          <w:rFonts w:eastAsia="Calibri" w:cs="Times New Roman"/>
          <w:i/>
          <w:szCs w:val="24"/>
        </w:rPr>
        <w:t>care</w:t>
      </w:r>
      <w:r w:rsidR="00E36657" w:rsidRPr="00821762">
        <w:rPr>
          <w:rFonts w:eastAsia="Calibri" w:cs="Times New Roman"/>
          <w:i/>
          <w:spacing w:val="-5"/>
          <w:szCs w:val="24"/>
        </w:rPr>
        <w:t xml:space="preserve"> </w:t>
      </w:r>
      <w:r w:rsidR="00E36657" w:rsidRPr="00821762">
        <w:rPr>
          <w:rFonts w:eastAsia="Calibri" w:cs="Times New Roman"/>
          <w:i/>
          <w:spacing w:val="-1"/>
          <w:szCs w:val="24"/>
        </w:rPr>
        <w:t>va</w:t>
      </w:r>
      <w:r w:rsidR="00E36657" w:rsidRPr="00821762">
        <w:rPr>
          <w:rFonts w:eastAsia="Calibri" w:cs="Times New Roman"/>
          <w:i/>
          <w:spacing w:val="-5"/>
          <w:szCs w:val="24"/>
        </w:rPr>
        <w:t xml:space="preserve"> </w:t>
      </w:r>
      <w:r w:rsidR="00E36657" w:rsidRPr="00821762">
        <w:rPr>
          <w:rFonts w:eastAsia="Calibri" w:cs="Times New Roman"/>
          <w:i/>
          <w:szCs w:val="24"/>
        </w:rPr>
        <w:t>fi</w:t>
      </w:r>
      <w:r w:rsidR="00E36657" w:rsidRPr="00821762">
        <w:rPr>
          <w:rFonts w:eastAsia="Calibri" w:cs="Times New Roman"/>
          <w:i/>
          <w:spacing w:val="-7"/>
          <w:szCs w:val="24"/>
        </w:rPr>
        <w:t xml:space="preserve"> </w:t>
      </w:r>
      <w:r w:rsidR="00E36657" w:rsidRPr="00821762">
        <w:rPr>
          <w:rFonts w:eastAsia="Calibri" w:cs="Times New Roman"/>
          <w:i/>
          <w:spacing w:val="-1"/>
          <w:szCs w:val="24"/>
        </w:rPr>
        <w:t>sprijinit</w:t>
      </w:r>
      <w:r w:rsidR="00E36657" w:rsidRPr="00821762">
        <w:rPr>
          <w:rFonts w:eastAsia="Calibri" w:cs="Times New Roman"/>
          <w:i/>
          <w:spacing w:val="-4"/>
          <w:szCs w:val="24"/>
        </w:rPr>
        <w:t xml:space="preserve"> </w:t>
      </w:r>
      <w:r w:rsidR="00E36657" w:rsidRPr="00821762">
        <w:rPr>
          <w:rFonts w:eastAsia="Calibri" w:cs="Times New Roman"/>
          <w:i/>
          <w:spacing w:val="-1"/>
          <w:szCs w:val="24"/>
        </w:rPr>
        <w:t>accesul</w:t>
      </w:r>
      <w:r w:rsidR="00E36657" w:rsidRPr="00821762">
        <w:rPr>
          <w:rFonts w:eastAsia="Calibri" w:cs="Times New Roman"/>
          <w:i/>
          <w:spacing w:val="-6"/>
          <w:szCs w:val="24"/>
        </w:rPr>
        <w:t xml:space="preserve"> </w:t>
      </w:r>
      <w:r w:rsidR="00E36657" w:rsidRPr="00821762">
        <w:rPr>
          <w:rFonts w:eastAsia="Calibri" w:cs="Times New Roman"/>
          <w:i/>
          <w:spacing w:val="-1"/>
          <w:szCs w:val="24"/>
        </w:rPr>
        <w:t>persoanelor</w:t>
      </w:r>
      <w:r w:rsidR="00E36657" w:rsidRPr="00821762">
        <w:rPr>
          <w:rFonts w:eastAsia="Calibri" w:cs="Times New Roman"/>
          <w:i/>
          <w:spacing w:val="-4"/>
          <w:szCs w:val="24"/>
        </w:rPr>
        <w:t xml:space="preserve"> </w:t>
      </w:r>
      <w:r w:rsidR="00E36657" w:rsidRPr="00821762">
        <w:rPr>
          <w:rFonts w:eastAsia="Calibri" w:cs="Times New Roman"/>
          <w:i/>
          <w:spacing w:val="-1"/>
          <w:szCs w:val="24"/>
        </w:rPr>
        <w:t>marginalizate,</w:t>
      </w:r>
      <w:r w:rsidR="00E36657" w:rsidRPr="00821762">
        <w:rPr>
          <w:rFonts w:eastAsia="Calibri" w:cs="Times New Roman"/>
          <w:i/>
          <w:spacing w:val="-8"/>
          <w:szCs w:val="24"/>
        </w:rPr>
        <w:t xml:space="preserve"> </w:t>
      </w:r>
      <w:r w:rsidR="00E36657" w:rsidRPr="00821762">
        <w:rPr>
          <w:rFonts w:eastAsia="Calibri" w:cs="Times New Roman"/>
          <w:i/>
          <w:szCs w:val="24"/>
        </w:rPr>
        <w:t>precum</w:t>
      </w:r>
      <w:r w:rsidR="00E36657" w:rsidRPr="00821762">
        <w:rPr>
          <w:rFonts w:eastAsia="Calibri" w:cs="Times New Roman"/>
          <w:i/>
          <w:spacing w:val="-6"/>
          <w:szCs w:val="24"/>
        </w:rPr>
        <w:t xml:space="preserve"> </w:t>
      </w:r>
      <w:r w:rsidR="00E36657" w:rsidRPr="00821762">
        <w:rPr>
          <w:rFonts w:eastAsia="Calibri" w:cs="Times New Roman"/>
          <w:i/>
          <w:spacing w:val="-1"/>
          <w:szCs w:val="24"/>
        </w:rPr>
        <w:t>romii,</w:t>
      </w:r>
      <w:r w:rsidR="00E36657" w:rsidRPr="00821762">
        <w:rPr>
          <w:rFonts w:eastAsia="Calibri" w:cs="Times New Roman"/>
          <w:i/>
          <w:spacing w:val="-8"/>
          <w:szCs w:val="24"/>
        </w:rPr>
        <w:t xml:space="preserve"> </w:t>
      </w:r>
      <w:r w:rsidR="00E36657" w:rsidRPr="00821762">
        <w:rPr>
          <w:rFonts w:eastAsia="Calibri" w:cs="Times New Roman"/>
          <w:i/>
          <w:szCs w:val="24"/>
        </w:rPr>
        <w:t>la</w:t>
      </w:r>
      <w:r w:rsidR="00E36657" w:rsidRPr="00821762">
        <w:rPr>
          <w:rFonts w:eastAsia="Calibri" w:cs="Times New Roman"/>
          <w:i/>
          <w:spacing w:val="-5"/>
          <w:szCs w:val="24"/>
        </w:rPr>
        <w:t xml:space="preserve"> </w:t>
      </w:r>
      <w:r w:rsidR="00E36657" w:rsidRPr="00821762">
        <w:rPr>
          <w:rFonts w:eastAsia="Calibri" w:cs="Times New Roman"/>
          <w:i/>
          <w:spacing w:val="-1"/>
          <w:szCs w:val="24"/>
        </w:rPr>
        <w:t>servicii</w:t>
      </w:r>
      <w:r w:rsidR="00E36657" w:rsidRPr="00821762">
        <w:rPr>
          <w:rFonts w:eastAsia="Calibri" w:cs="Times New Roman"/>
          <w:i/>
          <w:spacing w:val="59"/>
          <w:szCs w:val="24"/>
        </w:rPr>
        <w:t xml:space="preserve"> </w:t>
      </w:r>
      <w:r w:rsidR="00E36657" w:rsidRPr="00821762">
        <w:rPr>
          <w:rFonts w:eastAsia="Calibri" w:cs="Times New Roman"/>
          <w:i/>
          <w:spacing w:val="-1"/>
          <w:szCs w:val="24"/>
        </w:rPr>
        <w:t>integrate</w:t>
      </w:r>
      <w:r w:rsidR="00E36657" w:rsidRPr="00821762">
        <w:rPr>
          <w:rFonts w:eastAsia="Calibri" w:cs="Times New Roman"/>
          <w:i/>
          <w:szCs w:val="24"/>
        </w:rPr>
        <w:t xml:space="preserve"> </w:t>
      </w:r>
      <w:r w:rsidR="00E36657" w:rsidRPr="00821762">
        <w:rPr>
          <w:rFonts w:eastAsia="Calibri" w:cs="Times New Roman"/>
          <w:i/>
          <w:spacing w:val="-1"/>
          <w:szCs w:val="24"/>
        </w:rPr>
        <w:t>sociale,</w:t>
      </w:r>
      <w:r w:rsidR="00E36657" w:rsidRPr="00821762">
        <w:rPr>
          <w:rFonts w:eastAsia="Calibri" w:cs="Times New Roman"/>
          <w:i/>
          <w:szCs w:val="24"/>
        </w:rPr>
        <w:t xml:space="preserve"> de </w:t>
      </w:r>
      <w:r w:rsidR="00E36657" w:rsidRPr="00821762">
        <w:rPr>
          <w:rFonts w:eastAsia="Calibri" w:cs="Times New Roman"/>
          <w:i/>
          <w:spacing w:val="-1"/>
          <w:szCs w:val="24"/>
        </w:rPr>
        <w:t>sănătate</w:t>
      </w:r>
      <w:r w:rsidR="00E36657" w:rsidRPr="00821762">
        <w:rPr>
          <w:rFonts w:eastAsia="Calibri" w:cs="Times New Roman"/>
          <w:i/>
          <w:szCs w:val="24"/>
        </w:rPr>
        <w:t xml:space="preserve"> </w:t>
      </w:r>
      <w:r w:rsidR="00E36657" w:rsidRPr="00821762">
        <w:rPr>
          <w:rFonts w:eastAsia="Calibri" w:cs="Times New Roman"/>
          <w:i/>
          <w:spacing w:val="-1"/>
          <w:szCs w:val="24"/>
        </w:rPr>
        <w:t>și</w:t>
      </w:r>
      <w:r w:rsidR="00E36657" w:rsidRPr="00821762">
        <w:rPr>
          <w:rFonts w:eastAsia="Calibri" w:cs="Times New Roman"/>
          <w:i/>
          <w:spacing w:val="1"/>
          <w:szCs w:val="24"/>
        </w:rPr>
        <w:t xml:space="preserve"> </w:t>
      </w:r>
      <w:r w:rsidR="00E36657" w:rsidRPr="00821762">
        <w:rPr>
          <w:rFonts w:eastAsia="Calibri" w:cs="Times New Roman"/>
          <w:i/>
          <w:spacing w:val="-1"/>
          <w:szCs w:val="24"/>
        </w:rPr>
        <w:t>educație</w:t>
      </w:r>
      <w:r w:rsidR="00E36657" w:rsidRPr="00821762">
        <w:rPr>
          <w:rFonts w:eastAsia="Calibri" w:cs="Times New Roman"/>
          <w:i/>
          <w:szCs w:val="24"/>
        </w:rPr>
        <w:t xml:space="preserve"> </w:t>
      </w:r>
      <w:r w:rsidR="00E36657" w:rsidRPr="00821762">
        <w:rPr>
          <w:rFonts w:eastAsia="Calibri" w:cs="Times New Roman"/>
          <w:i/>
          <w:spacing w:val="-1"/>
          <w:szCs w:val="24"/>
        </w:rPr>
        <w:t>pentru</w:t>
      </w:r>
      <w:r w:rsidR="00E36657" w:rsidRPr="00821762">
        <w:rPr>
          <w:rFonts w:eastAsia="Calibri" w:cs="Times New Roman"/>
          <w:i/>
          <w:szCs w:val="24"/>
        </w:rPr>
        <w:t xml:space="preserve"> </w:t>
      </w:r>
      <w:r w:rsidR="00E36657" w:rsidRPr="00821762">
        <w:rPr>
          <w:rFonts w:eastAsia="Calibri" w:cs="Times New Roman"/>
          <w:i/>
          <w:spacing w:val="-1"/>
          <w:szCs w:val="24"/>
        </w:rPr>
        <w:t>sănătate,</w:t>
      </w:r>
      <w:r w:rsidR="00E36657" w:rsidRPr="00821762">
        <w:rPr>
          <w:rFonts w:eastAsia="Calibri" w:cs="Times New Roman"/>
          <w:i/>
          <w:szCs w:val="24"/>
        </w:rPr>
        <w:t xml:space="preserve"> </w:t>
      </w:r>
      <w:r w:rsidR="00E36657" w:rsidRPr="00821762">
        <w:rPr>
          <w:rFonts w:eastAsia="Calibri" w:cs="Times New Roman"/>
          <w:i/>
          <w:spacing w:val="-1"/>
          <w:szCs w:val="24"/>
        </w:rPr>
        <w:t>ocupare</w:t>
      </w:r>
      <w:r w:rsidR="00E36657" w:rsidRPr="00821762">
        <w:rPr>
          <w:rFonts w:eastAsia="Calibri" w:cs="Times New Roman"/>
          <w:i/>
          <w:szCs w:val="24"/>
        </w:rPr>
        <w:t xml:space="preserve"> </w:t>
      </w:r>
      <w:r w:rsidR="00E36657" w:rsidRPr="00821762">
        <w:rPr>
          <w:rFonts w:eastAsia="Calibri" w:cs="Times New Roman"/>
          <w:i/>
          <w:spacing w:val="-1"/>
          <w:szCs w:val="24"/>
        </w:rPr>
        <w:t>și</w:t>
      </w:r>
      <w:r w:rsidR="00E36657" w:rsidRPr="00821762">
        <w:rPr>
          <w:rFonts w:eastAsia="Calibri" w:cs="Times New Roman"/>
          <w:i/>
          <w:spacing w:val="1"/>
          <w:szCs w:val="24"/>
        </w:rPr>
        <w:t xml:space="preserve"> </w:t>
      </w:r>
      <w:r w:rsidR="00E36657" w:rsidRPr="00821762">
        <w:rPr>
          <w:rFonts w:eastAsia="Calibri" w:cs="Times New Roman"/>
          <w:i/>
          <w:spacing w:val="-1"/>
          <w:szCs w:val="24"/>
        </w:rPr>
        <w:t>educație</w:t>
      </w:r>
    </w:p>
    <w:p w14:paraId="102149E4" w14:textId="224246A1" w:rsidR="00E36657" w:rsidRPr="00821762" w:rsidRDefault="000D1FAF" w:rsidP="007C371A">
      <w:pPr>
        <w:widowControl w:val="0"/>
        <w:spacing w:after="0" w:line="360" w:lineRule="auto"/>
        <w:ind w:right="-23"/>
        <w:jc w:val="both"/>
        <w:rPr>
          <w:rFonts w:eastAsia="Times New Roman" w:cs="Times New Roman"/>
          <w:szCs w:val="24"/>
        </w:rPr>
      </w:pPr>
      <w:r w:rsidRPr="00821762">
        <w:rPr>
          <w:rFonts w:eastAsia="Times New Roman" w:cs="Times New Roman"/>
          <w:spacing w:val="-1"/>
          <w:szCs w:val="24"/>
        </w:rPr>
        <w:tab/>
      </w:r>
      <w:r w:rsidR="00E36657" w:rsidRPr="00821762">
        <w:rPr>
          <w:rFonts w:eastAsia="Times New Roman" w:cs="Times New Roman"/>
          <w:spacing w:val="-1"/>
          <w:szCs w:val="24"/>
        </w:rPr>
        <w:t>În</w:t>
      </w:r>
      <w:r w:rsidR="00E36657" w:rsidRPr="00821762">
        <w:rPr>
          <w:rFonts w:eastAsia="Times New Roman" w:cs="Times New Roman"/>
          <w:szCs w:val="24"/>
        </w:rPr>
        <w:t xml:space="preserve"> </w:t>
      </w:r>
      <w:r w:rsidR="00E36657" w:rsidRPr="00821762">
        <w:rPr>
          <w:rFonts w:eastAsia="Times New Roman" w:cs="Times New Roman"/>
          <w:spacing w:val="-1"/>
          <w:szCs w:val="24"/>
        </w:rPr>
        <w:t>cadrul</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acestei</w:t>
      </w:r>
      <w:r w:rsidR="00E36657" w:rsidRPr="00821762">
        <w:rPr>
          <w:rFonts w:eastAsia="Times New Roman" w:cs="Times New Roman"/>
          <w:spacing w:val="-2"/>
          <w:szCs w:val="24"/>
        </w:rPr>
        <w:t xml:space="preserve"> </w:t>
      </w:r>
      <w:r w:rsidR="00E36657" w:rsidRPr="00821762">
        <w:rPr>
          <w:rFonts w:eastAsia="Times New Roman" w:cs="Times New Roman"/>
          <w:spacing w:val="-1"/>
          <w:szCs w:val="24"/>
        </w:rPr>
        <w:t>activități</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sunt</w:t>
      </w:r>
      <w:r w:rsidR="00E36657" w:rsidRPr="00821762">
        <w:rPr>
          <w:rFonts w:eastAsia="Times New Roman" w:cs="Times New Roman"/>
          <w:spacing w:val="1"/>
          <w:szCs w:val="24"/>
        </w:rPr>
        <w:t xml:space="preserve"> </w:t>
      </w:r>
      <w:r w:rsidR="00E36657" w:rsidRPr="00821762">
        <w:rPr>
          <w:rFonts w:eastAsia="Times New Roman" w:cs="Times New Roman"/>
          <w:spacing w:val="-1"/>
          <w:szCs w:val="24"/>
        </w:rPr>
        <w:t>avute</w:t>
      </w:r>
      <w:r w:rsidR="00E36657" w:rsidRPr="00821762">
        <w:rPr>
          <w:rFonts w:eastAsia="Times New Roman" w:cs="Times New Roman"/>
          <w:spacing w:val="-2"/>
          <w:szCs w:val="24"/>
        </w:rPr>
        <w:t xml:space="preserve"> </w:t>
      </w:r>
      <w:r w:rsidR="00E36657" w:rsidRPr="00821762">
        <w:rPr>
          <w:rFonts w:eastAsia="Times New Roman" w:cs="Times New Roman"/>
          <w:szCs w:val="24"/>
        </w:rPr>
        <w:t xml:space="preserve">în </w:t>
      </w:r>
      <w:r w:rsidR="00E36657" w:rsidRPr="00821762">
        <w:rPr>
          <w:rFonts w:eastAsia="Times New Roman" w:cs="Times New Roman"/>
          <w:spacing w:val="-1"/>
          <w:szCs w:val="24"/>
        </w:rPr>
        <w:t>vedere:</w:t>
      </w:r>
    </w:p>
    <w:p w14:paraId="2BF86FFD" w14:textId="4F6FDC6D" w:rsidR="00E36657" w:rsidRPr="00821762" w:rsidRDefault="00E36657" w:rsidP="007C371A">
      <w:pPr>
        <w:widowControl w:val="0"/>
        <w:numPr>
          <w:ilvl w:val="2"/>
          <w:numId w:val="24"/>
        </w:numPr>
        <w:tabs>
          <w:tab w:val="left" w:pos="0"/>
          <w:tab w:val="left" w:pos="426"/>
        </w:tabs>
        <w:spacing w:after="0" w:line="360" w:lineRule="auto"/>
        <w:ind w:left="0" w:right="-23" w:firstLine="142"/>
        <w:jc w:val="both"/>
        <w:rPr>
          <w:rFonts w:eastAsia="Times New Roman" w:cs="Times New Roman"/>
          <w:szCs w:val="24"/>
        </w:rPr>
      </w:pPr>
      <w:r w:rsidRPr="00821762">
        <w:rPr>
          <w:rFonts w:eastAsia="Times New Roman" w:cs="Times New Roman"/>
          <w:spacing w:val="-1"/>
          <w:szCs w:val="24"/>
        </w:rPr>
        <w:t>acțiuni</w:t>
      </w:r>
      <w:r w:rsidRPr="00821762">
        <w:rPr>
          <w:rFonts w:eastAsia="Times New Roman" w:cs="Times New Roman"/>
          <w:spacing w:val="-11"/>
          <w:szCs w:val="24"/>
        </w:rPr>
        <w:t xml:space="preserve"> </w:t>
      </w:r>
      <w:r w:rsidRPr="00821762">
        <w:rPr>
          <w:rFonts w:eastAsia="Times New Roman" w:cs="Times New Roman"/>
          <w:szCs w:val="24"/>
        </w:rPr>
        <w:t>de</w:t>
      </w:r>
      <w:r w:rsidRPr="00821762">
        <w:rPr>
          <w:rFonts w:eastAsia="Times New Roman" w:cs="Times New Roman"/>
          <w:spacing w:val="-14"/>
          <w:szCs w:val="24"/>
        </w:rPr>
        <w:t xml:space="preserve"> </w:t>
      </w:r>
      <w:r w:rsidRPr="00821762">
        <w:rPr>
          <w:rFonts w:eastAsia="Times New Roman" w:cs="Times New Roman"/>
          <w:spacing w:val="-1"/>
          <w:szCs w:val="24"/>
        </w:rPr>
        <w:t>informare</w:t>
      </w:r>
      <w:r w:rsidRPr="00821762">
        <w:rPr>
          <w:rFonts w:eastAsia="Times New Roman" w:cs="Times New Roman"/>
          <w:spacing w:val="-12"/>
          <w:szCs w:val="24"/>
        </w:rPr>
        <w:t xml:space="preserve"> </w:t>
      </w:r>
      <w:r w:rsidRPr="00821762">
        <w:rPr>
          <w:rFonts w:eastAsia="Times New Roman" w:cs="Times New Roman"/>
          <w:szCs w:val="24"/>
        </w:rPr>
        <w:t>a</w:t>
      </w:r>
      <w:r w:rsidRPr="00821762">
        <w:rPr>
          <w:rFonts w:eastAsia="Times New Roman" w:cs="Times New Roman"/>
          <w:spacing w:val="-14"/>
          <w:szCs w:val="24"/>
        </w:rPr>
        <w:t xml:space="preserve"> </w:t>
      </w:r>
      <w:r w:rsidRPr="00821762">
        <w:rPr>
          <w:rFonts w:eastAsia="Times New Roman" w:cs="Times New Roman"/>
          <w:spacing w:val="-1"/>
          <w:szCs w:val="24"/>
        </w:rPr>
        <w:t>persoanelor</w:t>
      </w:r>
      <w:r w:rsidRPr="00821762">
        <w:rPr>
          <w:rFonts w:eastAsia="Times New Roman" w:cs="Times New Roman"/>
          <w:spacing w:val="-12"/>
          <w:szCs w:val="24"/>
        </w:rPr>
        <w:t xml:space="preserve"> </w:t>
      </w:r>
      <w:r w:rsidRPr="00821762">
        <w:rPr>
          <w:rFonts w:eastAsia="Times New Roman" w:cs="Times New Roman"/>
          <w:spacing w:val="-1"/>
          <w:szCs w:val="24"/>
        </w:rPr>
        <w:t>vulnerabile,</w:t>
      </w:r>
      <w:r w:rsidRPr="00821762">
        <w:rPr>
          <w:rFonts w:eastAsia="Times New Roman" w:cs="Times New Roman"/>
          <w:spacing w:val="-12"/>
          <w:szCs w:val="24"/>
        </w:rPr>
        <w:t xml:space="preserve"> </w:t>
      </w:r>
      <w:r w:rsidRPr="00821762">
        <w:rPr>
          <w:rFonts w:eastAsia="Times New Roman" w:cs="Times New Roman"/>
          <w:spacing w:val="-1"/>
          <w:szCs w:val="24"/>
        </w:rPr>
        <w:t>dintre</w:t>
      </w:r>
      <w:r w:rsidRPr="00821762">
        <w:rPr>
          <w:rFonts w:eastAsia="Times New Roman" w:cs="Times New Roman"/>
          <w:spacing w:val="-14"/>
          <w:szCs w:val="24"/>
        </w:rPr>
        <w:t xml:space="preserve"> </w:t>
      </w:r>
      <w:r w:rsidRPr="00821762">
        <w:rPr>
          <w:rFonts w:eastAsia="Times New Roman" w:cs="Times New Roman"/>
          <w:spacing w:val="-1"/>
          <w:szCs w:val="24"/>
        </w:rPr>
        <w:t>care</w:t>
      </w:r>
      <w:r w:rsidRPr="00821762">
        <w:rPr>
          <w:rFonts w:eastAsia="Times New Roman" w:cs="Times New Roman"/>
          <w:spacing w:val="-12"/>
          <w:szCs w:val="24"/>
        </w:rPr>
        <w:t xml:space="preserve"> </w:t>
      </w:r>
      <w:r w:rsidRPr="00821762">
        <w:rPr>
          <w:rFonts w:eastAsia="Times New Roman" w:cs="Times New Roman"/>
          <w:spacing w:val="-1"/>
          <w:szCs w:val="24"/>
        </w:rPr>
        <w:t>romi,</w:t>
      </w:r>
      <w:r w:rsidRPr="00821762">
        <w:rPr>
          <w:rFonts w:eastAsia="Times New Roman" w:cs="Times New Roman"/>
          <w:spacing w:val="-12"/>
          <w:szCs w:val="24"/>
        </w:rPr>
        <w:t xml:space="preserve"> </w:t>
      </w:r>
      <w:r w:rsidRPr="00821762">
        <w:rPr>
          <w:rFonts w:eastAsia="Times New Roman" w:cs="Times New Roman"/>
          <w:spacing w:val="-1"/>
          <w:szCs w:val="24"/>
        </w:rPr>
        <w:t>asupra</w:t>
      </w:r>
      <w:r w:rsidRPr="00821762">
        <w:rPr>
          <w:rFonts w:eastAsia="Times New Roman" w:cs="Times New Roman"/>
          <w:spacing w:val="-12"/>
          <w:szCs w:val="24"/>
        </w:rPr>
        <w:t xml:space="preserve"> </w:t>
      </w:r>
      <w:r w:rsidRPr="00821762">
        <w:rPr>
          <w:rFonts w:eastAsia="Times New Roman" w:cs="Times New Roman"/>
          <w:spacing w:val="-1"/>
          <w:szCs w:val="24"/>
        </w:rPr>
        <w:t>dreptului</w:t>
      </w:r>
      <w:r w:rsidRPr="00821762">
        <w:rPr>
          <w:rFonts w:eastAsia="Times New Roman" w:cs="Times New Roman"/>
          <w:spacing w:val="-14"/>
          <w:szCs w:val="24"/>
        </w:rPr>
        <w:t xml:space="preserve"> </w:t>
      </w:r>
      <w:r w:rsidRPr="00821762">
        <w:rPr>
          <w:rFonts w:eastAsia="Times New Roman" w:cs="Times New Roman"/>
          <w:szCs w:val="24"/>
        </w:rPr>
        <w:t>la</w:t>
      </w:r>
      <w:r w:rsidRPr="00821762">
        <w:rPr>
          <w:rFonts w:eastAsia="Times New Roman" w:cs="Times New Roman"/>
          <w:spacing w:val="-14"/>
          <w:szCs w:val="24"/>
        </w:rPr>
        <w:t xml:space="preserve"> </w:t>
      </w:r>
      <w:r w:rsidRPr="00821762">
        <w:rPr>
          <w:rFonts w:eastAsia="Times New Roman" w:cs="Times New Roman"/>
          <w:spacing w:val="-1"/>
          <w:szCs w:val="24"/>
        </w:rPr>
        <w:t>pachetul</w:t>
      </w:r>
      <w:r w:rsidRPr="00821762">
        <w:rPr>
          <w:rFonts w:eastAsia="Times New Roman" w:cs="Times New Roman"/>
          <w:spacing w:val="-14"/>
          <w:szCs w:val="24"/>
        </w:rPr>
        <w:t xml:space="preserve"> </w:t>
      </w:r>
      <w:r w:rsidRPr="00821762">
        <w:rPr>
          <w:rFonts w:eastAsia="Times New Roman" w:cs="Times New Roman"/>
          <w:spacing w:val="-2"/>
          <w:szCs w:val="24"/>
        </w:rPr>
        <w:t>minimal</w:t>
      </w:r>
      <w:r w:rsidR="001C21BB" w:rsidRPr="00821762">
        <w:rPr>
          <w:rFonts w:eastAsia="Times New Roman" w:cs="Times New Roman"/>
          <w:spacing w:val="-2"/>
          <w:szCs w:val="24"/>
        </w:rPr>
        <w:t xml:space="preserve"> </w:t>
      </w:r>
      <w:r w:rsidRPr="00821762">
        <w:rPr>
          <w:rFonts w:eastAsia="Times New Roman" w:cs="Times New Roman"/>
          <w:szCs w:val="24"/>
        </w:rPr>
        <w:t>de</w:t>
      </w:r>
      <w:r w:rsidRPr="00821762">
        <w:rPr>
          <w:rFonts w:eastAsia="Times New Roman" w:cs="Times New Roman"/>
          <w:spacing w:val="12"/>
          <w:szCs w:val="24"/>
        </w:rPr>
        <w:t xml:space="preserve"> </w:t>
      </w:r>
      <w:r w:rsidRPr="00821762">
        <w:rPr>
          <w:rFonts w:eastAsia="Times New Roman" w:cs="Times New Roman"/>
          <w:spacing w:val="-1"/>
          <w:szCs w:val="24"/>
        </w:rPr>
        <w:t>servicii</w:t>
      </w:r>
      <w:r w:rsidRPr="00821762">
        <w:rPr>
          <w:rFonts w:eastAsia="Times New Roman" w:cs="Times New Roman"/>
          <w:spacing w:val="12"/>
          <w:szCs w:val="24"/>
        </w:rPr>
        <w:t xml:space="preserve"> </w:t>
      </w:r>
      <w:r w:rsidRPr="00821762">
        <w:rPr>
          <w:rFonts w:eastAsia="Times New Roman" w:cs="Times New Roman"/>
          <w:szCs w:val="24"/>
        </w:rPr>
        <w:t>de</w:t>
      </w:r>
      <w:r w:rsidRPr="00821762">
        <w:rPr>
          <w:rFonts w:eastAsia="Times New Roman" w:cs="Times New Roman"/>
          <w:spacing w:val="12"/>
          <w:szCs w:val="24"/>
        </w:rPr>
        <w:t xml:space="preserve"> </w:t>
      </w:r>
      <w:r w:rsidRPr="00821762">
        <w:rPr>
          <w:rFonts w:eastAsia="Times New Roman" w:cs="Times New Roman"/>
          <w:spacing w:val="-1"/>
          <w:szCs w:val="24"/>
        </w:rPr>
        <w:t>sănătate</w:t>
      </w:r>
      <w:r w:rsidRPr="00821762">
        <w:rPr>
          <w:rFonts w:eastAsia="Times New Roman" w:cs="Times New Roman"/>
          <w:spacing w:val="12"/>
          <w:szCs w:val="24"/>
        </w:rPr>
        <w:t xml:space="preserve"> </w:t>
      </w:r>
      <w:r w:rsidRPr="00821762">
        <w:rPr>
          <w:rFonts w:eastAsia="Times New Roman" w:cs="Times New Roman"/>
          <w:spacing w:val="-1"/>
          <w:szCs w:val="24"/>
        </w:rPr>
        <w:t>pentru</w:t>
      </w:r>
      <w:r w:rsidRPr="00821762">
        <w:rPr>
          <w:rFonts w:eastAsia="Times New Roman" w:cs="Times New Roman"/>
          <w:spacing w:val="11"/>
          <w:szCs w:val="24"/>
        </w:rPr>
        <w:t xml:space="preserve"> </w:t>
      </w:r>
      <w:r w:rsidRPr="00821762">
        <w:rPr>
          <w:rFonts w:eastAsia="Times New Roman" w:cs="Times New Roman"/>
          <w:spacing w:val="-1"/>
          <w:szCs w:val="24"/>
        </w:rPr>
        <w:t>persoanele</w:t>
      </w:r>
      <w:r w:rsidRPr="00821762">
        <w:rPr>
          <w:rFonts w:eastAsia="Times New Roman" w:cs="Times New Roman"/>
          <w:spacing w:val="12"/>
          <w:szCs w:val="24"/>
        </w:rPr>
        <w:t xml:space="preserve"> </w:t>
      </w:r>
      <w:r w:rsidRPr="00821762">
        <w:rPr>
          <w:rFonts w:eastAsia="Times New Roman" w:cs="Times New Roman"/>
          <w:spacing w:val="-1"/>
          <w:szCs w:val="24"/>
        </w:rPr>
        <w:t>care</w:t>
      </w:r>
      <w:r w:rsidRPr="00821762">
        <w:rPr>
          <w:rFonts w:eastAsia="Times New Roman" w:cs="Times New Roman"/>
          <w:spacing w:val="12"/>
          <w:szCs w:val="24"/>
        </w:rPr>
        <w:t xml:space="preserve"> </w:t>
      </w:r>
      <w:r w:rsidRPr="00821762">
        <w:rPr>
          <w:rFonts w:eastAsia="Times New Roman" w:cs="Times New Roman"/>
          <w:szCs w:val="24"/>
        </w:rPr>
        <w:t>nu</w:t>
      </w:r>
      <w:r w:rsidRPr="00821762">
        <w:rPr>
          <w:rFonts w:eastAsia="Times New Roman" w:cs="Times New Roman"/>
          <w:spacing w:val="11"/>
          <w:szCs w:val="24"/>
        </w:rPr>
        <w:t xml:space="preserve"> </w:t>
      </w:r>
      <w:r w:rsidRPr="00821762">
        <w:rPr>
          <w:rFonts w:eastAsia="Times New Roman" w:cs="Times New Roman"/>
          <w:spacing w:val="-1"/>
          <w:szCs w:val="24"/>
        </w:rPr>
        <w:t>sunt</w:t>
      </w:r>
      <w:r w:rsidRPr="00821762">
        <w:rPr>
          <w:rFonts w:eastAsia="Times New Roman" w:cs="Times New Roman"/>
          <w:spacing w:val="10"/>
          <w:szCs w:val="24"/>
        </w:rPr>
        <w:t xml:space="preserve"> </w:t>
      </w:r>
      <w:r w:rsidRPr="00821762">
        <w:rPr>
          <w:rFonts w:eastAsia="Times New Roman" w:cs="Times New Roman"/>
          <w:spacing w:val="-1"/>
          <w:szCs w:val="24"/>
        </w:rPr>
        <w:t>incluse</w:t>
      </w:r>
      <w:r w:rsidRPr="00821762">
        <w:rPr>
          <w:rFonts w:eastAsia="Times New Roman" w:cs="Times New Roman"/>
          <w:spacing w:val="10"/>
          <w:szCs w:val="24"/>
        </w:rPr>
        <w:t xml:space="preserve"> </w:t>
      </w:r>
      <w:r w:rsidRPr="00821762">
        <w:rPr>
          <w:rFonts w:eastAsia="Times New Roman" w:cs="Times New Roman"/>
          <w:szCs w:val="24"/>
        </w:rPr>
        <w:t>în</w:t>
      </w:r>
      <w:r w:rsidRPr="00821762">
        <w:rPr>
          <w:rFonts w:eastAsia="Times New Roman" w:cs="Times New Roman"/>
          <w:spacing w:val="11"/>
          <w:szCs w:val="24"/>
        </w:rPr>
        <w:t xml:space="preserve"> </w:t>
      </w:r>
      <w:r w:rsidRPr="00821762">
        <w:rPr>
          <w:rFonts w:eastAsia="Times New Roman" w:cs="Times New Roman"/>
          <w:spacing w:val="-1"/>
          <w:szCs w:val="24"/>
        </w:rPr>
        <w:t>sistemul</w:t>
      </w:r>
      <w:r w:rsidRPr="00821762">
        <w:rPr>
          <w:rFonts w:eastAsia="Times New Roman" w:cs="Times New Roman"/>
          <w:spacing w:val="12"/>
          <w:szCs w:val="24"/>
        </w:rPr>
        <w:t xml:space="preserve"> </w:t>
      </w:r>
      <w:r w:rsidRPr="00821762">
        <w:rPr>
          <w:rFonts w:eastAsia="Times New Roman" w:cs="Times New Roman"/>
          <w:spacing w:val="-1"/>
          <w:szCs w:val="24"/>
        </w:rPr>
        <w:t>asigurărilor</w:t>
      </w:r>
      <w:r w:rsidRPr="00821762">
        <w:rPr>
          <w:rFonts w:eastAsia="Times New Roman" w:cs="Times New Roman"/>
          <w:spacing w:val="12"/>
          <w:szCs w:val="24"/>
        </w:rPr>
        <w:t xml:space="preserve"> </w:t>
      </w:r>
      <w:r w:rsidRPr="00821762">
        <w:rPr>
          <w:rFonts w:eastAsia="Times New Roman" w:cs="Times New Roman"/>
          <w:spacing w:val="-1"/>
          <w:szCs w:val="24"/>
        </w:rPr>
        <w:t>sociale</w:t>
      </w:r>
      <w:r w:rsidRPr="00821762">
        <w:rPr>
          <w:rFonts w:eastAsia="Times New Roman" w:cs="Times New Roman"/>
          <w:spacing w:val="12"/>
          <w:szCs w:val="24"/>
        </w:rPr>
        <w:t xml:space="preserve"> </w:t>
      </w:r>
      <w:r w:rsidRPr="00821762">
        <w:rPr>
          <w:rFonts w:eastAsia="Times New Roman" w:cs="Times New Roman"/>
          <w:szCs w:val="24"/>
        </w:rPr>
        <w:t>și</w:t>
      </w:r>
      <w:r w:rsidRPr="00821762">
        <w:rPr>
          <w:rFonts w:eastAsia="Times New Roman" w:cs="Times New Roman"/>
          <w:spacing w:val="13"/>
          <w:szCs w:val="24"/>
        </w:rPr>
        <w:t xml:space="preserve"> </w:t>
      </w:r>
      <w:r w:rsidRPr="00821762">
        <w:rPr>
          <w:rFonts w:eastAsia="Times New Roman" w:cs="Times New Roman"/>
          <w:spacing w:val="-2"/>
          <w:szCs w:val="24"/>
        </w:rPr>
        <w:t>de</w:t>
      </w:r>
      <w:r w:rsidRPr="00821762">
        <w:rPr>
          <w:rFonts w:eastAsia="Times New Roman" w:cs="Times New Roman"/>
          <w:spacing w:val="67"/>
          <w:szCs w:val="24"/>
        </w:rPr>
        <w:t xml:space="preserve"> </w:t>
      </w:r>
      <w:r w:rsidRPr="00821762">
        <w:rPr>
          <w:rFonts w:eastAsia="Times New Roman" w:cs="Times New Roman"/>
          <w:spacing w:val="-1"/>
          <w:szCs w:val="24"/>
        </w:rPr>
        <w:t>sănătate;</w:t>
      </w:r>
    </w:p>
    <w:p w14:paraId="4494AC2F" w14:textId="494A1C89" w:rsidR="00E36657" w:rsidRPr="00821762" w:rsidRDefault="00E36657" w:rsidP="007C371A">
      <w:pPr>
        <w:widowControl w:val="0"/>
        <w:numPr>
          <w:ilvl w:val="2"/>
          <w:numId w:val="24"/>
        </w:numPr>
        <w:tabs>
          <w:tab w:val="left" w:pos="0"/>
          <w:tab w:val="left" w:pos="426"/>
        </w:tabs>
        <w:spacing w:after="0" w:line="360" w:lineRule="auto"/>
        <w:ind w:left="0" w:right="-23" w:firstLine="142"/>
        <w:jc w:val="both"/>
        <w:rPr>
          <w:rFonts w:eastAsia="Times New Roman" w:cs="Times New Roman"/>
          <w:szCs w:val="24"/>
        </w:rPr>
      </w:pPr>
      <w:r w:rsidRPr="00821762">
        <w:rPr>
          <w:rFonts w:eastAsia="Times New Roman" w:cs="Times New Roman"/>
          <w:spacing w:val="-1"/>
          <w:szCs w:val="24"/>
        </w:rPr>
        <w:t>campanii</w:t>
      </w:r>
      <w:r w:rsidRPr="00821762">
        <w:rPr>
          <w:rFonts w:eastAsia="Times New Roman" w:cs="Times New Roman"/>
          <w:szCs w:val="24"/>
        </w:rPr>
        <w:t xml:space="preserve"> </w:t>
      </w:r>
      <w:r w:rsidRPr="00821762">
        <w:rPr>
          <w:rFonts w:eastAsia="Times New Roman" w:cs="Times New Roman"/>
          <w:spacing w:val="10"/>
          <w:szCs w:val="24"/>
        </w:rPr>
        <w:t xml:space="preserve"> </w:t>
      </w:r>
      <w:r w:rsidRPr="00821762">
        <w:rPr>
          <w:rFonts w:eastAsia="Times New Roman" w:cs="Times New Roman"/>
          <w:szCs w:val="24"/>
        </w:rPr>
        <w:t xml:space="preserve">de </w:t>
      </w:r>
      <w:r w:rsidRPr="00821762">
        <w:rPr>
          <w:rFonts w:eastAsia="Times New Roman" w:cs="Times New Roman"/>
          <w:spacing w:val="10"/>
          <w:szCs w:val="24"/>
        </w:rPr>
        <w:t xml:space="preserve"> </w:t>
      </w:r>
      <w:r w:rsidRPr="00821762">
        <w:rPr>
          <w:rFonts w:eastAsia="Times New Roman" w:cs="Times New Roman"/>
          <w:spacing w:val="-1"/>
          <w:szCs w:val="24"/>
        </w:rPr>
        <w:t>informare</w:t>
      </w:r>
      <w:r w:rsidRPr="00821762">
        <w:rPr>
          <w:rFonts w:eastAsia="Times New Roman" w:cs="Times New Roman"/>
          <w:szCs w:val="24"/>
        </w:rPr>
        <w:t xml:space="preserve"> </w:t>
      </w:r>
      <w:r w:rsidRPr="00821762">
        <w:rPr>
          <w:rFonts w:eastAsia="Times New Roman" w:cs="Times New Roman"/>
          <w:spacing w:val="10"/>
          <w:szCs w:val="24"/>
        </w:rPr>
        <w:t xml:space="preserve"> </w:t>
      </w:r>
      <w:r w:rsidRPr="00821762">
        <w:rPr>
          <w:rFonts w:eastAsia="Times New Roman" w:cs="Times New Roman"/>
          <w:spacing w:val="-1"/>
          <w:szCs w:val="24"/>
        </w:rPr>
        <w:t>și</w:t>
      </w:r>
      <w:r w:rsidRPr="00821762">
        <w:rPr>
          <w:rFonts w:eastAsia="Times New Roman" w:cs="Times New Roman"/>
          <w:szCs w:val="24"/>
        </w:rPr>
        <w:t xml:space="preserve"> </w:t>
      </w:r>
      <w:r w:rsidRPr="00821762">
        <w:rPr>
          <w:rFonts w:eastAsia="Times New Roman" w:cs="Times New Roman"/>
          <w:spacing w:val="8"/>
          <w:szCs w:val="24"/>
        </w:rPr>
        <w:t xml:space="preserve"> </w:t>
      </w:r>
      <w:r w:rsidRPr="00821762">
        <w:rPr>
          <w:rFonts w:eastAsia="Times New Roman" w:cs="Times New Roman"/>
          <w:spacing w:val="-1"/>
          <w:szCs w:val="24"/>
        </w:rPr>
        <w:t>consiliere</w:t>
      </w:r>
      <w:r w:rsidRPr="00821762">
        <w:rPr>
          <w:rFonts w:eastAsia="Times New Roman" w:cs="Times New Roman"/>
          <w:szCs w:val="24"/>
        </w:rPr>
        <w:t xml:space="preserve"> </w:t>
      </w:r>
      <w:r w:rsidRPr="00821762">
        <w:rPr>
          <w:rFonts w:eastAsia="Times New Roman" w:cs="Times New Roman"/>
          <w:spacing w:val="10"/>
          <w:szCs w:val="24"/>
        </w:rPr>
        <w:t xml:space="preserve"> </w:t>
      </w:r>
      <w:r w:rsidRPr="00821762">
        <w:rPr>
          <w:rFonts w:eastAsia="Times New Roman" w:cs="Times New Roman"/>
          <w:spacing w:val="-1"/>
          <w:szCs w:val="24"/>
        </w:rPr>
        <w:t>privind</w:t>
      </w:r>
      <w:r w:rsidRPr="00821762">
        <w:rPr>
          <w:rFonts w:eastAsia="Times New Roman" w:cs="Times New Roman"/>
          <w:szCs w:val="24"/>
        </w:rPr>
        <w:t xml:space="preserve"> </w:t>
      </w:r>
      <w:r w:rsidRPr="00821762">
        <w:rPr>
          <w:rFonts w:eastAsia="Times New Roman" w:cs="Times New Roman"/>
          <w:spacing w:val="9"/>
          <w:szCs w:val="24"/>
        </w:rPr>
        <w:t xml:space="preserve"> </w:t>
      </w:r>
      <w:r w:rsidRPr="00821762">
        <w:rPr>
          <w:rFonts w:eastAsia="Times New Roman" w:cs="Times New Roman"/>
          <w:spacing w:val="-1"/>
          <w:szCs w:val="24"/>
        </w:rPr>
        <w:t>sănătatea</w:t>
      </w:r>
      <w:r w:rsidRPr="00821762">
        <w:rPr>
          <w:rFonts w:eastAsia="Times New Roman" w:cs="Times New Roman"/>
          <w:szCs w:val="24"/>
        </w:rPr>
        <w:t xml:space="preserve"> </w:t>
      </w:r>
      <w:r w:rsidRPr="00821762">
        <w:rPr>
          <w:rFonts w:eastAsia="Times New Roman" w:cs="Times New Roman"/>
          <w:spacing w:val="10"/>
          <w:szCs w:val="24"/>
        </w:rPr>
        <w:t xml:space="preserve"> </w:t>
      </w:r>
      <w:r w:rsidRPr="00821762">
        <w:rPr>
          <w:rFonts w:eastAsia="Times New Roman" w:cs="Times New Roman"/>
          <w:spacing w:val="-1"/>
          <w:szCs w:val="24"/>
        </w:rPr>
        <w:t>reproducerii,</w:t>
      </w:r>
      <w:r w:rsidRPr="00821762">
        <w:rPr>
          <w:rFonts w:eastAsia="Times New Roman" w:cs="Times New Roman"/>
          <w:szCs w:val="24"/>
        </w:rPr>
        <w:t xml:space="preserve"> </w:t>
      </w:r>
      <w:r w:rsidRPr="00821762">
        <w:rPr>
          <w:rFonts w:eastAsia="Times New Roman" w:cs="Times New Roman"/>
          <w:spacing w:val="9"/>
          <w:szCs w:val="24"/>
        </w:rPr>
        <w:t xml:space="preserve"> </w:t>
      </w:r>
      <w:r w:rsidRPr="00821762">
        <w:rPr>
          <w:rFonts w:eastAsia="Times New Roman" w:cs="Times New Roman"/>
          <w:spacing w:val="-1"/>
          <w:szCs w:val="24"/>
        </w:rPr>
        <w:t>prevenirea</w:t>
      </w:r>
      <w:r w:rsidRPr="00821762">
        <w:rPr>
          <w:rFonts w:eastAsia="Times New Roman" w:cs="Times New Roman"/>
          <w:szCs w:val="24"/>
        </w:rPr>
        <w:t xml:space="preserve"> </w:t>
      </w:r>
      <w:r w:rsidRPr="00821762">
        <w:rPr>
          <w:rFonts w:eastAsia="Times New Roman" w:cs="Times New Roman"/>
          <w:spacing w:val="10"/>
          <w:szCs w:val="24"/>
        </w:rPr>
        <w:t xml:space="preserve"> </w:t>
      </w:r>
      <w:r w:rsidRPr="00821762">
        <w:rPr>
          <w:rFonts w:eastAsia="Times New Roman" w:cs="Times New Roman"/>
          <w:szCs w:val="24"/>
        </w:rPr>
        <w:t xml:space="preserve">și </w:t>
      </w:r>
      <w:r w:rsidRPr="00821762">
        <w:rPr>
          <w:rFonts w:eastAsia="Times New Roman" w:cs="Times New Roman"/>
          <w:spacing w:val="11"/>
          <w:szCs w:val="24"/>
        </w:rPr>
        <w:t xml:space="preserve"> </w:t>
      </w:r>
      <w:r w:rsidRPr="00821762">
        <w:rPr>
          <w:rFonts w:eastAsia="Times New Roman" w:cs="Times New Roman"/>
          <w:spacing w:val="-1"/>
          <w:szCs w:val="24"/>
        </w:rPr>
        <w:t>combaterea</w:t>
      </w:r>
      <w:r w:rsidR="001C21BB" w:rsidRPr="00821762">
        <w:rPr>
          <w:rFonts w:eastAsia="Times New Roman" w:cs="Times New Roman"/>
          <w:spacing w:val="-1"/>
          <w:szCs w:val="24"/>
        </w:rPr>
        <w:t xml:space="preserve"> </w:t>
      </w:r>
      <w:r w:rsidRPr="00821762">
        <w:rPr>
          <w:rFonts w:eastAsia="Times New Roman" w:cs="Times New Roman"/>
          <w:spacing w:val="-1"/>
          <w:szCs w:val="24"/>
        </w:rPr>
        <w:t>violenței</w:t>
      </w:r>
      <w:r w:rsidRPr="00821762">
        <w:rPr>
          <w:rFonts w:eastAsia="Times New Roman" w:cs="Times New Roman"/>
          <w:spacing w:val="1"/>
          <w:szCs w:val="24"/>
        </w:rPr>
        <w:t xml:space="preserve"> </w:t>
      </w:r>
      <w:r w:rsidRPr="00821762">
        <w:rPr>
          <w:rFonts w:eastAsia="Times New Roman" w:cs="Times New Roman"/>
          <w:spacing w:val="-1"/>
          <w:szCs w:val="24"/>
        </w:rPr>
        <w:t>domestice</w:t>
      </w:r>
      <w:r w:rsidRPr="00821762">
        <w:rPr>
          <w:rFonts w:eastAsia="Times New Roman" w:cs="Times New Roman"/>
          <w:szCs w:val="24"/>
        </w:rPr>
        <w:t xml:space="preserve"> </w:t>
      </w:r>
      <w:r w:rsidRPr="00821762">
        <w:rPr>
          <w:rFonts w:eastAsia="Times New Roman" w:cs="Times New Roman"/>
          <w:spacing w:val="-1"/>
          <w:szCs w:val="24"/>
        </w:rPr>
        <w:t>și</w:t>
      </w:r>
      <w:r w:rsidRPr="00821762">
        <w:rPr>
          <w:rFonts w:eastAsia="Times New Roman" w:cs="Times New Roman"/>
          <w:spacing w:val="1"/>
          <w:szCs w:val="24"/>
        </w:rPr>
        <w:t xml:space="preserve"> </w:t>
      </w:r>
      <w:r w:rsidRPr="00821762">
        <w:rPr>
          <w:rFonts w:eastAsia="Times New Roman" w:cs="Times New Roman"/>
          <w:szCs w:val="24"/>
        </w:rPr>
        <w:t>a</w:t>
      </w:r>
      <w:r w:rsidRPr="00821762">
        <w:rPr>
          <w:rFonts w:eastAsia="Times New Roman" w:cs="Times New Roman"/>
          <w:spacing w:val="-2"/>
          <w:szCs w:val="24"/>
        </w:rPr>
        <w:t xml:space="preserve"> </w:t>
      </w:r>
      <w:r w:rsidRPr="00821762">
        <w:rPr>
          <w:rFonts w:eastAsia="Times New Roman" w:cs="Times New Roman"/>
          <w:spacing w:val="-1"/>
          <w:szCs w:val="24"/>
        </w:rPr>
        <w:t>traficului</w:t>
      </w:r>
      <w:r w:rsidRPr="00821762">
        <w:rPr>
          <w:rFonts w:eastAsia="Times New Roman" w:cs="Times New Roman"/>
          <w:spacing w:val="1"/>
          <w:szCs w:val="24"/>
        </w:rPr>
        <w:t xml:space="preserve"> </w:t>
      </w:r>
      <w:r w:rsidRPr="00821762">
        <w:rPr>
          <w:rFonts w:eastAsia="Times New Roman" w:cs="Times New Roman"/>
          <w:spacing w:val="-2"/>
          <w:szCs w:val="24"/>
        </w:rPr>
        <w:t>de</w:t>
      </w:r>
      <w:r w:rsidRPr="00821762">
        <w:rPr>
          <w:rFonts w:eastAsia="Times New Roman" w:cs="Times New Roman"/>
          <w:szCs w:val="24"/>
        </w:rPr>
        <w:t xml:space="preserve"> </w:t>
      </w:r>
      <w:r w:rsidRPr="00821762">
        <w:rPr>
          <w:rFonts w:eastAsia="Times New Roman" w:cs="Times New Roman"/>
          <w:spacing w:val="-1"/>
          <w:szCs w:val="24"/>
        </w:rPr>
        <w:t>persoane;</w:t>
      </w:r>
    </w:p>
    <w:p w14:paraId="545D89AA" w14:textId="670800A9" w:rsidR="00E36657" w:rsidRPr="00821762" w:rsidRDefault="00E36657" w:rsidP="007C371A">
      <w:pPr>
        <w:widowControl w:val="0"/>
        <w:numPr>
          <w:ilvl w:val="2"/>
          <w:numId w:val="24"/>
        </w:numPr>
        <w:tabs>
          <w:tab w:val="left" w:pos="0"/>
          <w:tab w:val="left" w:pos="426"/>
        </w:tabs>
        <w:spacing w:after="0" w:line="360" w:lineRule="auto"/>
        <w:ind w:left="0" w:right="-23" w:firstLine="142"/>
        <w:jc w:val="both"/>
        <w:rPr>
          <w:rFonts w:eastAsia="Times New Roman" w:cs="Times New Roman"/>
          <w:szCs w:val="24"/>
        </w:rPr>
      </w:pPr>
      <w:r w:rsidRPr="00821762">
        <w:rPr>
          <w:rFonts w:eastAsia="Times New Roman" w:cs="Times New Roman"/>
          <w:spacing w:val="-1"/>
          <w:szCs w:val="24"/>
        </w:rPr>
        <w:t>promovarea</w:t>
      </w:r>
      <w:r w:rsidRPr="00821762">
        <w:rPr>
          <w:rFonts w:eastAsia="Times New Roman" w:cs="Times New Roman"/>
          <w:spacing w:val="-2"/>
          <w:szCs w:val="24"/>
        </w:rPr>
        <w:t xml:space="preserve"> </w:t>
      </w:r>
      <w:r w:rsidRPr="00821762">
        <w:rPr>
          <w:rFonts w:eastAsia="Times New Roman" w:cs="Times New Roman"/>
          <w:spacing w:val="-1"/>
          <w:szCs w:val="24"/>
        </w:rPr>
        <w:t>măsurilor</w:t>
      </w:r>
      <w:r w:rsidRPr="00821762">
        <w:rPr>
          <w:rFonts w:eastAsia="Times New Roman" w:cs="Times New Roman"/>
          <w:szCs w:val="24"/>
        </w:rPr>
        <w:t xml:space="preserve"> </w:t>
      </w:r>
      <w:r w:rsidRPr="00821762">
        <w:rPr>
          <w:rFonts w:eastAsia="Times New Roman" w:cs="Times New Roman"/>
          <w:spacing w:val="-2"/>
          <w:szCs w:val="24"/>
        </w:rPr>
        <w:t>privind</w:t>
      </w:r>
      <w:r w:rsidRPr="00821762">
        <w:rPr>
          <w:rFonts w:eastAsia="Times New Roman" w:cs="Times New Roman"/>
          <w:szCs w:val="24"/>
        </w:rPr>
        <w:t xml:space="preserve"> </w:t>
      </w:r>
      <w:r w:rsidRPr="00821762">
        <w:rPr>
          <w:rFonts w:eastAsia="Times New Roman" w:cs="Times New Roman"/>
          <w:spacing w:val="-1"/>
          <w:szCs w:val="24"/>
        </w:rPr>
        <w:t>combaterea</w:t>
      </w:r>
      <w:r w:rsidRPr="00821762">
        <w:rPr>
          <w:rFonts w:eastAsia="Times New Roman" w:cs="Times New Roman"/>
          <w:szCs w:val="24"/>
        </w:rPr>
        <w:t xml:space="preserve"> </w:t>
      </w:r>
      <w:r w:rsidRPr="00821762">
        <w:rPr>
          <w:rFonts w:eastAsia="Times New Roman" w:cs="Times New Roman"/>
          <w:spacing w:val="-1"/>
          <w:szCs w:val="24"/>
        </w:rPr>
        <w:t>discriminării</w:t>
      </w:r>
      <w:r w:rsidRPr="00821762">
        <w:rPr>
          <w:rFonts w:eastAsia="Times New Roman" w:cs="Times New Roman"/>
          <w:spacing w:val="1"/>
          <w:szCs w:val="24"/>
        </w:rPr>
        <w:t xml:space="preserve"> </w:t>
      </w:r>
      <w:r w:rsidRPr="00821762">
        <w:rPr>
          <w:rFonts w:eastAsia="Times New Roman" w:cs="Times New Roman"/>
          <w:szCs w:val="24"/>
        </w:rPr>
        <w:t xml:space="preserve">în </w:t>
      </w:r>
      <w:r w:rsidRPr="00821762">
        <w:rPr>
          <w:rFonts w:eastAsia="Times New Roman" w:cs="Times New Roman"/>
          <w:spacing w:val="-1"/>
          <w:szCs w:val="24"/>
        </w:rPr>
        <w:t>accesarea</w:t>
      </w:r>
      <w:r w:rsidRPr="00821762">
        <w:rPr>
          <w:rFonts w:eastAsia="Times New Roman" w:cs="Times New Roman"/>
          <w:szCs w:val="24"/>
        </w:rPr>
        <w:t xml:space="preserve"> </w:t>
      </w:r>
      <w:r w:rsidRPr="00821762">
        <w:rPr>
          <w:rFonts w:eastAsia="Times New Roman" w:cs="Times New Roman"/>
          <w:spacing w:val="-1"/>
          <w:szCs w:val="24"/>
        </w:rPr>
        <w:t>serviciilor</w:t>
      </w:r>
      <w:r w:rsidRPr="00821762">
        <w:rPr>
          <w:rFonts w:eastAsia="Times New Roman" w:cs="Times New Roman"/>
          <w:szCs w:val="24"/>
        </w:rPr>
        <w:t xml:space="preserve"> de</w:t>
      </w:r>
      <w:r w:rsidRPr="00821762">
        <w:rPr>
          <w:rFonts w:eastAsia="Times New Roman" w:cs="Times New Roman"/>
          <w:spacing w:val="-2"/>
          <w:szCs w:val="24"/>
        </w:rPr>
        <w:t xml:space="preserve"> </w:t>
      </w:r>
      <w:r w:rsidRPr="00821762">
        <w:rPr>
          <w:rFonts w:eastAsia="Times New Roman" w:cs="Times New Roman"/>
          <w:spacing w:val="-1"/>
          <w:szCs w:val="24"/>
        </w:rPr>
        <w:t>sănătate</w:t>
      </w:r>
      <w:r w:rsidRPr="00821762">
        <w:rPr>
          <w:rFonts w:eastAsia="Times New Roman" w:cs="Times New Roman"/>
          <w:szCs w:val="24"/>
        </w:rPr>
        <w:t xml:space="preserve"> </w:t>
      </w:r>
      <w:r w:rsidRPr="00821762">
        <w:rPr>
          <w:rFonts w:eastAsia="Times New Roman" w:cs="Times New Roman"/>
          <w:spacing w:val="-1"/>
          <w:szCs w:val="24"/>
        </w:rPr>
        <w:t>publică,</w:t>
      </w:r>
      <w:r w:rsidR="001C21BB" w:rsidRPr="00821762">
        <w:rPr>
          <w:rFonts w:eastAsia="Times New Roman" w:cs="Times New Roman"/>
          <w:spacing w:val="-1"/>
          <w:szCs w:val="24"/>
        </w:rPr>
        <w:t xml:space="preserve"> </w:t>
      </w:r>
      <w:r w:rsidRPr="00821762">
        <w:rPr>
          <w:rFonts w:eastAsia="Times New Roman" w:cs="Times New Roman"/>
          <w:szCs w:val="24"/>
        </w:rPr>
        <w:t xml:space="preserve">la </w:t>
      </w:r>
      <w:r w:rsidRPr="00821762">
        <w:rPr>
          <w:rFonts w:eastAsia="Times New Roman" w:cs="Times New Roman"/>
          <w:spacing w:val="-1"/>
          <w:szCs w:val="24"/>
        </w:rPr>
        <w:t>nivel</w:t>
      </w:r>
      <w:r w:rsidRPr="00821762">
        <w:rPr>
          <w:rFonts w:eastAsia="Times New Roman" w:cs="Times New Roman"/>
          <w:spacing w:val="1"/>
          <w:szCs w:val="24"/>
        </w:rPr>
        <w:t xml:space="preserve"> </w:t>
      </w:r>
      <w:r w:rsidRPr="00821762">
        <w:rPr>
          <w:rFonts w:eastAsia="Times New Roman" w:cs="Times New Roman"/>
          <w:spacing w:val="-1"/>
          <w:szCs w:val="24"/>
        </w:rPr>
        <w:t>comunitar,</w:t>
      </w:r>
      <w:r w:rsidRPr="00821762">
        <w:rPr>
          <w:rFonts w:eastAsia="Times New Roman" w:cs="Times New Roman"/>
          <w:spacing w:val="-3"/>
          <w:szCs w:val="24"/>
        </w:rPr>
        <w:t xml:space="preserve"> </w:t>
      </w:r>
      <w:r w:rsidRPr="00821762">
        <w:rPr>
          <w:rFonts w:eastAsia="Times New Roman" w:cs="Times New Roman"/>
          <w:szCs w:val="24"/>
        </w:rPr>
        <w:t xml:space="preserve">la </w:t>
      </w:r>
      <w:r w:rsidRPr="00821762">
        <w:rPr>
          <w:rFonts w:eastAsia="Times New Roman" w:cs="Times New Roman"/>
          <w:spacing w:val="-1"/>
          <w:szCs w:val="24"/>
        </w:rPr>
        <w:t>nivelul</w:t>
      </w:r>
      <w:r w:rsidRPr="00821762">
        <w:rPr>
          <w:rFonts w:eastAsia="Times New Roman" w:cs="Times New Roman"/>
          <w:spacing w:val="1"/>
          <w:szCs w:val="24"/>
        </w:rPr>
        <w:t xml:space="preserve"> </w:t>
      </w:r>
      <w:r w:rsidRPr="00821762">
        <w:rPr>
          <w:rFonts w:eastAsia="Times New Roman" w:cs="Times New Roman"/>
          <w:spacing w:val="-1"/>
          <w:szCs w:val="24"/>
        </w:rPr>
        <w:t>instituțiilor</w:t>
      </w:r>
      <w:r w:rsidRPr="00821762">
        <w:rPr>
          <w:rFonts w:eastAsia="Times New Roman" w:cs="Times New Roman"/>
          <w:spacing w:val="-2"/>
          <w:szCs w:val="24"/>
        </w:rPr>
        <w:t xml:space="preserve"> </w:t>
      </w:r>
      <w:r w:rsidRPr="00821762">
        <w:rPr>
          <w:rFonts w:eastAsia="Times New Roman" w:cs="Times New Roman"/>
          <w:szCs w:val="24"/>
        </w:rPr>
        <w:t>și</w:t>
      </w:r>
      <w:r w:rsidRPr="00821762">
        <w:rPr>
          <w:rFonts w:eastAsia="Times New Roman" w:cs="Times New Roman"/>
          <w:spacing w:val="-1"/>
          <w:szCs w:val="24"/>
        </w:rPr>
        <w:t xml:space="preserve"> </w:t>
      </w:r>
      <w:r w:rsidRPr="00821762">
        <w:rPr>
          <w:rFonts w:eastAsia="Times New Roman" w:cs="Times New Roman"/>
          <w:szCs w:val="24"/>
        </w:rPr>
        <w:t xml:space="preserve">a </w:t>
      </w:r>
      <w:r w:rsidRPr="00821762">
        <w:rPr>
          <w:rFonts w:eastAsia="Times New Roman" w:cs="Times New Roman"/>
          <w:spacing w:val="-1"/>
          <w:szCs w:val="24"/>
        </w:rPr>
        <w:t>altor</w:t>
      </w:r>
      <w:r w:rsidRPr="00821762">
        <w:rPr>
          <w:rFonts w:eastAsia="Times New Roman" w:cs="Times New Roman"/>
          <w:szCs w:val="24"/>
        </w:rPr>
        <w:t xml:space="preserve"> </w:t>
      </w:r>
      <w:r w:rsidRPr="00821762">
        <w:rPr>
          <w:rFonts w:eastAsia="Times New Roman" w:cs="Times New Roman"/>
          <w:spacing w:val="-1"/>
          <w:szCs w:val="24"/>
        </w:rPr>
        <w:t>factori</w:t>
      </w:r>
      <w:r w:rsidRPr="00821762">
        <w:rPr>
          <w:rFonts w:eastAsia="Times New Roman" w:cs="Times New Roman"/>
          <w:spacing w:val="-2"/>
          <w:szCs w:val="24"/>
        </w:rPr>
        <w:t xml:space="preserve"> </w:t>
      </w:r>
      <w:r w:rsidRPr="00821762">
        <w:rPr>
          <w:rFonts w:eastAsia="Times New Roman" w:cs="Times New Roman"/>
          <w:spacing w:val="-1"/>
          <w:szCs w:val="24"/>
        </w:rPr>
        <w:t>implicați;</w:t>
      </w:r>
    </w:p>
    <w:p w14:paraId="29C10539" w14:textId="28079E97" w:rsidR="00E36657" w:rsidRPr="0046571D" w:rsidRDefault="00E36657" w:rsidP="007C371A">
      <w:pPr>
        <w:widowControl w:val="0"/>
        <w:numPr>
          <w:ilvl w:val="2"/>
          <w:numId w:val="24"/>
        </w:numPr>
        <w:tabs>
          <w:tab w:val="left" w:pos="0"/>
          <w:tab w:val="left" w:pos="426"/>
        </w:tabs>
        <w:spacing w:after="0" w:line="360" w:lineRule="auto"/>
        <w:ind w:left="0" w:right="-23" w:firstLine="142"/>
        <w:jc w:val="both"/>
        <w:rPr>
          <w:rFonts w:eastAsia="Times New Roman" w:cs="Times New Roman"/>
          <w:szCs w:val="24"/>
        </w:rPr>
      </w:pPr>
      <w:r w:rsidRPr="0046571D">
        <w:rPr>
          <w:rFonts w:eastAsia="Times New Roman" w:cs="Times New Roman"/>
          <w:spacing w:val="-1"/>
          <w:szCs w:val="24"/>
        </w:rPr>
        <w:t>acțiuni</w:t>
      </w:r>
      <w:r w:rsidRPr="0046571D">
        <w:rPr>
          <w:rFonts w:eastAsia="Times New Roman" w:cs="Times New Roman"/>
          <w:spacing w:val="-4"/>
          <w:szCs w:val="24"/>
        </w:rPr>
        <w:t xml:space="preserve"> </w:t>
      </w:r>
      <w:r w:rsidRPr="0046571D">
        <w:rPr>
          <w:rFonts w:eastAsia="Times New Roman" w:cs="Times New Roman"/>
          <w:szCs w:val="24"/>
        </w:rPr>
        <w:t>de</w:t>
      </w:r>
      <w:r w:rsidRPr="0046571D">
        <w:rPr>
          <w:rFonts w:eastAsia="Times New Roman" w:cs="Times New Roman"/>
          <w:spacing w:val="-5"/>
          <w:szCs w:val="24"/>
        </w:rPr>
        <w:t xml:space="preserve"> </w:t>
      </w:r>
      <w:r w:rsidRPr="0046571D">
        <w:rPr>
          <w:rFonts w:eastAsia="Times New Roman" w:cs="Times New Roman"/>
          <w:spacing w:val="-1"/>
          <w:szCs w:val="24"/>
        </w:rPr>
        <w:t>informare,</w:t>
      </w:r>
      <w:r w:rsidRPr="0046571D">
        <w:rPr>
          <w:rFonts w:eastAsia="Times New Roman" w:cs="Times New Roman"/>
          <w:spacing w:val="-7"/>
          <w:szCs w:val="24"/>
        </w:rPr>
        <w:t xml:space="preserve"> </w:t>
      </w:r>
      <w:r w:rsidRPr="0046571D">
        <w:rPr>
          <w:rFonts w:eastAsia="Times New Roman" w:cs="Times New Roman"/>
          <w:spacing w:val="-1"/>
          <w:szCs w:val="24"/>
        </w:rPr>
        <w:t>demersuri</w:t>
      </w:r>
      <w:r w:rsidRPr="0046571D">
        <w:rPr>
          <w:rFonts w:eastAsia="Times New Roman" w:cs="Times New Roman"/>
          <w:spacing w:val="-7"/>
          <w:szCs w:val="24"/>
        </w:rPr>
        <w:t xml:space="preserve"> </w:t>
      </w:r>
      <w:r w:rsidRPr="0046571D">
        <w:rPr>
          <w:rFonts w:eastAsia="Times New Roman" w:cs="Times New Roman"/>
          <w:spacing w:val="-1"/>
          <w:szCs w:val="24"/>
        </w:rPr>
        <w:t>specifice</w:t>
      </w:r>
      <w:r w:rsidRPr="0046571D">
        <w:rPr>
          <w:rFonts w:eastAsia="Times New Roman" w:cs="Times New Roman"/>
          <w:spacing w:val="-5"/>
          <w:szCs w:val="24"/>
        </w:rPr>
        <w:t xml:space="preserve"> </w:t>
      </w:r>
      <w:r w:rsidRPr="0046571D">
        <w:rPr>
          <w:rFonts w:eastAsia="Times New Roman" w:cs="Times New Roman"/>
          <w:szCs w:val="24"/>
        </w:rPr>
        <w:t>și</w:t>
      </w:r>
      <w:r w:rsidRPr="0046571D">
        <w:rPr>
          <w:rFonts w:eastAsia="Times New Roman" w:cs="Times New Roman"/>
          <w:spacing w:val="-4"/>
          <w:szCs w:val="24"/>
        </w:rPr>
        <w:t xml:space="preserve"> </w:t>
      </w:r>
      <w:r w:rsidRPr="0046571D">
        <w:rPr>
          <w:rFonts w:eastAsia="Times New Roman" w:cs="Times New Roman"/>
          <w:spacing w:val="-1"/>
          <w:szCs w:val="24"/>
        </w:rPr>
        <w:t>permanente</w:t>
      </w:r>
      <w:r w:rsidRPr="0046571D">
        <w:rPr>
          <w:rFonts w:eastAsia="Times New Roman" w:cs="Times New Roman"/>
          <w:spacing w:val="-7"/>
          <w:szCs w:val="24"/>
        </w:rPr>
        <w:t xml:space="preserve"> </w:t>
      </w:r>
      <w:r w:rsidRPr="0046571D">
        <w:rPr>
          <w:rFonts w:eastAsia="Times New Roman" w:cs="Times New Roman"/>
          <w:szCs w:val="24"/>
        </w:rPr>
        <w:t>de</w:t>
      </w:r>
      <w:r w:rsidRPr="0046571D">
        <w:rPr>
          <w:rFonts w:eastAsia="Times New Roman" w:cs="Times New Roman"/>
          <w:spacing w:val="-5"/>
          <w:szCs w:val="24"/>
        </w:rPr>
        <w:t xml:space="preserve"> </w:t>
      </w:r>
      <w:r w:rsidRPr="0046571D">
        <w:rPr>
          <w:rFonts w:eastAsia="Times New Roman" w:cs="Times New Roman"/>
          <w:spacing w:val="-1"/>
          <w:szCs w:val="24"/>
        </w:rPr>
        <w:t>înregistrare</w:t>
      </w:r>
      <w:r w:rsidRPr="0046571D">
        <w:rPr>
          <w:rFonts w:eastAsia="Times New Roman" w:cs="Times New Roman"/>
          <w:spacing w:val="-5"/>
          <w:szCs w:val="24"/>
        </w:rPr>
        <w:t xml:space="preserve"> </w:t>
      </w:r>
      <w:r w:rsidRPr="0046571D">
        <w:rPr>
          <w:rFonts w:eastAsia="Times New Roman" w:cs="Times New Roman"/>
          <w:szCs w:val="24"/>
        </w:rPr>
        <w:t>în</w:t>
      </w:r>
      <w:r w:rsidRPr="0046571D">
        <w:rPr>
          <w:rFonts w:eastAsia="Times New Roman" w:cs="Times New Roman"/>
          <w:spacing w:val="-8"/>
          <w:szCs w:val="24"/>
        </w:rPr>
        <w:t xml:space="preserve"> </w:t>
      </w:r>
      <w:r w:rsidRPr="0046571D">
        <w:rPr>
          <w:rFonts w:eastAsia="Times New Roman" w:cs="Times New Roman"/>
          <w:szCs w:val="24"/>
        </w:rPr>
        <w:t>baza</w:t>
      </w:r>
      <w:r w:rsidRPr="0046571D">
        <w:rPr>
          <w:rFonts w:eastAsia="Times New Roman" w:cs="Times New Roman"/>
          <w:spacing w:val="-7"/>
          <w:szCs w:val="24"/>
        </w:rPr>
        <w:t xml:space="preserve"> </w:t>
      </w:r>
      <w:r w:rsidRPr="0046571D">
        <w:rPr>
          <w:rFonts w:eastAsia="Times New Roman" w:cs="Times New Roman"/>
          <w:szCs w:val="24"/>
        </w:rPr>
        <w:t>de</w:t>
      </w:r>
      <w:r w:rsidRPr="0046571D">
        <w:rPr>
          <w:rFonts w:eastAsia="Times New Roman" w:cs="Times New Roman"/>
          <w:spacing w:val="-5"/>
          <w:szCs w:val="24"/>
        </w:rPr>
        <w:t xml:space="preserve"> </w:t>
      </w:r>
      <w:r w:rsidRPr="0046571D">
        <w:rPr>
          <w:rFonts w:eastAsia="Times New Roman" w:cs="Times New Roman"/>
          <w:spacing w:val="-1"/>
          <w:szCs w:val="24"/>
        </w:rPr>
        <w:t>date</w:t>
      </w:r>
      <w:r w:rsidRPr="0046571D">
        <w:rPr>
          <w:rFonts w:eastAsia="Times New Roman" w:cs="Times New Roman"/>
          <w:spacing w:val="-5"/>
          <w:szCs w:val="24"/>
        </w:rPr>
        <w:t xml:space="preserve"> </w:t>
      </w:r>
      <w:r w:rsidRPr="0046571D">
        <w:rPr>
          <w:rFonts w:eastAsia="Times New Roman" w:cs="Times New Roman"/>
          <w:szCs w:val="24"/>
        </w:rPr>
        <w:t>a</w:t>
      </w:r>
      <w:r w:rsidRPr="0046571D">
        <w:rPr>
          <w:rFonts w:eastAsia="Times New Roman" w:cs="Times New Roman"/>
          <w:spacing w:val="-5"/>
          <w:szCs w:val="24"/>
        </w:rPr>
        <w:t xml:space="preserve"> </w:t>
      </w:r>
      <w:r w:rsidRPr="0046571D">
        <w:rPr>
          <w:rFonts w:eastAsia="Times New Roman" w:cs="Times New Roman"/>
          <w:spacing w:val="-1"/>
          <w:szCs w:val="24"/>
        </w:rPr>
        <w:t>persoanelor</w:t>
      </w:r>
      <w:r w:rsidR="001C21BB" w:rsidRPr="0046571D">
        <w:rPr>
          <w:rFonts w:eastAsia="Times New Roman" w:cs="Times New Roman"/>
          <w:spacing w:val="-1"/>
          <w:szCs w:val="24"/>
        </w:rPr>
        <w:t xml:space="preserve"> </w:t>
      </w:r>
      <w:r w:rsidRPr="0046571D">
        <w:rPr>
          <w:rFonts w:eastAsia="Times New Roman" w:cs="Times New Roman"/>
          <w:spacing w:val="-1"/>
          <w:szCs w:val="24"/>
        </w:rPr>
        <w:t>inactive</w:t>
      </w:r>
      <w:r w:rsidRPr="0046571D">
        <w:rPr>
          <w:rFonts w:eastAsia="Times New Roman" w:cs="Times New Roman"/>
          <w:spacing w:val="-14"/>
          <w:szCs w:val="24"/>
        </w:rPr>
        <w:t xml:space="preserve"> </w:t>
      </w:r>
      <w:r w:rsidRPr="0046571D">
        <w:rPr>
          <w:rFonts w:eastAsia="Times New Roman" w:cs="Times New Roman"/>
          <w:spacing w:val="-1"/>
          <w:szCs w:val="24"/>
        </w:rPr>
        <w:t>conform</w:t>
      </w:r>
      <w:r w:rsidRPr="0046571D">
        <w:rPr>
          <w:rFonts w:eastAsia="Times New Roman" w:cs="Times New Roman"/>
          <w:spacing w:val="-11"/>
          <w:szCs w:val="24"/>
        </w:rPr>
        <w:t xml:space="preserve"> </w:t>
      </w:r>
      <w:r w:rsidRPr="0046571D">
        <w:rPr>
          <w:rFonts w:eastAsia="Times New Roman" w:cs="Times New Roman"/>
          <w:spacing w:val="-1"/>
          <w:szCs w:val="24"/>
        </w:rPr>
        <w:t>prevederilor</w:t>
      </w:r>
      <w:r w:rsidRPr="0046571D">
        <w:rPr>
          <w:rFonts w:eastAsia="Times New Roman" w:cs="Times New Roman"/>
          <w:spacing w:val="-12"/>
          <w:szCs w:val="24"/>
        </w:rPr>
        <w:t xml:space="preserve"> </w:t>
      </w:r>
      <w:r w:rsidRPr="0046571D">
        <w:rPr>
          <w:rFonts w:eastAsia="Times New Roman" w:cs="Times New Roman"/>
          <w:spacing w:val="-1"/>
          <w:szCs w:val="24"/>
        </w:rPr>
        <w:t>Legii</w:t>
      </w:r>
      <w:r w:rsidRPr="0046571D">
        <w:rPr>
          <w:rFonts w:eastAsia="Times New Roman" w:cs="Times New Roman"/>
          <w:spacing w:val="-11"/>
          <w:szCs w:val="24"/>
        </w:rPr>
        <w:t xml:space="preserve"> </w:t>
      </w:r>
      <w:r w:rsidRPr="0046571D">
        <w:rPr>
          <w:rFonts w:eastAsia="Times New Roman" w:cs="Times New Roman"/>
          <w:spacing w:val="-1"/>
          <w:szCs w:val="24"/>
        </w:rPr>
        <w:t>nr.</w:t>
      </w:r>
      <w:r w:rsidRPr="0046571D">
        <w:rPr>
          <w:rFonts w:eastAsia="Times New Roman" w:cs="Times New Roman"/>
          <w:spacing w:val="-12"/>
          <w:szCs w:val="24"/>
        </w:rPr>
        <w:t xml:space="preserve"> </w:t>
      </w:r>
      <w:r w:rsidRPr="0046571D">
        <w:rPr>
          <w:rFonts w:eastAsia="Times New Roman" w:cs="Times New Roman"/>
          <w:spacing w:val="-1"/>
          <w:szCs w:val="24"/>
        </w:rPr>
        <w:t>76/2002,</w:t>
      </w:r>
      <w:r w:rsidR="0061183C" w:rsidRPr="0046571D">
        <w:rPr>
          <w:rFonts w:eastAsia="Times New Roman" w:cs="Times New Roman"/>
          <w:spacing w:val="-1"/>
          <w:szCs w:val="24"/>
        </w:rPr>
        <w:t xml:space="preserve"> cu modificările și completările ulterioare, </w:t>
      </w:r>
      <w:r w:rsidRPr="0046571D">
        <w:rPr>
          <w:rFonts w:eastAsia="Times New Roman" w:cs="Times New Roman"/>
          <w:spacing w:val="-15"/>
          <w:szCs w:val="24"/>
        </w:rPr>
        <w:t xml:space="preserve"> </w:t>
      </w:r>
      <w:r w:rsidRPr="0046571D">
        <w:rPr>
          <w:rFonts w:eastAsia="Times New Roman" w:cs="Times New Roman"/>
          <w:spacing w:val="-1"/>
          <w:szCs w:val="24"/>
        </w:rPr>
        <w:t>consiliere,</w:t>
      </w:r>
      <w:r w:rsidRPr="0046571D">
        <w:rPr>
          <w:rFonts w:eastAsia="Times New Roman" w:cs="Times New Roman"/>
          <w:spacing w:val="-14"/>
          <w:szCs w:val="24"/>
        </w:rPr>
        <w:t xml:space="preserve"> </w:t>
      </w:r>
      <w:r w:rsidRPr="0046571D">
        <w:rPr>
          <w:rFonts w:eastAsia="Times New Roman" w:cs="Times New Roman"/>
          <w:spacing w:val="-1"/>
          <w:szCs w:val="24"/>
        </w:rPr>
        <w:t>destinate</w:t>
      </w:r>
      <w:r w:rsidRPr="0046571D">
        <w:rPr>
          <w:rFonts w:eastAsia="Times New Roman" w:cs="Times New Roman"/>
          <w:spacing w:val="-14"/>
          <w:szCs w:val="24"/>
        </w:rPr>
        <w:t xml:space="preserve"> </w:t>
      </w:r>
      <w:r w:rsidRPr="0046571D">
        <w:rPr>
          <w:rFonts w:eastAsia="Times New Roman" w:cs="Times New Roman"/>
          <w:spacing w:val="-1"/>
          <w:szCs w:val="24"/>
        </w:rPr>
        <w:t>creșterii</w:t>
      </w:r>
      <w:r w:rsidRPr="0046571D">
        <w:rPr>
          <w:rFonts w:eastAsia="Times New Roman" w:cs="Times New Roman"/>
          <w:spacing w:val="-14"/>
          <w:szCs w:val="24"/>
        </w:rPr>
        <w:t xml:space="preserve"> </w:t>
      </w:r>
      <w:r w:rsidRPr="0046571D">
        <w:rPr>
          <w:rFonts w:eastAsia="Times New Roman" w:cs="Times New Roman"/>
          <w:spacing w:val="-1"/>
          <w:szCs w:val="24"/>
        </w:rPr>
        <w:t>ocupabilității</w:t>
      </w:r>
      <w:r w:rsidRPr="0046571D">
        <w:rPr>
          <w:rFonts w:eastAsia="Times New Roman" w:cs="Times New Roman"/>
          <w:spacing w:val="-14"/>
          <w:szCs w:val="24"/>
        </w:rPr>
        <w:t xml:space="preserve"> </w:t>
      </w:r>
      <w:r w:rsidRPr="0046571D">
        <w:rPr>
          <w:rFonts w:eastAsia="Times New Roman" w:cs="Times New Roman"/>
          <w:spacing w:val="-1"/>
          <w:szCs w:val="24"/>
        </w:rPr>
        <w:t>în</w:t>
      </w:r>
      <w:r w:rsidRPr="0046571D">
        <w:rPr>
          <w:rFonts w:eastAsia="Times New Roman" w:cs="Times New Roman"/>
          <w:spacing w:val="-15"/>
          <w:szCs w:val="24"/>
        </w:rPr>
        <w:t xml:space="preserve"> </w:t>
      </w:r>
      <w:r w:rsidRPr="0046571D">
        <w:rPr>
          <w:rFonts w:eastAsia="Times New Roman" w:cs="Times New Roman"/>
          <w:spacing w:val="-1"/>
          <w:szCs w:val="24"/>
        </w:rPr>
        <w:t>rândul</w:t>
      </w:r>
      <w:r w:rsidRPr="0046571D">
        <w:rPr>
          <w:rFonts w:eastAsia="Times New Roman" w:cs="Times New Roman"/>
          <w:spacing w:val="69"/>
          <w:szCs w:val="24"/>
        </w:rPr>
        <w:t xml:space="preserve"> </w:t>
      </w:r>
      <w:r w:rsidRPr="0046571D">
        <w:rPr>
          <w:rFonts w:eastAsia="Times New Roman" w:cs="Times New Roman"/>
          <w:spacing w:val="-1"/>
          <w:szCs w:val="24"/>
        </w:rPr>
        <w:t>populației</w:t>
      </w:r>
      <w:r w:rsidRPr="0046571D">
        <w:rPr>
          <w:rFonts w:eastAsia="Times New Roman" w:cs="Times New Roman"/>
          <w:spacing w:val="-2"/>
          <w:szCs w:val="24"/>
        </w:rPr>
        <w:t xml:space="preserve"> </w:t>
      </w:r>
      <w:r w:rsidRPr="0046571D">
        <w:rPr>
          <w:rFonts w:eastAsia="Times New Roman" w:cs="Times New Roman"/>
          <w:szCs w:val="24"/>
        </w:rPr>
        <w:t xml:space="preserve">de </w:t>
      </w:r>
      <w:r w:rsidRPr="0046571D">
        <w:rPr>
          <w:rFonts w:eastAsia="Times New Roman" w:cs="Times New Roman"/>
          <w:spacing w:val="-1"/>
          <w:szCs w:val="24"/>
        </w:rPr>
        <w:t>etnie</w:t>
      </w:r>
      <w:r w:rsidRPr="0046571D">
        <w:rPr>
          <w:rFonts w:eastAsia="Times New Roman" w:cs="Times New Roman"/>
          <w:szCs w:val="24"/>
        </w:rPr>
        <w:t xml:space="preserve"> </w:t>
      </w:r>
      <w:r w:rsidRPr="0046571D">
        <w:rPr>
          <w:rFonts w:eastAsia="Times New Roman" w:cs="Times New Roman"/>
          <w:spacing w:val="-1"/>
          <w:szCs w:val="24"/>
        </w:rPr>
        <w:t>romă</w:t>
      </w:r>
      <w:r w:rsidRPr="0046571D">
        <w:rPr>
          <w:rFonts w:eastAsia="Times New Roman" w:cs="Times New Roman"/>
          <w:spacing w:val="1"/>
          <w:szCs w:val="24"/>
        </w:rPr>
        <w:t xml:space="preserve"> </w:t>
      </w:r>
      <w:r w:rsidRPr="0046571D">
        <w:rPr>
          <w:rFonts w:eastAsia="Times New Roman" w:cs="Times New Roman"/>
          <w:szCs w:val="24"/>
        </w:rPr>
        <w:t>în</w:t>
      </w:r>
      <w:r w:rsidRPr="0046571D">
        <w:rPr>
          <w:rFonts w:eastAsia="Times New Roman" w:cs="Times New Roman"/>
          <w:spacing w:val="-3"/>
          <w:szCs w:val="24"/>
        </w:rPr>
        <w:t xml:space="preserve"> </w:t>
      </w:r>
      <w:r w:rsidRPr="0046571D">
        <w:rPr>
          <w:rFonts w:eastAsia="Times New Roman" w:cs="Times New Roman"/>
          <w:spacing w:val="-1"/>
          <w:szCs w:val="24"/>
        </w:rPr>
        <w:t>perioada</w:t>
      </w:r>
      <w:r w:rsidRPr="0046571D">
        <w:rPr>
          <w:rFonts w:eastAsia="Times New Roman" w:cs="Times New Roman"/>
          <w:spacing w:val="-2"/>
          <w:szCs w:val="24"/>
        </w:rPr>
        <w:t xml:space="preserve"> </w:t>
      </w:r>
      <w:r w:rsidRPr="0046571D">
        <w:rPr>
          <w:rFonts w:eastAsia="Times New Roman" w:cs="Times New Roman"/>
          <w:spacing w:val="-1"/>
          <w:szCs w:val="24"/>
        </w:rPr>
        <w:t>2022-2027,</w:t>
      </w:r>
      <w:r w:rsidRPr="0046571D">
        <w:rPr>
          <w:rFonts w:eastAsia="Times New Roman" w:cs="Times New Roman"/>
          <w:spacing w:val="-3"/>
          <w:szCs w:val="24"/>
        </w:rPr>
        <w:t xml:space="preserve"> </w:t>
      </w:r>
      <w:r w:rsidRPr="0046571D">
        <w:rPr>
          <w:rFonts w:eastAsia="Times New Roman" w:cs="Times New Roman"/>
          <w:szCs w:val="24"/>
        </w:rPr>
        <w:t xml:space="preserve">cu </w:t>
      </w:r>
      <w:r w:rsidRPr="0046571D">
        <w:rPr>
          <w:rFonts w:eastAsia="Times New Roman" w:cs="Times New Roman"/>
          <w:spacing w:val="-1"/>
          <w:szCs w:val="24"/>
        </w:rPr>
        <w:t>accent</w:t>
      </w:r>
      <w:r w:rsidRPr="0046571D">
        <w:rPr>
          <w:rFonts w:eastAsia="Times New Roman" w:cs="Times New Roman"/>
          <w:spacing w:val="1"/>
          <w:szCs w:val="24"/>
        </w:rPr>
        <w:t xml:space="preserve"> </w:t>
      </w:r>
      <w:r w:rsidRPr="0046571D">
        <w:rPr>
          <w:rFonts w:eastAsia="Times New Roman" w:cs="Times New Roman"/>
          <w:spacing w:val="-2"/>
          <w:szCs w:val="24"/>
        </w:rPr>
        <w:t>pe</w:t>
      </w:r>
      <w:r w:rsidRPr="0046571D">
        <w:rPr>
          <w:rFonts w:eastAsia="Times New Roman" w:cs="Times New Roman"/>
          <w:szCs w:val="24"/>
        </w:rPr>
        <w:t xml:space="preserve"> </w:t>
      </w:r>
      <w:r w:rsidRPr="0046571D">
        <w:rPr>
          <w:rFonts w:eastAsia="Times New Roman" w:cs="Times New Roman"/>
          <w:spacing w:val="-1"/>
          <w:szCs w:val="24"/>
        </w:rPr>
        <w:t>segmentele</w:t>
      </w:r>
      <w:r w:rsidRPr="0046571D">
        <w:rPr>
          <w:rFonts w:eastAsia="Times New Roman" w:cs="Times New Roman"/>
          <w:spacing w:val="-2"/>
          <w:szCs w:val="24"/>
        </w:rPr>
        <w:t xml:space="preserve"> </w:t>
      </w:r>
      <w:r w:rsidRPr="0046571D">
        <w:rPr>
          <w:rFonts w:eastAsia="Times New Roman" w:cs="Times New Roman"/>
          <w:spacing w:val="-1"/>
          <w:szCs w:val="24"/>
        </w:rPr>
        <w:t>tinere</w:t>
      </w:r>
      <w:r w:rsidRPr="0046571D">
        <w:rPr>
          <w:rFonts w:eastAsia="Times New Roman" w:cs="Times New Roman"/>
          <w:szCs w:val="24"/>
        </w:rPr>
        <w:t xml:space="preserve"> </w:t>
      </w:r>
      <w:r w:rsidRPr="0046571D">
        <w:rPr>
          <w:rFonts w:eastAsia="Times New Roman" w:cs="Times New Roman"/>
          <w:spacing w:val="-1"/>
          <w:szCs w:val="24"/>
        </w:rPr>
        <w:t>și</w:t>
      </w:r>
      <w:r w:rsidRPr="0046571D">
        <w:rPr>
          <w:rFonts w:eastAsia="Times New Roman" w:cs="Times New Roman"/>
          <w:spacing w:val="-2"/>
          <w:szCs w:val="24"/>
        </w:rPr>
        <w:t xml:space="preserve"> </w:t>
      </w:r>
      <w:r w:rsidRPr="0046571D">
        <w:rPr>
          <w:rFonts w:eastAsia="Times New Roman" w:cs="Times New Roman"/>
          <w:spacing w:val="-1"/>
          <w:szCs w:val="24"/>
        </w:rPr>
        <w:t>femei</w:t>
      </w:r>
      <w:r w:rsidRPr="0046571D">
        <w:rPr>
          <w:rFonts w:eastAsia="Times New Roman" w:cs="Times New Roman"/>
          <w:spacing w:val="-2"/>
          <w:szCs w:val="24"/>
        </w:rPr>
        <w:t xml:space="preserve"> </w:t>
      </w:r>
      <w:r w:rsidRPr="0046571D">
        <w:rPr>
          <w:rFonts w:eastAsia="Times New Roman" w:cs="Times New Roman"/>
          <w:spacing w:val="-1"/>
          <w:szCs w:val="24"/>
        </w:rPr>
        <w:t>rome;</w:t>
      </w:r>
    </w:p>
    <w:p w14:paraId="20A168B1" w14:textId="07AE26E3" w:rsidR="00E36657" w:rsidRPr="00821762" w:rsidRDefault="00E36657" w:rsidP="007C371A">
      <w:pPr>
        <w:widowControl w:val="0"/>
        <w:numPr>
          <w:ilvl w:val="2"/>
          <w:numId w:val="24"/>
        </w:numPr>
        <w:tabs>
          <w:tab w:val="left" w:pos="0"/>
          <w:tab w:val="left" w:pos="426"/>
        </w:tabs>
        <w:spacing w:after="0" w:line="360" w:lineRule="auto"/>
        <w:ind w:left="0" w:right="-23" w:firstLine="142"/>
        <w:jc w:val="both"/>
        <w:rPr>
          <w:rFonts w:eastAsia="Times New Roman" w:cs="Times New Roman"/>
          <w:szCs w:val="24"/>
        </w:rPr>
      </w:pPr>
      <w:r w:rsidRPr="00821762">
        <w:rPr>
          <w:rFonts w:eastAsia="Times New Roman" w:cs="Times New Roman"/>
          <w:spacing w:val="-1"/>
          <w:szCs w:val="24"/>
        </w:rPr>
        <w:t>acțiuni</w:t>
      </w:r>
      <w:r w:rsidRPr="00821762">
        <w:rPr>
          <w:rFonts w:eastAsia="Times New Roman" w:cs="Times New Roman"/>
          <w:szCs w:val="24"/>
        </w:rPr>
        <w:t xml:space="preserve"> </w:t>
      </w:r>
      <w:r w:rsidRPr="00821762">
        <w:rPr>
          <w:rFonts w:eastAsia="Times New Roman" w:cs="Times New Roman"/>
          <w:spacing w:val="1"/>
          <w:szCs w:val="24"/>
        </w:rPr>
        <w:t xml:space="preserve"> </w:t>
      </w:r>
      <w:r w:rsidRPr="00821762">
        <w:rPr>
          <w:rFonts w:eastAsia="Times New Roman" w:cs="Times New Roman"/>
          <w:szCs w:val="24"/>
        </w:rPr>
        <w:t>de</w:t>
      </w:r>
      <w:r w:rsidRPr="00821762">
        <w:rPr>
          <w:rFonts w:eastAsia="Times New Roman" w:cs="Times New Roman"/>
          <w:spacing w:val="53"/>
          <w:szCs w:val="24"/>
        </w:rPr>
        <w:t xml:space="preserve"> </w:t>
      </w:r>
      <w:r w:rsidRPr="00821762">
        <w:rPr>
          <w:rFonts w:eastAsia="Times New Roman" w:cs="Times New Roman"/>
          <w:spacing w:val="-1"/>
          <w:szCs w:val="24"/>
        </w:rPr>
        <w:t>informare</w:t>
      </w:r>
      <w:r w:rsidRPr="00821762">
        <w:rPr>
          <w:rFonts w:eastAsia="Times New Roman" w:cs="Times New Roman"/>
          <w:spacing w:val="53"/>
          <w:szCs w:val="24"/>
        </w:rPr>
        <w:t xml:space="preserve"> </w:t>
      </w:r>
      <w:r w:rsidRPr="00821762">
        <w:rPr>
          <w:rFonts w:eastAsia="Times New Roman" w:cs="Times New Roman"/>
          <w:szCs w:val="24"/>
        </w:rPr>
        <w:t>și</w:t>
      </w:r>
      <w:r w:rsidRPr="00821762">
        <w:rPr>
          <w:rFonts w:eastAsia="Times New Roman" w:cs="Times New Roman"/>
          <w:spacing w:val="54"/>
          <w:szCs w:val="24"/>
        </w:rPr>
        <w:t xml:space="preserve"> </w:t>
      </w:r>
      <w:r w:rsidRPr="00821762">
        <w:rPr>
          <w:rFonts w:eastAsia="Times New Roman" w:cs="Times New Roman"/>
          <w:spacing w:val="-1"/>
          <w:szCs w:val="24"/>
        </w:rPr>
        <w:t>consiliere</w:t>
      </w:r>
      <w:r w:rsidRPr="00821762">
        <w:rPr>
          <w:rFonts w:eastAsia="Times New Roman" w:cs="Times New Roman"/>
          <w:spacing w:val="53"/>
          <w:szCs w:val="24"/>
        </w:rPr>
        <w:t xml:space="preserve"> </w:t>
      </w:r>
      <w:r w:rsidRPr="00821762">
        <w:rPr>
          <w:rFonts w:eastAsia="Times New Roman" w:cs="Times New Roman"/>
          <w:spacing w:val="-1"/>
          <w:szCs w:val="24"/>
        </w:rPr>
        <w:t>profesională;</w:t>
      </w:r>
      <w:r w:rsidRPr="00821762">
        <w:rPr>
          <w:rFonts w:eastAsia="Times New Roman" w:cs="Times New Roman"/>
          <w:spacing w:val="53"/>
          <w:szCs w:val="24"/>
        </w:rPr>
        <w:t xml:space="preserve"> </w:t>
      </w:r>
      <w:r w:rsidRPr="00821762">
        <w:rPr>
          <w:rFonts w:eastAsia="Times New Roman" w:cs="Times New Roman"/>
          <w:spacing w:val="-1"/>
          <w:szCs w:val="24"/>
        </w:rPr>
        <w:t>mediere</w:t>
      </w:r>
      <w:r w:rsidRPr="00821762">
        <w:rPr>
          <w:rFonts w:eastAsia="Times New Roman" w:cs="Times New Roman"/>
          <w:szCs w:val="24"/>
        </w:rPr>
        <w:t xml:space="preserve">  </w:t>
      </w:r>
      <w:r w:rsidRPr="00821762">
        <w:rPr>
          <w:rFonts w:eastAsia="Times New Roman" w:cs="Times New Roman"/>
          <w:spacing w:val="-1"/>
          <w:szCs w:val="24"/>
        </w:rPr>
        <w:t>și</w:t>
      </w:r>
      <w:r w:rsidRPr="00821762">
        <w:rPr>
          <w:rFonts w:eastAsia="Times New Roman" w:cs="Times New Roman"/>
          <w:spacing w:val="53"/>
          <w:szCs w:val="24"/>
        </w:rPr>
        <w:t xml:space="preserve"> </w:t>
      </w:r>
      <w:r w:rsidRPr="00821762">
        <w:rPr>
          <w:rFonts w:eastAsia="Times New Roman" w:cs="Times New Roman"/>
          <w:spacing w:val="-1"/>
          <w:szCs w:val="24"/>
        </w:rPr>
        <w:t>facilitare</w:t>
      </w:r>
      <w:r w:rsidRPr="00821762">
        <w:rPr>
          <w:rFonts w:eastAsia="Times New Roman" w:cs="Times New Roman"/>
          <w:spacing w:val="53"/>
          <w:szCs w:val="24"/>
        </w:rPr>
        <w:t xml:space="preserve"> </w:t>
      </w:r>
      <w:r w:rsidRPr="00821762">
        <w:rPr>
          <w:rFonts w:eastAsia="Times New Roman" w:cs="Times New Roman"/>
          <w:szCs w:val="24"/>
        </w:rPr>
        <w:t>a</w:t>
      </w:r>
      <w:r w:rsidRPr="00821762">
        <w:rPr>
          <w:rFonts w:eastAsia="Times New Roman" w:cs="Times New Roman"/>
          <w:spacing w:val="55"/>
          <w:szCs w:val="24"/>
        </w:rPr>
        <w:t xml:space="preserve"> </w:t>
      </w:r>
      <w:r w:rsidRPr="00821762">
        <w:rPr>
          <w:rFonts w:eastAsia="Times New Roman" w:cs="Times New Roman"/>
          <w:spacing w:val="-1"/>
          <w:szCs w:val="24"/>
        </w:rPr>
        <w:t>angajării,</w:t>
      </w:r>
      <w:r w:rsidRPr="00821762">
        <w:rPr>
          <w:rFonts w:eastAsia="Times New Roman" w:cs="Times New Roman"/>
          <w:spacing w:val="52"/>
          <w:szCs w:val="24"/>
        </w:rPr>
        <w:t xml:space="preserve"> </w:t>
      </w:r>
      <w:r w:rsidRPr="00821762">
        <w:rPr>
          <w:rFonts w:eastAsia="Times New Roman" w:cs="Times New Roman"/>
          <w:spacing w:val="-1"/>
          <w:szCs w:val="24"/>
        </w:rPr>
        <w:t>inclusiv</w:t>
      </w:r>
      <w:r w:rsidRPr="00821762">
        <w:rPr>
          <w:rFonts w:eastAsia="Times New Roman" w:cs="Times New Roman"/>
          <w:spacing w:val="55"/>
          <w:szCs w:val="24"/>
        </w:rPr>
        <w:t xml:space="preserve"> </w:t>
      </w:r>
      <w:r w:rsidRPr="00821762">
        <w:rPr>
          <w:rFonts w:eastAsia="Times New Roman" w:cs="Times New Roman"/>
          <w:spacing w:val="-1"/>
          <w:szCs w:val="24"/>
        </w:rPr>
        <w:t>prin</w:t>
      </w:r>
      <w:r w:rsidR="001C21BB" w:rsidRPr="00821762">
        <w:rPr>
          <w:rFonts w:eastAsia="Times New Roman" w:cs="Times New Roman"/>
          <w:spacing w:val="-1"/>
          <w:szCs w:val="24"/>
        </w:rPr>
        <w:t xml:space="preserve"> </w:t>
      </w:r>
      <w:r w:rsidRPr="00821762">
        <w:rPr>
          <w:rFonts w:eastAsia="Times New Roman" w:cs="Times New Roman"/>
          <w:spacing w:val="-1"/>
          <w:szCs w:val="24"/>
        </w:rPr>
        <w:t>campanii</w:t>
      </w:r>
      <w:r w:rsidRPr="00821762">
        <w:rPr>
          <w:rFonts w:eastAsia="Times New Roman" w:cs="Times New Roman"/>
          <w:spacing w:val="8"/>
          <w:szCs w:val="24"/>
        </w:rPr>
        <w:t xml:space="preserve"> </w:t>
      </w:r>
      <w:r w:rsidRPr="00821762">
        <w:rPr>
          <w:rFonts w:eastAsia="Times New Roman" w:cs="Times New Roman"/>
          <w:szCs w:val="24"/>
        </w:rPr>
        <w:t>de</w:t>
      </w:r>
      <w:r w:rsidRPr="00821762">
        <w:rPr>
          <w:rFonts w:eastAsia="Times New Roman" w:cs="Times New Roman"/>
          <w:spacing w:val="7"/>
          <w:szCs w:val="24"/>
        </w:rPr>
        <w:t xml:space="preserve"> </w:t>
      </w:r>
      <w:r w:rsidRPr="00821762">
        <w:rPr>
          <w:rFonts w:eastAsia="Times New Roman" w:cs="Times New Roman"/>
          <w:spacing w:val="-1"/>
          <w:szCs w:val="24"/>
        </w:rPr>
        <w:t>promovare</w:t>
      </w:r>
      <w:r w:rsidRPr="00821762">
        <w:rPr>
          <w:rFonts w:eastAsia="Times New Roman" w:cs="Times New Roman"/>
          <w:spacing w:val="7"/>
          <w:szCs w:val="24"/>
        </w:rPr>
        <w:t xml:space="preserve"> </w:t>
      </w:r>
      <w:r w:rsidRPr="00821762">
        <w:rPr>
          <w:rFonts w:eastAsia="Times New Roman" w:cs="Times New Roman"/>
          <w:szCs w:val="24"/>
        </w:rPr>
        <w:t>a</w:t>
      </w:r>
      <w:r w:rsidRPr="00821762">
        <w:rPr>
          <w:rFonts w:eastAsia="Times New Roman" w:cs="Times New Roman"/>
          <w:spacing w:val="7"/>
          <w:szCs w:val="24"/>
        </w:rPr>
        <w:t xml:space="preserve"> </w:t>
      </w:r>
      <w:r w:rsidRPr="00821762">
        <w:rPr>
          <w:rFonts w:eastAsia="Times New Roman" w:cs="Times New Roman"/>
          <w:spacing w:val="-1"/>
          <w:szCs w:val="24"/>
        </w:rPr>
        <w:t>avantajelor</w:t>
      </w:r>
      <w:r w:rsidRPr="00821762">
        <w:rPr>
          <w:rFonts w:eastAsia="Times New Roman" w:cs="Times New Roman"/>
          <w:spacing w:val="5"/>
          <w:szCs w:val="24"/>
        </w:rPr>
        <w:t xml:space="preserve"> </w:t>
      </w:r>
      <w:r w:rsidRPr="00821762">
        <w:rPr>
          <w:rFonts w:eastAsia="Times New Roman" w:cs="Times New Roman"/>
          <w:spacing w:val="-1"/>
          <w:szCs w:val="24"/>
        </w:rPr>
        <w:t>angajării</w:t>
      </w:r>
      <w:r w:rsidRPr="00821762">
        <w:rPr>
          <w:rFonts w:eastAsia="Times New Roman" w:cs="Times New Roman"/>
          <w:spacing w:val="8"/>
          <w:szCs w:val="24"/>
        </w:rPr>
        <w:t xml:space="preserve"> </w:t>
      </w:r>
      <w:r w:rsidRPr="00821762">
        <w:rPr>
          <w:rFonts w:eastAsia="Times New Roman" w:cs="Times New Roman"/>
          <w:spacing w:val="-1"/>
          <w:szCs w:val="24"/>
        </w:rPr>
        <w:t>tinerilor</w:t>
      </w:r>
      <w:r w:rsidRPr="00821762">
        <w:rPr>
          <w:rFonts w:eastAsia="Times New Roman" w:cs="Times New Roman"/>
          <w:spacing w:val="7"/>
          <w:szCs w:val="24"/>
        </w:rPr>
        <w:t xml:space="preserve"> </w:t>
      </w:r>
      <w:r w:rsidRPr="00821762">
        <w:rPr>
          <w:rFonts w:eastAsia="Times New Roman" w:cs="Times New Roman"/>
          <w:szCs w:val="24"/>
        </w:rPr>
        <w:t>în</w:t>
      </w:r>
      <w:r w:rsidRPr="00821762">
        <w:rPr>
          <w:rFonts w:eastAsia="Times New Roman" w:cs="Times New Roman"/>
          <w:spacing w:val="7"/>
          <w:szCs w:val="24"/>
        </w:rPr>
        <w:t xml:space="preserve"> </w:t>
      </w:r>
      <w:r w:rsidRPr="00821762">
        <w:rPr>
          <w:rFonts w:eastAsia="Times New Roman" w:cs="Times New Roman"/>
          <w:spacing w:val="-1"/>
          <w:szCs w:val="24"/>
        </w:rPr>
        <w:t>rândul</w:t>
      </w:r>
      <w:r w:rsidRPr="00821762">
        <w:rPr>
          <w:rFonts w:eastAsia="Times New Roman" w:cs="Times New Roman"/>
          <w:spacing w:val="8"/>
          <w:szCs w:val="24"/>
        </w:rPr>
        <w:t xml:space="preserve"> </w:t>
      </w:r>
      <w:r w:rsidRPr="00821762">
        <w:rPr>
          <w:rFonts w:eastAsia="Times New Roman" w:cs="Times New Roman"/>
          <w:spacing w:val="-1"/>
          <w:szCs w:val="24"/>
        </w:rPr>
        <w:t>angajatorilor</w:t>
      </w:r>
      <w:r w:rsidRPr="00821762">
        <w:rPr>
          <w:rFonts w:eastAsia="Times New Roman" w:cs="Times New Roman"/>
          <w:spacing w:val="7"/>
          <w:szCs w:val="24"/>
        </w:rPr>
        <w:t xml:space="preserve"> </w:t>
      </w:r>
      <w:r w:rsidRPr="00821762">
        <w:rPr>
          <w:rFonts w:eastAsia="Times New Roman" w:cs="Times New Roman"/>
          <w:spacing w:val="-1"/>
          <w:szCs w:val="24"/>
        </w:rPr>
        <w:t>destinate</w:t>
      </w:r>
      <w:r w:rsidRPr="00821762">
        <w:rPr>
          <w:rFonts w:eastAsia="Times New Roman" w:cs="Times New Roman"/>
          <w:spacing w:val="7"/>
          <w:szCs w:val="24"/>
        </w:rPr>
        <w:t xml:space="preserve"> </w:t>
      </w:r>
      <w:r w:rsidRPr="00821762">
        <w:rPr>
          <w:rFonts w:eastAsia="Times New Roman" w:cs="Times New Roman"/>
          <w:spacing w:val="-1"/>
          <w:szCs w:val="24"/>
        </w:rPr>
        <w:t>încurajării</w:t>
      </w:r>
      <w:r w:rsidRPr="00821762">
        <w:rPr>
          <w:rFonts w:eastAsia="Times New Roman" w:cs="Times New Roman"/>
          <w:spacing w:val="47"/>
          <w:szCs w:val="24"/>
        </w:rPr>
        <w:t xml:space="preserve"> </w:t>
      </w:r>
      <w:r w:rsidRPr="00821762">
        <w:rPr>
          <w:rFonts w:eastAsia="Times New Roman" w:cs="Times New Roman"/>
          <w:spacing w:val="-1"/>
          <w:szCs w:val="24"/>
        </w:rPr>
        <w:t>participării</w:t>
      </w:r>
      <w:r w:rsidRPr="00821762">
        <w:rPr>
          <w:rFonts w:eastAsia="Times New Roman" w:cs="Times New Roman"/>
          <w:spacing w:val="1"/>
          <w:szCs w:val="24"/>
        </w:rPr>
        <w:t xml:space="preserve"> </w:t>
      </w:r>
      <w:r w:rsidRPr="00821762">
        <w:rPr>
          <w:rFonts w:eastAsia="Times New Roman" w:cs="Times New Roman"/>
          <w:spacing w:val="-1"/>
          <w:szCs w:val="24"/>
        </w:rPr>
        <w:t>părinților</w:t>
      </w:r>
      <w:r w:rsidRPr="00821762">
        <w:rPr>
          <w:rFonts w:eastAsia="Times New Roman" w:cs="Times New Roman"/>
          <w:spacing w:val="2"/>
          <w:szCs w:val="24"/>
        </w:rPr>
        <w:t xml:space="preserve"> </w:t>
      </w:r>
      <w:r w:rsidRPr="00821762">
        <w:rPr>
          <w:rFonts w:eastAsia="Times New Roman" w:cs="Times New Roman"/>
          <w:spacing w:val="-1"/>
          <w:szCs w:val="24"/>
        </w:rPr>
        <w:t>romi</w:t>
      </w:r>
      <w:r w:rsidRPr="00821762">
        <w:rPr>
          <w:rFonts w:eastAsia="Times New Roman" w:cs="Times New Roman"/>
          <w:spacing w:val="1"/>
          <w:szCs w:val="24"/>
        </w:rPr>
        <w:t xml:space="preserve"> </w:t>
      </w:r>
      <w:r w:rsidRPr="00821762">
        <w:rPr>
          <w:rFonts w:eastAsia="Times New Roman" w:cs="Times New Roman"/>
          <w:spacing w:val="-1"/>
          <w:szCs w:val="24"/>
        </w:rPr>
        <w:t>la</w:t>
      </w:r>
      <w:r w:rsidRPr="00821762">
        <w:rPr>
          <w:rFonts w:eastAsia="Times New Roman" w:cs="Times New Roman"/>
          <w:szCs w:val="24"/>
        </w:rPr>
        <w:t xml:space="preserve"> </w:t>
      </w:r>
      <w:r w:rsidRPr="00821762">
        <w:rPr>
          <w:rFonts w:eastAsia="Times New Roman" w:cs="Times New Roman"/>
          <w:spacing w:val="-1"/>
          <w:szCs w:val="24"/>
        </w:rPr>
        <w:t>procesul</w:t>
      </w:r>
      <w:r w:rsidRPr="00821762">
        <w:rPr>
          <w:rFonts w:eastAsia="Times New Roman" w:cs="Times New Roman"/>
          <w:spacing w:val="1"/>
          <w:szCs w:val="24"/>
        </w:rPr>
        <w:t xml:space="preserve"> </w:t>
      </w:r>
      <w:r w:rsidRPr="00821762">
        <w:rPr>
          <w:rFonts w:eastAsia="Times New Roman" w:cs="Times New Roman"/>
          <w:spacing w:val="-1"/>
          <w:szCs w:val="24"/>
        </w:rPr>
        <w:t xml:space="preserve">educațional </w:t>
      </w:r>
      <w:r w:rsidRPr="00821762">
        <w:rPr>
          <w:rFonts w:eastAsia="Times New Roman" w:cs="Times New Roman"/>
          <w:szCs w:val="24"/>
        </w:rPr>
        <w:t>din</w:t>
      </w:r>
      <w:r w:rsidRPr="00821762">
        <w:rPr>
          <w:rFonts w:eastAsia="Times New Roman" w:cs="Times New Roman"/>
          <w:spacing w:val="-3"/>
          <w:szCs w:val="24"/>
        </w:rPr>
        <w:t xml:space="preserve"> </w:t>
      </w:r>
      <w:r w:rsidRPr="00821762">
        <w:rPr>
          <w:rFonts w:eastAsia="Times New Roman" w:cs="Times New Roman"/>
          <w:spacing w:val="-1"/>
          <w:szCs w:val="24"/>
        </w:rPr>
        <w:t>școală</w:t>
      </w:r>
      <w:r w:rsidRPr="00821762">
        <w:rPr>
          <w:rFonts w:eastAsia="Times New Roman" w:cs="Times New Roman"/>
          <w:szCs w:val="24"/>
        </w:rPr>
        <w:t xml:space="preserve"> </w:t>
      </w:r>
      <w:r w:rsidRPr="00821762">
        <w:rPr>
          <w:rFonts w:eastAsia="Times New Roman" w:cs="Times New Roman"/>
          <w:spacing w:val="-1"/>
          <w:szCs w:val="24"/>
        </w:rPr>
        <w:t>și</w:t>
      </w:r>
      <w:r w:rsidRPr="00821762">
        <w:rPr>
          <w:rFonts w:eastAsia="Times New Roman" w:cs="Times New Roman"/>
          <w:spacing w:val="1"/>
          <w:szCs w:val="24"/>
        </w:rPr>
        <w:t xml:space="preserve"> </w:t>
      </w:r>
      <w:r w:rsidRPr="00821762">
        <w:rPr>
          <w:rFonts w:eastAsia="Times New Roman" w:cs="Times New Roman"/>
          <w:szCs w:val="24"/>
        </w:rPr>
        <w:t>din</w:t>
      </w:r>
      <w:r w:rsidRPr="00821762">
        <w:rPr>
          <w:rFonts w:eastAsia="Times New Roman" w:cs="Times New Roman"/>
          <w:spacing w:val="-3"/>
          <w:szCs w:val="24"/>
        </w:rPr>
        <w:t xml:space="preserve"> </w:t>
      </w:r>
      <w:r w:rsidRPr="00821762">
        <w:rPr>
          <w:rFonts w:eastAsia="Times New Roman" w:cs="Times New Roman"/>
          <w:spacing w:val="-1"/>
          <w:szCs w:val="24"/>
        </w:rPr>
        <w:t>afara</w:t>
      </w:r>
      <w:r w:rsidRPr="00821762">
        <w:rPr>
          <w:rFonts w:eastAsia="Times New Roman" w:cs="Times New Roman"/>
          <w:spacing w:val="-2"/>
          <w:szCs w:val="24"/>
        </w:rPr>
        <w:t xml:space="preserve"> </w:t>
      </w:r>
      <w:r w:rsidRPr="00821762">
        <w:rPr>
          <w:rFonts w:eastAsia="Times New Roman" w:cs="Times New Roman"/>
          <w:spacing w:val="-1"/>
          <w:szCs w:val="24"/>
        </w:rPr>
        <w:t>ei;</w:t>
      </w:r>
    </w:p>
    <w:p w14:paraId="2E87DCC1" w14:textId="3A4E9F23" w:rsidR="00E36657" w:rsidRPr="00821762" w:rsidRDefault="00E36657" w:rsidP="007C371A">
      <w:pPr>
        <w:widowControl w:val="0"/>
        <w:numPr>
          <w:ilvl w:val="2"/>
          <w:numId w:val="24"/>
        </w:numPr>
        <w:tabs>
          <w:tab w:val="left" w:pos="0"/>
          <w:tab w:val="left" w:pos="426"/>
        </w:tabs>
        <w:spacing w:after="0" w:line="360" w:lineRule="auto"/>
        <w:ind w:left="0" w:right="-23" w:firstLine="142"/>
        <w:jc w:val="both"/>
        <w:rPr>
          <w:rFonts w:eastAsia="Times New Roman" w:cs="Times New Roman"/>
          <w:szCs w:val="24"/>
        </w:rPr>
      </w:pPr>
      <w:r w:rsidRPr="00821762">
        <w:rPr>
          <w:rFonts w:eastAsia="Times New Roman" w:cs="Times New Roman"/>
          <w:spacing w:val="-1"/>
          <w:szCs w:val="24"/>
        </w:rPr>
        <w:t>campanii</w:t>
      </w:r>
      <w:r w:rsidRPr="00821762">
        <w:rPr>
          <w:rFonts w:eastAsia="Times New Roman" w:cs="Times New Roman"/>
          <w:szCs w:val="24"/>
        </w:rPr>
        <w:t xml:space="preserve"> </w:t>
      </w:r>
      <w:r w:rsidRPr="00821762">
        <w:rPr>
          <w:rFonts w:eastAsia="Times New Roman" w:cs="Times New Roman"/>
          <w:spacing w:val="5"/>
          <w:szCs w:val="24"/>
        </w:rPr>
        <w:t xml:space="preserve"> </w:t>
      </w:r>
      <w:r w:rsidRPr="00821762">
        <w:rPr>
          <w:rFonts w:eastAsia="Times New Roman" w:cs="Times New Roman"/>
          <w:szCs w:val="24"/>
        </w:rPr>
        <w:t xml:space="preserve">de </w:t>
      </w:r>
      <w:r w:rsidRPr="00821762">
        <w:rPr>
          <w:rFonts w:eastAsia="Times New Roman" w:cs="Times New Roman"/>
          <w:spacing w:val="3"/>
          <w:szCs w:val="24"/>
        </w:rPr>
        <w:t xml:space="preserve"> </w:t>
      </w:r>
      <w:r w:rsidRPr="00821762">
        <w:rPr>
          <w:rFonts w:eastAsia="Times New Roman" w:cs="Times New Roman"/>
          <w:spacing w:val="-1"/>
          <w:szCs w:val="24"/>
        </w:rPr>
        <w:t>informare,</w:t>
      </w:r>
      <w:r w:rsidRPr="00821762">
        <w:rPr>
          <w:rFonts w:eastAsia="Times New Roman" w:cs="Times New Roman"/>
          <w:szCs w:val="24"/>
        </w:rPr>
        <w:t xml:space="preserve"> </w:t>
      </w:r>
      <w:r w:rsidRPr="00821762">
        <w:rPr>
          <w:rFonts w:eastAsia="Times New Roman" w:cs="Times New Roman"/>
          <w:spacing w:val="5"/>
          <w:szCs w:val="24"/>
        </w:rPr>
        <w:t xml:space="preserve"> </w:t>
      </w:r>
      <w:r w:rsidRPr="00821762">
        <w:rPr>
          <w:rFonts w:eastAsia="Times New Roman" w:cs="Times New Roman"/>
          <w:spacing w:val="-1"/>
          <w:szCs w:val="24"/>
        </w:rPr>
        <w:t>conștientizare</w:t>
      </w:r>
      <w:r w:rsidRPr="00821762">
        <w:rPr>
          <w:rFonts w:eastAsia="Times New Roman" w:cs="Times New Roman"/>
          <w:szCs w:val="24"/>
        </w:rPr>
        <w:t xml:space="preserve"> </w:t>
      </w:r>
      <w:r w:rsidRPr="00821762">
        <w:rPr>
          <w:rFonts w:eastAsia="Times New Roman" w:cs="Times New Roman"/>
          <w:spacing w:val="6"/>
          <w:szCs w:val="24"/>
        </w:rPr>
        <w:t xml:space="preserve"> </w:t>
      </w:r>
      <w:r w:rsidRPr="00821762">
        <w:rPr>
          <w:rFonts w:eastAsia="Times New Roman" w:cs="Times New Roman"/>
          <w:szCs w:val="24"/>
        </w:rPr>
        <w:t xml:space="preserve">și </w:t>
      </w:r>
      <w:r w:rsidRPr="00821762">
        <w:rPr>
          <w:rFonts w:eastAsia="Times New Roman" w:cs="Times New Roman"/>
          <w:spacing w:val="3"/>
          <w:szCs w:val="24"/>
        </w:rPr>
        <w:t xml:space="preserve"> </w:t>
      </w:r>
      <w:r w:rsidRPr="00821762">
        <w:rPr>
          <w:rFonts w:eastAsia="Times New Roman" w:cs="Times New Roman"/>
          <w:spacing w:val="-1"/>
          <w:szCs w:val="24"/>
        </w:rPr>
        <w:t>încurajarea</w:t>
      </w:r>
      <w:r w:rsidRPr="00821762">
        <w:rPr>
          <w:rFonts w:eastAsia="Times New Roman" w:cs="Times New Roman"/>
          <w:szCs w:val="24"/>
        </w:rPr>
        <w:t xml:space="preserve"> </w:t>
      </w:r>
      <w:r w:rsidRPr="00821762">
        <w:rPr>
          <w:rFonts w:eastAsia="Times New Roman" w:cs="Times New Roman"/>
          <w:spacing w:val="6"/>
          <w:szCs w:val="24"/>
        </w:rPr>
        <w:t xml:space="preserve"> </w:t>
      </w:r>
      <w:r w:rsidRPr="00821762">
        <w:rPr>
          <w:rFonts w:eastAsia="Times New Roman" w:cs="Times New Roman"/>
          <w:spacing w:val="-1"/>
          <w:szCs w:val="24"/>
        </w:rPr>
        <w:t>participării</w:t>
      </w:r>
      <w:r w:rsidRPr="00821762">
        <w:rPr>
          <w:rFonts w:eastAsia="Times New Roman" w:cs="Times New Roman"/>
          <w:szCs w:val="24"/>
        </w:rPr>
        <w:t xml:space="preserve"> </w:t>
      </w:r>
      <w:r w:rsidRPr="00821762">
        <w:rPr>
          <w:rFonts w:eastAsia="Times New Roman" w:cs="Times New Roman"/>
          <w:spacing w:val="5"/>
          <w:szCs w:val="24"/>
        </w:rPr>
        <w:t xml:space="preserve"> </w:t>
      </w:r>
      <w:r w:rsidRPr="00821762">
        <w:rPr>
          <w:rFonts w:eastAsia="Times New Roman" w:cs="Times New Roman"/>
          <w:spacing w:val="-1"/>
          <w:szCs w:val="24"/>
        </w:rPr>
        <w:t>tinerilor</w:t>
      </w:r>
      <w:r w:rsidRPr="00821762">
        <w:rPr>
          <w:rFonts w:eastAsia="Times New Roman" w:cs="Times New Roman"/>
          <w:szCs w:val="24"/>
        </w:rPr>
        <w:t xml:space="preserve"> </w:t>
      </w:r>
      <w:r w:rsidRPr="00821762">
        <w:rPr>
          <w:rFonts w:eastAsia="Times New Roman" w:cs="Times New Roman"/>
          <w:spacing w:val="5"/>
          <w:szCs w:val="24"/>
        </w:rPr>
        <w:t xml:space="preserve"> </w:t>
      </w:r>
      <w:r w:rsidRPr="00821762">
        <w:rPr>
          <w:rFonts w:eastAsia="Times New Roman" w:cs="Times New Roman"/>
          <w:spacing w:val="-1"/>
          <w:szCs w:val="24"/>
        </w:rPr>
        <w:t>romi</w:t>
      </w:r>
      <w:r w:rsidRPr="00821762">
        <w:rPr>
          <w:rFonts w:eastAsia="Times New Roman" w:cs="Times New Roman"/>
          <w:szCs w:val="24"/>
        </w:rPr>
        <w:t xml:space="preserve"> </w:t>
      </w:r>
      <w:r w:rsidRPr="00821762">
        <w:rPr>
          <w:rFonts w:eastAsia="Times New Roman" w:cs="Times New Roman"/>
          <w:spacing w:val="3"/>
          <w:szCs w:val="24"/>
        </w:rPr>
        <w:t xml:space="preserve"> </w:t>
      </w:r>
      <w:r w:rsidRPr="00821762">
        <w:rPr>
          <w:rFonts w:eastAsia="Times New Roman" w:cs="Times New Roman"/>
          <w:szCs w:val="24"/>
        </w:rPr>
        <w:t xml:space="preserve">în </w:t>
      </w:r>
      <w:r w:rsidRPr="00821762">
        <w:rPr>
          <w:rFonts w:eastAsia="Times New Roman" w:cs="Times New Roman"/>
          <w:spacing w:val="5"/>
          <w:szCs w:val="24"/>
        </w:rPr>
        <w:t xml:space="preserve"> </w:t>
      </w:r>
      <w:r w:rsidRPr="00821762">
        <w:rPr>
          <w:rFonts w:eastAsia="Times New Roman" w:cs="Times New Roman"/>
          <w:spacing w:val="-1"/>
          <w:szCs w:val="24"/>
        </w:rPr>
        <w:t>sistemul</w:t>
      </w:r>
      <w:r w:rsidRPr="00821762">
        <w:rPr>
          <w:rFonts w:eastAsia="Times New Roman" w:cs="Times New Roman"/>
          <w:szCs w:val="24"/>
        </w:rPr>
        <w:t xml:space="preserve"> </w:t>
      </w:r>
      <w:r w:rsidRPr="00821762">
        <w:rPr>
          <w:rFonts w:eastAsia="Times New Roman" w:cs="Times New Roman"/>
          <w:spacing w:val="5"/>
          <w:szCs w:val="24"/>
        </w:rPr>
        <w:t xml:space="preserve"> </w:t>
      </w:r>
      <w:r w:rsidRPr="00821762">
        <w:rPr>
          <w:rFonts w:eastAsia="Times New Roman" w:cs="Times New Roman"/>
          <w:szCs w:val="24"/>
        </w:rPr>
        <w:t>de</w:t>
      </w:r>
      <w:r w:rsidR="001C21BB" w:rsidRPr="00821762">
        <w:rPr>
          <w:rFonts w:eastAsia="Times New Roman" w:cs="Times New Roman"/>
          <w:szCs w:val="24"/>
        </w:rPr>
        <w:t xml:space="preserve"> </w:t>
      </w:r>
      <w:r w:rsidRPr="00821762">
        <w:rPr>
          <w:rFonts w:eastAsia="Times New Roman" w:cs="Times New Roman"/>
          <w:spacing w:val="-1"/>
          <w:szCs w:val="24"/>
        </w:rPr>
        <w:t>învățământ</w:t>
      </w:r>
      <w:r w:rsidRPr="00821762">
        <w:rPr>
          <w:rFonts w:eastAsia="Times New Roman" w:cs="Times New Roman"/>
          <w:spacing w:val="8"/>
          <w:szCs w:val="24"/>
        </w:rPr>
        <w:t xml:space="preserve"> </w:t>
      </w:r>
      <w:r w:rsidRPr="00821762">
        <w:rPr>
          <w:rFonts w:eastAsia="Times New Roman" w:cs="Times New Roman"/>
          <w:spacing w:val="-1"/>
          <w:szCs w:val="24"/>
        </w:rPr>
        <w:t>profesional</w:t>
      </w:r>
      <w:r w:rsidRPr="00821762">
        <w:rPr>
          <w:rFonts w:eastAsia="Times New Roman" w:cs="Times New Roman"/>
          <w:spacing w:val="8"/>
          <w:szCs w:val="24"/>
        </w:rPr>
        <w:t xml:space="preserve"> </w:t>
      </w:r>
      <w:r w:rsidRPr="00821762">
        <w:rPr>
          <w:rFonts w:eastAsia="Times New Roman" w:cs="Times New Roman"/>
          <w:spacing w:val="-1"/>
          <w:szCs w:val="24"/>
        </w:rPr>
        <w:t>și</w:t>
      </w:r>
      <w:r w:rsidRPr="00821762">
        <w:rPr>
          <w:rFonts w:eastAsia="Times New Roman" w:cs="Times New Roman"/>
          <w:spacing w:val="8"/>
          <w:szCs w:val="24"/>
        </w:rPr>
        <w:t xml:space="preserve"> </w:t>
      </w:r>
      <w:r w:rsidRPr="00821762">
        <w:rPr>
          <w:rFonts w:eastAsia="Times New Roman" w:cs="Times New Roman"/>
          <w:spacing w:val="-1"/>
          <w:szCs w:val="24"/>
        </w:rPr>
        <w:t>profesional</w:t>
      </w:r>
      <w:r w:rsidRPr="00821762">
        <w:rPr>
          <w:rFonts w:eastAsia="Times New Roman" w:cs="Times New Roman"/>
          <w:spacing w:val="8"/>
          <w:szCs w:val="24"/>
        </w:rPr>
        <w:t xml:space="preserve"> </w:t>
      </w:r>
      <w:r w:rsidRPr="00821762">
        <w:rPr>
          <w:rFonts w:eastAsia="Times New Roman" w:cs="Times New Roman"/>
          <w:spacing w:val="-1"/>
          <w:szCs w:val="24"/>
        </w:rPr>
        <w:t>dual,</w:t>
      </w:r>
      <w:r w:rsidRPr="00821762">
        <w:rPr>
          <w:rFonts w:eastAsia="Times New Roman" w:cs="Times New Roman"/>
          <w:spacing w:val="7"/>
          <w:szCs w:val="24"/>
        </w:rPr>
        <w:t xml:space="preserve"> </w:t>
      </w:r>
      <w:r w:rsidRPr="00821762">
        <w:rPr>
          <w:rFonts w:eastAsia="Times New Roman" w:cs="Times New Roman"/>
          <w:spacing w:val="-1"/>
          <w:szCs w:val="24"/>
        </w:rPr>
        <w:t>cu</w:t>
      </w:r>
      <w:r w:rsidRPr="00821762">
        <w:rPr>
          <w:rFonts w:eastAsia="Times New Roman" w:cs="Times New Roman"/>
          <w:spacing w:val="7"/>
          <w:szCs w:val="24"/>
        </w:rPr>
        <w:t xml:space="preserve"> </w:t>
      </w:r>
      <w:r w:rsidRPr="00821762">
        <w:rPr>
          <w:rFonts w:eastAsia="Times New Roman" w:cs="Times New Roman"/>
          <w:spacing w:val="-1"/>
          <w:szCs w:val="24"/>
        </w:rPr>
        <w:t>precădere</w:t>
      </w:r>
      <w:r w:rsidRPr="00821762">
        <w:rPr>
          <w:rFonts w:eastAsia="Times New Roman" w:cs="Times New Roman"/>
          <w:spacing w:val="7"/>
          <w:szCs w:val="24"/>
        </w:rPr>
        <w:t xml:space="preserve"> </w:t>
      </w:r>
      <w:r w:rsidRPr="00821762">
        <w:rPr>
          <w:rFonts w:eastAsia="Times New Roman" w:cs="Times New Roman"/>
          <w:szCs w:val="24"/>
        </w:rPr>
        <w:t>în</w:t>
      </w:r>
      <w:r w:rsidRPr="00821762">
        <w:rPr>
          <w:rFonts w:eastAsia="Times New Roman" w:cs="Times New Roman"/>
          <w:spacing w:val="7"/>
          <w:szCs w:val="24"/>
        </w:rPr>
        <w:t xml:space="preserve"> </w:t>
      </w:r>
      <w:r w:rsidRPr="00821762">
        <w:rPr>
          <w:rFonts w:eastAsia="Times New Roman" w:cs="Times New Roman"/>
          <w:spacing w:val="-1"/>
          <w:szCs w:val="24"/>
        </w:rPr>
        <w:t>domeniul</w:t>
      </w:r>
      <w:r w:rsidRPr="00821762">
        <w:rPr>
          <w:rFonts w:eastAsia="Times New Roman" w:cs="Times New Roman"/>
          <w:spacing w:val="8"/>
          <w:szCs w:val="24"/>
        </w:rPr>
        <w:t xml:space="preserve"> </w:t>
      </w:r>
      <w:r w:rsidRPr="00821762">
        <w:rPr>
          <w:rFonts w:eastAsia="Times New Roman" w:cs="Times New Roman"/>
          <w:spacing w:val="-1"/>
          <w:szCs w:val="24"/>
        </w:rPr>
        <w:t>învățământului</w:t>
      </w:r>
      <w:r w:rsidRPr="00821762">
        <w:rPr>
          <w:rFonts w:eastAsia="Times New Roman" w:cs="Times New Roman"/>
          <w:spacing w:val="8"/>
          <w:szCs w:val="24"/>
        </w:rPr>
        <w:t xml:space="preserve"> </w:t>
      </w:r>
      <w:r w:rsidRPr="00821762">
        <w:rPr>
          <w:rFonts w:eastAsia="Times New Roman" w:cs="Times New Roman"/>
          <w:spacing w:val="-1"/>
          <w:szCs w:val="24"/>
        </w:rPr>
        <w:t>profesional</w:t>
      </w:r>
      <w:r w:rsidRPr="00821762">
        <w:rPr>
          <w:rFonts w:eastAsia="Times New Roman" w:cs="Times New Roman"/>
          <w:spacing w:val="8"/>
          <w:szCs w:val="24"/>
        </w:rPr>
        <w:t xml:space="preserve"> </w:t>
      </w:r>
      <w:r w:rsidRPr="00821762">
        <w:rPr>
          <w:rFonts w:eastAsia="Times New Roman" w:cs="Times New Roman"/>
          <w:spacing w:val="-3"/>
          <w:szCs w:val="24"/>
        </w:rPr>
        <w:t>și</w:t>
      </w:r>
      <w:r w:rsidRPr="00821762">
        <w:rPr>
          <w:rFonts w:eastAsia="Times New Roman" w:cs="Times New Roman"/>
          <w:spacing w:val="67"/>
          <w:szCs w:val="24"/>
        </w:rPr>
        <w:t xml:space="preserve"> </w:t>
      </w:r>
      <w:r w:rsidRPr="00821762">
        <w:rPr>
          <w:rFonts w:eastAsia="Times New Roman" w:cs="Times New Roman"/>
          <w:spacing w:val="-1"/>
          <w:szCs w:val="24"/>
        </w:rPr>
        <w:t>profesional</w:t>
      </w:r>
      <w:r w:rsidRPr="00821762">
        <w:rPr>
          <w:rFonts w:eastAsia="Times New Roman" w:cs="Times New Roman"/>
          <w:spacing w:val="1"/>
          <w:szCs w:val="24"/>
        </w:rPr>
        <w:t xml:space="preserve"> </w:t>
      </w:r>
      <w:r w:rsidRPr="00821762">
        <w:rPr>
          <w:rFonts w:eastAsia="Times New Roman" w:cs="Times New Roman"/>
          <w:spacing w:val="-1"/>
          <w:szCs w:val="24"/>
        </w:rPr>
        <w:t>dual</w:t>
      </w:r>
      <w:r w:rsidRPr="00821762">
        <w:rPr>
          <w:rFonts w:eastAsia="Times New Roman" w:cs="Times New Roman"/>
          <w:spacing w:val="1"/>
          <w:szCs w:val="24"/>
        </w:rPr>
        <w:t xml:space="preserve"> </w:t>
      </w:r>
      <w:r w:rsidRPr="00821762">
        <w:rPr>
          <w:rFonts w:eastAsia="Times New Roman" w:cs="Times New Roman"/>
          <w:spacing w:val="-1"/>
          <w:szCs w:val="24"/>
        </w:rPr>
        <w:t>din</w:t>
      </w:r>
      <w:r w:rsidRPr="00821762">
        <w:rPr>
          <w:rFonts w:eastAsia="Times New Roman" w:cs="Times New Roman"/>
          <w:spacing w:val="1"/>
          <w:szCs w:val="24"/>
        </w:rPr>
        <w:t xml:space="preserve"> </w:t>
      </w:r>
      <w:r w:rsidRPr="00821762">
        <w:rPr>
          <w:rFonts w:eastAsia="Times New Roman" w:cs="Times New Roman"/>
          <w:spacing w:val="-1"/>
          <w:szCs w:val="24"/>
        </w:rPr>
        <w:t>agricultură</w:t>
      </w:r>
      <w:r w:rsidRPr="00821762">
        <w:rPr>
          <w:rFonts w:eastAsia="Times New Roman" w:cs="Times New Roman"/>
          <w:spacing w:val="-2"/>
          <w:szCs w:val="24"/>
        </w:rPr>
        <w:t xml:space="preserve"> </w:t>
      </w:r>
      <w:r w:rsidRPr="00821762">
        <w:rPr>
          <w:rFonts w:eastAsia="Times New Roman" w:cs="Times New Roman"/>
          <w:szCs w:val="24"/>
        </w:rPr>
        <w:t>și</w:t>
      </w:r>
      <w:r w:rsidRPr="00821762">
        <w:rPr>
          <w:rFonts w:eastAsia="Times New Roman" w:cs="Times New Roman"/>
          <w:spacing w:val="-1"/>
          <w:szCs w:val="24"/>
        </w:rPr>
        <w:t xml:space="preserve"> ramuri</w:t>
      </w:r>
      <w:r w:rsidRPr="00821762">
        <w:rPr>
          <w:rFonts w:eastAsia="Times New Roman" w:cs="Times New Roman"/>
          <w:spacing w:val="-2"/>
          <w:szCs w:val="24"/>
        </w:rPr>
        <w:t xml:space="preserve"> </w:t>
      </w:r>
      <w:r w:rsidRPr="00821762">
        <w:rPr>
          <w:rFonts w:eastAsia="Times New Roman" w:cs="Times New Roman"/>
          <w:spacing w:val="-1"/>
          <w:szCs w:val="24"/>
        </w:rPr>
        <w:t>conexe</w:t>
      </w:r>
      <w:r w:rsidRPr="00821762">
        <w:rPr>
          <w:rFonts w:eastAsia="Times New Roman" w:cs="Times New Roman"/>
          <w:szCs w:val="24"/>
        </w:rPr>
        <w:t xml:space="preserve"> </w:t>
      </w:r>
      <w:r w:rsidRPr="00821762">
        <w:rPr>
          <w:rFonts w:eastAsia="Times New Roman" w:cs="Times New Roman"/>
          <w:spacing w:val="-1"/>
          <w:szCs w:val="24"/>
        </w:rPr>
        <w:t>acesteia.</w:t>
      </w:r>
    </w:p>
    <w:p w14:paraId="262F7543" w14:textId="4A904DC1" w:rsidR="00E36657" w:rsidRPr="00821762" w:rsidRDefault="00E36657" w:rsidP="007C371A">
      <w:pPr>
        <w:widowControl w:val="0"/>
        <w:numPr>
          <w:ilvl w:val="2"/>
          <w:numId w:val="24"/>
        </w:numPr>
        <w:tabs>
          <w:tab w:val="left" w:pos="0"/>
          <w:tab w:val="left" w:pos="426"/>
        </w:tabs>
        <w:spacing w:after="0" w:line="360" w:lineRule="auto"/>
        <w:ind w:left="0" w:right="-23" w:firstLine="142"/>
        <w:jc w:val="both"/>
        <w:rPr>
          <w:rFonts w:eastAsia="Times New Roman" w:cs="Times New Roman"/>
          <w:szCs w:val="24"/>
        </w:rPr>
      </w:pPr>
      <w:r w:rsidRPr="00821762">
        <w:rPr>
          <w:rFonts w:eastAsia="Times New Roman" w:cs="Times New Roman"/>
          <w:spacing w:val="-1"/>
          <w:szCs w:val="24"/>
        </w:rPr>
        <w:lastRenderedPageBreak/>
        <w:t>Servicii</w:t>
      </w:r>
      <w:r w:rsidRPr="00821762">
        <w:rPr>
          <w:rFonts w:eastAsia="Times New Roman" w:cs="Times New Roman"/>
          <w:spacing w:val="51"/>
          <w:szCs w:val="24"/>
        </w:rPr>
        <w:t xml:space="preserve"> </w:t>
      </w:r>
      <w:r w:rsidRPr="00821762">
        <w:rPr>
          <w:rFonts w:eastAsia="Times New Roman" w:cs="Times New Roman"/>
          <w:szCs w:val="24"/>
        </w:rPr>
        <w:t>de</w:t>
      </w:r>
      <w:r w:rsidRPr="00821762">
        <w:rPr>
          <w:rFonts w:eastAsia="Times New Roman" w:cs="Times New Roman"/>
          <w:spacing w:val="48"/>
          <w:szCs w:val="24"/>
        </w:rPr>
        <w:t xml:space="preserve"> </w:t>
      </w:r>
      <w:r w:rsidRPr="00821762">
        <w:rPr>
          <w:rFonts w:eastAsia="Times New Roman" w:cs="Times New Roman"/>
          <w:spacing w:val="-1"/>
          <w:szCs w:val="24"/>
        </w:rPr>
        <w:t>formare</w:t>
      </w:r>
      <w:r w:rsidRPr="00821762">
        <w:rPr>
          <w:rFonts w:eastAsia="Times New Roman" w:cs="Times New Roman"/>
          <w:spacing w:val="50"/>
          <w:szCs w:val="24"/>
        </w:rPr>
        <w:t xml:space="preserve"> </w:t>
      </w:r>
      <w:r w:rsidRPr="00821762">
        <w:rPr>
          <w:rFonts w:eastAsia="Times New Roman" w:cs="Times New Roman"/>
          <w:szCs w:val="24"/>
        </w:rPr>
        <w:t>a</w:t>
      </w:r>
      <w:r w:rsidRPr="00821762">
        <w:rPr>
          <w:rFonts w:eastAsia="Times New Roman" w:cs="Times New Roman"/>
          <w:spacing w:val="50"/>
          <w:szCs w:val="24"/>
        </w:rPr>
        <w:t xml:space="preserve"> </w:t>
      </w:r>
      <w:r w:rsidRPr="00821762">
        <w:rPr>
          <w:rFonts w:eastAsia="Times New Roman" w:cs="Times New Roman"/>
          <w:spacing w:val="-1"/>
          <w:szCs w:val="24"/>
        </w:rPr>
        <w:t>tinerilor</w:t>
      </w:r>
      <w:r w:rsidRPr="00821762">
        <w:rPr>
          <w:rFonts w:eastAsia="Times New Roman" w:cs="Times New Roman"/>
          <w:spacing w:val="49"/>
          <w:szCs w:val="24"/>
        </w:rPr>
        <w:t xml:space="preserve"> </w:t>
      </w:r>
      <w:r w:rsidRPr="00821762">
        <w:rPr>
          <w:rFonts w:eastAsia="Times New Roman" w:cs="Times New Roman"/>
          <w:spacing w:val="-1"/>
          <w:szCs w:val="24"/>
        </w:rPr>
        <w:t>romi</w:t>
      </w:r>
      <w:r w:rsidRPr="00821762">
        <w:rPr>
          <w:rFonts w:eastAsia="Times New Roman" w:cs="Times New Roman"/>
          <w:spacing w:val="51"/>
          <w:szCs w:val="24"/>
        </w:rPr>
        <w:t xml:space="preserve"> </w:t>
      </w:r>
      <w:r w:rsidRPr="00821762">
        <w:rPr>
          <w:rFonts w:eastAsia="Times New Roman" w:cs="Times New Roman"/>
          <w:spacing w:val="-1"/>
          <w:szCs w:val="24"/>
        </w:rPr>
        <w:t>pentru</w:t>
      </w:r>
      <w:r w:rsidRPr="00821762">
        <w:rPr>
          <w:rFonts w:eastAsia="Times New Roman" w:cs="Times New Roman"/>
          <w:spacing w:val="50"/>
          <w:szCs w:val="24"/>
        </w:rPr>
        <w:t xml:space="preserve"> </w:t>
      </w:r>
      <w:r w:rsidRPr="00821762">
        <w:rPr>
          <w:rFonts w:eastAsia="Times New Roman" w:cs="Times New Roman"/>
          <w:spacing w:val="-1"/>
          <w:szCs w:val="24"/>
        </w:rPr>
        <w:t>încadrarea</w:t>
      </w:r>
      <w:r w:rsidRPr="00821762">
        <w:rPr>
          <w:rFonts w:eastAsia="Times New Roman" w:cs="Times New Roman"/>
          <w:spacing w:val="50"/>
          <w:szCs w:val="24"/>
        </w:rPr>
        <w:t xml:space="preserve"> </w:t>
      </w:r>
      <w:r w:rsidRPr="00821762">
        <w:rPr>
          <w:rFonts w:eastAsia="Times New Roman" w:cs="Times New Roman"/>
          <w:szCs w:val="24"/>
        </w:rPr>
        <w:t>în</w:t>
      </w:r>
      <w:r w:rsidRPr="00821762">
        <w:rPr>
          <w:rFonts w:eastAsia="Times New Roman" w:cs="Times New Roman"/>
          <w:spacing w:val="47"/>
          <w:szCs w:val="24"/>
        </w:rPr>
        <w:t xml:space="preserve"> </w:t>
      </w:r>
      <w:r w:rsidRPr="00821762">
        <w:rPr>
          <w:rFonts w:eastAsia="Times New Roman" w:cs="Times New Roman"/>
          <w:spacing w:val="-1"/>
          <w:szCs w:val="24"/>
        </w:rPr>
        <w:t>meserii</w:t>
      </w:r>
      <w:r w:rsidRPr="00821762">
        <w:rPr>
          <w:rFonts w:eastAsia="Times New Roman" w:cs="Times New Roman"/>
          <w:spacing w:val="51"/>
          <w:szCs w:val="24"/>
        </w:rPr>
        <w:t xml:space="preserve"> </w:t>
      </w:r>
      <w:r w:rsidRPr="00821762">
        <w:rPr>
          <w:rFonts w:eastAsia="Times New Roman" w:cs="Times New Roman"/>
          <w:szCs w:val="24"/>
        </w:rPr>
        <w:t>de</w:t>
      </w:r>
      <w:r w:rsidRPr="00821762">
        <w:rPr>
          <w:rFonts w:eastAsia="Times New Roman" w:cs="Times New Roman"/>
          <w:spacing w:val="50"/>
          <w:szCs w:val="24"/>
        </w:rPr>
        <w:t xml:space="preserve"> </w:t>
      </w:r>
      <w:r w:rsidRPr="00821762">
        <w:rPr>
          <w:rFonts w:eastAsia="Times New Roman" w:cs="Times New Roman"/>
          <w:spacing w:val="-1"/>
          <w:szCs w:val="24"/>
        </w:rPr>
        <w:t>bază,</w:t>
      </w:r>
      <w:r w:rsidRPr="00821762">
        <w:rPr>
          <w:rFonts w:eastAsia="Times New Roman" w:cs="Times New Roman"/>
          <w:spacing w:val="47"/>
          <w:szCs w:val="24"/>
        </w:rPr>
        <w:t xml:space="preserve"> </w:t>
      </w:r>
      <w:r w:rsidRPr="00821762">
        <w:rPr>
          <w:rFonts w:eastAsia="Times New Roman" w:cs="Times New Roman"/>
          <w:spacing w:val="-1"/>
          <w:szCs w:val="24"/>
        </w:rPr>
        <w:t>inclusiv</w:t>
      </w:r>
      <w:r w:rsidRPr="00821762">
        <w:rPr>
          <w:rFonts w:eastAsia="Times New Roman" w:cs="Times New Roman"/>
          <w:spacing w:val="47"/>
          <w:szCs w:val="24"/>
        </w:rPr>
        <w:t xml:space="preserve"> </w:t>
      </w:r>
      <w:r w:rsidRPr="00821762">
        <w:rPr>
          <w:rFonts w:eastAsia="Times New Roman" w:cs="Times New Roman"/>
          <w:spacing w:val="-1"/>
          <w:szCs w:val="24"/>
        </w:rPr>
        <w:t>măsuri</w:t>
      </w:r>
      <w:r w:rsidRPr="00821762">
        <w:rPr>
          <w:rFonts w:eastAsia="Times New Roman" w:cs="Times New Roman"/>
          <w:spacing w:val="51"/>
          <w:szCs w:val="24"/>
        </w:rPr>
        <w:t xml:space="preserve"> </w:t>
      </w:r>
      <w:r w:rsidRPr="00821762">
        <w:rPr>
          <w:rFonts w:eastAsia="Times New Roman" w:cs="Times New Roman"/>
          <w:szCs w:val="24"/>
        </w:rPr>
        <w:t>de</w:t>
      </w:r>
      <w:r w:rsidR="001C21BB" w:rsidRPr="00821762">
        <w:rPr>
          <w:rFonts w:eastAsia="Times New Roman" w:cs="Times New Roman"/>
          <w:szCs w:val="24"/>
        </w:rPr>
        <w:t xml:space="preserve"> </w:t>
      </w:r>
      <w:r w:rsidRPr="00821762">
        <w:rPr>
          <w:rFonts w:eastAsia="Times New Roman" w:cs="Times New Roman"/>
          <w:spacing w:val="-1"/>
          <w:szCs w:val="24"/>
        </w:rPr>
        <w:t>acompaniament</w:t>
      </w:r>
      <w:r w:rsidRPr="00821762">
        <w:rPr>
          <w:rFonts w:eastAsia="Times New Roman" w:cs="Times New Roman"/>
          <w:spacing w:val="1"/>
          <w:szCs w:val="24"/>
        </w:rPr>
        <w:t xml:space="preserve"> </w:t>
      </w:r>
      <w:r w:rsidRPr="00821762">
        <w:rPr>
          <w:rFonts w:eastAsia="Times New Roman" w:cs="Times New Roman"/>
          <w:spacing w:val="-1"/>
          <w:szCs w:val="24"/>
        </w:rPr>
        <w:t>(masă</w:t>
      </w:r>
      <w:r w:rsidRPr="00821762">
        <w:rPr>
          <w:rFonts w:eastAsia="Times New Roman" w:cs="Times New Roman"/>
          <w:szCs w:val="24"/>
        </w:rPr>
        <w:t xml:space="preserve"> </w:t>
      </w:r>
      <w:r w:rsidRPr="00821762">
        <w:rPr>
          <w:rFonts w:eastAsia="Times New Roman" w:cs="Times New Roman"/>
          <w:spacing w:val="-1"/>
          <w:szCs w:val="24"/>
        </w:rPr>
        <w:t>caldă,</w:t>
      </w:r>
      <w:r w:rsidRPr="00821762">
        <w:rPr>
          <w:rFonts w:eastAsia="Times New Roman" w:cs="Times New Roman"/>
          <w:szCs w:val="24"/>
        </w:rPr>
        <w:t xml:space="preserve"> </w:t>
      </w:r>
      <w:r w:rsidRPr="00821762">
        <w:rPr>
          <w:rFonts w:eastAsia="Times New Roman" w:cs="Times New Roman"/>
          <w:spacing w:val="-1"/>
          <w:szCs w:val="24"/>
        </w:rPr>
        <w:t>transport</w:t>
      </w:r>
      <w:r w:rsidRPr="00821762">
        <w:rPr>
          <w:rFonts w:eastAsia="Times New Roman" w:cs="Times New Roman"/>
          <w:spacing w:val="1"/>
          <w:szCs w:val="24"/>
        </w:rPr>
        <w:t xml:space="preserve"> </w:t>
      </w:r>
      <w:r w:rsidRPr="00821762">
        <w:rPr>
          <w:rFonts w:eastAsia="Times New Roman" w:cs="Times New Roman"/>
          <w:spacing w:val="-1"/>
          <w:szCs w:val="24"/>
        </w:rPr>
        <w:t>etc.)</w:t>
      </w:r>
    </w:p>
    <w:p w14:paraId="65040FED" w14:textId="7360E1AF" w:rsidR="00E36657" w:rsidRPr="00821762" w:rsidRDefault="00E36657" w:rsidP="007C371A">
      <w:pPr>
        <w:widowControl w:val="0"/>
        <w:spacing w:after="0" w:line="360" w:lineRule="auto"/>
        <w:ind w:right="-23"/>
        <w:jc w:val="both"/>
        <w:rPr>
          <w:rFonts w:eastAsia="Times New Roman" w:cs="Times New Roman"/>
          <w:spacing w:val="-1"/>
          <w:szCs w:val="24"/>
        </w:rPr>
      </w:pPr>
      <w:r w:rsidRPr="00821762">
        <w:rPr>
          <w:rFonts w:eastAsia="Times New Roman" w:cs="Times New Roman"/>
          <w:spacing w:val="-1"/>
          <w:szCs w:val="24"/>
        </w:rPr>
        <w:tab/>
        <w:t>Activități finanțate din Obiectiv</w:t>
      </w:r>
      <w:r w:rsidRPr="00821762">
        <w:rPr>
          <w:rFonts w:eastAsia="Times New Roman" w:cs="Times New Roman"/>
          <w:i/>
          <w:spacing w:val="-1"/>
          <w:szCs w:val="24"/>
        </w:rPr>
        <w:t xml:space="preserve"> </w:t>
      </w:r>
      <w:r w:rsidRPr="00821762">
        <w:rPr>
          <w:rFonts w:eastAsia="Times New Roman" w:cs="Times New Roman"/>
          <w:spacing w:val="-1"/>
          <w:szCs w:val="24"/>
        </w:rPr>
        <w:t>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67E3DE32" w14:textId="66BEF50D" w:rsidR="00E36657" w:rsidRPr="00821762" w:rsidRDefault="00E36657" w:rsidP="007C371A">
      <w:pPr>
        <w:widowControl w:val="0"/>
        <w:spacing w:after="0" w:line="360" w:lineRule="auto"/>
        <w:ind w:right="113"/>
        <w:jc w:val="both"/>
        <w:rPr>
          <w:rFonts w:eastAsia="Times New Roman" w:cs="Times New Roman"/>
          <w:spacing w:val="-1"/>
          <w:szCs w:val="24"/>
        </w:rPr>
      </w:pPr>
      <w:r w:rsidRPr="00821762">
        <w:rPr>
          <w:rFonts w:eastAsia="Times New Roman" w:cs="Times New Roman"/>
          <w:spacing w:val="-1"/>
          <w:szCs w:val="24"/>
        </w:rPr>
        <w:tab/>
        <w:t>Activitatea 5 (Acțiunea 1.5 în conformitate cu Programul Incluziune și Demnitate Socială 2021 – 2027) Furnizarea de servicii sociale pentru copii și vârstnici</w:t>
      </w:r>
    </w:p>
    <w:p w14:paraId="2BD021F8" w14:textId="24C9AE66" w:rsidR="00E36657" w:rsidRPr="00821762" w:rsidRDefault="00E36657" w:rsidP="007C371A">
      <w:pPr>
        <w:widowControl w:val="0"/>
        <w:spacing w:after="0" w:line="360" w:lineRule="auto"/>
        <w:ind w:right="-24"/>
        <w:jc w:val="both"/>
        <w:rPr>
          <w:rFonts w:eastAsia="Times New Roman" w:cs="Times New Roman"/>
          <w:szCs w:val="24"/>
        </w:rPr>
      </w:pPr>
      <w:r w:rsidRPr="00821762">
        <w:rPr>
          <w:rFonts w:eastAsia="Times New Roman" w:cs="Times New Roman"/>
          <w:spacing w:val="-1"/>
          <w:szCs w:val="24"/>
        </w:rPr>
        <w:tab/>
      </w:r>
      <w:r w:rsidRPr="00661BCD">
        <w:rPr>
          <w:rFonts w:eastAsia="Times New Roman" w:cs="Times New Roman"/>
          <w:spacing w:val="-1"/>
          <w:szCs w:val="24"/>
        </w:rPr>
        <w:t>În</w:t>
      </w:r>
      <w:r w:rsidRPr="00661BCD">
        <w:rPr>
          <w:rFonts w:eastAsia="Times New Roman" w:cs="Times New Roman"/>
          <w:spacing w:val="2"/>
          <w:szCs w:val="24"/>
        </w:rPr>
        <w:t xml:space="preserve"> </w:t>
      </w:r>
      <w:r w:rsidRPr="00661BCD">
        <w:rPr>
          <w:rFonts w:eastAsia="Times New Roman" w:cs="Times New Roman"/>
          <w:spacing w:val="-1"/>
          <w:szCs w:val="24"/>
        </w:rPr>
        <w:t>cadrul</w:t>
      </w:r>
      <w:r w:rsidRPr="00661BCD">
        <w:rPr>
          <w:rFonts w:eastAsia="Times New Roman" w:cs="Times New Roman"/>
          <w:spacing w:val="3"/>
          <w:szCs w:val="24"/>
        </w:rPr>
        <w:t xml:space="preserve"> </w:t>
      </w:r>
      <w:r w:rsidRPr="00661BCD">
        <w:rPr>
          <w:rFonts w:eastAsia="Times New Roman" w:cs="Times New Roman"/>
          <w:spacing w:val="-1"/>
          <w:szCs w:val="24"/>
        </w:rPr>
        <w:t>acestei</w:t>
      </w:r>
      <w:r w:rsidRPr="00661BCD">
        <w:rPr>
          <w:rFonts w:eastAsia="Times New Roman" w:cs="Times New Roman"/>
          <w:spacing w:val="3"/>
          <w:szCs w:val="24"/>
        </w:rPr>
        <w:t xml:space="preserve"> </w:t>
      </w:r>
      <w:r w:rsidRPr="00661BCD">
        <w:rPr>
          <w:rFonts w:eastAsia="Times New Roman" w:cs="Times New Roman"/>
          <w:spacing w:val="-1"/>
          <w:szCs w:val="24"/>
        </w:rPr>
        <w:t>activități</w:t>
      </w:r>
      <w:r w:rsidRPr="00661BCD">
        <w:rPr>
          <w:rFonts w:eastAsia="Times New Roman" w:cs="Times New Roman"/>
          <w:spacing w:val="1"/>
          <w:szCs w:val="24"/>
        </w:rPr>
        <w:t xml:space="preserve"> </w:t>
      </w:r>
      <w:r w:rsidRPr="00661BCD">
        <w:rPr>
          <w:rFonts w:eastAsia="Times New Roman" w:cs="Times New Roman"/>
          <w:spacing w:val="-1"/>
          <w:szCs w:val="24"/>
        </w:rPr>
        <w:t>se</w:t>
      </w:r>
      <w:r w:rsidRPr="00661BCD">
        <w:rPr>
          <w:rFonts w:eastAsia="Times New Roman" w:cs="Times New Roman"/>
          <w:spacing w:val="2"/>
          <w:szCs w:val="24"/>
        </w:rPr>
        <w:t xml:space="preserve"> </w:t>
      </w:r>
      <w:r w:rsidRPr="00661BCD">
        <w:rPr>
          <w:rFonts w:eastAsia="Times New Roman" w:cs="Times New Roman"/>
          <w:szCs w:val="24"/>
        </w:rPr>
        <w:t xml:space="preserve">vor </w:t>
      </w:r>
      <w:r w:rsidRPr="00661BCD">
        <w:rPr>
          <w:rFonts w:eastAsia="Times New Roman" w:cs="Times New Roman"/>
          <w:spacing w:val="-1"/>
          <w:szCs w:val="24"/>
        </w:rPr>
        <w:t>furniza</w:t>
      </w:r>
      <w:r w:rsidRPr="00661BCD">
        <w:rPr>
          <w:rFonts w:eastAsia="Times New Roman" w:cs="Times New Roman"/>
          <w:szCs w:val="24"/>
        </w:rPr>
        <w:t xml:space="preserve"> </w:t>
      </w:r>
      <w:r w:rsidRPr="00661BCD">
        <w:rPr>
          <w:rFonts w:eastAsia="Times New Roman" w:cs="Times New Roman"/>
          <w:spacing w:val="-1"/>
          <w:szCs w:val="24"/>
        </w:rPr>
        <w:t>servicii</w:t>
      </w:r>
      <w:r w:rsidRPr="00661BCD">
        <w:rPr>
          <w:rFonts w:eastAsia="Times New Roman" w:cs="Times New Roman"/>
          <w:spacing w:val="1"/>
          <w:szCs w:val="24"/>
        </w:rPr>
        <w:t xml:space="preserve"> </w:t>
      </w:r>
      <w:r w:rsidRPr="00661BCD">
        <w:rPr>
          <w:rFonts w:eastAsia="Times New Roman" w:cs="Times New Roman"/>
          <w:spacing w:val="-1"/>
          <w:szCs w:val="24"/>
        </w:rPr>
        <w:t>sociale</w:t>
      </w:r>
      <w:r w:rsidRPr="00661BCD">
        <w:rPr>
          <w:rFonts w:eastAsia="Times New Roman" w:cs="Times New Roman"/>
          <w:spacing w:val="2"/>
          <w:szCs w:val="24"/>
        </w:rPr>
        <w:t xml:space="preserve"> </w:t>
      </w:r>
      <w:r w:rsidRPr="00661BCD">
        <w:rPr>
          <w:rFonts w:eastAsia="Times New Roman" w:cs="Times New Roman"/>
          <w:spacing w:val="-1"/>
          <w:szCs w:val="24"/>
        </w:rPr>
        <w:t>pentru copii</w:t>
      </w:r>
      <w:r w:rsidRPr="00661BCD">
        <w:rPr>
          <w:rFonts w:eastAsia="Times New Roman" w:cs="Times New Roman"/>
          <w:spacing w:val="1"/>
          <w:szCs w:val="24"/>
        </w:rPr>
        <w:t xml:space="preserve"> </w:t>
      </w:r>
      <w:r w:rsidRPr="00661BCD">
        <w:rPr>
          <w:rFonts w:eastAsia="Times New Roman" w:cs="Times New Roman"/>
          <w:spacing w:val="-1"/>
          <w:szCs w:val="24"/>
        </w:rPr>
        <w:t>și/sau</w:t>
      </w:r>
      <w:r w:rsidRPr="00661BCD">
        <w:rPr>
          <w:rFonts w:eastAsia="Times New Roman" w:cs="Times New Roman"/>
          <w:spacing w:val="2"/>
          <w:szCs w:val="24"/>
        </w:rPr>
        <w:t xml:space="preserve"> </w:t>
      </w:r>
      <w:r w:rsidRPr="00661BCD">
        <w:rPr>
          <w:rFonts w:eastAsia="Times New Roman" w:cs="Times New Roman"/>
          <w:spacing w:val="-1"/>
          <w:szCs w:val="24"/>
        </w:rPr>
        <w:t>vârstnici</w:t>
      </w:r>
      <w:r w:rsidRPr="00661BCD">
        <w:rPr>
          <w:rFonts w:eastAsia="Times New Roman" w:cs="Times New Roman"/>
          <w:spacing w:val="3"/>
          <w:szCs w:val="24"/>
        </w:rPr>
        <w:t xml:space="preserve"> </w:t>
      </w:r>
      <w:r w:rsidRPr="00661BCD">
        <w:rPr>
          <w:rFonts w:eastAsia="Times New Roman" w:cs="Times New Roman"/>
          <w:spacing w:val="-1"/>
          <w:szCs w:val="24"/>
        </w:rPr>
        <w:t>aflați</w:t>
      </w:r>
      <w:r w:rsidRPr="00661BCD">
        <w:rPr>
          <w:rFonts w:eastAsia="Times New Roman" w:cs="Times New Roman"/>
          <w:spacing w:val="1"/>
          <w:szCs w:val="24"/>
        </w:rPr>
        <w:t xml:space="preserve"> </w:t>
      </w:r>
      <w:r w:rsidRPr="00661BCD">
        <w:rPr>
          <w:rFonts w:eastAsia="Times New Roman" w:cs="Times New Roman"/>
          <w:szCs w:val="24"/>
        </w:rPr>
        <w:t>în</w:t>
      </w:r>
      <w:r w:rsidRPr="00661BCD">
        <w:rPr>
          <w:rFonts w:eastAsia="Times New Roman" w:cs="Times New Roman"/>
          <w:spacing w:val="2"/>
          <w:szCs w:val="24"/>
        </w:rPr>
        <w:t xml:space="preserve"> </w:t>
      </w:r>
      <w:r w:rsidRPr="00661BCD">
        <w:rPr>
          <w:rFonts w:eastAsia="Times New Roman" w:cs="Times New Roman"/>
          <w:spacing w:val="-1"/>
          <w:szCs w:val="24"/>
        </w:rPr>
        <w:t>situație</w:t>
      </w:r>
      <w:r w:rsidRPr="00661BCD">
        <w:rPr>
          <w:rFonts w:eastAsia="Times New Roman" w:cs="Times New Roman"/>
          <w:szCs w:val="24"/>
        </w:rPr>
        <w:t xml:space="preserve"> de </w:t>
      </w:r>
      <w:r w:rsidRPr="00661BCD">
        <w:rPr>
          <w:rFonts w:eastAsia="Times New Roman" w:cs="Times New Roman"/>
          <w:spacing w:val="-1"/>
          <w:szCs w:val="24"/>
        </w:rPr>
        <w:t>risc</w:t>
      </w:r>
      <w:r w:rsidRPr="00661BCD">
        <w:rPr>
          <w:rFonts w:eastAsia="Times New Roman" w:cs="Times New Roman"/>
          <w:spacing w:val="57"/>
          <w:szCs w:val="24"/>
        </w:rPr>
        <w:t xml:space="preserve"> </w:t>
      </w:r>
      <w:r w:rsidRPr="00661BCD">
        <w:rPr>
          <w:rFonts w:eastAsia="Times New Roman" w:cs="Times New Roman"/>
          <w:szCs w:val="24"/>
        </w:rPr>
        <w:t>de</w:t>
      </w:r>
      <w:r w:rsidRPr="00661BCD">
        <w:rPr>
          <w:rFonts w:eastAsia="Times New Roman" w:cs="Times New Roman"/>
          <w:spacing w:val="21"/>
          <w:szCs w:val="24"/>
        </w:rPr>
        <w:t xml:space="preserve"> </w:t>
      </w:r>
      <w:r w:rsidRPr="00661BCD">
        <w:rPr>
          <w:rFonts w:eastAsia="Times New Roman" w:cs="Times New Roman"/>
          <w:spacing w:val="-1"/>
          <w:szCs w:val="24"/>
        </w:rPr>
        <w:t>sărăcie</w:t>
      </w:r>
      <w:r w:rsidRPr="00661BCD">
        <w:rPr>
          <w:rFonts w:eastAsia="Times New Roman" w:cs="Times New Roman"/>
          <w:spacing w:val="19"/>
          <w:szCs w:val="24"/>
        </w:rPr>
        <w:t xml:space="preserve"> </w:t>
      </w:r>
      <w:r w:rsidRPr="00661BCD">
        <w:rPr>
          <w:rFonts w:eastAsia="Times New Roman" w:cs="Times New Roman"/>
          <w:szCs w:val="24"/>
        </w:rPr>
        <w:t>și</w:t>
      </w:r>
      <w:r w:rsidRPr="00661BCD">
        <w:rPr>
          <w:rFonts w:eastAsia="Times New Roman" w:cs="Times New Roman"/>
          <w:spacing w:val="20"/>
          <w:szCs w:val="24"/>
        </w:rPr>
        <w:t xml:space="preserve"> </w:t>
      </w:r>
      <w:r w:rsidRPr="00661BCD">
        <w:rPr>
          <w:rFonts w:eastAsia="Times New Roman" w:cs="Times New Roman"/>
          <w:spacing w:val="-1"/>
          <w:szCs w:val="24"/>
        </w:rPr>
        <w:t>excluziune</w:t>
      </w:r>
      <w:r w:rsidRPr="00661BCD">
        <w:rPr>
          <w:rFonts w:eastAsia="Times New Roman" w:cs="Times New Roman"/>
          <w:spacing w:val="19"/>
          <w:szCs w:val="24"/>
        </w:rPr>
        <w:t xml:space="preserve"> </w:t>
      </w:r>
      <w:r w:rsidRPr="00661BCD">
        <w:rPr>
          <w:rFonts w:eastAsia="Times New Roman" w:cs="Times New Roman"/>
          <w:spacing w:val="-1"/>
          <w:szCs w:val="24"/>
        </w:rPr>
        <w:t>socială.</w:t>
      </w:r>
      <w:r w:rsidRPr="00661BCD">
        <w:rPr>
          <w:rFonts w:eastAsia="Times New Roman" w:cs="Times New Roman"/>
          <w:spacing w:val="21"/>
          <w:szCs w:val="24"/>
        </w:rPr>
        <w:t xml:space="preserve"> </w:t>
      </w:r>
      <w:r w:rsidRPr="00661BCD">
        <w:rPr>
          <w:rFonts w:eastAsia="Times New Roman" w:cs="Times New Roman"/>
          <w:spacing w:val="-1"/>
          <w:szCs w:val="24"/>
        </w:rPr>
        <w:t>Serviciile</w:t>
      </w:r>
      <w:r w:rsidRPr="00661BCD">
        <w:rPr>
          <w:rFonts w:eastAsia="Times New Roman" w:cs="Times New Roman"/>
          <w:spacing w:val="21"/>
          <w:szCs w:val="24"/>
        </w:rPr>
        <w:t xml:space="preserve"> </w:t>
      </w:r>
      <w:r w:rsidRPr="00661BCD">
        <w:rPr>
          <w:rFonts w:eastAsia="Times New Roman" w:cs="Times New Roman"/>
          <w:spacing w:val="-1"/>
          <w:szCs w:val="24"/>
        </w:rPr>
        <w:t>sociale</w:t>
      </w:r>
      <w:r w:rsidRPr="00661BCD">
        <w:rPr>
          <w:rFonts w:eastAsia="Times New Roman" w:cs="Times New Roman"/>
          <w:spacing w:val="19"/>
          <w:szCs w:val="24"/>
        </w:rPr>
        <w:t xml:space="preserve"> </w:t>
      </w:r>
      <w:r w:rsidRPr="00661BCD">
        <w:rPr>
          <w:rFonts w:eastAsia="Times New Roman" w:cs="Times New Roman"/>
          <w:szCs w:val="24"/>
        </w:rPr>
        <w:t>vor</w:t>
      </w:r>
      <w:r w:rsidRPr="00661BCD">
        <w:rPr>
          <w:rFonts w:eastAsia="Times New Roman" w:cs="Times New Roman"/>
          <w:spacing w:val="20"/>
          <w:szCs w:val="24"/>
        </w:rPr>
        <w:t xml:space="preserve"> </w:t>
      </w:r>
      <w:r w:rsidRPr="00661BCD">
        <w:rPr>
          <w:rFonts w:eastAsia="Times New Roman" w:cs="Times New Roman"/>
          <w:szCs w:val="24"/>
        </w:rPr>
        <w:t>fi</w:t>
      </w:r>
      <w:r w:rsidRPr="00661BCD">
        <w:rPr>
          <w:rFonts w:eastAsia="Times New Roman" w:cs="Times New Roman"/>
          <w:spacing w:val="20"/>
          <w:szCs w:val="24"/>
        </w:rPr>
        <w:t xml:space="preserve"> </w:t>
      </w:r>
      <w:r w:rsidRPr="00661BCD">
        <w:rPr>
          <w:rFonts w:eastAsia="Times New Roman" w:cs="Times New Roman"/>
          <w:spacing w:val="-1"/>
          <w:szCs w:val="24"/>
        </w:rPr>
        <w:t>furnizate</w:t>
      </w:r>
      <w:r w:rsidRPr="00661BCD">
        <w:rPr>
          <w:rFonts w:eastAsia="Times New Roman" w:cs="Times New Roman"/>
          <w:spacing w:val="19"/>
          <w:szCs w:val="24"/>
        </w:rPr>
        <w:t xml:space="preserve"> </w:t>
      </w:r>
      <w:r w:rsidRPr="00661BCD">
        <w:rPr>
          <w:rFonts w:eastAsia="Times New Roman" w:cs="Times New Roman"/>
          <w:szCs w:val="24"/>
        </w:rPr>
        <w:t>de</w:t>
      </w:r>
      <w:r w:rsidRPr="00661BCD">
        <w:rPr>
          <w:rFonts w:eastAsia="Times New Roman" w:cs="Times New Roman"/>
          <w:spacing w:val="21"/>
          <w:szCs w:val="24"/>
        </w:rPr>
        <w:t xml:space="preserve"> </w:t>
      </w:r>
      <w:r w:rsidRPr="00661BCD">
        <w:rPr>
          <w:rFonts w:eastAsia="Times New Roman" w:cs="Times New Roman"/>
          <w:spacing w:val="-1"/>
          <w:szCs w:val="24"/>
        </w:rPr>
        <w:t>către</w:t>
      </w:r>
      <w:r w:rsidRPr="00661BCD">
        <w:rPr>
          <w:rFonts w:eastAsia="Times New Roman" w:cs="Times New Roman"/>
          <w:spacing w:val="19"/>
          <w:szCs w:val="24"/>
        </w:rPr>
        <w:t xml:space="preserve"> </w:t>
      </w:r>
      <w:r w:rsidRPr="00661BCD">
        <w:rPr>
          <w:rFonts w:eastAsia="Times New Roman" w:cs="Times New Roman"/>
          <w:spacing w:val="-1"/>
          <w:szCs w:val="24"/>
        </w:rPr>
        <w:t>furnizori</w:t>
      </w:r>
      <w:r w:rsidRPr="00661BCD">
        <w:rPr>
          <w:rFonts w:eastAsia="Times New Roman" w:cs="Times New Roman"/>
          <w:spacing w:val="20"/>
          <w:szCs w:val="24"/>
        </w:rPr>
        <w:t xml:space="preserve"> </w:t>
      </w:r>
      <w:r w:rsidRPr="00661BCD">
        <w:rPr>
          <w:rFonts w:eastAsia="Times New Roman" w:cs="Times New Roman"/>
          <w:spacing w:val="-1"/>
          <w:szCs w:val="24"/>
        </w:rPr>
        <w:t>acreditați</w:t>
      </w:r>
      <w:r w:rsidRPr="00661BCD">
        <w:rPr>
          <w:rFonts w:eastAsia="Times New Roman" w:cs="Times New Roman"/>
          <w:spacing w:val="22"/>
          <w:szCs w:val="24"/>
        </w:rPr>
        <w:t xml:space="preserve"> </w:t>
      </w:r>
      <w:r w:rsidRPr="00661BCD">
        <w:rPr>
          <w:rFonts w:eastAsia="Times New Roman" w:cs="Times New Roman"/>
          <w:szCs w:val="24"/>
        </w:rPr>
        <w:t>de</w:t>
      </w:r>
      <w:r w:rsidRPr="00661BCD">
        <w:rPr>
          <w:rFonts w:eastAsia="Times New Roman" w:cs="Times New Roman"/>
          <w:spacing w:val="19"/>
          <w:szCs w:val="24"/>
        </w:rPr>
        <w:t xml:space="preserve"> </w:t>
      </w:r>
      <w:r w:rsidRPr="00661BCD">
        <w:rPr>
          <w:rFonts w:eastAsia="Times New Roman" w:cs="Times New Roman"/>
          <w:spacing w:val="-1"/>
          <w:szCs w:val="24"/>
        </w:rPr>
        <w:t>servicii</w:t>
      </w:r>
      <w:r w:rsidRPr="00661BCD">
        <w:rPr>
          <w:rFonts w:eastAsia="Times New Roman" w:cs="Times New Roman"/>
          <w:spacing w:val="73"/>
          <w:szCs w:val="24"/>
        </w:rPr>
        <w:t xml:space="preserve"> </w:t>
      </w:r>
      <w:r w:rsidRPr="00661BCD">
        <w:rPr>
          <w:rFonts w:eastAsia="Times New Roman" w:cs="Times New Roman"/>
          <w:spacing w:val="-1"/>
          <w:szCs w:val="24"/>
        </w:rPr>
        <w:t>sociale</w:t>
      </w:r>
      <w:r w:rsidRPr="00661BCD">
        <w:rPr>
          <w:rFonts w:eastAsia="Times New Roman" w:cs="Times New Roman"/>
          <w:spacing w:val="-7"/>
          <w:szCs w:val="24"/>
        </w:rPr>
        <w:t xml:space="preserve"> </w:t>
      </w:r>
      <w:r w:rsidRPr="00661BCD">
        <w:rPr>
          <w:rFonts w:eastAsia="Times New Roman" w:cs="Times New Roman"/>
          <w:szCs w:val="24"/>
        </w:rPr>
        <w:t>pe</w:t>
      </w:r>
      <w:r w:rsidRPr="00661BCD">
        <w:rPr>
          <w:rFonts w:eastAsia="Times New Roman" w:cs="Times New Roman"/>
          <w:spacing w:val="-7"/>
          <w:szCs w:val="24"/>
        </w:rPr>
        <w:t xml:space="preserve"> </w:t>
      </w:r>
      <w:r w:rsidRPr="00661BCD">
        <w:rPr>
          <w:rFonts w:eastAsia="Times New Roman" w:cs="Times New Roman"/>
          <w:szCs w:val="24"/>
        </w:rPr>
        <w:t>bază</w:t>
      </w:r>
      <w:r w:rsidRPr="00661BCD">
        <w:rPr>
          <w:rFonts w:eastAsia="Times New Roman" w:cs="Times New Roman"/>
          <w:spacing w:val="-7"/>
          <w:szCs w:val="24"/>
        </w:rPr>
        <w:t xml:space="preserve"> </w:t>
      </w:r>
      <w:r w:rsidRPr="00661BCD">
        <w:rPr>
          <w:rFonts w:eastAsia="Times New Roman" w:cs="Times New Roman"/>
          <w:szCs w:val="24"/>
        </w:rPr>
        <w:t>de</w:t>
      </w:r>
      <w:r w:rsidRPr="00661BCD">
        <w:rPr>
          <w:rFonts w:eastAsia="Times New Roman" w:cs="Times New Roman"/>
          <w:spacing w:val="-7"/>
          <w:szCs w:val="24"/>
        </w:rPr>
        <w:t xml:space="preserve"> </w:t>
      </w:r>
      <w:r w:rsidRPr="00661BCD">
        <w:rPr>
          <w:rFonts w:eastAsia="Times New Roman" w:cs="Times New Roman"/>
          <w:spacing w:val="-1"/>
          <w:szCs w:val="24"/>
        </w:rPr>
        <w:t>servicii</w:t>
      </w:r>
      <w:r w:rsidRPr="00661BCD">
        <w:rPr>
          <w:rFonts w:eastAsia="Times New Roman" w:cs="Times New Roman"/>
          <w:spacing w:val="-6"/>
          <w:szCs w:val="24"/>
        </w:rPr>
        <w:t xml:space="preserve"> </w:t>
      </w:r>
      <w:r w:rsidRPr="00661BCD">
        <w:rPr>
          <w:rFonts w:eastAsia="Times New Roman" w:cs="Times New Roman"/>
          <w:spacing w:val="-1"/>
          <w:szCs w:val="24"/>
        </w:rPr>
        <w:t>sociale</w:t>
      </w:r>
      <w:r w:rsidRPr="00661BCD">
        <w:rPr>
          <w:rFonts w:eastAsia="Times New Roman" w:cs="Times New Roman"/>
          <w:spacing w:val="-7"/>
          <w:szCs w:val="24"/>
        </w:rPr>
        <w:t xml:space="preserve"> </w:t>
      </w:r>
      <w:r w:rsidRPr="00661BCD">
        <w:rPr>
          <w:rFonts w:eastAsia="Times New Roman" w:cs="Times New Roman"/>
          <w:spacing w:val="-1"/>
          <w:szCs w:val="24"/>
        </w:rPr>
        <w:t>licențiate.</w:t>
      </w:r>
      <w:r w:rsidRPr="00661BCD">
        <w:rPr>
          <w:rFonts w:eastAsia="Times New Roman" w:cs="Times New Roman"/>
          <w:spacing w:val="-7"/>
          <w:szCs w:val="24"/>
        </w:rPr>
        <w:t xml:space="preserve"> </w:t>
      </w:r>
      <w:r w:rsidRPr="00661BCD">
        <w:rPr>
          <w:rFonts w:eastAsia="Times New Roman" w:cs="Times New Roman"/>
          <w:spacing w:val="-1"/>
          <w:szCs w:val="24"/>
        </w:rPr>
        <w:t>În</w:t>
      </w:r>
      <w:r w:rsidRPr="00661BCD">
        <w:rPr>
          <w:rFonts w:eastAsia="Times New Roman" w:cs="Times New Roman"/>
          <w:spacing w:val="-5"/>
          <w:szCs w:val="24"/>
        </w:rPr>
        <w:t xml:space="preserve"> </w:t>
      </w:r>
      <w:r w:rsidRPr="00661BCD">
        <w:rPr>
          <w:rFonts w:eastAsia="Times New Roman" w:cs="Times New Roman"/>
          <w:spacing w:val="-1"/>
          <w:szCs w:val="24"/>
        </w:rPr>
        <w:t>acest</w:t>
      </w:r>
      <w:r w:rsidRPr="00661BCD">
        <w:rPr>
          <w:rFonts w:eastAsia="Times New Roman" w:cs="Times New Roman"/>
          <w:spacing w:val="-6"/>
          <w:szCs w:val="24"/>
        </w:rPr>
        <w:t xml:space="preserve"> </w:t>
      </w:r>
      <w:r w:rsidRPr="00661BCD">
        <w:rPr>
          <w:rFonts w:eastAsia="Times New Roman" w:cs="Times New Roman"/>
          <w:spacing w:val="-1"/>
          <w:szCs w:val="24"/>
        </w:rPr>
        <w:t>sens,</w:t>
      </w:r>
      <w:r w:rsidRPr="00661BCD">
        <w:rPr>
          <w:rFonts w:eastAsia="Times New Roman" w:cs="Times New Roman"/>
          <w:spacing w:val="-4"/>
          <w:szCs w:val="24"/>
        </w:rPr>
        <w:t xml:space="preserve"> </w:t>
      </w:r>
      <w:r w:rsidRPr="00661BCD">
        <w:rPr>
          <w:rFonts w:eastAsia="Times New Roman" w:cs="Times New Roman"/>
          <w:spacing w:val="-1"/>
          <w:szCs w:val="24"/>
        </w:rPr>
        <w:t>beneficiarul</w:t>
      </w:r>
      <w:r w:rsidRPr="00661BCD">
        <w:rPr>
          <w:rFonts w:eastAsia="Times New Roman" w:cs="Times New Roman"/>
          <w:spacing w:val="-4"/>
          <w:szCs w:val="24"/>
        </w:rPr>
        <w:t xml:space="preserve"> </w:t>
      </w:r>
      <w:r w:rsidRPr="00661BCD">
        <w:rPr>
          <w:rFonts w:eastAsia="Times New Roman" w:cs="Times New Roman"/>
          <w:spacing w:val="-2"/>
          <w:szCs w:val="24"/>
        </w:rPr>
        <w:t>va</w:t>
      </w:r>
      <w:r w:rsidRPr="00661BCD">
        <w:rPr>
          <w:rFonts w:eastAsia="Times New Roman" w:cs="Times New Roman"/>
          <w:spacing w:val="-7"/>
          <w:szCs w:val="24"/>
        </w:rPr>
        <w:t xml:space="preserve"> </w:t>
      </w:r>
      <w:r w:rsidRPr="00661BCD">
        <w:rPr>
          <w:rFonts w:eastAsia="Times New Roman" w:cs="Times New Roman"/>
          <w:spacing w:val="-1"/>
          <w:szCs w:val="24"/>
        </w:rPr>
        <w:t>menționa</w:t>
      </w:r>
      <w:r w:rsidRPr="00661BCD">
        <w:rPr>
          <w:rFonts w:eastAsia="Times New Roman" w:cs="Times New Roman"/>
          <w:spacing w:val="-5"/>
          <w:szCs w:val="24"/>
        </w:rPr>
        <w:t xml:space="preserve"> </w:t>
      </w:r>
      <w:r w:rsidRPr="00661BCD">
        <w:rPr>
          <w:rFonts w:eastAsia="Times New Roman" w:cs="Times New Roman"/>
          <w:szCs w:val="24"/>
        </w:rPr>
        <w:t>în</w:t>
      </w:r>
      <w:r w:rsidRPr="00661BCD">
        <w:rPr>
          <w:rFonts w:eastAsia="Times New Roman" w:cs="Times New Roman"/>
          <w:spacing w:val="-8"/>
          <w:szCs w:val="24"/>
        </w:rPr>
        <w:t xml:space="preserve"> </w:t>
      </w:r>
      <w:r w:rsidRPr="00661BCD">
        <w:rPr>
          <w:rFonts w:eastAsia="Times New Roman" w:cs="Times New Roman"/>
          <w:szCs w:val="24"/>
        </w:rPr>
        <w:t>mod</w:t>
      </w:r>
      <w:r w:rsidRPr="00661BCD">
        <w:rPr>
          <w:rFonts w:eastAsia="Times New Roman" w:cs="Times New Roman"/>
          <w:spacing w:val="-8"/>
          <w:szCs w:val="24"/>
        </w:rPr>
        <w:t xml:space="preserve"> </w:t>
      </w:r>
      <w:r w:rsidRPr="00661BCD">
        <w:rPr>
          <w:rFonts w:eastAsia="Times New Roman" w:cs="Times New Roman"/>
          <w:spacing w:val="-1"/>
          <w:szCs w:val="24"/>
        </w:rPr>
        <w:t>expres</w:t>
      </w:r>
      <w:r w:rsidRPr="00661BCD">
        <w:rPr>
          <w:rFonts w:eastAsia="Times New Roman" w:cs="Times New Roman"/>
          <w:spacing w:val="-7"/>
          <w:szCs w:val="24"/>
        </w:rPr>
        <w:t xml:space="preserve"> </w:t>
      </w:r>
      <w:r w:rsidRPr="00661BCD">
        <w:rPr>
          <w:rFonts w:eastAsia="Times New Roman" w:cs="Times New Roman"/>
          <w:szCs w:val="24"/>
        </w:rPr>
        <w:t>în</w:t>
      </w:r>
      <w:r w:rsidRPr="00661BCD">
        <w:rPr>
          <w:rFonts w:eastAsia="Times New Roman" w:cs="Times New Roman"/>
          <w:spacing w:val="-8"/>
          <w:szCs w:val="24"/>
        </w:rPr>
        <w:t xml:space="preserve"> </w:t>
      </w:r>
      <w:r w:rsidRPr="00661BCD">
        <w:rPr>
          <w:rFonts w:eastAsia="Times New Roman" w:cs="Times New Roman"/>
          <w:spacing w:val="-1"/>
          <w:szCs w:val="24"/>
        </w:rPr>
        <w:t>cererea</w:t>
      </w:r>
      <w:r w:rsidRPr="00661BCD">
        <w:rPr>
          <w:rFonts w:eastAsia="Times New Roman" w:cs="Times New Roman"/>
          <w:spacing w:val="81"/>
          <w:szCs w:val="24"/>
        </w:rPr>
        <w:t xml:space="preserve"> </w:t>
      </w:r>
      <w:r w:rsidRPr="00661BCD">
        <w:rPr>
          <w:rFonts w:eastAsia="Times New Roman" w:cs="Times New Roman"/>
          <w:szCs w:val="24"/>
        </w:rPr>
        <w:t>de</w:t>
      </w:r>
      <w:r w:rsidRPr="00661BCD">
        <w:rPr>
          <w:rFonts w:eastAsia="Times New Roman" w:cs="Times New Roman"/>
          <w:spacing w:val="24"/>
          <w:szCs w:val="24"/>
        </w:rPr>
        <w:t xml:space="preserve"> </w:t>
      </w:r>
      <w:r w:rsidRPr="00661BCD">
        <w:rPr>
          <w:rFonts w:eastAsia="Times New Roman" w:cs="Times New Roman"/>
          <w:spacing w:val="-1"/>
          <w:szCs w:val="24"/>
        </w:rPr>
        <w:t>finanțare</w:t>
      </w:r>
      <w:r w:rsidRPr="00661BCD">
        <w:rPr>
          <w:rFonts w:eastAsia="Times New Roman" w:cs="Times New Roman"/>
          <w:spacing w:val="21"/>
          <w:szCs w:val="24"/>
        </w:rPr>
        <w:t xml:space="preserve"> </w:t>
      </w:r>
      <w:r w:rsidRPr="00661BCD">
        <w:rPr>
          <w:rFonts w:eastAsia="Times New Roman" w:cs="Times New Roman"/>
          <w:spacing w:val="-1"/>
          <w:szCs w:val="24"/>
        </w:rPr>
        <w:t>tipul</w:t>
      </w:r>
      <w:r w:rsidRPr="00661BCD">
        <w:rPr>
          <w:rFonts w:eastAsia="Times New Roman" w:cs="Times New Roman"/>
          <w:spacing w:val="22"/>
          <w:szCs w:val="24"/>
        </w:rPr>
        <w:t xml:space="preserve"> </w:t>
      </w:r>
      <w:r w:rsidRPr="00661BCD">
        <w:rPr>
          <w:rFonts w:eastAsia="Times New Roman" w:cs="Times New Roman"/>
          <w:szCs w:val="24"/>
        </w:rPr>
        <w:t>de</w:t>
      </w:r>
      <w:r w:rsidRPr="00661BCD">
        <w:rPr>
          <w:rFonts w:eastAsia="Times New Roman" w:cs="Times New Roman"/>
          <w:spacing w:val="22"/>
          <w:szCs w:val="24"/>
        </w:rPr>
        <w:t xml:space="preserve"> </w:t>
      </w:r>
      <w:r w:rsidRPr="00661BCD">
        <w:rPr>
          <w:rFonts w:eastAsia="Times New Roman" w:cs="Times New Roman"/>
          <w:spacing w:val="-1"/>
          <w:szCs w:val="24"/>
        </w:rPr>
        <w:t>serviciu</w:t>
      </w:r>
      <w:r w:rsidRPr="00661BCD">
        <w:rPr>
          <w:rFonts w:eastAsia="Times New Roman" w:cs="Times New Roman"/>
          <w:spacing w:val="24"/>
          <w:szCs w:val="24"/>
        </w:rPr>
        <w:t xml:space="preserve"> </w:t>
      </w:r>
      <w:r w:rsidRPr="00661BCD">
        <w:rPr>
          <w:rFonts w:eastAsia="Times New Roman" w:cs="Times New Roman"/>
          <w:spacing w:val="-1"/>
          <w:szCs w:val="24"/>
        </w:rPr>
        <w:t>social</w:t>
      </w:r>
      <w:r w:rsidRPr="00661BCD">
        <w:rPr>
          <w:rFonts w:eastAsia="Times New Roman" w:cs="Times New Roman"/>
          <w:spacing w:val="22"/>
          <w:szCs w:val="24"/>
        </w:rPr>
        <w:t xml:space="preserve"> </w:t>
      </w:r>
      <w:r w:rsidRPr="00661BCD">
        <w:rPr>
          <w:rFonts w:eastAsia="Times New Roman" w:cs="Times New Roman"/>
          <w:szCs w:val="24"/>
        </w:rPr>
        <w:t>ce</w:t>
      </w:r>
      <w:r w:rsidRPr="00661BCD">
        <w:rPr>
          <w:rFonts w:eastAsia="Times New Roman" w:cs="Times New Roman"/>
          <w:spacing w:val="22"/>
          <w:szCs w:val="24"/>
        </w:rPr>
        <w:t xml:space="preserve"> </w:t>
      </w:r>
      <w:r w:rsidRPr="00661BCD">
        <w:rPr>
          <w:rFonts w:eastAsia="Times New Roman" w:cs="Times New Roman"/>
          <w:spacing w:val="-1"/>
          <w:szCs w:val="24"/>
        </w:rPr>
        <w:t>urmează</w:t>
      </w:r>
      <w:r w:rsidRPr="00661BCD">
        <w:rPr>
          <w:rFonts w:eastAsia="Times New Roman" w:cs="Times New Roman"/>
          <w:spacing w:val="22"/>
          <w:szCs w:val="24"/>
        </w:rPr>
        <w:t xml:space="preserve"> </w:t>
      </w:r>
      <w:r w:rsidRPr="00661BCD">
        <w:rPr>
          <w:rFonts w:eastAsia="Times New Roman" w:cs="Times New Roman"/>
          <w:szCs w:val="24"/>
        </w:rPr>
        <w:t>a</w:t>
      </w:r>
      <w:r w:rsidRPr="00661BCD">
        <w:rPr>
          <w:rFonts w:eastAsia="Times New Roman" w:cs="Times New Roman"/>
          <w:spacing w:val="21"/>
          <w:szCs w:val="24"/>
        </w:rPr>
        <w:t xml:space="preserve"> </w:t>
      </w:r>
      <w:r w:rsidRPr="00661BCD">
        <w:rPr>
          <w:rFonts w:eastAsia="Times New Roman" w:cs="Times New Roman"/>
          <w:szCs w:val="24"/>
        </w:rPr>
        <w:t>fi</w:t>
      </w:r>
      <w:r w:rsidRPr="00661BCD">
        <w:rPr>
          <w:rFonts w:eastAsia="Times New Roman" w:cs="Times New Roman"/>
          <w:spacing w:val="22"/>
          <w:szCs w:val="24"/>
        </w:rPr>
        <w:t xml:space="preserve"> </w:t>
      </w:r>
      <w:r w:rsidRPr="00661BCD">
        <w:rPr>
          <w:rFonts w:eastAsia="Times New Roman" w:cs="Times New Roman"/>
          <w:spacing w:val="-1"/>
          <w:szCs w:val="24"/>
        </w:rPr>
        <w:t>furnizat</w:t>
      </w:r>
      <w:r w:rsidRPr="00661BCD">
        <w:rPr>
          <w:rFonts w:eastAsia="Times New Roman" w:cs="Times New Roman"/>
          <w:spacing w:val="22"/>
          <w:szCs w:val="24"/>
        </w:rPr>
        <w:t xml:space="preserve"> </w:t>
      </w:r>
      <w:r w:rsidRPr="00661BCD">
        <w:rPr>
          <w:rFonts w:eastAsia="Times New Roman" w:cs="Times New Roman"/>
          <w:spacing w:val="-1"/>
          <w:szCs w:val="24"/>
        </w:rPr>
        <w:t>în</w:t>
      </w:r>
      <w:r w:rsidRPr="00661BCD">
        <w:rPr>
          <w:rFonts w:eastAsia="Times New Roman" w:cs="Times New Roman"/>
          <w:spacing w:val="24"/>
          <w:szCs w:val="24"/>
        </w:rPr>
        <w:t xml:space="preserve"> </w:t>
      </w:r>
      <w:r w:rsidRPr="00661BCD">
        <w:rPr>
          <w:rFonts w:eastAsia="Times New Roman" w:cs="Times New Roman"/>
          <w:spacing w:val="-1"/>
          <w:szCs w:val="24"/>
        </w:rPr>
        <w:t>conformitate</w:t>
      </w:r>
      <w:r w:rsidRPr="00661BCD">
        <w:rPr>
          <w:rFonts w:eastAsia="Times New Roman" w:cs="Times New Roman"/>
          <w:spacing w:val="24"/>
          <w:szCs w:val="24"/>
        </w:rPr>
        <w:t xml:space="preserve"> </w:t>
      </w:r>
      <w:r w:rsidRPr="00661BCD">
        <w:rPr>
          <w:rFonts w:eastAsia="Times New Roman" w:cs="Times New Roman"/>
          <w:szCs w:val="24"/>
        </w:rPr>
        <w:t>cu</w:t>
      </w:r>
      <w:r w:rsidRPr="00661BCD">
        <w:rPr>
          <w:rFonts w:eastAsia="Times New Roman" w:cs="Times New Roman"/>
          <w:spacing w:val="19"/>
          <w:szCs w:val="24"/>
        </w:rPr>
        <w:t xml:space="preserve"> </w:t>
      </w:r>
      <w:r w:rsidRPr="00661BCD">
        <w:rPr>
          <w:rFonts w:eastAsia="Times New Roman" w:cs="Times New Roman"/>
          <w:spacing w:val="-1"/>
          <w:szCs w:val="24"/>
        </w:rPr>
        <w:t>Hotărârea</w:t>
      </w:r>
      <w:r w:rsidRPr="00661BCD">
        <w:rPr>
          <w:rFonts w:eastAsia="Times New Roman" w:cs="Times New Roman"/>
          <w:spacing w:val="24"/>
          <w:szCs w:val="24"/>
        </w:rPr>
        <w:t xml:space="preserve"> </w:t>
      </w:r>
      <w:r w:rsidRPr="00661BCD">
        <w:rPr>
          <w:rFonts w:eastAsia="Times New Roman" w:cs="Times New Roman"/>
          <w:spacing w:val="-2"/>
          <w:szCs w:val="24"/>
        </w:rPr>
        <w:t>de</w:t>
      </w:r>
      <w:r w:rsidRPr="00661BCD">
        <w:rPr>
          <w:rFonts w:eastAsia="Times New Roman" w:cs="Times New Roman"/>
          <w:spacing w:val="24"/>
          <w:szCs w:val="24"/>
        </w:rPr>
        <w:t xml:space="preserve"> </w:t>
      </w:r>
      <w:r w:rsidRPr="00661BCD">
        <w:rPr>
          <w:rFonts w:eastAsia="Times New Roman" w:cs="Times New Roman"/>
          <w:spacing w:val="-1"/>
          <w:szCs w:val="24"/>
        </w:rPr>
        <w:t>Guvern</w:t>
      </w:r>
      <w:r w:rsidRPr="00661BCD">
        <w:rPr>
          <w:rFonts w:eastAsia="Times New Roman" w:cs="Times New Roman"/>
          <w:spacing w:val="24"/>
          <w:szCs w:val="24"/>
        </w:rPr>
        <w:t xml:space="preserve"> </w:t>
      </w:r>
      <w:r w:rsidRPr="00661BCD">
        <w:rPr>
          <w:rFonts w:eastAsia="Times New Roman" w:cs="Times New Roman"/>
          <w:spacing w:val="-1"/>
          <w:szCs w:val="24"/>
        </w:rPr>
        <w:t>nr.</w:t>
      </w:r>
      <w:r w:rsidRPr="00661BCD">
        <w:rPr>
          <w:rFonts w:eastAsia="Times New Roman" w:cs="Times New Roman"/>
          <w:spacing w:val="51"/>
          <w:szCs w:val="24"/>
        </w:rPr>
        <w:t xml:space="preserve"> </w:t>
      </w:r>
      <w:r w:rsidRPr="00661BCD">
        <w:rPr>
          <w:rFonts w:eastAsia="Times New Roman" w:cs="Times New Roman"/>
          <w:spacing w:val="-1"/>
          <w:szCs w:val="24"/>
        </w:rPr>
        <w:t>867/2015</w:t>
      </w:r>
      <w:r w:rsidRPr="00661BCD">
        <w:rPr>
          <w:rFonts w:eastAsia="Times New Roman" w:cs="Times New Roman"/>
          <w:spacing w:val="5"/>
          <w:szCs w:val="24"/>
        </w:rPr>
        <w:t xml:space="preserve"> </w:t>
      </w:r>
      <w:r w:rsidRPr="00661BCD">
        <w:rPr>
          <w:rFonts w:eastAsia="Times New Roman" w:cs="Times New Roman"/>
          <w:spacing w:val="-1"/>
          <w:szCs w:val="24"/>
        </w:rPr>
        <w:t>pentru</w:t>
      </w:r>
      <w:r w:rsidRPr="00661BCD">
        <w:rPr>
          <w:rFonts w:eastAsia="Times New Roman" w:cs="Times New Roman"/>
          <w:spacing w:val="5"/>
          <w:szCs w:val="24"/>
        </w:rPr>
        <w:t xml:space="preserve"> </w:t>
      </w:r>
      <w:r w:rsidRPr="00661BCD">
        <w:rPr>
          <w:rFonts w:eastAsia="Times New Roman" w:cs="Times New Roman"/>
          <w:spacing w:val="-1"/>
          <w:szCs w:val="24"/>
        </w:rPr>
        <w:t>aprobarea</w:t>
      </w:r>
      <w:r w:rsidRPr="00661BCD">
        <w:rPr>
          <w:rFonts w:eastAsia="Times New Roman" w:cs="Times New Roman"/>
          <w:spacing w:val="5"/>
          <w:szCs w:val="24"/>
        </w:rPr>
        <w:t xml:space="preserve"> </w:t>
      </w:r>
      <w:r w:rsidRPr="00661BCD">
        <w:rPr>
          <w:rFonts w:eastAsia="Times New Roman" w:cs="Times New Roman"/>
          <w:spacing w:val="-1"/>
          <w:szCs w:val="24"/>
        </w:rPr>
        <w:t>Nomenclatorului</w:t>
      </w:r>
      <w:r w:rsidRPr="00661BCD">
        <w:rPr>
          <w:rFonts w:eastAsia="Times New Roman" w:cs="Times New Roman"/>
          <w:spacing w:val="5"/>
          <w:szCs w:val="24"/>
        </w:rPr>
        <w:t xml:space="preserve"> </w:t>
      </w:r>
      <w:r w:rsidRPr="00661BCD">
        <w:rPr>
          <w:rFonts w:eastAsia="Times New Roman" w:cs="Times New Roman"/>
          <w:spacing w:val="-1"/>
          <w:szCs w:val="24"/>
        </w:rPr>
        <w:t>serviciilor</w:t>
      </w:r>
      <w:r w:rsidRPr="00661BCD">
        <w:rPr>
          <w:rFonts w:eastAsia="Times New Roman" w:cs="Times New Roman"/>
          <w:spacing w:val="5"/>
          <w:szCs w:val="24"/>
        </w:rPr>
        <w:t xml:space="preserve"> </w:t>
      </w:r>
      <w:r w:rsidRPr="00661BCD">
        <w:rPr>
          <w:rFonts w:eastAsia="Times New Roman" w:cs="Times New Roman"/>
          <w:spacing w:val="-1"/>
          <w:szCs w:val="24"/>
        </w:rPr>
        <w:t>sociale,</w:t>
      </w:r>
      <w:r w:rsidRPr="00661BCD">
        <w:rPr>
          <w:rFonts w:eastAsia="Times New Roman" w:cs="Times New Roman"/>
          <w:spacing w:val="9"/>
          <w:szCs w:val="24"/>
        </w:rPr>
        <w:t xml:space="preserve"> </w:t>
      </w:r>
      <w:r w:rsidRPr="00661BCD">
        <w:rPr>
          <w:rFonts w:eastAsia="Times New Roman" w:cs="Times New Roman"/>
          <w:spacing w:val="-1"/>
          <w:szCs w:val="24"/>
        </w:rPr>
        <w:t>precum</w:t>
      </w:r>
      <w:r w:rsidRPr="00661BCD">
        <w:rPr>
          <w:rFonts w:eastAsia="Times New Roman" w:cs="Times New Roman"/>
          <w:spacing w:val="5"/>
          <w:szCs w:val="24"/>
        </w:rPr>
        <w:t xml:space="preserve"> </w:t>
      </w:r>
      <w:r w:rsidRPr="00661BCD">
        <w:rPr>
          <w:rFonts w:eastAsia="Times New Roman" w:cs="Times New Roman"/>
          <w:szCs w:val="24"/>
        </w:rPr>
        <w:t>și</w:t>
      </w:r>
      <w:r w:rsidRPr="00661BCD">
        <w:rPr>
          <w:rFonts w:eastAsia="Times New Roman" w:cs="Times New Roman"/>
          <w:spacing w:val="6"/>
          <w:szCs w:val="24"/>
        </w:rPr>
        <w:t xml:space="preserve"> </w:t>
      </w:r>
      <w:r w:rsidRPr="00661BCD">
        <w:rPr>
          <w:rFonts w:eastAsia="Times New Roman" w:cs="Times New Roman"/>
          <w:szCs w:val="24"/>
        </w:rPr>
        <w:t>a</w:t>
      </w:r>
      <w:r w:rsidRPr="00661BCD">
        <w:rPr>
          <w:rFonts w:eastAsia="Times New Roman" w:cs="Times New Roman"/>
          <w:spacing w:val="3"/>
          <w:szCs w:val="24"/>
        </w:rPr>
        <w:t xml:space="preserve"> </w:t>
      </w:r>
      <w:r w:rsidRPr="00661BCD">
        <w:rPr>
          <w:rFonts w:eastAsia="Times New Roman" w:cs="Times New Roman"/>
          <w:spacing w:val="-1"/>
          <w:szCs w:val="24"/>
        </w:rPr>
        <w:t>regulamentelor-cadru</w:t>
      </w:r>
      <w:r w:rsidRPr="00661BCD">
        <w:rPr>
          <w:rFonts w:eastAsia="Times New Roman" w:cs="Times New Roman"/>
          <w:spacing w:val="5"/>
          <w:szCs w:val="24"/>
        </w:rPr>
        <w:t xml:space="preserve"> </w:t>
      </w:r>
      <w:r w:rsidRPr="00661BCD">
        <w:rPr>
          <w:rFonts w:eastAsia="Times New Roman" w:cs="Times New Roman"/>
          <w:spacing w:val="-2"/>
          <w:szCs w:val="24"/>
        </w:rPr>
        <w:t>de</w:t>
      </w:r>
      <w:r w:rsidRPr="00661BCD">
        <w:rPr>
          <w:rFonts w:eastAsia="Times New Roman" w:cs="Times New Roman"/>
          <w:spacing w:val="71"/>
          <w:szCs w:val="24"/>
        </w:rPr>
        <w:t xml:space="preserve"> </w:t>
      </w:r>
      <w:r w:rsidRPr="00661BCD">
        <w:rPr>
          <w:rFonts w:eastAsia="Times New Roman" w:cs="Times New Roman"/>
          <w:spacing w:val="-1"/>
          <w:szCs w:val="24"/>
        </w:rPr>
        <w:t>organizare</w:t>
      </w:r>
      <w:r w:rsidRPr="00661BCD">
        <w:rPr>
          <w:rFonts w:eastAsia="Times New Roman" w:cs="Times New Roman"/>
          <w:spacing w:val="-2"/>
          <w:szCs w:val="24"/>
        </w:rPr>
        <w:t xml:space="preserve"> </w:t>
      </w:r>
      <w:r w:rsidRPr="00661BCD">
        <w:rPr>
          <w:rFonts w:eastAsia="Times New Roman" w:cs="Times New Roman"/>
          <w:szCs w:val="24"/>
        </w:rPr>
        <w:t>și</w:t>
      </w:r>
      <w:r w:rsidRPr="00661BCD">
        <w:rPr>
          <w:rFonts w:eastAsia="Times New Roman" w:cs="Times New Roman"/>
          <w:spacing w:val="-1"/>
          <w:szCs w:val="24"/>
        </w:rPr>
        <w:t xml:space="preserve"> funcționare</w:t>
      </w:r>
      <w:r w:rsidRPr="00661BCD">
        <w:rPr>
          <w:rFonts w:eastAsia="Times New Roman" w:cs="Times New Roman"/>
          <w:szCs w:val="24"/>
        </w:rPr>
        <w:t xml:space="preserve"> a</w:t>
      </w:r>
      <w:r w:rsidRPr="00661BCD">
        <w:rPr>
          <w:rFonts w:eastAsia="Times New Roman" w:cs="Times New Roman"/>
          <w:spacing w:val="-2"/>
          <w:szCs w:val="24"/>
        </w:rPr>
        <w:t xml:space="preserve"> </w:t>
      </w:r>
      <w:r w:rsidRPr="00661BCD">
        <w:rPr>
          <w:rFonts w:eastAsia="Times New Roman" w:cs="Times New Roman"/>
          <w:spacing w:val="-1"/>
          <w:szCs w:val="24"/>
        </w:rPr>
        <w:t>serviciilor</w:t>
      </w:r>
      <w:r w:rsidRPr="00661BCD">
        <w:rPr>
          <w:rFonts w:eastAsia="Times New Roman" w:cs="Times New Roman"/>
          <w:spacing w:val="-2"/>
          <w:szCs w:val="24"/>
        </w:rPr>
        <w:t xml:space="preserve"> </w:t>
      </w:r>
      <w:r w:rsidRPr="00661BCD">
        <w:rPr>
          <w:rFonts w:eastAsia="Times New Roman" w:cs="Times New Roman"/>
          <w:spacing w:val="-1"/>
          <w:szCs w:val="24"/>
        </w:rPr>
        <w:t>sociale,</w:t>
      </w:r>
      <w:r w:rsidR="0061183C" w:rsidRPr="00661BCD">
        <w:rPr>
          <w:rFonts w:eastAsia="Times New Roman" w:cs="Times New Roman"/>
          <w:spacing w:val="-1"/>
          <w:szCs w:val="24"/>
        </w:rPr>
        <w:t xml:space="preserve"> cu modificările și completările ulterioare, </w:t>
      </w:r>
      <w:r w:rsidR="0061183C" w:rsidRPr="00661BCD">
        <w:rPr>
          <w:rFonts w:eastAsia="Times New Roman" w:cs="Times New Roman"/>
          <w:spacing w:val="-15"/>
          <w:szCs w:val="24"/>
        </w:rPr>
        <w:t xml:space="preserve"> </w:t>
      </w:r>
      <w:r w:rsidRPr="00661BCD">
        <w:rPr>
          <w:rFonts w:eastAsia="Times New Roman" w:cs="Times New Roman"/>
          <w:spacing w:val="-1"/>
          <w:szCs w:val="24"/>
        </w:rPr>
        <w:t>menționând</w:t>
      </w:r>
      <w:r w:rsidRPr="00661BCD">
        <w:rPr>
          <w:rFonts w:eastAsia="Times New Roman" w:cs="Times New Roman"/>
          <w:szCs w:val="24"/>
        </w:rPr>
        <w:t xml:space="preserve"> </w:t>
      </w:r>
      <w:r w:rsidRPr="00661BCD">
        <w:rPr>
          <w:rFonts w:eastAsia="Times New Roman" w:cs="Times New Roman"/>
          <w:spacing w:val="-1"/>
          <w:szCs w:val="24"/>
        </w:rPr>
        <w:t>codul</w:t>
      </w:r>
      <w:r w:rsidRPr="00661BCD">
        <w:rPr>
          <w:rFonts w:eastAsia="Times New Roman" w:cs="Times New Roman"/>
          <w:spacing w:val="1"/>
          <w:szCs w:val="24"/>
        </w:rPr>
        <w:t xml:space="preserve"> </w:t>
      </w:r>
      <w:r w:rsidRPr="00661BCD">
        <w:rPr>
          <w:rFonts w:eastAsia="Times New Roman" w:cs="Times New Roman"/>
          <w:spacing w:val="-1"/>
          <w:szCs w:val="24"/>
        </w:rPr>
        <w:t>serviciul</w:t>
      </w:r>
      <w:r w:rsidRPr="00661BCD">
        <w:rPr>
          <w:rFonts w:eastAsia="Times New Roman" w:cs="Times New Roman"/>
          <w:spacing w:val="-2"/>
          <w:szCs w:val="24"/>
        </w:rPr>
        <w:t xml:space="preserve"> </w:t>
      </w:r>
      <w:r w:rsidRPr="00661BCD">
        <w:rPr>
          <w:rFonts w:eastAsia="Times New Roman" w:cs="Times New Roman"/>
          <w:spacing w:val="-1"/>
          <w:szCs w:val="24"/>
        </w:rPr>
        <w:t>social.</w:t>
      </w:r>
    </w:p>
    <w:p w14:paraId="07F0837B" w14:textId="77777777" w:rsidR="0013713D" w:rsidRPr="00821762" w:rsidRDefault="0013713D" w:rsidP="007C371A">
      <w:pPr>
        <w:spacing w:after="0" w:line="360" w:lineRule="auto"/>
        <w:ind w:left="225"/>
        <w:jc w:val="both"/>
        <w:rPr>
          <w:rStyle w:val="spar3"/>
          <w:rFonts w:ascii="Trebuchet MS" w:eastAsia="Times New Roman" w:hAnsi="Trebuchet MS"/>
          <w:color w:val="auto"/>
          <w:sz w:val="24"/>
          <w:szCs w:val="24"/>
        </w:rPr>
      </w:pPr>
    </w:p>
    <w:p w14:paraId="5C1473D8" w14:textId="402BD2E8" w:rsidR="006475A0" w:rsidRPr="00821762" w:rsidRDefault="0013713D" w:rsidP="007C371A">
      <w:pPr>
        <w:spacing w:after="0" w:line="360" w:lineRule="auto"/>
        <w:ind w:left="225"/>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39576F" w:rsidRPr="00821762">
        <w:rPr>
          <w:rStyle w:val="spctttl1"/>
          <w:rFonts w:ascii="Trebuchet MS" w:eastAsia="Times New Roman" w:hAnsi="Trebuchet MS"/>
          <w:color w:val="auto"/>
          <w:sz w:val="24"/>
          <w:szCs w:val="24"/>
        </w:rPr>
        <w:t>5.2.</w:t>
      </w:r>
      <w:r w:rsidR="4BD186C1" w:rsidRPr="00821762">
        <w:rPr>
          <w:rStyle w:val="spctttl1"/>
          <w:rFonts w:ascii="Trebuchet MS" w:eastAsia="Times New Roman" w:hAnsi="Trebuchet MS"/>
          <w:color w:val="auto"/>
          <w:sz w:val="24"/>
          <w:szCs w:val="24"/>
        </w:rPr>
        <w:t>4</w:t>
      </w:r>
      <w:r w:rsidR="0039576F" w:rsidRPr="00821762">
        <w:rPr>
          <w:rStyle w:val="spctttl1"/>
          <w:rFonts w:ascii="Trebuchet MS" w:eastAsia="Times New Roman" w:hAnsi="Trebuchet MS"/>
          <w:color w:val="auto"/>
          <w:sz w:val="24"/>
          <w:szCs w:val="24"/>
        </w:rPr>
        <w:t>.</w:t>
      </w:r>
      <w:r w:rsidR="0039576F" w:rsidRPr="7A3CA328">
        <w:rPr>
          <w:rFonts w:eastAsia="Times New Roman"/>
          <w:shd w:val="clear" w:color="auto" w:fill="FFFFFF"/>
        </w:rPr>
        <w:t xml:space="preserve"> </w:t>
      </w:r>
      <w:r w:rsidR="0039576F" w:rsidRPr="00821762">
        <w:rPr>
          <w:rStyle w:val="spctbdy"/>
          <w:rFonts w:ascii="Trebuchet MS" w:eastAsia="Times New Roman" w:hAnsi="Trebuchet MS"/>
          <w:color w:val="auto"/>
          <w:sz w:val="24"/>
          <w:szCs w:val="24"/>
        </w:rPr>
        <w:t>Activitatea de bază</w:t>
      </w:r>
      <w:r w:rsidR="006475A0" w:rsidRPr="00821762">
        <w:rPr>
          <w:rStyle w:val="spar3"/>
          <w:rFonts w:ascii="Trebuchet MS" w:eastAsia="Times New Roman" w:hAnsi="Trebuchet MS"/>
          <w:color w:val="auto"/>
          <w:sz w:val="24"/>
          <w:szCs w:val="24"/>
          <w:specVanish w:val="0"/>
        </w:rPr>
        <w:t xml:space="preserve"> </w:t>
      </w:r>
    </w:p>
    <w:p w14:paraId="4CD91E2D" w14:textId="63C9A97C" w:rsidR="0039576F" w:rsidRPr="00821762" w:rsidRDefault="00626ACD"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6475A0" w:rsidRPr="00821762">
        <w:rPr>
          <w:rStyle w:val="spar3"/>
          <w:rFonts w:ascii="Trebuchet MS" w:eastAsia="Times New Roman" w:hAnsi="Trebuchet MS"/>
          <w:color w:val="auto"/>
          <w:sz w:val="24"/>
          <w:szCs w:val="24"/>
          <w:specVanish w:val="0"/>
        </w:rPr>
        <w:t xml:space="preserve">Activitățile 1-5 sunt activități de bază, în conformitate cu prevederile art. 2 alin (3) litera a) din Ordonanța de urgență a </w:t>
      </w:r>
      <w:proofErr w:type="spellStart"/>
      <w:r w:rsidR="006475A0" w:rsidRPr="00821762">
        <w:rPr>
          <w:rStyle w:val="spar3"/>
          <w:rFonts w:ascii="Trebuchet MS" w:eastAsia="Times New Roman" w:hAnsi="Trebuchet MS"/>
          <w:color w:val="auto"/>
          <w:sz w:val="24"/>
          <w:szCs w:val="24"/>
          <w:specVanish w:val="0"/>
        </w:rPr>
        <w:t>Guvenului</w:t>
      </w:r>
      <w:proofErr w:type="spellEnd"/>
      <w:r w:rsidR="006475A0" w:rsidRPr="00821762">
        <w:rPr>
          <w:rStyle w:val="spar3"/>
          <w:rFonts w:ascii="Trebuchet MS" w:eastAsia="Times New Roman" w:hAnsi="Trebuchet MS"/>
          <w:color w:val="auto"/>
          <w:sz w:val="24"/>
          <w:szCs w:val="24"/>
          <w:specVanish w:val="0"/>
        </w:rPr>
        <w:t xml:space="preserve"> nr. 23/2023 privind instituirea unor măsuri de simplificare și digitalizare pentru gestionarea fondurilor europene aferente Politicii de coeziune 2021-2027, cu modificările și completările ulterioare, potrivit cărora bugetul alocat pentru activitățile de bază reprezintă minim 50% din total buget eligibil al proiectului. In acest sens, în Cererea de finanțare și/sau în documentele atașate acesteia solicitantul va prezenta cheltuielile aferente activităților de bază mai sus menționate.</w:t>
      </w:r>
    </w:p>
    <w:p w14:paraId="71FA1DC8" w14:textId="77777777" w:rsidR="00626ACD" w:rsidRPr="00821762" w:rsidRDefault="00626ACD" w:rsidP="007C371A">
      <w:pPr>
        <w:spacing w:after="0" w:line="360" w:lineRule="auto"/>
        <w:jc w:val="both"/>
        <w:rPr>
          <w:rStyle w:val="spar3"/>
          <w:rFonts w:ascii="Trebuchet MS" w:eastAsia="Times New Roman" w:hAnsi="Trebuchet MS"/>
          <w:color w:val="auto"/>
          <w:sz w:val="24"/>
          <w:szCs w:val="24"/>
        </w:rPr>
      </w:pPr>
    </w:p>
    <w:p w14:paraId="417DC73C" w14:textId="6D0523B2" w:rsidR="0039576F" w:rsidRPr="00821762" w:rsidRDefault="00626ACD"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5.2.</w:t>
      </w:r>
      <w:r w:rsidR="47CCE392" w:rsidRPr="00821762">
        <w:rPr>
          <w:rStyle w:val="spctttl1"/>
          <w:rFonts w:ascii="Trebuchet MS" w:eastAsia="Times New Roman" w:hAnsi="Trebuchet MS"/>
          <w:color w:val="auto"/>
          <w:sz w:val="24"/>
          <w:szCs w:val="24"/>
        </w:rPr>
        <w:t>5</w:t>
      </w:r>
      <w:r w:rsidR="0039576F" w:rsidRPr="00821762">
        <w:rPr>
          <w:rStyle w:val="spctttl1"/>
          <w:rFonts w:ascii="Trebuchet MS" w:eastAsia="Times New Roman" w:hAnsi="Trebuchet MS"/>
          <w:color w:val="auto"/>
          <w:sz w:val="24"/>
          <w:szCs w:val="24"/>
        </w:rPr>
        <w:t>.</w:t>
      </w:r>
      <w:r w:rsidR="0039576F" w:rsidRPr="7A3CA328">
        <w:rPr>
          <w:rFonts w:eastAsia="Times New Roman"/>
          <w:shd w:val="clear" w:color="auto" w:fill="FFFFFF"/>
        </w:rPr>
        <w:t xml:space="preserve"> </w:t>
      </w:r>
      <w:proofErr w:type="spellStart"/>
      <w:r w:rsidR="0039576F" w:rsidRPr="00821762">
        <w:rPr>
          <w:rStyle w:val="spctbdy"/>
          <w:rFonts w:ascii="Trebuchet MS" w:eastAsia="Times New Roman" w:hAnsi="Trebuchet MS"/>
          <w:color w:val="auto"/>
          <w:sz w:val="24"/>
          <w:szCs w:val="24"/>
        </w:rPr>
        <w:t>Activităţi</w:t>
      </w:r>
      <w:proofErr w:type="spellEnd"/>
      <w:r w:rsidR="0039576F" w:rsidRPr="00821762">
        <w:rPr>
          <w:rStyle w:val="spctbdy"/>
          <w:rFonts w:ascii="Trebuchet MS" w:eastAsia="Times New Roman" w:hAnsi="Trebuchet MS"/>
          <w:color w:val="auto"/>
          <w:sz w:val="24"/>
          <w:szCs w:val="24"/>
        </w:rPr>
        <w:t xml:space="preserve"> neeligibile</w:t>
      </w:r>
    </w:p>
    <w:p w14:paraId="2B118A59" w14:textId="23556FA7" w:rsidR="006475A0" w:rsidRPr="00821762" w:rsidRDefault="00626ACD"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lastRenderedPageBreak/>
        <w:tab/>
      </w:r>
      <w:r w:rsidR="006475A0" w:rsidRPr="00821762">
        <w:rPr>
          <w:rFonts w:eastAsia="Times New Roman"/>
          <w:szCs w:val="24"/>
          <w:shd w:val="clear" w:color="auto" w:fill="FFFFFF"/>
        </w:rPr>
        <w:t>Pot fi considerate neeligibile activitățile care fie nu au legătură directă cu activitățile incluse în Secțiunea 5.2.2, fie nu sunt necesare pentru execuția proiectului, cu excepția activităților transversale de tipul activități de management de proiect, de suport pentru managementul / coordonarea proiectului, achiziții, ITC, informare si publicitate, selecția grupului țintă, activități aferente cheltuielilor indirecte etc.</w:t>
      </w:r>
    </w:p>
    <w:p w14:paraId="523D2765" w14:textId="4666FBA8" w:rsidR="006475A0" w:rsidRPr="00821762" w:rsidRDefault="006475A0" w:rsidP="007C371A">
      <w:pPr>
        <w:spacing w:after="0" w:line="360" w:lineRule="auto"/>
        <w:ind w:left="225"/>
        <w:jc w:val="both"/>
        <w:rPr>
          <w:rStyle w:val="spar3"/>
          <w:rFonts w:ascii="Trebuchet MS" w:eastAsia="Times New Roman" w:hAnsi="Trebuchet MS"/>
          <w:color w:val="auto"/>
          <w:sz w:val="24"/>
          <w:szCs w:val="24"/>
        </w:rPr>
      </w:pPr>
    </w:p>
    <w:p w14:paraId="653A8A2C" w14:textId="1FA92606" w:rsidR="0039576F" w:rsidRPr="00821762" w:rsidRDefault="00626ACD"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5.3.</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Eligibilitatea cheltuielilor</w:t>
      </w:r>
    </w:p>
    <w:p w14:paraId="11D3A55C" w14:textId="37246B2E" w:rsidR="0039576F" w:rsidRPr="00821762" w:rsidRDefault="00626ACD"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5.3.1.</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Baza legală pentru stabilirea </w:t>
      </w:r>
      <w:proofErr w:type="spellStart"/>
      <w:r w:rsidR="0039576F" w:rsidRPr="00821762">
        <w:rPr>
          <w:rStyle w:val="spctbdy"/>
          <w:rFonts w:ascii="Trebuchet MS" w:eastAsia="Times New Roman" w:hAnsi="Trebuchet MS"/>
          <w:color w:val="auto"/>
          <w:sz w:val="24"/>
          <w:szCs w:val="24"/>
        </w:rPr>
        <w:t>eligibilităţii</w:t>
      </w:r>
      <w:proofErr w:type="spellEnd"/>
      <w:r w:rsidR="0039576F" w:rsidRPr="00821762">
        <w:rPr>
          <w:rStyle w:val="spctbdy"/>
          <w:rFonts w:ascii="Trebuchet MS" w:eastAsia="Times New Roman" w:hAnsi="Trebuchet MS"/>
          <w:color w:val="auto"/>
          <w:sz w:val="24"/>
          <w:szCs w:val="24"/>
        </w:rPr>
        <w:t xml:space="preserve"> cheltuielilor</w:t>
      </w:r>
    </w:p>
    <w:p w14:paraId="710516B8" w14:textId="0B3083A1" w:rsidR="000E56CB" w:rsidRPr="00821762" w:rsidRDefault="00626ACD"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5.3.1  Baza legală pentru stabilirea eligibilității cheltuielilor</w:t>
      </w:r>
    </w:p>
    <w:p w14:paraId="6334150F" w14:textId="3D567E96"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 xml:space="preserve">Regulamentul (UE) 2021/1060 al Parlamentului European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34DF7ECF" w14:textId="2BF050BF"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 xml:space="preserve">Regulamentul (UE) 2021/1057 al Parlamentului European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al Consiliului din 24 iunie 2021 de instituire a Fondului social european Plus (FSE+) și de abrogare a Regulamentului (UE) nr. 1296/2013, cu modificările ulterioare;</w:t>
      </w:r>
    </w:p>
    <w:p w14:paraId="7EE96CB8" w14:textId="3CE28A9C"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Ordonan</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a de urgență  a  Guvernului  nr.133/2021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 aprobată cu modificări prin Legea nr. 231/2023, cu modificările și completările ulterioare;</w:t>
      </w:r>
    </w:p>
    <w:p w14:paraId="0DE7825E" w14:textId="0C3936A8"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Hot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w:t>
      </w:r>
      <w:r w:rsidRPr="00821762">
        <w:rPr>
          <w:rStyle w:val="spctbdy"/>
          <w:rFonts w:ascii="Trebuchet MS" w:eastAsia="Times New Roman" w:hAnsi="Trebuchet MS" w:cs="Trebuchet MS"/>
          <w:color w:val="auto"/>
          <w:sz w:val="24"/>
          <w:szCs w:val="24"/>
        </w:rPr>
        <w:t>â</w:t>
      </w:r>
      <w:r w:rsidRPr="00821762">
        <w:rPr>
          <w:rStyle w:val="spctbdy"/>
          <w:rFonts w:ascii="Trebuchet MS" w:eastAsia="Times New Roman" w:hAnsi="Trebuchet MS"/>
          <w:color w:val="auto"/>
          <w:sz w:val="24"/>
          <w:szCs w:val="24"/>
        </w:rPr>
        <w:t>rea Guvernului nr.873/2022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1C34BF9" w14:textId="7BE17070"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Hot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w:t>
      </w:r>
      <w:r w:rsidRPr="00821762">
        <w:rPr>
          <w:rStyle w:val="spctbdy"/>
          <w:rFonts w:ascii="Trebuchet MS" w:eastAsia="Times New Roman" w:hAnsi="Trebuchet MS" w:cs="Trebuchet MS"/>
          <w:color w:val="auto"/>
          <w:sz w:val="24"/>
          <w:szCs w:val="24"/>
        </w:rPr>
        <w:t>â</w:t>
      </w:r>
      <w:r w:rsidRPr="00821762">
        <w:rPr>
          <w:rStyle w:val="spctbdy"/>
          <w:rFonts w:ascii="Trebuchet MS" w:eastAsia="Times New Roman" w:hAnsi="Trebuchet MS"/>
          <w:color w:val="auto"/>
          <w:sz w:val="24"/>
          <w:szCs w:val="24"/>
        </w:rPr>
        <w:t xml:space="preserve">rea Guvernului nr.829/2022 pentru aprobarea Normelor metodologice de aplicare a Ordonanței de urgență a Guvernului nr. 133/2021 privind gestionarea financiară a fondurilor europene pentru perioada de programare 2021-2027 alocate României din Fondul european </w:t>
      </w:r>
      <w:r w:rsidRPr="00821762">
        <w:rPr>
          <w:rStyle w:val="spctbdy"/>
          <w:rFonts w:ascii="Trebuchet MS" w:eastAsia="Times New Roman" w:hAnsi="Trebuchet MS"/>
          <w:color w:val="auto"/>
          <w:sz w:val="24"/>
          <w:szCs w:val="24"/>
        </w:rPr>
        <w:lastRenderedPageBreak/>
        <w:t>de dezvoltare regională, Fondul de coeziune, Fondul social european Plus, Fondul pentru o tranziție justă.</w:t>
      </w:r>
    </w:p>
    <w:p w14:paraId="5F3668A4" w14:textId="77777777" w:rsidR="00626ACD" w:rsidRPr="00821762" w:rsidRDefault="00626ACD" w:rsidP="007C371A">
      <w:pPr>
        <w:spacing w:after="0" w:line="360" w:lineRule="auto"/>
        <w:jc w:val="both"/>
        <w:rPr>
          <w:rStyle w:val="spctbdy"/>
          <w:rFonts w:ascii="Trebuchet MS" w:eastAsia="Times New Roman" w:hAnsi="Trebuchet MS"/>
          <w:color w:val="auto"/>
          <w:sz w:val="24"/>
          <w:szCs w:val="24"/>
        </w:rPr>
      </w:pPr>
    </w:p>
    <w:p w14:paraId="5A078147" w14:textId="77777777" w:rsidR="0013713D" w:rsidRPr="00821762" w:rsidRDefault="0013713D" w:rsidP="007C371A">
      <w:pPr>
        <w:spacing w:after="0" w:line="360" w:lineRule="auto"/>
        <w:jc w:val="both"/>
        <w:rPr>
          <w:rStyle w:val="spctbdy"/>
          <w:rFonts w:ascii="Trebuchet MS" w:eastAsia="Times New Roman" w:hAnsi="Trebuchet MS"/>
          <w:color w:val="auto"/>
          <w:sz w:val="24"/>
          <w:szCs w:val="24"/>
        </w:rPr>
      </w:pPr>
    </w:p>
    <w:p w14:paraId="3976463F" w14:textId="45593B69" w:rsidR="0039576F" w:rsidRPr="00821762" w:rsidRDefault="00626ACD"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5.3.2.</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Categorii şi plafoane de cheltuieli eligibile</w:t>
      </w:r>
    </w:p>
    <w:p w14:paraId="06F23FA8" w14:textId="5DC0952C" w:rsidR="000E56CB" w:rsidRPr="00821762" w:rsidRDefault="001727D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A. CHELTUIELI DE TIP FEDR</w:t>
      </w:r>
    </w:p>
    <w:p w14:paraId="1680C1A3" w14:textId="4027A2A2" w:rsidR="000E56CB" w:rsidRPr="00821762" w:rsidRDefault="001727D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În cadrul prezentului apel de proiecte cheltuielile finanțate din componenta FEDR a bugetului proiectului se împart in:</w:t>
      </w:r>
    </w:p>
    <w:p w14:paraId="64914721"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cheltuieli directe</w:t>
      </w:r>
    </w:p>
    <w:p w14:paraId="3462B0AE"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cheltuieli indirecte</w:t>
      </w:r>
    </w:p>
    <w:p w14:paraId="4920C812" w14:textId="4B96FF09" w:rsidR="000E56CB" w:rsidRPr="00821762" w:rsidRDefault="001727D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 xml:space="preserve">Cheltuielile </w:t>
      </w:r>
      <w:r w:rsidR="000E56CB" w:rsidRPr="00821762">
        <w:rPr>
          <w:rStyle w:val="spctbdy"/>
          <w:rFonts w:ascii="Trebuchet MS" w:eastAsia="Times New Roman" w:hAnsi="Trebuchet MS"/>
          <w:b/>
          <w:color w:val="auto"/>
          <w:sz w:val="24"/>
          <w:szCs w:val="24"/>
        </w:rPr>
        <w:t>directe</w:t>
      </w:r>
      <w:r w:rsidR="000E56CB" w:rsidRPr="00821762">
        <w:rPr>
          <w:rStyle w:val="spctbdy"/>
          <w:rFonts w:ascii="Trebuchet MS" w:eastAsia="Times New Roman" w:hAnsi="Trebuchet MS"/>
          <w:color w:val="auto"/>
          <w:sz w:val="24"/>
          <w:szCs w:val="24"/>
        </w:rPr>
        <w:t xml:space="preserve"> reprezintă acele cheltuieli eligibile care sunt direct legate de punerea în aplicare a investiției sau a proiectului și pentru care poate fi demonstrată legătura directă cu respectiva investiție sau cu respectivul proiect.</w:t>
      </w:r>
    </w:p>
    <w:p w14:paraId="09A8319C" w14:textId="7AC2E278" w:rsidR="000E56CB" w:rsidRPr="00821762" w:rsidRDefault="001727D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 xml:space="preserve">Cheltuielile </w:t>
      </w:r>
      <w:r w:rsidR="000E56CB" w:rsidRPr="00821762">
        <w:rPr>
          <w:rStyle w:val="spctbdy"/>
          <w:rFonts w:ascii="Trebuchet MS" w:eastAsia="Times New Roman" w:hAnsi="Trebuchet MS"/>
          <w:b/>
          <w:color w:val="auto"/>
          <w:sz w:val="24"/>
          <w:szCs w:val="24"/>
        </w:rPr>
        <w:t>indirecte</w:t>
      </w:r>
      <w:r w:rsidR="000E56CB" w:rsidRPr="00821762">
        <w:rPr>
          <w:rStyle w:val="spctbdy"/>
          <w:rFonts w:ascii="Trebuchet MS" w:eastAsia="Times New Roman" w:hAnsi="Trebuchet MS"/>
          <w:color w:val="auto"/>
          <w:sz w:val="24"/>
          <w:szCs w:val="24"/>
        </w:rPr>
        <w:t xml:space="preserve"> sunt toate acele cheltuieli care nu se încadrează în categoria costurilor directe.</w:t>
      </w:r>
    </w:p>
    <w:p w14:paraId="2D4D71FE" w14:textId="11493A0D" w:rsidR="000E56CB" w:rsidRPr="00821762" w:rsidRDefault="00433AE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In cazul cheltuielilor FEDR sunt eligibile următoarele tipuri de cheltuieli:</w:t>
      </w:r>
    </w:p>
    <w:p w14:paraId="0F1AF83D"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A.1</w:t>
      </w:r>
      <w:r w:rsidRPr="00821762">
        <w:rPr>
          <w:rStyle w:val="spctbdy"/>
          <w:rFonts w:ascii="Trebuchet MS" w:eastAsia="Times New Roman" w:hAnsi="Trebuchet MS"/>
          <w:b/>
          <w:i/>
          <w:color w:val="auto"/>
          <w:sz w:val="24"/>
          <w:szCs w:val="24"/>
        </w:rPr>
        <w:tab/>
        <w:t xml:space="preserve">Cheltuieli  pentru  achiziționarea  de  mijloace  de  transport  a  copiilor  incluse  în  categoria Echipamente/ </w:t>
      </w:r>
      <w:proofErr w:type="spellStart"/>
      <w:r w:rsidRPr="00821762">
        <w:rPr>
          <w:rStyle w:val="spctbdy"/>
          <w:rFonts w:ascii="Trebuchet MS" w:eastAsia="Times New Roman" w:hAnsi="Trebuchet MS"/>
          <w:b/>
          <w:i/>
          <w:color w:val="auto"/>
          <w:sz w:val="24"/>
          <w:szCs w:val="24"/>
        </w:rPr>
        <w:t>Dotari</w:t>
      </w:r>
      <w:proofErr w:type="spellEnd"/>
      <w:r w:rsidRPr="00821762">
        <w:rPr>
          <w:rStyle w:val="spctbdy"/>
          <w:rFonts w:ascii="Trebuchet MS" w:eastAsia="Times New Roman" w:hAnsi="Trebuchet MS"/>
          <w:b/>
          <w:i/>
          <w:color w:val="auto"/>
          <w:sz w:val="24"/>
          <w:szCs w:val="24"/>
        </w:rPr>
        <w:t>/ Active corporale – Cheltuieli achiziționare mijloace de transport.</w:t>
      </w:r>
    </w:p>
    <w:p w14:paraId="00343002" w14:textId="21770C82" w:rsidR="000E56CB" w:rsidRPr="00821762" w:rsidRDefault="001727D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 xml:space="preserve">În ceea ce privește achiziția de vehicule de transport pentru a asigura accesul la centre și mobilitatea echipelor de servicii, se vor avea în vedere prevederile art.7 al Regulamentului (UE) 2021/1058 al Parlamentului European și al Consiliului din 24 iunie 2021 privind Fondul european de dezvoltare regională și Fondul de coeziune, care menționează </w:t>
      </w:r>
      <w:proofErr w:type="spellStart"/>
      <w:r w:rsidR="000E56CB" w:rsidRPr="00821762">
        <w:rPr>
          <w:rStyle w:val="spctbdy"/>
          <w:rFonts w:ascii="Trebuchet MS" w:eastAsia="Times New Roman" w:hAnsi="Trebuchet MS"/>
          <w:color w:val="auto"/>
          <w:sz w:val="24"/>
          <w:szCs w:val="24"/>
        </w:rPr>
        <w:t>următoarele:FEDR</w:t>
      </w:r>
      <w:proofErr w:type="spellEnd"/>
      <w:r w:rsidR="000E56CB" w:rsidRPr="00821762">
        <w:rPr>
          <w:rStyle w:val="spctbdy"/>
          <w:rFonts w:ascii="Trebuchet MS" w:eastAsia="Times New Roman" w:hAnsi="Trebuchet MS"/>
          <w:color w:val="auto"/>
          <w:sz w:val="24"/>
          <w:szCs w:val="24"/>
        </w:rPr>
        <w:t xml:space="preserve"> și Fondul de coeziune nu oferă sprijin pentru (...) (h) investițiile legate de producția, prelucrarea, transportul, distribuția, stocarea sau arderea combustibililor fosili, exceptând:(...) (iii) investițiile în: — vehiculele nepoluante, astfel cum sunt definite în Directiva 2009/33/CE a Parlamentului European și a Consiliului, de interes public.</w:t>
      </w:r>
    </w:p>
    <w:p w14:paraId="6D226A35" w14:textId="6FE6F9C7" w:rsidR="000E56CB" w:rsidRPr="00821762" w:rsidRDefault="0013713D"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Definiția „vehiculului curat” în conformitate cu articolul 4 alineatul (4) din Directiva 2009/33/CE depinde de categoria de vehicul:</w:t>
      </w:r>
    </w:p>
    <w:p w14:paraId="5C5156E9" w14:textId="0DDD3C00"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-Pentru vehiculele ușoare (categorii de vehicule M1, M2 și N1, adică mașini și camionete), „vehicul curat” înseamnă un vehicul cu emisii de CO2 la țeava de eșapament de la zero până la 50 g/km (valori WLTP înregistrate în Certificatul de conformitate al vehiculului). </w:t>
      </w:r>
    </w:p>
    <w:p w14:paraId="378000D6" w14:textId="045E2E13"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-Pentru autobuze și alte vehicule din categoria M3, vehicul curat înseamnă un vehicul care funcționează cu combustibili alternativi, astfel cum este definit în Directiva 2014/94/UE privind implementarea infrastructurii pentru combustibili alternativi, și anume baterie electrică, hibrid plug-in, hidrogen, GNC, GNL, GPL, biocombustibili și combustibili sintetici și parafinici.</w:t>
      </w:r>
    </w:p>
    <w:p w14:paraId="44ACE390"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01434391" w14:textId="7B538BFC" w:rsidR="000E56CB" w:rsidRPr="00821762" w:rsidRDefault="000E56CB" w:rsidP="007C371A">
      <w:pPr>
        <w:spacing w:after="0" w:line="360" w:lineRule="auto"/>
        <w:jc w:val="both"/>
        <w:rPr>
          <w:rStyle w:val="spctbdy"/>
          <w:rFonts w:ascii="Trebuchet MS" w:eastAsia="Times New Roman" w:hAnsi="Trebuchet MS"/>
          <w:b/>
          <w:color w:val="auto"/>
          <w:sz w:val="24"/>
          <w:szCs w:val="24"/>
        </w:rPr>
      </w:pPr>
      <w:r w:rsidRPr="00821762">
        <w:rPr>
          <w:rStyle w:val="spctbdy"/>
          <w:rFonts w:ascii="Trebuchet MS" w:eastAsia="Times New Roman" w:hAnsi="Trebuchet MS"/>
          <w:b/>
          <w:color w:val="auto"/>
          <w:sz w:val="24"/>
          <w:szCs w:val="24"/>
        </w:rPr>
        <w:t>A.2</w:t>
      </w:r>
      <w:r w:rsidRPr="00821762">
        <w:rPr>
          <w:rStyle w:val="spctbdy"/>
          <w:rFonts w:ascii="Trebuchet MS" w:eastAsia="Times New Roman" w:hAnsi="Trebuchet MS"/>
          <w:b/>
          <w:color w:val="auto"/>
          <w:sz w:val="24"/>
          <w:szCs w:val="24"/>
        </w:rPr>
        <w:tab/>
        <w:t>Cheltuieli cu achiziția imobilelor deja construite incluse în categoria ECHIPAMENTE / DOTARI/ ACTIVE CORPORALE.</w:t>
      </w:r>
    </w:p>
    <w:p w14:paraId="6F2794E4" w14:textId="77777777" w:rsidR="001727DC" w:rsidRPr="00821762" w:rsidRDefault="001727DC" w:rsidP="007C371A">
      <w:pPr>
        <w:spacing w:after="0" w:line="360" w:lineRule="auto"/>
        <w:jc w:val="both"/>
        <w:rPr>
          <w:rStyle w:val="spctbdy"/>
          <w:rFonts w:ascii="Trebuchet MS" w:eastAsia="Times New Roman" w:hAnsi="Trebuchet MS"/>
          <w:b/>
          <w:color w:val="auto"/>
          <w:sz w:val="24"/>
          <w:szCs w:val="24"/>
        </w:rPr>
      </w:pPr>
    </w:p>
    <w:p w14:paraId="1FFB8E76" w14:textId="5C87DB79"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A.3</w:t>
      </w:r>
      <w:r w:rsidRPr="00821762">
        <w:rPr>
          <w:rStyle w:val="spctbdy"/>
          <w:rFonts w:ascii="Trebuchet MS" w:eastAsia="Times New Roman" w:hAnsi="Trebuchet MS"/>
          <w:color w:val="auto"/>
          <w:sz w:val="24"/>
          <w:szCs w:val="24"/>
        </w:rPr>
        <w:tab/>
        <w:t>Che</w:t>
      </w:r>
      <w:r w:rsidR="001727DC" w:rsidRPr="00821762">
        <w:rPr>
          <w:rStyle w:val="spctbdy"/>
          <w:rFonts w:ascii="Trebuchet MS" w:eastAsia="Times New Roman" w:hAnsi="Trebuchet MS"/>
          <w:color w:val="auto"/>
          <w:sz w:val="24"/>
          <w:szCs w:val="24"/>
        </w:rPr>
        <w:t>l</w:t>
      </w:r>
      <w:r w:rsidRPr="00821762">
        <w:rPr>
          <w:rStyle w:val="spctbdy"/>
          <w:rFonts w:ascii="Trebuchet MS" w:eastAsia="Times New Roman" w:hAnsi="Trebuchet MS"/>
          <w:color w:val="auto"/>
          <w:sz w:val="24"/>
          <w:szCs w:val="24"/>
        </w:rPr>
        <w:t>tuieli pentru construcția/modernizarea/reabilitarea centrelor de zi:</w:t>
      </w:r>
    </w:p>
    <w:p w14:paraId="1095056C" w14:textId="5BE53872"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În cadrul acestui apel de proiecte, cheltuielile directe sunt cele prevăzute în următoarele capitole/subcapitole, din Devizul general întocmit conform Hotărârii </w:t>
      </w:r>
      <w:proofErr w:type="spellStart"/>
      <w:r w:rsidRPr="00821762">
        <w:rPr>
          <w:rStyle w:val="spctbdy"/>
          <w:rFonts w:ascii="Trebuchet MS" w:eastAsia="Times New Roman" w:hAnsi="Trebuchet MS"/>
          <w:color w:val="auto"/>
          <w:sz w:val="24"/>
          <w:szCs w:val="24"/>
        </w:rPr>
        <w:t>Guvenului</w:t>
      </w:r>
      <w:proofErr w:type="spellEnd"/>
      <w:r w:rsidRPr="00821762">
        <w:rPr>
          <w:rStyle w:val="spctbdy"/>
          <w:rFonts w:ascii="Trebuchet MS" w:eastAsia="Times New Roman" w:hAnsi="Trebuchet MS"/>
          <w:color w:val="auto"/>
          <w:sz w:val="24"/>
          <w:szCs w:val="24"/>
        </w:rPr>
        <w:t xml:space="preserve"> nr. 907/2016 privind etapele de elaborare și conținutul-cadru al documentațiilor tehnico-economice aferente obiectivelor/proiectelor de investiții finanțate din fonduri publice, cu modificările și completările ulterioare:</w:t>
      </w:r>
    </w:p>
    <w:p w14:paraId="52FE8E58" w14:textId="77777777" w:rsidR="00BB4E51" w:rsidRPr="00821762" w:rsidRDefault="00BB4E51"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1.1</w:t>
      </w:r>
      <w:r w:rsidRPr="00821762">
        <w:rPr>
          <w:rStyle w:val="spctbdy"/>
          <w:rFonts w:ascii="Trebuchet MS" w:eastAsia="Times New Roman" w:hAnsi="Trebuchet MS"/>
          <w:b/>
          <w:i/>
          <w:color w:val="auto"/>
          <w:sz w:val="24"/>
          <w:szCs w:val="24"/>
        </w:rPr>
        <w:tab/>
        <w:t>Obținerea terenului</w:t>
      </w:r>
    </w:p>
    <w:p w14:paraId="0AA7A309" w14:textId="5E3E5F7C" w:rsidR="00BB4E51" w:rsidRPr="00821762" w:rsidRDefault="00FF339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B4E51" w:rsidRPr="00821762">
        <w:rPr>
          <w:rStyle w:val="spctbdy"/>
          <w:rFonts w:ascii="Trebuchet MS" w:eastAsia="Times New Roman" w:hAnsi="Trebuchet MS"/>
          <w:color w:val="auto"/>
          <w:sz w:val="24"/>
          <w:szCs w:val="24"/>
        </w:rPr>
        <w:t>Cuprinde cheltuielile efectuate pentru cumpărarea de terenuri în conformitate cu prevederile art. 6 din Hotărârea Guvernului nr. 873/2022.</w:t>
      </w:r>
    </w:p>
    <w:p w14:paraId="5C26344F" w14:textId="19E204FF" w:rsidR="00BB4E51" w:rsidRPr="00821762" w:rsidRDefault="00FF339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B4E51" w:rsidRPr="00821762">
        <w:rPr>
          <w:rStyle w:val="spctbdy"/>
          <w:rFonts w:ascii="Trebuchet MS" w:eastAsia="Times New Roman" w:hAnsi="Trebuchet MS"/>
          <w:color w:val="auto"/>
          <w:sz w:val="24"/>
          <w:szCs w:val="24"/>
        </w:rPr>
        <w:t>Cheltuielile efectuate pentru cumpărarea de terenuri/ exproprieri sunt eligibile în limita a 10% din valoarea totala eligibilă a proiectului in conformitate cu prevederile art. 64 alin. (1) lit. (b) din Regulamentul (UE) 2021/1.060.</w:t>
      </w:r>
    </w:p>
    <w:p w14:paraId="40B1A2B3" w14:textId="32AF52B5" w:rsidR="00BB4E51" w:rsidRPr="00821762" w:rsidRDefault="00FF339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B4E51" w:rsidRPr="00821762">
        <w:rPr>
          <w:rStyle w:val="spctbdy"/>
          <w:rFonts w:ascii="Trebuchet MS" w:eastAsia="Times New Roman" w:hAnsi="Trebuchet MS"/>
          <w:color w:val="auto"/>
          <w:sz w:val="24"/>
          <w:szCs w:val="24"/>
        </w:rPr>
        <w:t>Valoarea terenurilor achiziționate, se va stabili pe baza evaluării efectuate de un evaluator independent de beneficiarul operațiunii și autorizat, potrivit prevederilor Ordonanței Guvernului nr. 24/2011 privind unele măsuri în domeniul evaluării bunurilor, aprobată cu modificări prin Legea nr. 99/2013, cu modificările și completările ulterioare, care să confirme că prețul acestuia nu excedează valoarea de piață, luând în calcul caracteristicile tehnice ale imobilului. Costul de achiziție al imobilelor deja construite nu este eligibil în cadrul acestui apel.</w:t>
      </w:r>
    </w:p>
    <w:p w14:paraId="79BB8B5C" w14:textId="77777777" w:rsidR="00BB4E51" w:rsidRPr="00821762" w:rsidRDefault="00BB4E51" w:rsidP="007C371A">
      <w:pPr>
        <w:spacing w:after="0" w:line="360" w:lineRule="auto"/>
        <w:jc w:val="both"/>
        <w:rPr>
          <w:rStyle w:val="spctbdy"/>
          <w:rFonts w:ascii="Trebuchet MS" w:eastAsia="Times New Roman" w:hAnsi="Trebuchet MS"/>
          <w:color w:val="auto"/>
          <w:sz w:val="24"/>
          <w:szCs w:val="24"/>
        </w:rPr>
      </w:pPr>
    </w:p>
    <w:p w14:paraId="2ADE3C90" w14:textId="77777777" w:rsidR="00BB4E51" w:rsidRPr="00821762" w:rsidRDefault="00BB4E51"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1.2</w:t>
      </w:r>
      <w:r w:rsidRPr="00821762">
        <w:rPr>
          <w:rStyle w:val="spctbdy"/>
          <w:rFonts w:ascii="Trebuchet MS" w:eastAsia="Times New Roman" w:hAnsi="Trebuchet MS"/>
          <w:b/>
          <w:i/>
          <w:color w:val="auto"/>
          <w:sz w:val="24"/>
          <w:szCs w:val="24"/>
        </w:rPr>
        <w:tab/>
        <w:t>Amenajarea terenului</w:t>
      </w:r>
    </w:p>
    <w:p w14:paraId="56AB5380" w14:textId="5AB6438F" w:rsidR="001727DC" w:rsidRPr="00821762" w:rsidRDefault="00FF339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B4E51" w:rsidRPr="00821762">
        <w:rPr>
          <w:rStyle w:val="spctbdy"/>
          <w:rFonts w:ascii="Trebuchet MS" w:eastAsia="Times New Roman" w:hAnsi="Trebuchet MS"/>
          <w:color w:val="auto"/>
          <w:sz w:val="24"/>
          <w:szCs w:val="24"/>
        </w:rPr>
        <w:t xml:space="preserve">În acest subcapitol sunt incluse cheltuielile efectuate la începutul lucrărilor pentru pregătirea amplasamentului și care constau în: demolări, demontări, dezafectări, defrișări, </w:t>
      </w:r>
      <w:r w:rsidR="00BB4E51" w:rsidRPr="00821762">
        <w:rPr>
          <w:rStyle w:val="spctbdy"/>
          <w:rFonts w:ascii="Trebuchet MS" w:eastAsia="Times New Roman" w:hAnsi="Trebuchet MS"/>
          <w:color w:val="auto"/>
          <w:sz w:val="24"/>
          <w:szCs w:val="24"/>
        </w:rPr>
        <w:lastRenderedPageBreak/>
        <w:t>colectare, sortare și transport la depozitele autorizate al deșeurilor rezultate, sistematizări pe verticală, accesuri/ drumuri/ alei/parcări/ drenuri/rigole/canale de scurgere, ziduri de sprijin, drenaje, epuizmente (exclusiv cele aferente realizării lucrărilor pentru investiția de bază), descărcări de sarcină arheologică sau, după caz, protejare în timpul execuției obiectivului de investiții (în cazul executării unor lucrări pe amplasamente ce fac parte din Lista monumentelor istorice sau din Repertoriul arheologic național).</w:t>
      </w:r>
    </w:p>
    <w:p w14:paraId="008433E4" w14:textId="77777777" w:rsidR="00FF3397" w:rsidRPr="00821762" w:rsidRDefault="00FF3397" w:rsidP="007C371A">
      <w:pPr>
        <w:spacing w:after="0" w:line="360" w:lineRule="auto"/>
        <w:jc w:val="both"/>
        <w:rPr>
          <w:rStyle w:val="spctbdy"/>
          <w:rFonts w:ascii="Trebuchet MS" w:eastAsia="Times New Roman" w:hAnsi="Trebuchet MS"/>
          <w:color w:val="auto"/>
          <w:sz w:val="24"/>
          <w:szCs w:val="24"/>
        </w:rPr>
      </w:pPr>
    </w:p>
    <w:p w14:paraId="524E6598"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1.3</w:t>
      </w:r>
      <w:r w:rsidRPr="00821762">
        <w:rPr>
          <w:rStyle w:val="spctbdy"/>
          <w:rFonts w:ascii="Trebuchet MS" w:eastAsia="Times New Roman" w:hAnsi="Trebuchet MS"/>
          <w:b/>
          <w:i/>
          <w:color w:val="auto"/>
          <w:sz w:val="24"/>
          <w:szCs w:val="24"/>
        </w:rPr>
        <w:tab/>
        <w:t>Cheltuieli cu amenajări pentru protecția mediului și aducerea la starea inițială</w:t>
      </w:r>
    </w:p>
    <w:p w14:paraId="249C6431"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În acest subcapitol sunt incluse cheltuieli efectuate pentru lucrări și acțiuni de protecția mediului, inclusiv pentru refacerea cadrului natural după terminarea lucrărilor: plantare de copaci, reamenajarea spațiilor verzi, lucrări/acțiuni pentru protecția mediului.</w:t>
      </w:r>
    </w:p>
    <w:p w14:paraId="21D75EF7"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1.4</w:t>
      </w:r>
      <w:r w:rsidRPr="00821762">
        <w:rPr>
          <w:rStyle w:val="spctbdy"/>
          <w:rFonts w:ascii="Trebuchet MS" w:eastAsia="Times New Roman" w:hAnsi="Trebuchet MS"/>
          <w:b/>
          <w:i/>
          <w:color w:val="auto"/>
          <w:sz w:val="24"/>
          <w:szCs w:val="24"/>
        </w:rPr>
        <w:tab/>
        <w:t>Cheltuieli pentru relocarea/protecția utilităților</w:t>
      </w:r>
    </w:p>
    <w:p w14:paraId="5E62ED3D"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În această sub-categorie sunt incluse cheltuielile cu lucrările efectuate pe amplasamentul drumului pentru asigurarea devierii/protecției utilităților publice, cu scopul derulării lucrărilor aferente investiții, în condiții optime.</w:t>
      </w:r>
    </w:p>
    <w:p w14:paraId="28BAEA97" w14:textId="77777777" w:rsidR="009A61A0" w:rsidRPr="00821762" w:rsidRDefault="009A61A0" w:rsidP="007C371A">
      <w:pPr>
        <w:spacing w:after="0" w:line="360" w:lineRule="auto"/>
        <w:jc w:val="both"/>
        <w:rPr>
          <w:rStyle w:val="spctbdy"/>
          <w:rFonts w:ascii="Trebuchet MS" w:eastAsia="Times New Roman" w:hAnsi="Trebuchet MS"/>
          <w:color w:val="auto"/>
          <w:sz w:val="24"/>
          <w:szCs w:val="24"/>
        </w:rPr>
      </w:pPr>
    </w:p>
    <w:p w14:paraId="312BE117"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2 Cheltuieli pentru asigurarea utilităților necesare obiectivului de investiții</w:t>
      </w:r>
    </w:p>
    <w:p w14:paraId="7B670106"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În această sub-categorie sunt incluse cheltuielile cu lucrările efectuate pe amplasamentul drumului pentru asigurarea devierii/protecției utilităților publice, cu scopul derulării lucrărilor aferente investiții, in condiții optime.</w:t>
      </w:r>
    </w:p>
    <w:p w14:paraId="399F42EF"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În această sub-categorie sunt incluse cheltuieli aferente asigurării cu utilitățile necesare funcționării obiectivului de investiție precum: alimentare cu apă, canalizare, alimentare cu gaze naturale, agent termic, energie electrică, telecomunicații, drumurile de acces care se execută pe amplasamentul obiectivului de investiție delimitat din punct de vedere juridic, ca aparținând obiectivului de investiție, precum și cheltuielile aferente racordării la rețelele de utilități.</w:t>
      </w:r>
    </w:p>
    <w:p w14:paraId="25C6737B" w14:textId="77777777" w:rsidR="009A61A0" w:rsidRPr="00821762" w:rsidRDefault="009A61A0" w:rsidP="007C371A">
      <w:pPr>
        <w:spacing w:after="0" w:line="360" w:lineRule="auto"/>
        <w:jc w:val="both"/>
        <w:rPr>
          <w:rStyle w:val="spctbdy"/>
          <w:rFonts w:ascii="Trebuchet MS" w:eastAsia="Times New Roman" w:hAnsi="Trebuchet MS"/>
          <w:color w:val="auto"/>
          <w:sz w:val="24"/>
          <w:szCs w:val="24"/>
        </w:rPr>
      </w:pPr>
    </w:p>
    <w:p w14:paraId="4948FA3E" w14:textId="77777777" w:rsidR="009A61A0" w:rsidRPr="00821762" w:rsidRDefault="009A61A0" w:rsidP="007C371A">
      <w:pPr>
        <w:spacing w:after="0" w:line="360" w:lineRule="auto"/>
        <w:jc w:val="both"/>
        <w:rPr>
          <w:rStyle w:val="spctbdy"/>
          <w:rFonts w:ascii="Trebuchet MS" w:eastAsia="Times New Roman" w:hAnsi="Trebuchet MS"/>
          <w:color w:val="auto"/>
          <w:sz w:val="24"/>
          <w:szCs w:val="24"/>
        </w:rPr>
      </w:pPr>
    </w:p>
    <w:p w14:paraId="0FB4FE15" w14:textId="77777777" w:rsidR="009A61A0" w:rsidRPr="00821762" w:rsidRDefault="009A61A0" w:rsidP="007C371A">
      <w:pPr>
        <w:spacing w:after="0" w:line="360" w:lineRule="auto"/>
        <w:jc w:val="both"/>
        <w:rPr>
          <w:rStyle w:val="spctbdy"/>
          <w:rFonts w:ascii="Trebuchet MS" w:eastAsia="Times New Roman" w:hAnsi="Trebuchet MS"/>
          <w:color w:val="auto"/>
          <w:sz w:val="24"/>
          <w:szCs w:val="24"/>
        </w:rPr>
      </w:pPr>
    </w:p>
    <w:p w14:paraId="2D843223" w14:textId="77777777" w:rsidR="009A61A0" w:rsidRPr="00821762" w:rsidRDefault="009A61A0" w:rsidP="007C371A">
      <w:pPr>
        <w:spacing w:after="0" w:line="360" w:lineRule="auto"/>
        <w:jc w:val="both"/>
        <w:rPr>
          <w:rStyle w:val="spctbdy"/>
          <w:rFonts w:ascii="Trebuchet MS" w:eastAsia="Times New Roman" w:hAnsi="Trebuchet MS"/>
          <w:color w:val="auto"/>
          <w:sz w:val="24"/>
          <w:szCs w:val="24"/>
        </w:rPr>
      </w:pPr>
    </w:p>
    <w:p w14:paraId="431A3359"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3.1</w:t>
      </w:r>
      <w:r w:rsidRPr="00821762">
        <w:rPr>
          <w:rStyle w:val="spctbdy"/>
          <w:rFonts w:ascii="Trebuchet MS" w:eastAsia="Times New Roman" w:hAnsi="Trebuchet MS"/>
          <w:b/>
          <w:i/>
          <w:color w:val="auto"/>
          <w:sz w:val="24"/>
          <w:szCs w:val="24"/>
        </w:rPr>
        <w:tab/>
        <w:t>Studii</w:t>
      </w:r>
    </w:p>
    <w:p w14:paraId="5F30A530"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Se cuprind cheltuielile pentru:</w:t>
      </w:r>
    </w:p>
    <w:p w14:paraId="683E03B1"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3.1.1.</w:t>
      </w:r>
      <w:r w:rsidRPr="00821762">
        <w:rPr>
          <w:rStyle w:val="spctbdy"/>
          <w:rFonts w:ascii="Trebuchet MS" w:eastAsia="Times New Roman" w:hAnsi="Trebuchet MS"/>
          <w:color w:val="auto"/>
          <w:sz w:val="24"/>
          <w:szCs w:val="24"/>
        </w:rPr>
        <w:tab/>
        <w:t xml:space="preserve">studii de teren: geotehnice, geologice, hidrologice, </w:t>
      </w:r>
      <w:proofErr w:type="spellStart"/>
      <w:r w:rsidRPr="00821762">
        <w:rPr>
          <w:rStyle w:val="spctbdy"/>
          <w:rFonts w:ascii="Trebuchet MS" w:eastAsia="Times New Roman" w:hAnsi="Trebuchet MS"/>
          <w:color w:val="auto"/>
          <w:sz w:val="24"/>
          <w:szCs w:val="24"/>
        </w:rPr>
        <w:t>hidrogeotehnice</w:t>
      </w:r>
      <w:proofErr w:type="spellEnd"/>
      <w:r w:rsidRPr="00821762">
        <w:rPr>
          <w:rStyle w:val="spctbdy"/>
          <w:rFonts w:ascii="Trebuchet MS" w:eastAsia="Times New Roman" w:hAnsi="Trebuchet MS"/>
          <w:color w:val="auto"/>
          <w:sz w:val="24"/>
          <w:szCs w:val="24"/>
        </w:rPr>
        <w:t xml:space="preserve">, fotogrammetrice, topografice şi de stabilitate ale terenului pe care se amplasează obiectivul de </w:t>
      </w:r>
      <w:proofErr w:type="spellStart"/>
      <w:r w:rsidRPr="00821762">
        <w:rPr>
          <w:rStyle w:val="spctbdy"/>
          <w:rFonts w:ascii="Trebuchet MS" w:eastAsia="Times New Roman" w:hAnsi="Trebuchet MS"/>
          <w:color w:val="auto"/>
          <w:sz w:val="24"/>
          <w:szCs w:val="24"/>
        </w:rPr>
        <w:t>investiţie</w:t>
      </w:r>
      <w:proofErr w:type="spellEnd"/>
      <w:r w:rsidRPr="00821762">
        <w:rPr>
          <w:rStyle w:val="spctbdy"/>
          <w:rFonts w:ascii="Trebuchet MS" w:eastAsia="Times New Roman" w:hAnsi="Trebuchet MS"/>
          <w:color w:val="auto"/>
          <w:sz w:val="24"/>
          <w:szCs w:val="24"/>
        </w:rPr>
        <w:t>;</w:t>
      </w:r>
    </w:p>
    <w:p w14:paraId="2E2094AA"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3.1.2.</w:t>
      </w:r>
      <w:r w:rsidRPr="00821762">
        <w:rPr>
          <w:rStyle w:val="spctbdy"/>
          <w:rFonts w:ascii="Trebuchet MS" w:eastAsia="Times New Roman" w:hAnsi="Trebuchet MS"/>
          <w:color w:val="auto"/>
          <w:sz w:val="24"/>
          <w:szCs w:val="24"/>
        </w:rPr>
        <w:tab/>
        <w:t>raport privind impactul asupra mediului;</w:t>
      </w:r>
    </w:p>
    <w:p w14:paraId="32F3FECC"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3.1.3.</w:t>
      </w:r>
      <w:r w:rsidRPr="00821762">
        <w:rPr>
          <w:rStyle w:val="spctbdy"/>
          <w:rFonts w:ascii="Trebuchet MS" w:eastAsia="Times New Roman" w:hAnsi="Trebuchet MS"/>
          <w:color w:val="auto"/>
          <w:sz w:val="24"/>
          <w:szCs w:val="24"/>
        </w:rPr>
        <w:tab/>
        <w:t xml:space="preserve">studii de specialitate necesare în </w:t>
      </w:r>
      <w:proofErr w:type="spellStart"/>
      <w:r w:rsidRPr="00821762">
        <w:rPr>
          <w:rStyle w:val="spctbdy"/>
          <w:rFonts w:ascii="Trebuchet MS" w:eastAsia="Times New Roman" w:hAnsi="Trebuchet MS"/>
          <w:color w:val="auto"/>
          <w:sz w:val="24"/>
          <w:szCs w:val="24"/>
        </w:rPr>
        <w:t>functie</w:t>
      </w:r>
      <w:proofErr w:type="spellEnd"/>
      <w:r w:rsidRPr="00821762">
        <w:rPr>
          <w:rStyle w:val="spctbdy"/>
          <w:rFonts w:ascii="Trebuchet MS" w:eastAsia="Times New Roman" w:hAnsi="Trebuchet MS"/>
          <w:color w:val="auto"/>
          <w:sz w:val="24"/>
          <w:szCs w:val="24"/>
        </w:rPr>
        <w:t xml:space="preserve"> de specificul investiției.</w:t>
      </w:r>
    </w:p>
    <w:p w14:paraId="5582A50F"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10031F32"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3.2</w:t>
      </w:r>
      <w:r w:rsidRPr="00821762">
        <w:rPr>
          <w:rStyle w:val="spctbdy"/>
          <w:rFonts w:ascii="Trebuchet MS" w:eastAsia="Times New Roman" w:hAnsi="Trebuchet MS"/>
          <w:b/>
          <w:i/>
          <w:color w:val="auto"/>
          <w:sz w:val="24"/>
          <w:szCs w:val="24"/>
        </w:rPr>
        <w:tab/>
      </w:r>
      <w:proofErr w:type="spellStart"/>
      <w:r w:rsidRPr="00821762">
        <w:rPr>
          <w:rStyle w:val="spctbdy"/>
          <w:rFonts w:ascii="Trebuchet MS" w:eastAsia="Times New Roman" w:hAnsi="Trebuchet MS"/>
          <w:b/>
          <w:i/>
          <w:color w:val="auto"/>
          <w:sz w:val="24"/>
          <w:szCs w:val="24"/>
        </w:rPr>
        <w:t>Documentaţii</w:t>
      </w:r>
      <w:proofErr w:type="spellEnd"/>
      <w:r w:rsidRPr="00821762">
        <w:rPr>
          <w:rStyle w:val="spctbdy"/>
          <w:rFonts w:ascii="Trebuchet MS" w:eastAsia="Times New Roman" w:hAnsi="Trebuchet MS"/>
          <w:b/>
          <w:i/>
          <w:color w:val="auto"/>
          <w:sz w:val="24"/>
          <w:szCs w:val="24"/>
        </w:rPr>
        <w:t xml:space="preserve">-suport și cheltuieli pentru </w:t>
      </w:r>
      <w:proofErr w:type="spellStart"/>
      <w:r w:rsidRPr="00821762">
        <w:rPr>
          <w:rStyle w:val="spctbdy"/>
          <w:rFonts w:ascii="Trebuchet MS" w:eastAsia="Times New Roman" w:hAnsi="Trebuchet MS"/>
          <w:b/>
          <w:i/>
          <w:color w:val="auto"/>
          <w:sz w:val="24"/>
          <w:szCs w:val="24"/>
        </w:rPr>
        <w:t>obţinerea</w:t>
      </w:r>
      <w:proofErr w:type="spellEnd"/>
      <w:r w:rsidRPr="00821762">
        <w:rPr>
          <w:rStyle w:val="spctbdy"/>
          <w:rFonts w:ascii="Trebuchet MS" w:eastAsia="Times New Roman" w:hAnsi="Trebuchet MS"/>
          <w:b/>
          <w:i/>
          <w:color w:val="auto"/>
          <w:sz w:val="24"/>
          <w:szCs w:val="24"/>
        </w:rPr>
        <w:t xml:space="preserve"> de avize, acorduri și </w:t>
      </w:r>
      <w:proofErr w:type="spellStart"/>
      <w:r w:rsidRPr="00821762">
        <w:rPr>
          <w:rStyle w:val="spctbdy"/>
          <w:rFonts w:ascii="Trebuchet MS" w:eastAsia="Times New Roman" w:hAnsi="Trebuchet MS"/>
          <w:b/>
          <w:i/>
          <w:color w:val="auto"/>
          <w:sz w:val="24"/>
          <w:szCs w:val="24"/>
        </w:rPr>
        <w:t>autorizaţii</w:t>
      </w:r>
      <w:proofErr w:type="spellEnd"/>
    </w:p>
    <w:p w14:paraId="62D08679"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Se includ cheltuielile pentru:</w:t>
      </w:r>
    </w:p>
    <w:p w14:paraId="74C3AA78"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r>
      <w:proofErr w:type="spellStart"/>
      <w:r w:rsidRPr="00821762">
        <w:rPr>
          <w:rStyle w:val="spctbdy"/>
          <w:rFonts w:ascii="Trebuchet MS" w:eastAsia="Times New Roman" w:hAnsi="Trebuchet MS"/>
          <w:color w:val="auto"/>
          <w:sz w:val="24"/>
          <w:szCs w:val="24"/>
        </w:rPr>
        <w:t>ob</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inerea</w:t>
      </w:r>
      <w:proofErr w:type="spellEnd"/>
      <w:r w:rsidRPr="00821762">
        <w:rPr>
          <w:rStyle w:val="spctbdy"/>
          <w:rFonts w:ascii="Trebuchet MS" w:eastAsia="Times New Roman" w:hAnsi="Trebuchet MS"/>
          <w:color w:val="auto"/>
          <w:sz w:val="24"/>
          <w:szCs w:val="24"/>
        </w:rPr>
        <w:t xml:space="preserve">/prelungirea </w:t>
      </w:r>
      <w:proofErr w:type="spellStart"/>
      <w:r w:rsidRPr="00821762">
        <w:rPr>
          <w:rStyle w:val="spctbdy"/>
          <w:rFonts w:ascii="Trebuchet MS" w:eastAsia="Times New Roman" w:hAnsi="Trebuchet MS"/>
          <w:color w:val="auto"/>
          <w:sz w:val="24"/>
          <w:szCs w:val="24"/>
        </w:rPr>
        <w:t>valabilit</w:t>
      </w:r>
      <w:r w:rsidRPr="00821762">
        <w:rPr>
          <w:rStyle w:val="spctbdy"/>
          <w:rFonts w:ascii="Trebuchet MS" w:eastAsia="Times New Roman" w:hAnsi="Trebuchet MS" w:cs="Trebuchet MS"/>
          <w:color w:val="auto"/>
          <w:sz w:val="24"/>
          <w:szCs w:val="24"/>
        </w:rPr>
        <w:t>ăţ</w:t>
      </w:r>
      <w:r w:rsidRPr="00821762">
        <w:rPr>
          <w:rStyle w:val="spctbdy"/>
          <w:rFonts w:ascii="Trebuchet MS" w:eastAsia="Times New Roman" w:hAnsi="Trebuchet MS"/>
          <w:color w:val="auto"/>
          <w:sz w:val="24"/>
          <w:szCs w:val="24"/>
        </w:rPr>
        <w:t>ii</w:t>
      </w:r>
      <w:proofErr w:type="spellEnd"/>
      <w:r w:rsidRPr="00821762">
        <w:rPr>
          <w:rStyle w:val="spctbdy"/>
          <w:rFonts w:ascii="Trebuchet MS" w:eastAsia="Times New Roman" w:hAnsi="Trebuchet MS"/>
          <w:color w:val="auto"/>
          <w:sz w:val="24"/>
          <w:szCs w:val="24"/>
        </w:rPr>
        <w:t xml:space="preserve"> certificatului de urbanism;</w:t>
      </w:r>
    </w:p>
    <w:p w14:paraId="116FA79F"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r>
      <w:proofErr w:type="spellStart"/>
      <w:r w:rsidRPr="00821762">
        <w:rPr>
          <w:rStyle w:val="spctbdy"/>
          <w:rFonts w:ascii="Trebuchet MS" w:eastAsia="Times New Roman" w:hAnsi="Trebuchet MS"/>
          <w:color w:val="auto"/>
          <w:sz w:val="24"/>
          <w:szCs w:val="24"/>
        </w:rPr>
        <w:t>ob</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inerea</w:t>
      </w:r>
      <w:proofErr w:type="spellEnd"/>
      <w:r w:rsidRPr="00821762">
        <w:rPr>
          <w:rStyle w:val="spctbdy"/>
          <w:rFonts w:ascii="Trebuchet MS" w:eastAsia="Times New Roman" w:hAnsi="Trebuchet MS"/>
          <w:color w:val="auto"/>
          <w:sz w:val="24"/>
          <w:szCs w:val="24"/>
        </w:rPr>
        <w:t xml:space="preserve">/prelungirea </w:t>
      </w:r>
      <w:proofErr w:type="spellStart"/>
      <w:r w:rsidRPr="00821762">
        <w:rPr>
          <w:rStyle w:val="spctbdy"/>
          <w:rFonts w:ascii="Trebuchet MS" w:eastAsia="Times New Roman" w:hAnsi="Trebuchet MS"/>
          <w:color w:val="auto"/>
          <w:sz w:val="24"/>
          <w:szCs w:val="24"/>
        </w:rPr>
        <w:t>valabilit</w:t>
      </w:r>
      <w:r w:rsidRPr="00821762">
        <w:rPr>
          <w:rStyle w:val="spctbdy"/>
          <w:rFonts w:ascii="Trebuchet MS" w:eastAsia="Times New Roman" w:hAnsi="Trebuchet MS" w:cs="Trebuchet MS"/>
          <w:color w:val="auto"/>
          <w:sz w:val="24"/>
          <w:szCs w:val="24"/>
        </w:rPr>
        <w:t>ăţ</w:t>
      </w:r>
      <w:r w:rsidRPr="00821762">
        <w:rPr>
          <w:rStyle w:val="spctbdy"/>
          <w:rFonts w:ascii="Trebuchet MS" w:eastAsia="Times New Roman" w:hAnsi="Trebuchet MS"/>
          <w:color w:val="auto"/>
          <w:sz w:val="24"/>
          <w:szCs w:val="24"/>
        </w:rPr>
        <w:t>ii</w:t>
      </w:r>
      <w:proofErr w:type="spellEnd"/>
      <w:r w:rsidRPr="00821762">
        <w:rPr>
          <w:rStyle w:val="spctbdy"/>
          <w:rFonts w:ascii="Trebuchet MS" w:eastAsia="Times New Roman" w:hAnsi="Trebuchet MS"/>
          <w:color w:val="auto"/>
          <w:sz w:val="24"/>
          <w:szCs w:val="24"/>
        </w:rPr>
        <w:t xml:space="preserve"> </w:t>
      </w:r>
      <w:proofErr w:type="spellStart"/>
      <w:r w:rsidRPr="00821762">
        <w:rPr>
          <w:rStyle w:val="spctbdy"/>
          <w:rFonts w:ascii="Trebuchet MS" w:eastAsia="Times New Roman" w:hAnsi="Trebuchet MS"/>
          <w:color w:val="auto"/>
          <w:sz w:val="24"/>
          <w:szCs w:val="24"/>
        </w:rPr>
        <w:t>autoriza</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iei</w:t>
      </w:r>
      <w:proofErr w:type="spellEnd"/>
      <w:r w:rsidRPr="00821762">
        <w:rPr>
          <w:rStyle w:val="spctbdy"/>
          <w:rFonts w:ascii="Trebuchet MS" w:eastAsia="Times New Roman" w:hAnsi="Trebuchet MS"/>
          <w:color w:val="auto"/>
          <w:sz w:val="24"/>
          <w:szCs w:val="24"/>
        </w:rPr>
        <w:t xml:space="preserve"> de construire/</w:t>
      </w:r>
      <w:proofErr w:type="spellStart"/>
      <w:r w:rsidRPr="00821762">
        <w:rPr>
          <w:rStyle w:val="spctbdy"/>
          <w:rFonts w:ascii="Trebuchet MS" w:eastAsia="Times New Roman" w:hAnsi="Trebuchet MS"/>
          <w:color w:val="auto"/>
          <w:sz w:val="24"/>
          <w:szCs w:val="24"/>
        </w:rPr>
        <w:t>desfiin</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are</w:t>
      </w:r>
      <w:proofErr w:type="spellEnd"/>
      <w:r w:rsidRPr="00821762">
        <w:rPr>
          <w:rStyle w:val="spctbdy"/>
          <w:rFonts w:ascii="Trebuchet MS" w:eastAsia="Times New Roman" w:hAnsi="Trebuchet MS"/>
          <w:color w:val="auto"/>
          <w:sz w:val="24"/>
          <w:szCs w:val="24"/>
        </w:rPr>
        <w:t>;</w:t>
      </w:r>
    </w:p>
    <w:p w14:paraId="1B7C9E48" w14:textId="05C1FCCE"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r>
      <w:proofErr w:type="spellStart"/>
      <w:r w:rsidRPr="00821762">
        <w:rPr>
          <w:rStyle w:val="spctbdy"/>
          <w:rFonts w:ascii="Trebuchet MS" w:eastAsia="Times New Roman" w:hAnsi="Trebuchet MS"/>
          <w:color w:val="auto"/>
          <w:sz w:val="24"/>
          <w:szCs w:val="24"/>
        </w:rPr>
        <w:t>ob</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inerea</w:t>
      </w:r>
      <w:proofErr w:type="spellEnd"/>
      <w:r w:rsidRPr="00821762">
        <w:rPr>
          <w:rStyle w:val="spctbdy"/>
          <w:rFonts w:ascii="Trebuchet MS" w:eastAsia="Times New Roman" w:hAnsi="Trebuchet MS"/>
          <w:color w:val="auto"/>
          <w:sz w:val="24"/>
          <w:szCs w:val="24"/>
        </w:rPr>
        <w:t xml:space="preserve"> avizelor </w:t>
      </w:r>
      <w:r w:rsidRPr="00821762">
        <w:rPr>
          <w:rStyle w:val="spctbdy"/>
          <w:rFonts w:ascii="Trebuchet MS" w:eastAsia="Times New Roman" w:hAnsi="Trebuchet MS" w:cs="Trebuchet MS"/>
          <w:color w:val="auto"/>
          <w:sz w:val="24"/>
          <w:szCs w:val="24"/>
        </w:rPr>
        <w:t>ş</w:t>
      </w:r>
      <w:r w:rsidRPr="00821762">
        <w:rPr>
          <w:rStyle w:val="spctbdy"/>
          <w:rFonts w:ascii="Trebuchet MS" w:eastAsia="Times New Roman" w:hAnsi="Trebuchet MS"/>
          <w:color w:val="auto"/>
          <w:sz w:val="24"/>
          <w:szCs w:val="24"/>
        </w:rPr>
        <w:t xml:space="preserve">i acordurilor pentru racorduri </w:t>
      </w:r>
      <w:r w:rsidRPr="00821762">
        <w:rPr>
          <w:rStyle w:val="spctbdy"/>
          <w:rFonts w:ascii="Trebuchet MS" w:eastAsia="Times New Roman" w:hAnsi="Trebuchet MS" w:cs="Trebuchet MS"/>
          <w:color w:val="auto"/>
          <w:sz w:val="24"/>
          <w:szCs w:val="24"/>
        </w:rPr>
        <w:t>ş</w:t>
      </w:r>
      <w:r w:rsidRPr="00821762">
        <w:rPr>
          <w:rStyle w:val="spctbdy"/>
          <w:rFonts w:ascii="Trebuchet MS" w:eastAsia="Times New Roman" w:hAnsi="Trebuchet MS"/>
          <w:color w:val="auto"/>
          <w:sz w:val="24"/>
          <w:szCs w:val="24"/>
        </w:rPr>
        <w:t xml:space="preserve">i </w:t>
      </w:r>
      <w:proofErr w:type="spellStart"/>
      <w:r w:rsidRPr="00821762">
        <w:rPr>
          <w:rStyle w:val="spctbdy"/>
          <w:rFonts w:ascii="Trebuchet MS" w:eastAsia="Times New Roman" w:hAnsi="Trebuchet MS"/>
          <w:color w:val="auto"/>
          <w:sz w:val="24"/>
          <w:szCs w:val="24"/>
        </w:rPr>
        <w:t>bran</w:t>
      </w:r>
      <w:r w:rsidRPr="00821762">
        <w:rPr>
          <w:rStyle w:val="spctbdy"/>
          <w:rFonts w:ascii="Trebuchet MS" w:eastAsia="Times New Roman" w:hAnsi="Trebuchet MS" w:cs="Trebuchet MS"/>
          <w:color w:val="auto"/>
          <w:sz w:val="24"/>
          <w:szCs w:val="24"/>
        </w:rPr>
        <w:t>ş</w:t>
      </w:r>
      <w:r w:rsidRPr="00821762">
        <w:rPr>
          <w:rStyle w:val="spctbdy"/>
          <w:rFonts w:ascii="Trebuchet MS" w:eastAsia="Times New Roman" w:hAnsi="Trebuchet MS"/>
          <w:color w:val="auto"/>
          <w:sz w:val="24"/>
          <w:szCs w:val="24"/>
        </w:rPr>
        <w:t>amente</w:t>
      </w:r>
      <w:proofErr w:type="spellEnd"/>
      <w:r w:rsidRPr="00821762">
        <w:rPr>
          <w:rStyle w:val="spctbdy"/>
          <w:rFonts w:ascii="Trebuchet MS" w:eastAsia="Times New Roman" w:hAnsi="Trebuchet MS"/>
          <w:color w:val="auto"/>
          <w:sz w:val="24"/>
          <w:szCs w:val="24"/>
        </w:rPr>
        <w:t xml:space="preserve"> la </w:t>
      </w:r>
      <w:proofErr w:type="spellStart"/>
      <w:r w:rsidRPr="00821762">
        <w:rPr>
          <w:rStyle w:val="spctbdy"/>
          <w:rFonts w:ascii="Trebuchet MS" w:eastAsia="Times New Roman" w:hAnsi="Trebuchet MS"/>
          <w:color w:val="auto"/>
          <w:sz w:val="24"/>
          <w:szCs w:val="24"/>
        </w:rPr>
        <w:t>re</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ele</w:t>
      </w:r>
      <w:proofErr w:type="spellEnd"/>
      <w:r w:rsidRPr="00821762">
        <w:rPr>
          <w:rStyle w:val="spctbdy"/>
          <w:rFonts w:ascii="Trebuchet MS" w:eastAsia="Times New Roman" w:hAnsi="Trebuchet MS"/>
          <w:color w:val="auto"/>
          <w:sz w:val="24"/>
          <w:szCs w:val="24"/>
        </w:rPr>
        <w:t xml:space="preserve"> publice de alimentare cu ap</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w:t>
      </w:r>
      <w:r w:rsidR="00433AEC"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canalizare, alimentare cu gaze, alimentare cu agent termic, energie electrică, telefonie;</w:t>
      </w:r>
    </w:p>
    <w:p w14:paraId="16D0FE76"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ob</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inerea certificatului de nomenclatur</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stradal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adres</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w:t>
      </w:r>
    </w:p>
    <w:p w14:paraId="2E3BF5EE" w14:textId="273CF982"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 xml:space="preserve">ntocmirea </w:t>
      </w:r>
      <w:proofErr w:type="spellStart"/>
      <w:r w:rsidRPr="00821762">
        <w:rPr>
          <w:rStyle w:val="spctbdy"/>
          <w:rFonts w:ascii="Trebuchet MS" w:eastAsia="Times New Roman" w:hAnsi="Trebuchet MS"/>
          <w:color w:val="auto"/>
          <w:sz w:val="24"/>
          <w:szCs w:val="24"/>
        </w:rPr>
        <w:t>documenta</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iei</w:t>
      </w:r>
      <w:proofErr w:type="spellEnd"/>
      <w:r w:rsidRPr="00821762">
        <w:rPr>
          <w:rStyle w:val="spctbdy"/>
          <w:rFonts w:ascii="Trebuchet MS" w:eastAsia="Times New Roman" w:hAnsi="Trebuchet MS"/>
          <w:color w:val="auto"/>
          <w:sz w:val="24"/>
          <w:szCs w:val="24"/>
        </w:rPr>
        <w:t xml:space="preserve">, </w:t>
      </w:r>
      <w:proofErr w:type="spellStart"/>
      <w:r w:rsidRPr="00821762">
        <w:rPr>
          <w:rStyle w:val="spctbdy"/>
          <w:rFonts w:ascii="Trebuchet MS" w:eastAsia="Times New Roman" w:hAnsi="Trebuchet MS"/>
          <w:color w:val="auto"/>
          <w:sz w:val="24"/>
          <w:szCs w:val="24"/>
        </w:rPr>
        <w:t>ob</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inerea</w:t>
      </w:r>
      <w:proofErr w:type="spellEnd"/>
      <w:r w:rsidRPr="00821762">
        <w:rPr>
          <w:rStyle w:val="spctbdy"/>
          <w:rFonts w:ascii="Trebuchet MS" w:eastAsia="Times New Roman" w:hAnsi="Trebuchet MS"/>
          <w:color w:val="auto"/>
          <w:sz w:val="24"/>
          <w:szCs w:val="24"/>
        </w:rPr>
        <w:t xml:space="preserve"> num</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rului cadastral provizoriu </w:t>
      </w:r>
      <w:r w:rsidRPr="00821762">
        <w:rPr>
          <w:rStyle w:val="spctbdy"/>
          <w:rFonts w:ascii="Trebuchet MS" w:eastAsia="Times New Roman" w:hAnsi="Trebuchet MS" w:cs="Trebuchet MS"/>
          <w:color w:val="auto"/>
          <w:sz w:val="24"/>
          <w:szCs w:val="24"/>
        </w:rPr>
        <w:t>ş</w:t>
      </w:r>
      <w:r w:rsidRPr="00821762">
        <w:rPr>
          <w:rStyle w:val="spctbdy"/>
          <w:rFonts w:ascii="Trebuchet MS" w:eastAsia="Times New Roman" w:hAnsi="Trebuchet MS"/>
          <w:color w:val="auto"/>
          <w:sz w:val="24"/>
          <w:szCs w:val="24"/>
        </w:rPr>
        <w:t xml:space="preserve">i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 xml:space="preserve">nregistrarea terenului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 cartea</w:t>
      </w:r>
      <w:r w:rsidR="00F91074"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funciară;</w:t>
      </w:r>
    </w:p>
    <w:p w14:paraId="4D56665B"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r>
      <w:proofErr w:type="spellStart"/>
      <w:r w:rsidRPr="00821762">
        <w:rPr>
          <w:rStyle w:val="spctbdy"/>
          <w:rFonts w:ascii="Trebuchet MS" w:eastAsia="Times New Roman" w:hAnsi="Trebuchet MS"/>
          <w:color w:val="auto"/>
          <w:sz w:val="24"/>
          <w:szCs w:val="24"/>
        </w:rPr>
        <w:t>ob</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inerea</w:t>
      </w:r>
      <w:proofErr w:type="spellEnd"/>
      <w:r w:rsidRPr="00821762">
        <w:rPr>
          <w:rStyle w:val="spctbdy"/>
          <w:rFonts w:ascii="Trebuchet MS" w:eastAsia="Times New Roman" w:hAnsi="Trebuchet MS"/>
          <w:color w:val="auto"/>
          <w:sz w:val="24"/>
          <w:szCs w:val="24"/>
        </w:rPr>
        <w:t xml:space="preserve"> actului administrativ al autorității competente pentru protecția mediului;</w:t>
      </w:r>
    </w:p>
    <w:p w14:paraId="06A1820F"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ob</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inerea avizelor de protec</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ie civil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/PSI;</w:t>
      </w:r>
    </w:p>
    <w:p w14:paraId="7D073A7C"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 xml:space="preserve">alte avize, acorduri </w:t>
      </w:r>
      <w:r w:rsidRPr="00821762">
        <w:rPr>
          <w:rStyle w:val="spctbdy"/>
          <w:rFonts w:ascii="Trebuchet MS" w:eastAsia="Times New Roman" w:hAnsi="Trebuchet MS" w:cs="Trebuchet MS"/>
          <w:color w:val="auto"/>
          <w:sz w:val="24"/>
          <w:szCs w:val="24"/>
        </w:rPr>
        <w:t>ş</w:t>
      </w:r>
      <w:r w:rsidRPr="00821762">
        <w:rPr>
          <w:rStyle w:val="spctbdy"/>
          <w:rFonts w:ascii="Trebuchet MS" w:eastAsia="Times New Roman" w:hAnsi="Trebuchet MS"/>
          <w:color w:val="auto"/>
          <w:sz w:val="24"/>
          <w:szCs w:val="24"/>
        </w:rPr>
        <w:t xml:space="preserve">i </w:t>
      </w:r>
      <w:proofErr w:type="spellStart"/>
      <w:r w:rsidRPr="00821762">
        <w:rPr>
          <w:rStyle w:val="spctbdy"/>
          <w:rFonts w:ascii="Trebuchet MS" w:eastAsia="Times New Roman" w:hAnsi="Trebuchet MS"/>
          <w:color w:val="auto"/>
          <w:sz w:val="24"/>
          <w:szCs w:val="24"/>
        </w:rPr>
        <w:t>autoriza</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ii</w:t>
      </w:r>
      <w:proofErr w:type="spellEnd"/>
      <w:r w:rsidRPr="00821762">
        <w:rPr>
          <w:rStyle w:val="spctbdy"/>
          <w:rFonts w:ascii="Trebuchet MS" w:eastAsia="Times New Roman" w:hAnsi="Trebuchet MS"/>
          <w:color w:val="auto"/>
          <w:sz w:val="24"/>
          <w:szCs w:val="24"/>
        </w:rPr>
        <w:t xml:space="preserve">, alte avize, acorduri </w:t>
      </w:r>
      <w:r w:rsidRPr="00821762">
        <w:rPr>
          <w:rStyle w:val="spctbdy"/>
          <w:rFonts w:ascii="Trebuchet MS" w:eastAsia="Times New Roman" w:hAnsi="Trebuchet MS" w:cs="Trebuchet MS"/>
          <w:color w:val="auto"/>
          <w:sz w:val="24"/>
          <w:szCs w:val="24"/>
        </w:rPr>
        <w:t>ş</w:t>
      </w:r>
      <w:r w:rsidRPr="00821762">
        <w:rPr>
          <w:rStyle w:val="spctbdy"/>
          <w:rFonts w:ascii="Trebuchet MS" w:eastAsia="Times New Roman" w:hAnsi="Trebuchet MS"/>
          <w:color w:val="auto"/>
          <w:sz w:val="24"/>
          <w:szCs w:val="24"/>
        </w:rPr>
        <w:t xml:space="preserve">i </w:t>
      </w:r>
      <w:proofErr w:type="spellStart"/>
      <w:r w:rsidRPr="00821762">
        <w:rPr>
          <w:rStyle w:val="spctbdy"/>
          <w:rFonts w:ascii="Trebuchet MS" w:eastAsia="Times New Roman" w:hAnsi="Trebuchet MS"/>
          <w:color w:val="auto"/>
          <w:sz w:val="24"/>
          <w:szCs w:val="24"/>
        </w:rPr>
        <w:t>autoriza</w:t>
      </w:r>
      <w:r w:rsidRPr="00821762">
        <w:rPr>
          <w:rStyle w:val="spctbdy"/>
          <w:rFonts w:ascii="Trebuchet MS" w:eastAsia="Times New Roman" w:hAnsi="Trebuchet MS" w:cs="Trebuchet MS"/>
          <w:color w:val="auto"/>
          <w:sz w:val="24"/>
          <w:szCs w:val="24"/>
        </w:rPr>
        <w:t>ţ</w:t>
      </w:r>
      <w:r w:rsidRPr="00821762">
        <w:rPr>
          <w:rStyle w:val="spctbdy"/>
          <w:rFonts w:ascii="Trebuchet MS" w:eastAsia="Times New Roman" w:hAnsi="Trebuchet MS"/>
          <w:color w:val="auto"/>
          <w:sz w:val="24"/>
          <w:szCs w:val="24"/>
        </w:rPr>
        <w:t>ii</w:t>
      </w:r>
      <w:proofErr w:type="spellEnd"/>
      <w:r w:rsidRPr="00821762">
        <w:rPr>
          <w:rStyle w:val="spctbdy"/>
          <w:rFonts w:ascii="Trebuchet MS" w:eastAsia="Times New Roman" w:hAnsi="Trebuchet MS"/>
          <w:color w:val="auto"/>
          <w:sz w:val="24"/>
          <w:szCs w:val="24"/>
        </w:rPr>
        <w:t>.</w:t>
      </w:r>
    </w:p>
    <w:p w14:paraId="7E0C0CB3" w14:textId="77777777" w:rsidR="00433AEC" w:rsidRPr="00821762" w:rsidRDefault="00433AEC" w:rsidP="007C371A">
      <w:pPr>
        <w:spacing w:after="0" w:line="360" w:lineRule="auto"/>
        <w:jc w:val="both"/>
        <w:rPr>
          <w:rStyle w:val="spctbdy"/>
          <w:rFonts w:ascii="Trebuchet MS" w:eastAsia="Times New Roman" w:hAnsi="Trebuchet MS"/>
          <w:color w:val="auto"/>
          <w:sz w:val="24"/>
          <w:szCs w:val="24"/>
        </w:rPr>
      </w:pPr>
    </w:p>
    <w:p w14:paraId="6A3DAA3D"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3.3</w:t>
      </w:r>
      <w:r w:rsidRPr="00821762">
        <w:rPr>
          <w:rStyle w:val="spctbdy"/>
          <w:rFonts w:ascii="Trebuchet MS" w:eastAsia="Times New Roman" w:hAnsi="Trebuchet MS"/>
          <w:b/>
          <w:i/>
          <w:color w:val="auto"/>
          <w:sz w:val="24"/>
          <w:szCs w:val="24"/>
        </w:rPr>
        <w:tab/>
        <w:t>Expertizare tehnică</w:t>
      </w:r>
    </w:p>
    <w:p w14:paraId="5AB8D8CD"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Sunt incluse cheltuielile pentru expertizare tehnică a construcțiilor existente, a structurilor și/sau, după caz, a proiectelor tehnice, inclusiv întocmirea de către expertul tehnic a raportului de expertiză tehnică.</w:t>
      </w:r>
    </w:p>
    <w:p w14:paraId="693CBF20" w14:textId="77777777" w:rsidR="00F91074" w:rsidRDefault="00F91074" w:rsidP="007C371A">
      <w:pPr>
        <w:spacing w:after="0" w:line="360" w:lineRule="auto"/>
        <w:jc w:val="both"/>
        <w:rPr>
          <w:rStyle w:val="spctbdy"/>
          <w:rFonts w:ascii="Trebuchet MS" w:eastAsia="Times New Roman" w:hAnsi="Trebuchet MS"/>
          <w:color w:val="auto"/>
          <w:sz w:val="24"/>
          <w:szCs w:val="24"/>
        </w:rPr>
      </w:pPr>
    </w:p>
    <w:p w14:paraId="68344AF4" w14:textId="77777777" w:rsidR="0061183C" w:rsidRDefault="0061183C" w:rsidP="007C371A">
      <w:pPr>
        <w:spacing w:after="0" w:line="360" w:lineRule="auto"/>
        <w:jc w:val="both"/>
        <w:rPr>
          <w:rStyle w:val="spctbdy"/>
          <w:rFonts w:ascii="Trebuchet MS" w:eastAsia="Times New Roman" w:hAnsi="Trebuchet MS"/>
          <w:color w:val="auto"/>
          <w:sz w:val="24"/>
          <w:szCs w:val="24"/>
        </w:rPr>
      </w:pPr>
    </w:p>
    <w:p w14:paraId="392C72EB" w14:textId="77777777" w:rsidR="0061183C" w:rsidRPr="00821762" w:rsidRDefault="0061183C" w:rsidP="007C371A">
      <w:pPr>
        <w:spacing w:after="0" w:line="360" w:lineRule="auto"/>
        <w:jc w:val="both"/>
        <w:rPr>
          <w:rStyle w:val="spctbdy"/>
          <w:rFonts w:ascii="Trebuchet MS" w:eastAsia="Times New Roman" w:hAnsi="Trebuchet MS"/>
          <w:color w:val="auto"/>
          <w:sz w:val="24"/>
          <w:szCs w:val="24"/>
        </w:rPr>
      </w:pPr>
    </w:p>
    <w:p w14:paraId="4BAE36AF"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3.5 Proiectare</w:t>
      </w:r>
    </w:p>
    <w:p w14:paraId="7574AEB7"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3.5.3.</w:t>
      </w:r>
      <w:r w:rsidRPr="00821762">
        <w:rPr>
          <w:rStyle w:val="spctbdy"/>
          <w:rFonts w:ascii="Trebuchet MS" w:eastAsia="Times New Roman" w:hAnsi="Trebuchet MS"/>
          <w:color w:val="auto"/>
          <w:sz w:val="24"/>
          <w:szCs w:val="24"/>
        </w:rPr>
        <w:tab/>
        <w:t>studiu de fezabilitate/</w:t>
      </w:r>
      <w:proofErr w:type="spellStart"/>
      <w:r w:rsidRPr="00821762">
        <w:rPr>
          <w:rStyle w:val="spctbdy"/>
          <w:rFonts w:ascii="Trebuchet MS" w:eastAsia="Times New Roman" w:hAnsi="Trebuchet MS"/>
          <w:color w:val="auto"/>
          <w:sz w:val="24"/>
          <w:szCs w:val="24"/>
        </w:rPr>
        <w:t>documentaţie</w:t>
      </w:r>
      <w:proofErr w:type="spellEnd"/>
      <w:r w:rsidRPr="00821762">
        <w:rPr>
          <w:rStyle w:val="spctbdy"/>
          <w:rFonts w:ascii="Trebuchet MS" w:eastAsia="Times New Roman" w:hAnsi="Trebuchet MS"/>
          <w:color w:val="auto"/>
          <w:sz w:val="24"/>
          <w:szCs w:val="24"/>
        </w:rPr>
        <w:t xml:space="preserve"> de avizare a lucrărilor de </w:t>
      </w:r>
      <w:proofErr w:type="spellStart"/>
      <w:r w:rsidRPr="00821762">
        <w:rPr>
          <w:rStyle w:val="spctbdy"/>
          <w:rFonts w:ascii="Trebuchet MS" w:eastAsia="Times New Roman" w:hAnsi="Trebuchet MS"/>
          <w:color w:val="auto"/>
          <w:sz w:val="24"/>
          <w:szCs w:val="24"/>
        </w:rPr>
        <w:t>intervenţii</w:t>
      </w:r>
      <w:proofErr w:type="spellEnd"/>
      <w:r w:rsidRPr="00821762">
        <w:rPr>
          <w:rStyle w:val="spctbdy"/>
          <w:rFonts w:ascii="Trebuchet MS" w:eastAsia="Times New Roman" w:hAnsi="Trebuchet MS"/>
          <w:color w:val="auto"/>
          <w:sz w:val="24"/>
          <w:szCs w:val="24"/>
        </w:rPr>
        <w:t xml:space="preserve"> și deviz general;</w:t>
      </w:r>
    </w:p>
    <w:p w14:paraId="25C61E35" w14:textId="7B06355C"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3.5.4.</w:t>
      </w:r>
      <w:r w:rsidRPr="00821762">
        <w:rPr>
          <w:rStyle w:val="spctbdy"/>
          <w:rFonts w:ascii="Trebuchet MS" w:eastAsia="Times New Roman" w:hAnsi="Trebuchet MS"/>
          <w:color w:val="auto"/>
          <w:sz w:val="24"/>
          <w:szCs w:val="24"/>
        </w:rPr>
        <w:tab/>
      </w:r>
      <w:proofErr w:type="spellStart"/>
      <w:r w:rsidRPr="00821762">
        <w:rPr>
          <w:rStyle w:val="spctbdy"/>
          <w:rFonts w:ascii="Trebuchet MS" w:eastAsia="Times New Roman" w:hAnsi="Trebuchet MS"/>
          <w:color w:val="auto"/>
          <w:sz w:val="24"/>
          <w:szCs w:val="24"/>
        </w:rPr>
        <w:t>documentaţii</w:t>
      </w:r>
      <w:proofErr w:type="spellEnd"/>
      <w:r w:rsidRPr="00821762">
        <w:rPr>
          <w:rStyle w:val="spctbdy"/>
          <w:rFonts w:ascii="Trebuchet MS" w:eastAsia="Times New Roman" w:hAnsi="Trebuchet MS"/>
          <w:color w:val="auto"/>
          <w:sz w:val="24"/>
          <w:szCs w:val="24"/>
        </w:rPr>
        <w:t xml:space="preserve"> tehnice necesare în vederea </w:t>
      </w:r>
      <w:proofErr w:type="spellStart"/>
      <w:r w:rsidRPr="00821762">
        <w:rPr>
          <w:rStyle w:val="spctbdy"/>
          <w:rFonts w:ascii="Trebuchet MS" w:eastAsia="Times New Roman" w:hAnsi="Trebuchet MS"/>
          <w:color w:val="auto"/>
          <w:sz w:val="24"/>
          <w:szCs w:val="24"/>
        </w:rPr>
        <w:t>obţinerii</w:t>
      </w:r>
      <w:proofErr w:type="spellEnd"/>
      <w:r w:rsidRPr="00821762">
        <w:rPr>
          <w:rStyle w:val="spctbdy"/>
          <w:rFonts w:ascii="Trebuchet MS" w:eastAsia="Times New Roman" w:hAnsi="Trebuchet MS"/>
          <w:color w:val="auto"/>
          <w:sz w:val="24"/>
          <w:szCs w:val="24"/>
        </w:rPr>
        <w:t xml:space="preserve"> acordurilor, avizelor şi </w:t>
      </w:r>
      <w:proofErr w:type="spellStart"/>
      <w:r w:rsidRPr="00821762">
        <w:rPr>
          <w:rStyle w:val="spctbdy"/>
          <w:rFonts w:ascii="Trebuchet MS" w:eastAsia="Times New Roman" w:hAnsi="Trebuchet MS"/>
          <w:color w:val="auto"/>
          <w:sz w:val="24"/>
          <w:szCs w:val="24"/>
        </w:rPr>
        <w:t>autorizaţiilor</w:t>
      </w:r>
      <w:proofErr w:type="spellEnd"/>
      <w:r w:rsidRPr="00821762">
        <w:rPr>
          <w:rStyle w:val="spctbdy"/>
          <w:rFonts w:ascii="Trebuchet MS" w:eastAsia="Times New Roman" w:hAnsi="Trebuchet MS"/>
          <w:color w:val="auto"/>
          <w:sz w:val="24"/>
          <w:szCs w:val="24"/>
        </w:rPr>
        <w:t xml:space="preserve"> aferente obiectivului de investiție (documentații ce stau la baza emiterii avizelor și acordurilor impuse prin certificatul de urbanism, </w:t>
      </w:r>
      <w:proofErr w:type="spellStart"/>
      <w:r w:rsidRPr="00821762">
        <w:rPr>
          <w:rStyle w:val="spctbdy"/>
          <w:rFonts w:ascii="Trebuchet MS" w:eastAsia="Times New Roman" w:hAnsi="Trebuchet MS"/>
          <w:color w:val="auto"/>
          <w:sz w:val="24"/>
          <w:szCs w:val="24"/>
        </w:rPr>
        <w:t>documentaţii</w:t>
      </w:r>
      <w:proofErr w:type="spellEnd"/>
      <w:r w:rsidRPr="00821762">
        <w:rPr>
          <w:rStyle w:val="spctbdy"/>
          <w:rFonts w:ascii="Trebuchet MS" w:eastAsia="Times New Roman" w:hAnsi="Trebuchet MS"/>
          <w:color w:val="auto"/>
          <w:sz w:val="24"/>
          <w:szCs w:val="24"/>
        </w:rPr>
        <w:t xml:space="preserve"> urbanistice, studii de impact, studii/expertize de amplasament, studii de specialitate necesare în funcție de specificul investiției);</w:t>
      </w:r>
    </w:p>
    <w:p w14:paraId="3C81A661"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3.5.5.</w:t>
      </w:r>
      <w:r w:rsidRPr="00821762">
        <w:rPr>
          <w:rStyle w:val="spctbdy"/>
          <w:rFonts w:ascii="Trebuchet MS" w:eastAsia="Times New Roman" w:hAnsi="Trebuchet MS"/>
          <w:color w:val="auto"/>
          <w:sz w:val="24"/>
          <w:szCs w:val="24"/>
        </w:rPr>
        <w:tab/>
        <w:t>verificarea tehnică de calitate a proiectului tehnic și a detaliilor de execuție;</w:t>
      </w:r>
    </w:p>
    <w:p w14:paraId="54D8A9E2"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3.5.6.</w:t>
      </w:r>
      <w:r w:rsidRPr="00821762">
        <w:rPr>
          <w:rStyle w:val="spctbdy"/>
          <w:rFonts w:ascii="Trebuchet MS" w:eastAsia="Times New Roman" w:hAnsi="Trebuchet MS"/>
          <w:color w:val="auto"/>
          <w:sz w:val="24"/>
          <w:szCs w:val="24"/>
        </w:rPr>
        <w:tab/>
        <w:t xml:space="preserve">proiect tehnic si detalii de </w:t>
      </w:r>
      <w:proofErr w:type="spellStart"/>
      <w:r w:rsidRPr="00821762">
        <w:rPr>
          <w:rStyle w:val="spctbdy"/>
          <w:rFonts w:ascii="Trebuchet MS" w:eastAsia="Times New Roman" w:hAnsi="Trebuchet MS"/>
          <w:color w:val="auto"/>
          <w:sz w:val="24"/>
          <w:szCs w:val="24"/>
        </w:rPr>
        <w:t>execuţie</w:t>
      </w:r>
      <w:proofErr w:type="spellEnd"/>
      <w:r w:rsidRPr="00821762">
        <w:rPr>
          <w:rStyle w:val="spctbdy"/>
          <w:rFonts w:ascii="Trebuchet MS" w:eastAsia="Times New Roman" w:hAnsi="Trebuchet MS"/>
          <w:color w:val="auto"/>
          <w:sz w:val="24"/>
          <w:szCs w:val="24"/>
        </w:rPr>
        <w:t>.</w:t>
      </w:r>
    </w:p>
    <w:p w14:paraId="16FA2A5B"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1637A413"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3.7</w:t>
      </w:r>
      <w:r w:rsidRPr="00821762">
        <w:rPr>
          <w:rStyle w:val="spctbdy"/>
          <w:rFonts w:ascii="Trebuchet MS" w:eastAsia="Times New Roman" w:hAnsi="Trebuchet MS"/>
          <w:b/>
          <w:i/>
          <w:color w:val="auto"/>
          <w:sz w:val="24"/>
          <w:szCs w:val="24"/>
        </w:rPr>
        <w:tab/>
      </w:r>
      <w:proofErr w:type="spellStart"/>
      <w:r w:rsidRPr="00821762">
        <w:rPr>
          <w:rStyle w:val="spctbdy"/>
          <w:rFonts w:ascii="Trebuchet MS" w:eastAsia="Times New Roman" w:hAnsi="Trebuchet MS"/>
          <w:b/>
          <w:i/>
          <w:color w:val="auto"/>
          <w:sz w:val="24"/>
          <w:szCs w:val="24"/>
        </w:rPr>
        <w:t>Consultanţă</w:t>
      </w:r>
      <w:proofErr w:type="spellEnd"/>
    </w:p>
    <w:p w14:paraId="6F9E3D86"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3.7.1.</w:t>
      </w:r>
      <w:r w:rsidRPr="00821762">
        <w:rPr>
          <w:rStyle w:val="spctbdy"/>
          <w:rFonts w:ascii="Trebuchet MS" w:eastAsia="Times New Roman" w:hAnsi="Trebuchet MS"/>
          <w:color w:val="auto"/>
          <w:sz w:val="24"/>
          <w:szCs w:val="24"/>
        </w:rPr>
        <w:tab/>
        <w:t xml:space="preserve">Managementul de proiect pentru obiectivul de </w:t>
      </w:r>
      <w:proofErr w:type="spellStart"/>
      <w:r w:rsidRPr="00821762">
        <w:rPr>
          <w:rStyle w:val="spctbdy"/>
          <w:rFonts w:ascii="Trebuchet MS" w:eastAsia="Times New Roman" w:hAnsi="Trebuchet MS"/>
          <w:color w:val="auto"/>
          <w:sz w:val="24"/>
          <w:szCs w:val="24"/>
        </w:rPr>
        <w:t>investiţii</w:t>
      </w:r>
      <w:proofErr w:type="spellEnd"/>
      <w:r w:rsidRPr="00821762">
        <w:rPr>
          <w:rStyle w:val="spctbdy"/>
          <w:rFonts w:ascii="Trebuchet MS" w:eastAsia="Times New Roman" w:hAnsi="Trebuchet MS"/>
          <w:color w:val="auto"/>
          <w:sz w:val="24"/>
          <w:szCs w:val="24"/>
        </w:rPr>
        <w:t>.</w:t>
      </w:r>
    </w:p>
    <w:p w14:paraId="24AB289B"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55417D93"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3.8</w:t>
      </w:r>
      <w:r w:rsidRPr="00821762">
        <w:rPr>
          <w:rStyle w:val="spctbdy"/>
          <w:rFonts w:ascii="Trebuchet MS" w:eastAsia="Times New Roman" w:hAnsi="Trebuchet MS"/>
          <w:b/>
          <w:i/>
          <w:color w:val="auto"/>
          <w:sz w:val="24"/>
          <w:szCs w:val="24"/>
        </w:rPr>
        <w:tab/>
      </w:r>
      <w:proofErr w:type="spellStart"/>
      <w:r w:rsidRPr="00821762">
        <w:rPr>
          <w:rStyle w:val="spctbdy"/>
          <w:rFonts w:ascii="Trebuchet MS" w:eastAsia="Times New Roman" w:hAnsi="Trebuchet MS"/>
          <w:b/>
          <w:i/>
          <w:color w:val="auto"/>
          <w:sz w:val="24"/>
          <w:szCs w:val="24"/>
        </w:rPr>
        <w:t>Asistenţă</w:t>
      </w:r>
      <w:proofErr w:type="spellEnd"/>
      <w:r w:rsidRPr="00821762">
        <w:rPr>
          <w:rStyle w:val="spctbdy"/>
          <w:rFonts w:ascii="Trebuchet MS" w:eastAsia="Times New Roman" w:hAnsi="Trebuchet MS"/>
          <w:b/>
          <w:i/>
          <w:color w:val="auto"/>
          <w:sz w:val="24"/>
          <w:szCs w:val="24"/>
        </w:rPr>
        <w:t xml:space="preserve"> tehnică</w:t>
      </w:r>
    </w:p>
    <w:p w14:paraId="4C7B643E" w14:textId="77777777" w:rsidR="000E56CB" w:rsidRPr="00821762" w:rsidRDefault="000E56CB" w:rsidP="007C371A">
      <w:pPr>
        <w:spacing w:after="0" w:line="360" w:lineRule="auto"/>
        <w:jc w:val="both"/>
        <w:rPr>
          <w:rStyle w:val="spctbdy"/>
          <w:rFonts w:ascii="Trebuchet MS" w:eastAsia="Times New Roman" w:hAnsi="Trebuchet MS"/>
          <w:i/>
          <w:color w:val="auto"/>
          <w:sz w:val="24"/>
          <w:szCs w:val="24"/>
        </w:rPr>
      </w:pPr>
      <w:r w:rsidRPr="00821762">
        <w:rPr>
          <w:rStyle w:val="spctbdy"/>
          <w:rFonts w:ascii="Trebuchet MS" w:eastAsia="Times New Roman" w:hAnsi="Trebuchet MS"/>
          <w:i/>
          <w:color w:val="auto"/>
          <w:sz w:val="24"/>
          <w:szCs w:val="24"/>
        </w:rPr>
        <w:t>3.8.2. Dirigenție de șantier/supervizare.</w:t>
      </w:r>
    </w:p>
    <w:p w14:paraId="34C17152"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7C25259C"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NB: Cheltuielile cumulate de la subcapitolele 3.1, 3.2, 3.3, 3.5, 3.7 si 3.8 pot fi în limita maximă a 10% din valoarea cheltuielilor eligibile finanțate în cadrul capitolului 4 „Cheltuieli pentru investiția de bază”.</w:t>
      </w:r>
    </w:p>
    <w:p w14:paraId="5E9ECA6E"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0CC8C8D0"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4.1</w:t>
      </w:r>
      <w:r w:rsidRPr="00821762">
        <w:rPr>
          <w:rStyle w:val="spctbdy"/>
          <w:rFonts w:ascii="Trebuchet MS" w:eastAsia="Times New Roman" w:hAnsi="Trebuchet MS"/>
          <w:b/>
          <w:i/>
          <w:color w:val="auto"/>
          <w:sz w:val="24"/>
          <w:szCs w:val="24"/>
        </w:rPr>
        <w:tab/>
        <w:t>Construcții și instalații</w:t>
      </w:r>
    </w:p>
    <w:p w14:paraId="0DCC87CA" w14:textId="3839F353" w:rsidR="000E56CB" w:rsidRPr="00821762" w:rsidRDefault="001246D3"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Cuprinde cheltuielile aferente execuției tuturor obiectelor cuprinse în obiectivul de investiție, conform cu descrierea activităților eligibile din ghidul specific și a celorlalte condiții de eligibilitate din Ghidul Solicitantului - Condiții Specifice.</w:t>
      </w:r>
    </w:p>
    <w:p w14:paraId="7A821B02" w14:textId="22387605" w:rsidR="000E56CB" w:rsidRPr="00821762" w:rsidRDefault="001246D3"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Cheltuielile din cadrul acestei subcategorii, sunt detaliate de proiectant in cadrul subcapitolului 4.1 - Construcții</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și</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instalațiile</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aferente</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acestora</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conform</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Hotărârii</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Guvernului</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nr.</w:t>
      </w:r>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907/2016,pe domenii/subdomenii de construcții și specialități de instalații, în funcție de tipul și specificul obiectului. Proiectantul va delimita obiectele de construcții din cadrul obiectivului de investiții și va nominaliza cheltuielile pe fiecare obiect.</w:t>
      </w:r>
    </w:p>
    <w:p w14:paraId="6C5318A1"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Cheltuielile aferente fiecărui obiect de construcție se regăsesc în devizul pe obiect.</w:t>
      </w:r>
    </w:p>
    <w:p w14:paraId="5A7D12BA" w14:textId="77777777" w:rsidR="00F91074" w:rsidRPr="00821762" w:rsidRDefault="00F91074" w:rsidP="007C371A">
      <w:pPr>
        <w:spacing w:after="0" w:line="360" w:lineRule="auto"/>
        <w:jc w:val="both"/>
        <w:rPr>
          <w:rStyle w:val="spctbdy"/>
          <w:rFonts w:ascii="Trebuchet MS" w:eastAsia="Times New Roman" w:hAnsi="Trebuchet MS"/>
          <w:color w:val="auto"/>
          <w:sz w:val="24"/>
          <w:szCs w:val="24"/>
        </w:rPr>
      </w:pPr>
    </w:p>
    <w:p w14:paraId="6BF43816"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4.2</w:t>
      </w:r>
      <w:r w:rsidRPr="00821762">
        <w:rPr>
          <w:rStyle w:val="spctbdy"/>
          <w:rFonts w:ascii="Trebuchet MS" w:eastAsia="Times New Roman" w:hAnsi="Trebuchet MS"/>
          <w:b/>
          <w:i/>
          <w:color w:val="auto"/>
          <w:sz w:val="24"/>
          <w:szCs w:val="24"/>
        </w:rPr>
        <w:tab/>
        <w:t>Montaj utilaje, echipamente tehnologice și funcționale</w:t>
      </w:r>
    </w:p>
    <w:p w14:paraId="30ED401B" w14:textId="58B7B854"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Cuprinde cheltuielile aferente montajului utilajelor tehnologice și al utilajelor incluse în instalațiile funcționale, inclusiv rețelele aferente necesare funcționării acestora. Cheltuielile se desfăș</w:t>
      </w:r>
      <w:r w:rsidR="00F91074" w:rsidRPr="00821762">
        <w:rPr>
          <w:rStyle w:val="spctbdy"/>
          <w:rFonts w:ascii="Trebuchet MS" w:eastAsia="Times New Roman" w:hAnsi="Trebuchet MS"/>
          <w:color w:val="auto"/>
          <w:sz w:val="24"/>
          <w:szCs w:val="24"/>
        </w:rPr>
        <w:t>oară pe obiecte de construcție.</w:t>
      </w:r>
    </w:p>
    <w:p w14:paraId="18C115D7"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426F9E44"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4.3</w:t>
      </w:r>
      <w:r w:rsidRPr="00821762">
        <w:rPr>
          <w:rStyle w:val="spctbdy"/>
          <w:rFonts w:ascii="Trebuchet MS" w:eastAsia="Times New Roman" w:hAnsi="Trebuchet MS"/>
          <w:b/>
          <w:i/>
          <w:color w:val="auto"/>
          <w:sz w:val="24"/>
          <w:szCs w:val="24"/>
        </w:rPr>
        <w:tab/>
        <w:t>Utilaje, echipamente tehnologice și funcționale care necesită montaj</w:t>
      </w:r>
    </w:p>
    <w:p w14:paraId="4F176347"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Cuprinde cheltuielile pentru achiziționarea utilajelor și echipamentelor tehnologice, precum și a celor incluse în instalațiile funcționale. Cheltuielile se desfășoară pe obiecte de construcție.</w:t>
      </w:r>
    </w:p>
    <w:p w14:paraId="4F488D0F"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6B146080" w14:textId="77777777" w:rsidR="001246D3"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4.4</w:t>
      </w:r>
      <w:r w:rsidRPr="00821762">
        <w:rPr>
          <w:rStyle w:val="spctbdy"/>
          <w:rFonts w:ascii="Trebuchet MS" w:eastAsia="Times New Roman" w:hAnsi="Trebuchet MS"/>
          <w:b/>
          <w:i/>
          <w:color w:val="auto"/>
          <w:sz w:val="24"/>
          <w:szCs w:val="24"/>
        </w:rPr>
        <w:tab/>
        <w:t xml:space="preserve">Utilaje, echipamente tehnologice și funcționale care nu necesita montaj si echipamente de transport </w:t>
      </w:r>
    </w:p>
    <w:p w14:paraId="305C926D" w14:textId="07C701AB"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Cuprinde  cheltuielile  pentru  achiziționarea  utilajelor  și  echipamentelor  care  nu  necesită  montaj. Cheltuielile se desfășoară pe obiecte de construcție.</w:t>
      </w:r>
    </w:p>
    <w:p w14:paraId="6A6A34DD"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136C1A7C"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4.5</w:t>
      </w:r>
      <w:r w:rsidRPr="00821762">
        <w:rPr>
          <w:rStyle w:val="spctbdy"/>
          <w:rFonts w:ascii="Trebuchet MS" w:eastAsia="Times New Roman" w:hAnsi="Trebuchet MS"/>
          <w:b/>
          <w:i/>
          <w:color w:val="auto"/>
          <w:sz w:val="24"/>
          <w:szCs w:val="24"/>
        </w:rPr>
        <w:tab/>
        <w:t>Dotări</w:t>
      </w:r>
    </w:p>
    <w:p w14:paraId="1DA37067" w14:textId="79417A02" w:rsidR="000E56CB" w:rsidRPr="00821762" w:rsidRDefault="00A67769"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In această subcategorie sunt incluse cheltuielile pentru procurarea de bunuri care intră în categoria mijloacelor fixe sau obiectelor de inventar, precum: mobilier, dotări cu mijloace tehnice de apărare împotriva incendiilor, dotări de uz gospodăresc, dotări privind protecția muncii. Cheltuielile se desfășoară</w:t>
      </w:r>
      <w:r w:rsidR="001246D3"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pe obiecte de construcție. Dotările se cuprind în devizul general în baza funda</w:t>
      </w:r>
      <w:r w:rsidR="00433AEC" w:rsidRPr="00821762">
        <w:rPr>
          <w:rStyle w:val="spctbdy"/>
          <w:rFonts w:ascii="Trebuchet MS" w:eastAsia="Times New Roman" w:hAnsi="Trebuchet MS"/>
          <w:color w:val="auto"/>
          <w:sz w:val="24"/>
          <w:szCs w:val="24"/>
        </w:rPr>
        <w:t xml:space="preserve">mentării privind necesitatea şi oportunitatea </w:t>
      </w:r>
      <w:proofErr w:type="spellStart"/>
      <w:r w:rsidR="000E56CB" w:rsidRPr="00821762">
        <w:rPr>
          <w:rStyle w:val="spctbdy"/>
          <w:rFonts w:ascii="Trebuchet MS" w:eastAsia="Times New Roman" w:hAnsi="Trebuchet MS"/>
          <w:color w:val="auto"/>
          <w:sz w:val="24"/>
          <w:szCs w:val="24"/>
        </w:rPr>
        <w:t>finanţării</w:t>
      </w:r>
      <w:proofErr w:type="spellEnd"/>
      <w:r w:rsidR="00433AEC" w:rsidRPr="00821762">
        <w:rPr>
          <w:rStyle w:val="spctbdy"/>
          <w:rFonts w:ascii="Trebuchet MS" w:eastAsia="Times New Roman" w:hAnsi="Trebuchet MS"/>
          <w:color w:val="auto"/>
          <w:sz w:val="24"/>
          <w:szCs w:val="24"/>
        </w:rPr>
        <w:t xml:space="preserve"> </w:t>
      </w:r>
      <w:r w:rsidR="000E56CB" w:rsidRPr="00821762">
        <w:rPr>
          <w:rStyle w:val="spctbdy"/>
          <w:rFonts w:ascii="Trebuchet MS" w:eastAsia="Times New Roman" w:hAnsi="Trebuchet MS"/>
          <w:color w:val="auto"/>
          <w:sz w:val="24"/>
          <w:szCs w:val="24"/>
        </w:rPr>
        <w:t>acestora.</w:t>
      </w:r>
    </w:p>
    <w:p w14:paraId="21A43F49" w14:textId="79188A05" w:rsidR="000E56CB" w:rsidRPr="00821762" w:rsidRDefault="00864B5D"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61183C">
        <w:rPr>
          <w:rStyle w:val="spctbdy"/>
          <w:rFonts w:ascii="Trebuchet MS" w:eastAsia="Times New Roman" w:hAnsi="Trebuchet MS"/>
          <w:color w:val="auto"/>
          <w:sz w:val="24"/>
          <w:szCs w:val="24"/>
        </w:rPr>
        <w:t>In această sub</w:t>
      </w:r>
      <w:r w:rsidR="000E56CB" w:rsidRPr="00821762">
        <w:rPr>
          <w:rStyle w:val="spctbdy"/>
          <w:rFonts w:ascii="Trebuchet MS" w:eastAsia="Times New Roman" w:hAnsi="Trebuchet MS"/>
          <w:color w:val="auto"/>
          <w:sz w:val="24"/>
          <w:szCs w:val="24"/>
        </w:rPr>
        <w:t>categorie sunt incluse cheltuielile pentru echiparea şi dotarea specifică funcțiunii obiectului de investiții, în conformitate cu cerințele funcționale stabilite prin reglementări tehnice, de patrimoniu şi de mediu în vigoare.</w:t>
      </w:r>
    </w:p>
    <w:p w14:paraId="351CA232"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29FDF467"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4.6</w:t>
      </w:r>
      <w:r w:rsidRPr="00821762">
        <w:rPr>
          <w:rStyle w:val="spctbdy"/>
          <w:rFonts w:ascii="Trebuchet MS" w:eastAsia="Times New Roman" w:hAnsi="Trebuchet MS"/>
          <w:b/>
          <w:i/>
          <w:color w:val="auto"/>
          <w:sz w:val="24"/>
          <w:szCs w:val="24"/>
        </w:rPr>
        <w:tab/>
        <w:t>Cheltuieli cu active necorporale</w:t>
      </w:r>
    </w:p>
    <w:p w14:paraId="0E95D030"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Aceste cheltuieli sunt incluse în devizul general al proiectului la linia 4.6. Active necorporale. Sunt incluse cheltuieli aferente activelor necorporale necesare proiectului aferente activităților eligibile menționate în secțiunea 5.2.2 Activități eligibile. Cuprinde cheltuielile cu </w:t>
      </w:r>
      <w:proofErr w:type="spellStart"/>
      <w:r w:rsidRPr="00821762">
        <w:rPr>
          <w:rStyle w:val="spctbdy"/>
          <w:rFonts w:ascii="Trebuchet MS" w:eastAsia="Times New Roman" w:hAnsi="Trebuchet MS"/>
          <w:color w:val="auto"/>
          <w:sz w:val="24"/>
          <w:szCs w:val="24"/>
        </w:rPr>
        <w:t>achiziţionarea</w:t>
      </w:r>
      <w:proofErr w:type="spellEnd"/>
      <w:r w:rsidRPr="00821762">
        <w:rPr>
          <w:rStyle w:val="spctbdy"/>
          <w:rFonts w:ascii="Trebuchet MS" w:eastAsia="Times New Roman" w:hAnsi="Trebuchet MS"/>
          <w:color w:val="auto"/>
          <w:sz w:val="24"/>
          <w:szCs w:val="24"/>
        </w:rPr>
        <w:t xml:space="preserve"> activelor necorporale: drepturi referitoare la brevete, </w:t>
      </w:r>
      <w:proofErr w:type="spellStart"/>
      <w:r w:rsidRPr="00821762">
        <w:rPr>
          <w:rStyle w:val="spctbdy"/>
          <w:rFonts w:ascii="Trebuchet MS" w:eastAsia="Times New Roman" w:hAnsi="Trebuchet MS"/>
          <w:color w:val="auto"/>
          <w:sz w:val="24"/>
          <w:szCs w:val="24"/>
        </w:rPr>
        <w:t>licenţe</w:t>
      </w:r>
      <w:proofErr w:type="spellEnd"/>
      <w:r w:rsidRPr="00821762">
        <w:rPr>
          <w:rStyle w:val="spctbdy"/>
          <w:rFonts w:ascii="Trebuchet MS" w:eastAsia="Times New Roman" w:hAnsi="Trebuchet MS"/>
          <w:color w:val="auto"/>
          <w:sz w:val="24"/>
          <w:szCs w:val="24"/>
        </w:rPr>
        <w:t xml:space="preserve">, know-how sau </w:t>
      </w:r>
      <w:proofErr w:type="spellStart"/>
      <w:r w:rsidRPr="00821762">
        <w:rPr>
          <w:rStyle w:val="spctbdy"/>
          <w:rFonts w:ascii="Trebuchet MS" w:eastAsia="Times New Roman" w:hAnsi="Trebuchet MS"/>
          <w:color w:val="auto"/>
          <w:sz w:val="24"/>
          <w:szCs w:val="24"/>
        </w:rPr>
        <w:t>cunoştinţe</w:t>
      </w:r>
      <w:proofErr w:type="spellEnd"/>
      <w:r w:rsidRPr="00821762">
        <w:rPr>
          <w:rStyle w:val="spctbdy"/>
          <w:rFonts w:ascii="Trebuchet MS" w:eastAsia="Times New Roman" w:hAnsi="Trebuchet MS"/>
          <w:color w:val="auto"/>
          <w:sz w:val="24"/>
          <w:szCs w:val="24"/>
        </w:rPr>
        <w:t xml:space="preserve"> tehnice nebrevetate.</w:t>
      </w:r>
    </w:p>
    <w:p w14:paraId="246080D4"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253B121E"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lastRenderedPageBreak/>
        <w:t>5.1.1. Lucrări de construcții și instalații aferente organizării de șantier</w:t>
      </w:r>
    </w:p>
    <w:p w14:paraId="6632DF37" w14:textId="71C33718" w:rsidR="000E56CB" w:rsidRPr="00821762" w:rsidRDefault="001246D3"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Cuprinde cheltuieli necesare în vederea creării condițiilor de desfășurare a activității de construcții-montaj, din punct de vedere tehnologic și organizatoric. Se prevăd cheltuieli aferente realizării unor construcții provizorii sau amenajări în construcții existente, precum și cheltuieli de desființare a organizării de șantier: vestiare/barăci/spatii de lucru pentru personalul din șantier; platforme tehnologice/dezafectarea platformelor tehnologice; grupuri sanitare; rampe de spălare auto; depozite pentru materiale; rețele electrice de iluminat și forță; căi de acces auto; branșamente/racorduri la utilități; împrejmuiri; pichete de incendiu; cheltuieli pentru desființarea organizării de șantier, inclusiv cheltuielile necesare readucerii terenurilor ocupate la starea lor inițială, la terminarea execuției lucrărilor de investiții, cu excepția cheltuielilor aferente pct. 1.3 "Amenajări pentru protecția mediului și aducerea la starea inițială" din structura devizului general.</w:t>
      </w:r>
    </w:p>
    <w:p w14:paraId="48AA2469"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4243AB68" w14:textId="77777777" w:rsidR="000E56CB" w:rsidRPr="00821762" w:rsidRDefault="000E56CB" w:rsidP="007C371A">
      <w:pPr>
        <w:spacing w:after="0" w:line="360" w:lineRule="auto"/>
        <w:jc w:val="both"/>
        <w:rPr>
          <w:rStyle w:val="spctbdy"/>
          <w:rFonts w:ascii="Trebuchet MS" w:eastAsia="Times New Roman" w:hAnsi="Trebuchet MS"/>
          <w:b/>
          <w:i/>
          <w:color w:val="auto"/>
          <w:sz w:val="24"/>
          <w:szCs w:val="24"/>
        </w:rPr>
      </w:pPr>
      <w:r w:rsidRPr="00821762">
        <w:rPr>
          <w:rStyle w:val="spctbdy"/>
          <w:rFonts w:ascii="Trebuchet MS" w:eastAsia="Times New Roman" w:hAnsi="Trebuchet MS"/>
          <w:b/>
          <w:i/>
          <w:color w:val="auto"/>
          <w:sz w:val="24"/>
          <w:szCs w:val="24"/>
        </w:rPr>
        <w:t>5.1.2 Cheltuieli conexe organizării de șantier</w:t>
      </w:r>
    </w:p>
    <w:p w14:paraId="391397C3" w14:textId="618F77F7" w:rsidR="000E56CB" w:rsidRPr="00821762" w:rsidRDefault="0065647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Cuprinde cheltuieli necesare în vederea creării condițiilor de desfășurare a activității de construcții-montaj, din punct de vedere tehnologic și organizatoric, după cum urmează: obținerea autorizației de construire/desființare aferente lucrărilor de organizare de șantier; taxe de amplasament; închirieri semne de circulație; întreruperea temporară a rețelelor de transport sau distribuție de apă, canalizare, agent termic, energie electrică, gaze naturale, a circulației rutiere; contractele de asistență cu politia rutieră; contracte temporare cu furnizorul de energie electrică, cu furnizorul de apă și cu unități de salubrizare; taxe depozit ecologic; taxe locale; chirii pentru ocuparea temporară a domeniului public; costul energiei electrice și al apei consumate în incinta organizării de șantier pe durata de execuție a lucrărilor.</w:t>
      </w:r>
    </w:p>
    <w:p w14:paraId="3FB1EBA8"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27AA6160" w14:textId="77777777" w:rsidR="000E56CB" w:rsidRPr="0061183C" w:rsidRDefault="000E56CB" w:rsidP="007C371A">
      <w:pPr>
        <w:spacing w:after="0" w:line="360" w:lineRule="auto"/>
        <w:jc w:val="both"/>
        <w:rPr>
          <w:rStyle w:val="spctbdy"/>
          <w:rFonts w:ascii="Trebuchet MS" w:eastAsia="Times New Roman" w:hAnsi="Trebuchet MS"/>
          <w:b/>
          <w:i/>
          <w:color w:val="auto"/>
          <w:sz w:val="24"/>
          <w:szCs w:val="24"/>
        </w:rPr>
      </w:pPr>
      <w:r w:rsidRPr="0061183C">
        <w:rPr>
          <w:rStyle w:val="spctbdy"/>
          <w:rFonts w:ascii="Trebuchet MS" w:eastAsia="Times New Roman" w:hAnsi="Trebuchet MS"/>
          <w:b/>
          <w:i/>
          <w:color w:val="auto"/>
          <w:sz w:val="24"/>
          <w:szCs w:val="24"/>
        </w:rPr>
        <w:t>5.3</w:t>
      </w:r>
      <w:r w:rsidRPr="0061183C">
        <w:rPr>
          <w:rStyle w:val="spctbdy"/>
          <w:rFonts w:ascii="Trebuchet MS" w:eastAsia="Times New Roman" w:hAnsi="Trebuchet MS"/>
          <w:b/>
          <w:i/>
          <w:color w:val="auto"/>
          <w:sz w:val="24"/>
          <w:szCs w:val="24"/>
        </w:rPr>
        <w:tab/>
        <w:t>Cheltuieli diverse și neprevăzute</w:t>
      </w:r>
    </w:p>
    <w:p w14:paraId="4E667571" w14:textId="57FA381D" w:rsidR="000E56CB" w:rsidRPr="00821762" w:rsidRDefault="0065647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Cheltuielile diverse și neprevăzute vor fi folosite în conformitate cu legislația în domeniul achizițiilor publice ce face referire la modificările contractuale apărute în timpul execuției.</w:t>
      </w:r>
    </w:p>
    <w:p w14:paraId="4BB45A86" w14:textId="160FC57B" w:rsidR="000E56CB" w:rsidRPr="00821762" w:rsidRDefault="0065647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0E56CB" w:rsidRPr="00821762">
        <w:rPr>
          <w:rStyle w:val="spctbdy"/>
          <w:rFonts w:ascii="Trebuchet MS" w:eastAsia="Times New Roman" w:hAnsi="Trebuchet MS"/>
          <w:color w:val="auto"/>
          <w:sz w:val="24"/>
          <w:szCs w:val="24"/>
        </w:rPr>
        <w:t>Cheltuielile diverse și neprevăzute se estimează procentual, din valoarea cheltuielilor prevăzute la capitolul/subcapitolul 1.2, 1.3, 1.4, 2, 3.5, 3.8, 4 ale Devizului general, astfel:</w:t>
      </w:r>
    </w:p>
    <w:p w14:paraId="6101A4CA"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a)</w:t>
      </w:r>
      <w:r w:rsidRPr="00821762">
        <w:rPr>
          <w:rStyle w:val="spctbdy"/>
          <w:rFonts w:ascii="Trebuchet MS" w:eastAsia="Times New Roman" w:hAnsi="Trebuchet MS"/>
          <w:color w:val="auto"/>
          <w:sz w:val="24"/>
          <w:szCs w:val="24"/>
        </w:rPr>
        <w:tab/>
        <w:t>10% în cazul executării unui obiectiv/obiect nou de investiții;</w:t>
      </w:r>
    </w:p>
    <w:p w14:paraId="171BB89F"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b)</w:t>
      </w:r>
      <w:r w:rsidRPr="00821762">
        <w:rPr>
          <w:rStyle w:val="spctbdy"/>
          <w:rFonts w:ascii="Trebuchet MS" w:eastAsia="Times New Roman" w:hAnsi="Trebuchet MS"/>
          <w:color w:val="auto"/>
          <w:sz w:val="24"/>
          <w:szCs w:val="24"/>
        </w:rPr>
        <w:tab/>
        <w:t>20% în cazul executării lucrărilor de intervenției la construcție existentă.</w:t>
      </w:r>
    </w:p>
    <w:p w14:paraId="1D865A12" w14:textId="77777777" w:rsidR="000E56CB" w:rsidRPr="00821762" w:rsidRDefault="000E56CB" w:rsidP="007C371A">
      <w:pPr>
        <w:spacing w:after="0" w:line="360" w:lineRule="auto"/>
        <w:jc w:val="both"/>
        <w:rPr>
          <w:rStyle w:val="spctbdy"/>
          <w:rFonts w:ascii="Trebuchet MS" w:eastAsia="Times New Roman" w:hAnsi="Trebuchet MS"/>
          <w:i/>
          <w:color w:val="auto"/>
          <w:sz w:val="24"/>
          <w:szCs w:val="24"/>
        </w:rPr>
      </w:pPr>
    </w:p>
    <w:p w14:paraId="463A21C1" w14:textId="4389F84D" w:rsidR="000E56CB" w:rsidRPr="00821762" w:rsidRDefault="009A61A0" w:rsidP="007C371A">
      <w:pPr>
        <w:spacing w:after="0" w:line="360" w:lineRule="auto"/>
        <w:jc w:val="both"/>
        <w:rPr>
          <w:rStyle w:val="spctbdy"/>
          <w:rFonts w:ascii="Trebuchet MS" w:eastAsia="Times New Roman" w:hAnsi="Trebuchet MS"/>
          <w:i/>
          <w:color w:val="auto"/>
          <w:sz w:val="24"/>
          <w:szCs w:val="24"/>
        </w:rPr>
      </w:pPr>
      <w:r w:rsidRPr="00821762">
        <w:rPr>
          <w:rStyle w:val="spctbdy"/>
          <w:rFonts w:ascii="Trebuchet MS" w:eastAsia="Times New Roman" w:hAnsi="Trebuchet MS"/>
          <w:i/>
          <w:color w:val="auto"/>
          <w:sz w:val="24"/>
          <w:szCs w:val="24"/>
        </w:rPr>
        <w:t>7</w:t>
      </w:r>
      <w:r w:rsidR="000E56CB" w:rsidRPr="00821762">
        <w:rPr>
          <w:rStyle w:val="spctbdy"/>
          <w:rFonts w:ascii="Trebuchet MS" w:eastAsia="Times New Roman" w:hAnsi="Trebuchet MS"/>
          <w:i/>
          <w:color w:val="auto"/>
          <w:sz w:val="24"/>
          <w:szCs w:val="24"/>
        </w:rPr>
        <w:t>.1</w:t>
      </w:r>
      <w:r w:rsidR="000E56CB" w:rsidRPr="00821762">
        <w:rPr>
          <w:rStyle w:val="spctbdy"/>
          <w:rFonts w:ascii="Trebuchet MS" w:eastAsia="Times New Roman" w:hAnsi="Trebuchet MS"/>
          <w:i/>
          <w:color w:val="auto"/>
          <w:sz w:val="24"/>
          <w:szCs w:val="24"/>
        </w:rPr>
        <w:tab/>
        <w:t>Cheltuieli aferente marjei de buget</w:t>
      </w:r>
    </w:p>
    <w:p w14:paraId="5BEA21CD" w14:textId="7E2B4076" w:rsidR="000E56CB" w:rsidRPr="00821762" w:rsidRDefault="009A61A0" w:rsidP="007C371A">
      <w:pPr>
        <w:spacing w:after="0" w:line="360" w:lineRule="auto"/>
        <w:jc w:val="both"/>
        <w:rPr>
          <w:rStyle w:val="spctbdy"/>
          <w:rFonts w:ascii="Trebuchet MS" w:eastAsia="Times New Roman" w:hAnsi="Trebuchet MS"/>
          <w:i/>
          <w:color w:val="auto"/>
          <w:sz w:val="24"/>
          <w:szCs w:val="24"/>
        </w:rPr>
      </w:pPr>
      <w:r w:rsidRPr="00821762">
        <w:rPr>
          <w:rStyle w:val="spctbdy"/>
          <w:rFonts w:ascii="Trebuchet MS" w:eastAsia="Times New Roman" w:hAnsi="Trebuchet MS"/>
          <w:i/>
          <w:color w:val="auto"/>
          <w:sz w:val="24"/>
          <w:szCs w:val="24"/>
        </w:rPr>
        <w:t>7</w:t>
      </w:r>
      <w:r w:rsidR="000E56CB" w:rsidRPr="00821762">
        <w:rPr>
          <w:rStyle w:val="spctbdy"/>
          <w:rFonts w:ascii="Trebuchet MS" w:eastAsia="Times New Roman" w:hAnsi="Trebuchet MS"/>
          <w:i/>
          <w:color w:val="auto"/>
          <w:sz w:val="24"/>
          <w:szCs w:val="24"/>
        </w:rPr>
        <w:t>.2</w:t>
      </w:r>
      <w:r w:rsidR="000E56CB" w:rsidRPr="00821762">
        <w:rPr>
          <w:rStyle w:val="spctbdy"/>
          <w:rFonts w:ascii="Trebuchet MS" w:eastAsia="Times New Roman" w:hAnsi="Trebuchet MS"/>
          <w:i/>
          <w:color w:val="auto"/>
          <w:sz w:val="24"/>
          <w:szCs w:val="24"/>
        </w:rPr>
        <w:tab/>
        <w:t>Cheltuieli pentru constituirea rezervei de implementare pentru ajustarea de preț.</w:t>
      </w:r>
    </w:p>
    <w:p w14:paraId="7DE6BF82" w14:textId="1FA3770A" w:rsidR="00656476" w:rsidRPr="00821762" w:rsidRDefault="000E56CB" w:rsidP="007C371A">
      <w:pPr>
        <w:spacing w:after="0" w:line="360" w:lineRule="auto"/>
        <w:jc w:val="both"/>
        <w:rPr>
          <w:rFonts w:eastAsia="Times New Roman"/>
          <w:szCs w:val="24"/>
          <w:shd w:val="clear" w:color="auto" w:fill="FFFFFF"/>
        </w:rPr>
      </w:pPr>
      <w:r w:rsidRPr="00821762">
        <w:rPr>
          <w:rStyle w:val="spctbdy"/>
          <w:rFonts w:ascii="Trebuchet MS" w:eastAsia="Times New Roman" w:hAnsi="Trebuchet MS"/>
          <w:color w:val="auto"/>
          <w:sz w:val="24"/>
          <w:szCs w:val="24"/>
        </w:rPr>
        <w:t>NB. La includerea, dacă este cazul, a secțiunii a 7-a „Cheltuieli aferente marjei de buget şi pentru constituirea rezervei de implementare pentru ajustarea de preț“, în Devizul general, se va avea în vedere</w:t>
      </w:r>
      <w:r w:rsidR="00656476" w:rsidRPr="00821762">
        <w:rPr>
          <w:rFonts w:ascii="Times New Roman" w:eastAsiaTheme="minorHAnsi" w:hAnsi="Times New Roman"/>
          <w:color w:val="1F4E79"/>
          <w:spacing w:val="-1"/>
          <w:sz w:val="22"/>
        </w:rPr>
        <w:t xml:space="preserve"> </w:t>
      </w:r>
      <w:r w:rsidR="00656476" w:rsidRPr="00821762">
        <w:rPr>
          <w:rFonts w:eastAsia="Times New Roman"/>
          <w:szCs w:val="24"/>
          <w:shd w:val="clear" w:color="auto" w:fill="FFFFFF"/>
        </w:rPr>
        <w:t>îndeplinirea condițiilor cumulative prevăzute la art. II din Hotărârea Guvernului nr.1.116/2023 pentru modificarea și completarea Hotărârii Guvernului nr. 907/2016 privind etapele de elaborare și conținutul- cadru al documentațiilor tehnico-economice aferente obiectivelor/proiectelor de investiții finanțate din fonduri publice, cu modificările și completările ulterioare.</w:t>
      </w:r>
    </w:p>
    <w:p w14:paraId="184DD524" w14:textId="61C6C45E" w:rsidR="00656476" w:rsidRPr="00821762" w:rsidRDefault="00601DDD"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r>
      <w:r w:rsidR="00656476" w:rsidRPr="00821762">
        <w:rPr>
          <w:rFonts w:eastAsia="Times New Roman"/>
          <w:szCs w:val="24"/>
          <w:shd w:val="clear" w:color="auto" w:fill="FFFFFF"/>
        </w:rPr>
        <w:t xml:space="preserve">Încadrarea cheltuielilor pe categorii și subcategorii bugetare în sistemul informatic MySMIS2021/ SMIS2021+ se va face în baza Matricei de corelare a bugetului proiectului cu Devizul general al investiției (Anexa </w:t>
      </w:r>
      <w:r w:rsidR="00A50E34" w:rsidRPr="00821762">
        <w:rPr>
          <w:rFonts w:eastAsia="Times New Roman"/>
          <w:szCs w:val="24"/>
          <w:shd w:val="clear" w:color="auto" w:fill="FFFFFF"/>
        </w:rPr>
        <w:t>6</w:t>
      </w:r>
      <w:r w:rsidR="00656476" w:rsidRPr="00821762">
        <w:rPr>
          <w:rFonts w:eastAsia="Times New Roman"/>
          <w:szCs w:val="24"/>
          <w:shd w:val="clear" w:color="auto" w:fill="FFFFFF"/>
        </w:rPr>
        <w:t>).</w:t>
      </w:r>
    </w:p>
    <w:p w14:paraId="7CF683BE" w14:textId="77777777" w:rsidR="00656476" w:rsidRPr="00821762" w:rsidRDefault="006564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Cheltuielile din componenta FEDR efectuate anterior depunerii Cererii de finanțare sunt eligibile dacă îndeplinesc condițiile de eligibilitate stipulate în prezentul Ghid și dacă nu sunt efectuate înainte de 01.01.2021 în conformitate cu prevederile art. 63 alin (2) din Regulamentul (UE) 2021/1.060.</w:t>
      </w:r>
    </w:p>
    <w:p w14:paraId="1828FCAC" w14:textId="77777777" w:rsidR="00656476" w:rsidRPr="00821762" w:rsidRDefault="00656476" w:rsidP="007C371A">
      <w:pPr>
        <w:spacing w:after="0" w:line="360" w:lineRule="auto"/>
        <w:jc w:val="both"/>
        <w:rPr>
          <w:rFonts w:eastAsia="Times New Roman"/>
          <w:szCs w:val="24"/>
          <w:shd w:val="clear" w:color="auto" w:fill="FFFFFF"/>
        </w:rPr>
      </w:pPr>
    </w:p>
    <w:p w14:paraId="7772147E" w14:textId="77777777" w:rsidR="00656476" w:rsidRPr="00821762" w:rsidRDefault="006564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A4. Valoarea cheltuielilor eligibile indirecte pentru componenta FEDR se stabilește prin aplicarea articolului 54 litera (a) din Regulamentul (UE) nr. 2021/1060 ca rată forfetară de fix 7% din costurile directe eligibile aferente bugetului gestionat de fiecare partener, inclusiv de către liderul de parteneriat.</w:t>
      </w:r>
    </w:p>
    <w:p w14:paraId="401F8E0A" w14:textId="77777777" w:rsidR="000E56CB" w:rsidRPr="00821762" w:rsidRDefault="000E56CB" w:rsidP="007C371A">
      <w:pPr>
        <w:spacing w:after="0" w:line="360" w:lineRule="auto"/>
        <w:jc w:val="both"/>
        <w:rPr>
          <w:rStyle w:val="spctbdy"/>
          <w:rFonts w:ascii="Trebuchet MS" w:eastAsia="Times New Roman" w:hAnsi="Trebuchet MS"/>
          <w:color w:val="auto"/>
          <w:sz w:val="24"/>
          <w:szCs w:val="24"/>
        </w:rPr>
      </w:pPr>
    </w:p>
    <w:p w14:paraId="355B9E49" w14:textId="77777777" w:rsidR="00FF3397" w:rsidRPr="00821762" w:rsidRDefault="00FF3397" w:rsidP="007C371A">
      <w:pPr>
        <w:spacing w:after="0" w:line="360" w:lineRule="auto"/>
        <w:jc w:val="both"/>
        <w:rPr>
          <w:rStyle w:val="spctbdy"/>
          <w:rFonts w:ascii="Trebuchet MS" w:eastAsia="Times New Roman" w:hAnsi="Trebuchet MS"/>
          <w:color w:val="auto"/>
          <w:sz w:val="24"/>
          <w:szCs w:val="24"/>
        </w:rPr>
      </w:pPr>
    </w:p>
    <w:p w14:paraId="4EFE29DB" w14:textId="64579A7B" w:rsidR="001F37E6" w:rsidRPr="00821762" w:rsidRDefault="00601DDD" w:rsidP="007C371A">
      <w:pPr>
        <w:spacing w:after="0" w:line="360" w:lineRule="auto"/>
        <w:jc w:val="both"/>
        <w:rPr>
          <w:rFonts w:eastAsia="Times New Roman"/>
          <w:b/>
          <w:szCs w:val="24"/>
          <w:shd w:val="clear" w:color="auto" w:fill="FFFFFF"/>
        </w:rPr>
      </w:pPr>
      <w:r w:rsidRPr="00821762">
        <w:rPr>
          <w:rFonts w:eastAsia="Times New Roman"/>
          <w:szCs w:val="24"/>
        </w:rPr>
        <w:tab/>
      </w:r>
      <w:r w:rsidRPr="00821762">
        <w:rPr>
          <w:rFonts w:eastAsia="Times New Roman"/>
          <w:b/>
          <w:szCs w:val="24"/>
        </w:rPr>
        <w:t>B.</w:t>
      </w:r>
      <w:r w:rsidR="000E56CB" w:rsidRPr="00821762">
        <w:rPr>
          <w:rFonts w:eastAsia="Times New Roman"/>
          <w:b/>
          <w:szCs w:val="24"/>
        </w:rPr>
        <w:t xml:space="preserve"> </w:t>
      </w:r>
      <w:r w:rsidR="001F37E6" w:rsidRPr="00821762">
        <w:rPr>
          <w:rFonts w:eastAsia="Times New Roman"/>
          <w:b/>
          <w:bCs/>
          <w:szCs w:val="24"/>
          <w:shd w:val="clear" w:color="auto" w:fill="FFFFFF"/>
        </w:rPr>
        <w:t>CHELTUIELI DE TIP FSE+</w:t>
      </w:r>
    </w:p>
    <w:p w14:paraId="0798A1B6" w14:textId="0FCE5B7F" w:rsidR="001F37E6" w:rsidRPr="00821762" w:rsidRDefault="00601DDD"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r>
      <w:r w:rsidR="001F37E6" w:rsidRPr="00821762">
        <w:rPr>
          <w:rFonts w:eastAsia="Times New Roman"/>
          <w:szCs w:val="24"/>
          <w:shd w:val="clear" w:color="auto" w:fill="FFFFFF"/>
        </w:rPr>
        <w:t>Decontarea cheltuielilor se realizează pe bază de costuri reale și pe bază de opțiuni de costuri simplificate, detaliate mai jos.</w:t>
      </w:r>
    </w:p>
    <w:tbl>
      <w:tblPr>
        <w:tblW w:w="10632" w:type="dxa"/>
        <w:tblInd w:w="-136" w:type="dxa"/>
        <w:tblLayout w:type="fixed"/>
        <w:tblCellMar>
          <w:left w:w="0" w:type="dxa"/>
          <w:right w:w="0" w:type="dxa"/>
        </w:tblCellMar>
        <w:tblLook w:val="01E0" w:firstRow="1" w:lastRow="1" w:firstColumn="1" w:lastColumn="1" w:noHBand="0" w:noVBand="0"/>
      </w:tblPr>
      <w:tblGrid>
        <w:gridCol w:w="1843"/>
        <w:gridCol w:w="142"/>
        <w:gridCol w:w="4253"/>
        <w:gridCol w:w="4394"/>
      </w:tblGrid>
      <w:tr w:rsidR="001F37E6" w:rsidRPr="00821762" w14:paraId="72E61C6E" w14:textId="77777777" w:rsidTr="00FB6A3C">
        <w:trPr>
          <w:trHeight w:hRule="exact" w:val="561"/>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BCD5ED"/>
          </w:tcPr>
          <w:p w14:paraId="2ADCC7B4" w14:textId="77777777" w:rsidR="001F37E6" w:rsidRPr="00821762" w:rsidRDefault="001F37E6" w:rsidP="007C371A">
            <w:pPr>
              <w:spacing w:after="0" w:line="360" w:lineRule="auto"/>
              <w:jc w:val="both"/>
              <w:rPr>
                <w:sz w:val="20"/>
                <w:szCs w:val="20"/>
              </w:rPr>
            </w:pPr>
            <w:r w:rsidRPr="00821762">
              <w:rPr>
                <w:sz w:val="20"/>
                <w:szCs w:val="20"/>
              </w:rPr>
              <w:t xml:space="preserve">Cheltuielile eligibile directe reprezintă cheltuieli care pot fi atribuite unei anumite activități individuale din cadrul proiectului şi pentru care este demonstrată legătura cu activitatea/ </w:t>
            </w:r>
            <w:proofErr w:type="spellStart"/>
            <w:r w:rsidRPr="00821762">
              <w:rPr>
                <w:sz w:val="20"/>
                <w:szCs w:val="20"/>
              </w:rPr>
              <w:t>subactivitatea</w:t>
            </w:r>
            <w:proofErr w:type="spellEnd"/>
            <w:r w:rsidRPr="00821762">
              <w:rPr>
                <w:sz w:val="20"/>
                <w:szCs w:val="20"/>
              </w:rPr>
              <w:t xml:space="preserve"> în cauză</w:t>
            </w:r>
          </w:p>
        </w:tc>
      </w:tr>
      <w:tr w:rsidR="001F37E6" w:rsidRPr="00821762" w14:paraId="52289479" w14:textId="77777777" w:rsidTr="00FF3397">
        <w:trPr>
          <w:trHeight w:hRule="exact" w:val="573"/>
        </w:trPr>
        <w:tc>
          <w:tcPr>
            <w:tcW w:w="1843" w:type="dxa"/>
            <w:tcBorders>
              <w:top w:val="single" w:sz="5" w:space="0" w:color="000000"/>
              <w:left w:val="single" w:sz="5" w:space="0" w:color="000000"/>
              <w:bottom w:val="single" w:sz="5" w:space="0" w:color="000000"/>
              <w:right w:val="single" w:sz="5" w:space="0" w:color="000000"/>
            </w:tcBorders>
          </w:tcPr>
          <w:p w14:paraId="00DD9237" w14:textId="77777777" w:rsidR="001F37E6" w:rsidRPr="00821762" w:rsidRDefault="001F37E6" w:rsidP="007C371A">
            <w:pPr>
              <w:spacing w:after="0" w:line="360" w:lineRule="auto"/>
              <w:jc w:val="both"/>
              <w:rPr>
                <w:rFonts w:eastAsia="Times New Roman"/>
                <w:sz w:val="20"/>
                <w:szCs w:val="20"/>
                <w:shd w:val="clear" w:color="auto" w:fill="FFFFFF"/>
              </w:rPr>
            </w:pPr>
            <w:r w:rsidRPr="00821762">
              <w:rPr>
                <w:rFonts w:eastAsia="Times New Roman"/>
                <w:b/>
                <w:sz w:val="20"/>
                <w:szCs w:val="20"/>
                <w:shd w:val="clear" w:color="auto" w:fill="FFFFFF"/>
              </w:rPr>
              <w:t>Categorie MySMIS</w:t>
            </w:r>
          </w:p>
        </w:tc>
        <w:tc>
          <w:tcPr>
            <w:tcW w:w="4395" w:type="dxa"/>
            <w:gridSpan w:val="2"/>
            <w:tcBorders>
              <w:top w:val="single" w:sz="5" w:space="0" w:color="000000"/>
              <w:left w:val="single" w:sz="5" w:space="0" w:color="000000"/>
              <w:bottom w:val="single" w:sz="5" w:space="0" w:color="000000"/>
              <w:right w:val="single" w:sz="5" w:space="0" w:color="000000"/>
            </w:tcBorders>
          </w:tcPr>
          <w:p w14:paraId="4F3EEAD2"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b/>
                <w:sz w:val="20"/>
                <w:szCs w:val="20"/>
                <w:shd w:val="clear" w:color="auto" w:fill="FFFFFF"/>
              </w:rPr>
              <w:t>Subcategorie MySMIS</w:t>
            </w:r>
          </w:p>
        </w:tc>
        <w:tc>
          <w:tcPr>
            <w:tcW w:w="4394" w:type="dxa"/>
            <w:tcBorders>
              <w:top w:val="single" w:sz="5" w:space="0" w:color="000000"/>
              <w:left w:val="single" w:sz="5" w:space="0" w:color="000000"/>
              <w:bottom w:val="single" w:sz="5" w:space="0" w:color="000000"/>
              <w:right w:val="single" w:sz="5" w:space="0" w:color="000000"/>
            </w:tcBorders>
          </w:tcPr>
          <w:p w14:paraId="3BC365E3" w14:textId="4971F809" w:rsidR="001F37E6" w:rsidRPr="00821762" w:rsidRDefault="001F37E6" w:rsidP="007C371A">
            <w:pPr>
              <w:spacing w:after="0" w:line="360" w:lineRule="auto"/>
              <w:ind w:left="142" w:hanging="1"/>
              <w:jc w:val="both"/>
              <w:rPr>
                <w:rFonts w:eastAsia="Times New Roman"/>
                <w:sz w:val="20"/>
                <w:szCs w:val="20"/>
                <w:shd w:val="clear" w:color="auto" w:fill="FFFFFF"/>
              </w:rPr>
            </w:pPr>
            <w:r w:rsidRPr="00821762">
              <w:rPr>
                <w:rFonts w:eastAsia="Times New Roman"/>
                <w:b/>
                <w:sz w:val="20"/>
                <w:szCs w:val="20"/>
                <w:shd w:val="clear" w:color="auto" w:fill="FFFFFF"/>
              </w:rPr>
              <w:t>Subcategoria</w:t>
            </w:r>
            <w:r w:rsidR="00F34A83" w:rsidRPr="00821762">
              <w:rPr>
                <w:rFonts w:eastAsia="Times New Roman"/>
                <w:b/>
                <w:sz w:val="20"/>
                <w:szCs w:val="20"/>
                <w:shd w:val="clear" w:color="auto" w:fill="FFFFFF"/>
              </w:rPr>
              <w:t xml:space="preserve"> </w:t>
            </w:r>
            <w:r w:rsidRPr="00821762">
              <w:rPr>
                <w:rFonts w:eastAsia="Times New Roman"/>
                <w:b/>
                <w:sz w:val="20"/>
                <w:szCs w:val="20"/>
                <w:shd w:val="clear" w:color="auto" w:fill="FFFFFF"/>
              </w:rPr>
              <w:t>(descrierea cheltuielii) conține:</w:t>
            </w:r>
          </w:p>
        </w:tc>
      </w:tr>
      <w:tr w:rsidR="00601DDD" w:rsidRPr="00821762" w14:paraId="5C9C9B69" w14:textId="77777777" w:rsidTr="008C2E1B">
        <w:trPr>
          <w:trHeight w:hRule="exact" w:val="1652"/>
        </w:trPr>
        <w:tc>
          <w:tcPr>
            <w:tcW w:w="1843" w:type="dxa"/>
            <w:vMerge w:val="restart"/>
            <w:tcBorders>
              <w:top w:val="single" w:sz="5" w:space="0" w:color="000000"/>
              <w:left w:val="single" w:sz="5" w:space="0" w:color="000000"/>
              <w:right w:val="single" w:sz="5" w:space="0" w:color="000000"/>
            </w:tcBorders>
          </w:tcPr>
          <w:p w14:paraId="73A63192" w14:textId="77777777" w:rsidR="00601DDD" w:rsidRPr="00821762" w:rsidRDefault="00601DDD" w:rsidP="007C371A">
            <w:pPr>
              <w:spacing w:after="0" w:line="360" w:lineRule="auto"/>
              <w:jc w:val="both"/>
              <w:rPr>
                <w:rFonts w:eastAsia="Times New Roman"/>
                <w:sz w:val="20"/>
                <w:szCs w:val="20"/>
                <w:shd w:val="clear" w:color="auto" w:fill="FFFFFF"/>
              </w:rPr>
            </w:pPr>
            <w:r w:rsidRPr="00821762">
              <w:rPr>
                <w:rFonts w:eastAsia="Times New Roman"/>
                <w:sz w:val="20"/>
                <w:szCs w:val="20"/>
                <w:shd w:val="clear" w:color="auto" w:fill="FFFFFF"/>
              </w:rPr>
              <w:lastRenderedPageBreak/>
              <w:t>Cheltuieli aferente</w:t>
            </w:r>
          </w:p>
          <w:p w14:paraId="49C8961D" w14:textId="05183380" w:rsidR="00601DDD" w:rsidRPr="00821762" w:rsidRDefault="00601DDD" w:rsidP="007C371A">
            <w:pPr>
              <w:spacing w:after="0" w:line="360" w:lineRule="auto"/>
              <w:jc w:val="both"/>
              <w:rPr>
                <w:rFonts w:eastAsia="Times New Roman"/>
                <w:sz w:val="20"/>
                <w:szCs w:val="20"/>
                <w:shd w:val="clear" w:color="auto" w:fill="FFFFFF"/>
              </w:rPr>
            </w:pPr>
            <w:r w:rsidRPr="00821762">
              <w:rPr>
                <w:rFonts w:eastAsia="Times New Roman"/>
                <w:sz w:val="20"/>
                <w:szCs w:val="20"/>
                <w:shd w:val="clear" w:color="auto" w:fill="FFFFFF"/>
              </w:rPr>
              <w:t>Managementului de proiect</w:t>
            </w:r>
          </w:p>
        </w:tc>
        <w:tc>
          <w:tcPr>
            <w:tcW w:w="4395" w:type="dxa"/>
            <w:gridSpan w:val="2"/>
            <w:tcBorders>
              <w:top w:val="single" w:sz="5" w:space="0" w:color="000000"/>
              <w:left w:val="single" w:sz="5" w:space="0" w:color="000000"/>
              <w:bottom w:val="single" w:sz="5" w:space="0" w:color="000000"/>
              <w:right w:val="single" w:sz="5" w:space="0" w:color="000000"/>
            </w:tcBorders>
          </w:tcPr>
          <w:p w14:paraId="2F33BBEA" w14:textId="77777777" w:rsidR="00601DDD" w:rsidRPr="00821762" w:rsidRDefault="00601DDD"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cheltuielile salariale aferente liderului de parteneriat/partener unic (managerul de proiect, responsabil financiar si opțional responsabil achiziții publice și asistent manager</w:t>
            </w:r>
          </w:p>
        </w:tc>
        <w:tc>
          <w:tcPr>
            <w:tcW w:w="4394" w:type="dxa"/>
            <w:tcBorders>
              <w:top w:val="single" w:sz="5" w:space="0" w:color="000000"/>
              <w:left w:val="single" w:sz="5" w:space="0" w:color="000000"/>
              <w:bottom w:val="single" w:sz="5" w:space="0" w:color="000000"/>
              <w:right w:val="single" w:sz="5" w:space="0" w:color="000000"/>
            </w:tcBorders>
          </w:tcPr>
          <w:p w14:paraId="6EBCD0A1" w14:textId="77777777" w:rsidR="00601DDD" w:rsidRPr="00821762" w:rsidRDefault="00601DDD"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Salarii manager de proiect, responsabil financiar si opțional, responsabil achiziții publice și asistent manager</w:t>
            </w:r>
          </w:p>
        </w:tc>
      </w:tr>
      <w:tr w:rsidR="00601DDD" w:rsidRPr="00821762" w14:paraId="76D5299B" w14:textId="77777777" w:rsidTr="008C2E1B">
        <w:trPr>
          <w:trHeight w:hRule="exact" w:val="1703"/>
        </w:trPr>
        <w:tc>
          <w:tcPr>
            <w:tcW w:w="1843" w:type="dxa"/>
            <w:vMerge/>
            <w:tcBorders>
              <w:left w:val="single" w:sz="5" w:space="0" w:color="000000"/>
              <w:bottom w:val="single" w:sz="5" w:space="0" w:color="000000"/>
              <w:right w:val="single" w:sz="5" w:space="0" w:color="000000"/>
            </w:tcBorders>
          </w:tcPr>
          <w:p w14:paraId="7F02ECC6" w14:textId="77777777" w:rsidR="00601DDD" w:rsidRPr="00821762" w:rsidRDefault="00601DDD" w:rsidP="007C371A">
            <w:pPr>
              <w:spacing w:after="0" w:line="360" w:lineRule="auto"/>
              <w:jc w:val="both"/>
              <w:rPr>
                <w:rFonts w:eastAsia="Times New Roman"/>
                <w:sz w:val="20"/>
                <w:szCs w:val="20"/>
                <w:shd w:val="clear" w:color="auto" w:fill="FFFFFF"/>
              </w:rPr>
            </w:pPr>
          </w:p>
        </w:tc>
        <w:tc>
          <w:tcPr>
            <w:tcW w:w="4395" w:type="dxa"/>
            <w:gridSpan w:val="2"/>
            <w:tcBorders>
              <w:top w:val="single" w:sz="5" w:space="0" w:color="000000"/>
              <w:left w:val="single" w:sz="5" w:space="0" w:color="000000"/>
              <w:bottom w:val="single" w:sz="5" w:space="0" w:color="000000"/>
              <w:right w:val="single" w:sz="5" w:space="0" w:color="000000"/>
            </w:tcBorders>
          </w:tcPr>
          <w:p w14:paraId="2E425BC5" w14:textId="77777777" w:rsidR="00601DDD" w:rsidRPr="00821762" w:rsidRDefault="00601DDD"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cheltuielile salariale aferente partenerului (coordonator de proiect din partea partenerului, responsabil financiar și, opțional, responsabilul de achiziții publice și asistent manager)</w:t>
            </w:r>
          </w:p>
        </w:tc>
        <w:tc>
          <w:tcPr>
            <w:tcW w:w="4394" w:type="dxa"/>
            <w:tcBorders>
              <w:top w:val="single" w:sz="5" w:space="0" w:color="000000"/>
              <w:left w:val="single" w:sz="5" w:space="0" w:color="000000"/>
              <w:bottom w:val="single" w:sz="5" w:space="0" w:color="000000"/>
              <w:right w:val="single" w:sz="5" w:space="0" w:color="000000"/>
            </w:tcBorders>
          </w:tcPr>
          <w:p w14:paraId="42C7675D" w14:textId="77777777" w:rsidR="00601DDD" w:rsidRPr="00821762" w:rsidRDefault="00601DDD"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Salarii coordonator de proiect din partea partenerului, responsabil financiar și opțional, responsabilul de achiziții publice și asistent manager</w:t>
            </w:r>
          </w:p>
        </w:tc>
      </w:tr>
      <w:tr w:rsidR="00601DDD" w:rsidRPr="00821762" w14:paraId="323DAC89" w14:textId="77777777" w:rsidTr="008C2E1B">
        <w:trPr>
          <w:trHeight w:hRule="exact" w:val="3542"/>
        </w:trPr>
        <w:tc>
          <w:tcPr>
            <w:tcW w:w="1843" w:type="dxa"/>
            <w:vMerge w:val="restart"/>
            <w:tcBorders>
              <w:top w:val="single" w:sz="5" w:space="0" w:color="000000"/>
              <w:left w:val="single" w:sz="5" w:space="0" w:color="000000"/>
              <w:right w:val="single" w:sz="5" w:space="0" w:color="000000"/>
            </w:tcBorders>
          </w:tcPr>
          <w:p w14:paraId="6AAA22CE" w14:textId="77777777" w:rsidR="00601DDD" w:rsidRPr="00821762" w:rsidRDefault="00601DDD" w:rsidP="007C371A">
            <w:pPr>
              <w:spacing w:after="0" w:line="360" w:lineRule="auto"/>
              <w:jc w:val="both"/>
              <w:rPr>
                <w:rFonts w:eastAsia="Times New Roman"/>
                <w:sz w:val="20"/>
                <w:szCs w:val="20"/>
                <w:shd w:val="clear" w:color="auto" w:fill="FFFFFF"/>
              </w:rPr>
            </w:pPr>
            <w:r w:rsidRPr="00821762">
              <w:rPr>
                <w:rFonts w:eastAsia="Times New Roman"/>
                <w:sz w:val="20"/>
                <w:szCs w:val="20"/>
                <w:shd w:val="clear" w:color="auto" w:fill="FFFFFF"/>
              </w:rPr>
              <w:t>Cheltuieli salariale</w:t>
            </w:r>
          </w:p>
        </w:tc>
        <w:tc>
          <w:tcPr>
            <w:tcW w:w="4395" w:type="dxa"/>
            <w:gridSpan w:val="2"/>
            <w:tcBorders>
              <w:top w:val="single" w:sz="5" w:space="0" w:color="000000"/>
              <w:left w:val="single" w:sz="5" w:space="0" w:color="000000"/>
              <w:bottom w:val="single" w:sz="5" w:space="0" w:color="000000"/>
              <w:right w:val="single" w:sz="5" w:space="0" w:color="000000"/>
            </w:tcBorders>
          </w:tcPr>
          <w:p w14:paraId="707B63F8" w14:textId="5005CB26" w:rsidR="00601DDD" w:rsidRPr="00821762" w:rsidRDefault="00601DDD"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salariale cu personalul implicat în implementarea proiectului (în derularea activităților, altele decât management de proiect)</w:t>
            </w:r>
          </w:p>
        </w:tc>
        <w:tc>
          <w:tcPr>
            <w:tcW w:w="4394" w:type="dxa"/>
            <w:tcBorders>
              <w:top w:val="single" w:sz="5" w:space="0" w:color="000000"/>
              <w:left w:val="single" w:sz="5" w:space="0" w:color="000000"/>
              <w:bottom w:val="single" w:sz="5" w:space="0" w:color="000000"/>
              <w:right w:val="single" w:sz="5" w:space="0" w:color="000000"/>
            </w:tcBorders>
          </w:tcPr>
          <w:p w14:paraId="48B71216" w14:textId="48D32BE7" w:rsidR="00601DDD" w:rsidRPr="00821762" w:rsidRDefault="00601DDD" w:rsidP="007C371A">
            <w:pPr>
              <w:spacing w:after="0" w:line="360" w:lineRule="auto"/>
              <w:ind w:left="141"/>
              <w:jc w:val="both"/>
              <w:rPr>
                <w:rFonts w:eastAsia="Times New Roman"/>
                <w:sz w:val="20"/>
                <w:szCs w:val="20"/>
                <w:shd w:val="clear" w:color="auto" w:fill="FFFFFF"/>
              </w:rPr>
            </w:pPr>
            <w:r w:rsidRPr="00821762">
              <w:rPr>
                <w:rFonts w:eastAsia="Times New Roman"/>
                <w:sz w:val="20"/>
                <w:szCs w:val="20"/>
                <w:shd w:val="clear" w:color="auto" w:fill="FFFFFF"/>
              </w:rPr>
              <w:t>Salarii pentru personalul implicat În implementarea proiectului, altele decât management de proiect. Sunt incluse în categoria cheltuielilor salariale aferente experților pentru implementarea activităților, cheltuielile aferente responsabilului cu protecția datelor, ale experților   de    consiliere,    orientare, experților de formare etc, în funcție de natura intervenției finanțate prin proiect</w:t>
            </w:r>
          </w:p>
        </w:tc>
      </w:tr>
      <w:tr w:rsidR="00601DDD" w:rsidRPr="00821762" w14:paraId="6987BEEB" w14:textId="77777777" w:rsidTr="008C2E1B">
        <w:trPr>
          <w:trHeight w:hRule="exact" w:val="2544"/>
        </w:trPr>
        <w:tc>
          <w:tcPr>
            <w:tcW w:w="1843" w:type="dxa"/>
            <w:vMerge/>
            <w:tcBorders>
              <w:left w:val="single" w:sz="5" w:space="0" w:color="000000"/>
              <w:right w:val="single" w:sz="5" w:space="0" w:color="000000"/>
            </w:tcBorders>
          </w:tcPr>
          <w:p w14:paraId="1794CA84" w14:textId="77777777" w:rsidR="00601DDD" w:rsidRPr="00821762" w:rsidRDefault="00601DDD" w:rsidP="007C371A">
            <w:pPr>
              <w:spacing w:after="0" w:line="360" w:lineRule="auto"/>
              <w:ind w:left="141" w:right="141"/>
              <w:jc w:val="both"/>
              <w:rPr>
                <w:rFonts w:eastAsia="Times New Roman"/>
                <w:sz w:val="20"/>
                <w:szCs w:val="20"/>
                <w:shd w:val="clear" w:color="auto" w:fill="FFFFFF"/>
              </w:rPr>
            </w:pPr>
          </w:p>
        </w:tc>
        <w:tc>
          <w:tcPr>
            <w:tcW w:w="4395" w:type="dxa"/>
            <w:gridSpan w:val="2"/>
            <w:tcBorders>
              <w:top w:val="single" w:sz="5" w:space="0" w:color="000000"/>
              <w:left w:val="single" w:sz="5" w:space="0" w:color="000000"/>
              <w:bottom w:val="single" w:sz="5" w:space="0" w:color="000000"/>
              <w:right w:val="single" w:sz="5" w:space="0" w:color="000000"/>
            </w:tcBorders>
          </w:tcPr>
          <w:p w14:paraId="0C5EBB5A" w14:textId="4D2C7241" w:rsidR="00601DDD" w:rsidRPr="00821762" w:rsidRDefault="00601DDD"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Contribuții sociale aferente cheltuielilor salariale şi cheltuielilor asimilate acestora (contribuții angajați şi angajatori)</w:t>
            </w:r>
          </w:p>
        </w:tc>
        <w:tc>
          <w:tcPr>
            <w:tcW w:w="4394" w:type="dxa"/>
            <w:tcBorders>
              <w:top w:val="single" w:sz="5" w:space="0" w:color="000000"/>
              <w:left w:val="single" w:sz="5" w:space="0" w:color="000000"/>
              <w:bottom w:val="single" w:sz="5" w:space="0" w:color="000000"/>
              <w:right w:val="single" w:sz="5" w:space="0" w:color="000000"/>
            </w:tcBorders>
          </w:tcPr>
          <w:p w14:paraId="3D280280" w14:textId="77777777" w:rsidR="00601DDD" w:rsidRPr="00821762" w:rsidRDefault="00601DDD"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-Contribuții angajat şi angajator pentru personalul implicat în managementul de proiect</w:t>
            </w:r>
          </w:p>
          <w:p w14:paraId="0282A886" w14:textId="42F4CF01" w:rsidR="00601DDD" w:rsidRPr="00821762" w:rsidRDefault="00601DDD" w:rsidP="007C371A">
            <w:pPr>
              <w:spacing w:after="0" w:line="360" w:lineRule="auto"/>
              <w:ind w:left="142"/>
              <w:jc w:val="both"/>
              <w:rPr>
                <w:rFonts w:eastAsia="Times New Roman"/>
                <w:sz w:val="20"/>
                <w:szCs w:val="20"/>
                <w:shd w:val="clear" w:color="auto" w:fill="FFFFFF"/>
              </w:rPr>
            </w:pPr>
            <w:r w:rsidRPr="00821762">
              <w:rPr>
                <w:rFonts w:eastAsia="Times New Roman"/>
                <w:sz w:val="20"/>
                <w:szCs w:val="20"/>
                <w:shd w:val="clear" w:color="auto" w:fill="FFFFFF"/>
              </w:rPr>
              <w:t>-Contribuții angajați şi angajatori pentru personalul implicat in implementarea proiectului altele decât management de proiect</w:t>
            </w:r>
          </w:p>
        </w:tc>
      </w:tr>
      <w:tr w:rsidR="00601DDD" w:rsidRPr="00821762" w14:paraId="0FE4D4FF" w14:textId="77777777" w:rsidTr="008C2E1B">
        <w:trPr>
          <w:trHeight w:hRule="exact" w:val="628"/>
        </w:trPr>
        <w:tc>
          <w:tcPr>
            <w:tcW w:w="1843" w:type="dxa"/>
            <w:vMerge/>
            <w:tcBorders>
              <w:left w:val="single" w:sz="5" w:space="0" w:color="000000"/>
              <w:bottom w:val="single" w:sz="5" w:space="0" w:color="000000"/>
              <w:right w:val="single" w:sz="5" w:space="0" w:color="000000"/>
            </w:tcBorders>
          </w:tcPr>
          <w:p w14:paraId="17B43DF4" w14:textId="77777777" w:rsidR="00601DDD" w:rsidRPr="00821762" w:rsidRDefault="00601DDD" w:rsidP="007C371A">
            <w:pPr>
              <w:spacing w:after="0" w:line="360" w:lineRule="auto"/>
              <w:ind w:left="141" w:right="141"/>
              <w:jc w:val="both"/>
              <w:rPr>
                <w:rFonts w:eastAsia="Times New Roman"/>
                <w:sz w:val="20"/>
                <w:szCs w:val="20"/>
                <w:shd w:val="clear" w:color="auto" w:fill="FFFFFF"/>
              </w:rPr>
            </w:pPr>
          </w:p>
        </w:tc>
        <w:tc>
          <w:tcPr>
            <w:tcW w:w="4395" w:type="dxa"/>
            <w:gridSpan w:val="2"/>
            <w:tcBorders>
              <w:top w:val="single" w:sz="5" w:space="0" w:color="000000"/>
              <w:left w:val="single" w:sz="5" w:space="0" w:color="000000"/>
              <w:bottom w:val="single" w:sz="5" w:space="0" w:color="000000"/>
              <w:right w:val="single" w:sz="5" w:space="0" w:color="000000"/>
            </w:tcBorders>
          </w:tcPr>
          <w:p w14:paraId="78B9786D" w14:textId="44B61F6C" w:rsidR="00601DDD" w:rsidRPr="00821762" w:rsidRDefault="00601DDD"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Onorarii/venituri</w:t>
            </w:r>
            <w:r w:rsidRPr="00821762">
              <w:rPr>
                <w:rFonts w:eastAsia="Times New Roman"/>
                <w:sz w:val="20"/>
                <w:szCs w:val="20"/>
                <w:shd w:val="clear" w:color="auto" w:fill="FFFFFF"/>
              </w:rPr>
              <w:tab/>
              <w:t>asimilate salariilor pentru experți proprii/cooptați</w:t>
            </w:r>
          </w:p>
        </w:tc>
        <w:tc>
          <w:tcPr>
            <w:tcW w:w="4394" w:type="dxa"/>
            <w:tcBorders>
              <w:top w:val="single" w:sz="5" w:space="0" w:color="000000"/>
              <w:left w:val="single" w:sz="5" w:space="0" w:color="000000"/>
              <w:bottom w:val="single" w:sz="5" w:space="0" w:color="000000"/>
              <w:right w:val="single" w:sz="5" w:space="0" w:color="000000"/>
            </w:tcBorders>
          </w:tcPr>
          <w:p w14:paraId="7E4DF60A" w14:textId="19E045B5" w:rsidR="00601DDD" w:rsidRPr="00821762" w:rsidRDefault="00601DDD"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Onorarii/venituri asimilate salariilor pentru experți proprii/cooptați</w:t>
            </w:r>
          </w:p>
        </w:tc>
      </w:tr>
      <w:tr w:rsidR="003B1F23" w:rsidRPr="00821762" w14:paraId="3B14AD2D" w14:textId="77777777" w:rsidTr="008C2E1B">
        <w:trPr>
          <w:trHeight w:hRule="exact" w:val="5164"/>
        </w:trPr>
        <w:tc>
          <w:tcPr>
            <w:tcW w:w="1843" w:type="dxa"/>
            <w:vMerge w:val="restart"/>
            <w:tcBorders>
              <w:top w:val="single" w:sz="5" w:space="0" w:color="000000"/>
              <w:left w:val="single" w:sz="5" w:space="0" w:color="000000"/>
              <w:right w:val="single" w:sz="5" w:space="0" w:color="000000"/>
            </w:tcBorders>
          </w:tcPr>
          <w:p w14:paraId="58CBFBC0"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lastRenderedPageBreak/>
              <w:t>Cheltuieli</w:t>
            </w:r>
            <w:r w:rsidRPr="00821762">
              <w:rPr>
                <w:rFonts w:eastAsia="Times New Roman"/>
                <w:sz w:val="20"/>
                <w:szCs w:val="20"/>
                <w:shd w:val="clear" w:color="auto" w:fill="FFFFFF"/>
              </w:rPr>
              <w:tab/>
              <w:t>cu deplasarea</w:t>
            </w:r>
          </w:p>
        </w:tc>
        <w:tc>
          <w:tcPr>
            <w:tcW w:w="4395" w:type="dxa"/>
            <w:gridSpan w:val="2"/>
            <w:tcBorders>
              <w:top w:val="single" w:sz="5" w:space="0" w:color="000000"/>
              <w:left w:val="single" w:sz="5" w:space="0" w:color="000000"/>
              <w:bottom w:val="single" w:sz="5" w:space="0" w:color="000000"/>
              <w:right w:val="single" w:sz="5" w:space="0" w:color="000000"/>
            </w:tcBorders>
          </w:tcPr>
          <w:p w14:paraId="66C7A7A8"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Cheltuieli cu deplasarea pentru personal propriu și experți implicați în implementarea proiectului</w:t>
            </w:r>
          </w:p>
        </w:tc>
        <w:tc>
          <w:tcPr>
            <w:tcW w:w="4394" w:type="dxa"/>
            <w:tcBorders>
              <w:top w:val="single" w:sz="5" w:space="0" w:color="000000"/>
              <w:left w:val="single" w:sz="5" w:space="0" w:color="000000"/>
              <w:bottom w:val="single" w:sz="5" w:space="0" w:color="000000"/>
              <w:right w:val="single" w:sz="5" w:space="0" w:color="000000"/>
            </w:tcBorders>
          </w:tcPr>
          <w:p w14:paraId="1477BF5C"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-Cheltuieli pentru cazare, inclusiv manager proiect și coordonator proiect partener</w:t>
            </w:r>
          </w:p>
          <w:p w14:paraId="50F4F267"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-Cheltuieli cu diurna personalului propriu, inclusiv manager proiect și coordonator proiect partener</w:t>
            </w:r>
          </w:p>
          <w:p w14:paraId="60044C48"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-Cheltuieli pentru transport, inclusiv manager proiect si coordonator proiect partener (transportul efectuat cu mijloacele de transport în comun sau taxi, gară, autogară sau port și locul delegării ori locul de cazare, precum și transportul efectuat pe distanta dintre locul de cazare și locul delegării)</w:t>
            </w:r>
          </w:p>
          <w:p w14:paraId="1FEF5175"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-Taxe și asigurări de călătorie și asigurări medicale aferente deplasării</w:t>
            </w:r>
          </w:p>
        </w:tc>
      </w:tr>
      <w:tr w:rsidR="003B1F23" w:rsidRPr="00821762" w14:paraId="6061D21E" w14:textId="77777777" w:rsidTr="008C2E1B">
        <w:trPr>
          <w:trHeight w:hRule="exact" w:val="5110"/>
        </w:trPr>
        <w:tc>
          <w:tcPr>
            <w:tcW w:w="1843" w:type="dxa"/>
            <w:vMerge/>
            <w:tcBorders>
              <w:left w:val="single" w:sz="5" w:space="0" w:color="000000"/>
              <w:bottom w:val="single" w:sz="5" w:space="0" w:color="000000"/>
              <w:right w:val="single" w:sz="5" w:space="0" w:color="000000"/>
            </w:tcBorders>
          </w:tcPr>
          <w:p w14:paraId="23446F9E"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p>
        </w:tc>
        <w:tc>
          <w:tcPr>
            <w:tcW w:w="4395" w:type="dxa"/>
            <w:gridSpan w:val="2"/>
            <w:tcBorders>
              <w:top w:val="single" w:sz="5" w:space="0" w:color="000000"/>
              <w:left w:val="single" w:sz="5" w:space="0" w:color="000000"/>
              <w:bottom w:val="single" w:sz="5" w:space="0" w:color="000000"/>
              <w:right w:val="single" w:sz="5" w:space="0" w:color="000000"/>
            </w:tcBorders>
          </w:tcPr>
          <w:p w14:paraId="05A799DC"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Cheltuieli cu deplasarea pentru participanți</w:t>
            </w:r>
          </w:p>
          <w:p w14:paraId="09C65322"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 grup țintă</w:t>
            </w:r>
          </w:p>
        </w:tc>
        <w:tc>
          <w:tcPr>
            <w:tcW w:w="4394" w:type="dxa"/>
            <w:tcBorders>
              <w:top w:val="single" w:sz="5" w:space="0" w:color="000000"/>
              <w:left w:val="single" w:sz="5" w:space="0" w:color="000000"/>
              <w:bottom w:val="single" w:sz="5" w:space="0" w:color="000000"/>
              <w:right w:val="single" w:sz="5" w:space="0" w:color="000000"/>
            </w:tcBorders>
          </w:tcPr>
          <w:p w14:paraId="186FFA66"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-Cheltuieli pentru cazare</w:t>
            </w:r>
          </w:p>
          <w:p w14:paraId="1AE5D3A1" w14:textId="62E16679"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7DF48048"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-Taxe și asigurări de călătorie și asigurări medicale aferente deplasării</w:t>
            </w:r>
          </w:p>
          <w:p w14:paraId="27EA3E39" w14:textId="77777777" w:rsidR="003B1F23" w:rsidRPr="00821762" w:rsidRDefault="003B1F23" w:rsidP="007C371A">
            <w:pPr>
              <w:spacing w:after="0" w:line="360" w:lineRule="auto"/>
              <w:ind w:left="142" w:right="142"/>
              <w:jc w:val="both"/>
              <w:rPr>
                <w:rFonts w:eastAsia="Times New Roman"/>
                <w:sz w:val="20"/>
                <w:szCs w:val="20"/>
                <w:shd w:val="clear" w:color="auto" w:fill="FFFFFF"/>
              </w:rPr>
            </w:pPr>
            <w:r w:rsidRPr="00821762">
              <w:rPr>
                <w:rFonts w:eastAsia="Times New Roman"/>
                <w:sz w:val="20"/>
                <w:szCs w:val="20"/>
                <w:shd w:val="clear" w:color="auto" w:fill="FFFFFF"/>
              </w:rPr>
              <w:t>N.B: Inclusiv servicii de transport pentru persoanele cu dizabilități de la domiciliu la locul de implementare a activităților proiectului și retur.</w:t>
            </w:r>
          </w:p>
        </w:tc>
      </w:tr>
      <w:tr w:rsidR="00751FFE" w:rsidRPr="00821762" w14:paraId="452FB51D" w14:textId="77777777" w:rsidTr="008C2E1B">
        <w:trPr>
          <w:trHeight w:hRule="exact" w:val="3397"/>
        </w:trPr>
        <w:tc>
          <w:tcPr>
            <w:tcW w:w="1843" w:type="dxa"/>
            <w:vMerge w:val="restart"/>
            <w:tcBorders>
              <w:top w:val="single" w:sz="5" w:space="0" w:color="000000"/>
              <w:left w:val="single" w:sz="5" w:space="0" w:color="000000"/>
              <w:right w:val="single" w:sz="5" w:space="0" w:color="000000"/>
            </w:tcBorders>
          </w:tcPr>
          <w:p w14:paraId="23C6B8B2" w14:textId="77777777" w:rsidR="00751FFE" w:rsidRPr="00821762" w:rsidRDefault="00751FFE"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lastRenderedPageBreak/>
              <w:t>Cheltuieli</w:t>
            </w:r>
            <w:r w:rsidRPr="00821762">
              <w:rPr>
                <w:rFonts w:eastAsia="Times New Roman"/>
                <w:sz w:val="20"/>
                <w:szCs w:val="20"/>
                <w:shd w:val="clear" w:color="auto" w:fill="FFFFFF"/>
              </w:rPr>
              <w:tab/>
              <w:t>cu servicii</w:t>
            </w:r>
          </w:p>
        </w:tc>
        <w:tc>
          <w:tcPr>
            <w:tcW w:w="4395" w:type="dxa"/>
            <w:gridSpan w:val="2"/>
            <w:tcBorders>
              <w:top w:val="single" w:sz="5" w:space="0" w:color="000000"/>
              <w:left w:val="single" w:sz="5" w:space="0" w:color="000000"/>
              <w:bottom w:val="single" w:sz="5" w:space="0" w:color="000000"/>
              <w:right w:val="single" w:sz="5" w:space="0" w:color="000000"/>
            </w:tcBorders>
          </w:tcPr>
          <w:p w14:paraId="658A0E3B" w14:textId="77777777" w:rsidR="00751FFE" w:rsidRPr="00821762" w:rsidRDefault="00751FFE"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pentru consultanță și expertiză</w:t>
            </w:r>
          </w:p>
        </w:tc>
        <w:tc>
          <w:tcPr>
            <w:tcW w:w="4394" w:type="dxa"/>
            <w:tcBorders>
              <w:top w:val="single" w:sz="5" w:space="0" w:color="000000"/>
              <w:left w:val="single" w:sz="5" w:space="0" w:color="000000"/>
              <w:bottom w:val="single" w:sz="5" w:space="0" w:color="000000"/>
              <w:right w:val="single" w:sz="5" w:space="0" w:color="000000"/>
            </w:tcBorders>
          </w:tcPr>
          <w:p w14:paraId="7C50DCB3" w14:textId="67CE6F7A" w:rsidR="00751FFE" w:rsidRPr="00821762" w:rsidRDefault="00751FFE"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 xml:space="preserve">-Cheltuieli aferente diverselor  achiziții de servicii specializate, pentru care solicitantul/partenerii nu au expertiza necesară (de exemplu,    consultanță juridică necesară implementării activităților proiectului, servicii medicale aferente grupului țintă în vederea participării la activitățile proiectului, dezvoltarea de </w:t>
            </w:r>
            <w:proofErr w:type="spellStart"/>
            <w:r w:rsidRPr="00821762">
              <w:rPr>
                <w:rFonts w:eastAsia="Times New Roman"/>
                <w:sz w:val="20"/>
                <w:szCs w:val="20"/>
                <w:shd w:val="clear" w:color="auto" w:fill="FFFFFF"/>
              </w:rPr>
              <w:t>aplicatii</w:t>
            </w:r>
            <w:proofErr w:type="spellEnd"/>
            <w:r w:rsidRPr="00821762">
              <w:rPr>
                <w:rFonts w:eastAsia="Times New Roman"/>
                <w:sz w:val="20"/>
                <w:szCs w:val="20"/>
                <w:shd w:val="clear" w:color="auto" w:fill="FFFFFF"/>
              </w:rPr>
              <w:t xml:space="preserve"> și sisteme informatice destinate activităților cu grupul țintă etc.)</w:t>
            </w:r>
          </w:p>
        </w:tc>
      </w:tr>
      <w:tr w:rsidR="00751FFE" w:rsidRPr="00821762" w14:paraId="0627C8BE" w14:textId="77777777" w:rsidTr="008C2E1B">
        <w:trPr>
          <w:trHeight w:hRule="exact" w:val="4313"/>
        </w:trPr>
        <w:tc>
          <w:tcPr>
            <w:tcW w:w="1843" w:type="dxa"/>
            <w:vMerge/>
            <w:tcBorders>
              <w:left w:val="single" w:sz="5" w:space="0" w:color="000000"/>
              <w:bottom w:val="single" w:sz="5" w:space="0" w:color="000000"/>
              <w:right w:val="single" w:sz="5" w:space="0" w:color="000000"/>
            </w:tcBorders>
          </w:tcPr>
          <w:p w14:paraId="3E19E1A1" w14:textId="77777777" w:rsidR="00751FFE" w:rsidRPr="00821762" w:rsidRDefault="00751FFE" w:rsidP="007C371A">
            <w:pPr>
              <w:spacing w:after="0" w:line="360" w:lineRule="auto"/>
              <w:ind w:left="141" w:right="141"/>
              <w:jc w:val="both"/>
              <w:rPr>
                <w:rFonts w:eastAsia="Times New Roman"/>
                <w:sz w:val="20"/>
                <w:szCs w:val="20"/>
                <w:shd w:val="clear" w:color="auto" w:fill="FFFFFF"/>
              </w:rPr>
            </w:pPr>
          </w:p>
        </w:tc>
        <w:tc>
          <w:tcPr>
            <w:tcW w:w="4395" w:type="dxa"/>
            <w:gridSpan w:val="2"/>
            <w:tcBorders>
              <w:top w:val="single" w:sz="5" w:space="0" w:color="000000"/>
              <w:left w:val="single" w:sz="5" w:space="0" w:color="000000"/>
              <w:bottom w:val="single" w:sz="5" w:space="0" w:color="000000"/>
              <w:right w:val="single" w:sz="5" w:space="0" w:color="000000"/>
            </w:tcBorders>
          </w:tcPr>
          <w:p w14:paraId="6846F15E" w14:textId="77777777" w:rsidR="00751FFE" w:rsidRPr="00821762" w:rsidRDefault="00751FFE"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servicii pentru organizarea de evenimente și cursuri de formare</w:t>
            </w:r>
          </w:p>
        </w:tc>
        <w:tc>
          <w:tcPr>
            <w:tcW w:w="4394" w:type="dxa"/>
            <w:tcBorders>
              <w:top w:val="single" w:sz="5" w:space="0" w:color="000000"/>
              <w:left w:val="single" w:sz="5" w:space="0" w:color="000000"/>
              <w:bottom w:val="single" w:sz="5" w:space="0" w:color="000000"/>
              <w:right w:val="single" w:sz="5" w:space="0" w:color="000000"/>
            </w:tcBorders>
          </w:tcPr>
          <w:p w14:paraId="04A69827" w14:textId="77777777" w:rsidR="00751FFE" w:rsidRPr="00821762" w:rsidRDefault="00751FFE"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 xml:space="preserve">- servicii de organizare evenimente cu grupul țintă sau în beneficiul grupului țintă, pachete complete </w:t>
            </w:r>
            <w:proofErr w:type="spellStart"/>
            <w:r w:rsidRPr="00821762">
              <w:rPr>
                <w:rFonts w:eastAsia="Times New Roman"/>
                <w:sz w:val="20"/>
                <w:szCs w:val="20"/>
                <w:shd w:val="clear" w:color="auto" w:fill="FFFFFF"/>
              </w:rPr>
              <w:t>conţinând</w:t>
            </w:r>
            <w:proofErr w:type="spellEnd"/>
            <w:r w:rsidRPr="00821762">
              <w:rPr>
                <w:rFonts w:eastAsia="Times New Roman"/>
                <w:sz w:val="20"/>
                <w:szCs w:val="20"/>
                <w:shd w:val="clear" w:color="auto" w:fill="FFFFFF"/>
              </w:rPr>
              <w:t xml:space="preserve"> transport şi cazare a </w:t>
            </w:r>
            <w:proofErr w:type="spellStart"/>
            <w:r w:rsidRPr="00821762">
              <w:rPr>
                <w:rFonts w:eastAsia="Times New Roman"/>
                <w:sz w:val="20"/>
                <w:szCs w:val="20"/>
                <w:shd w:val="clear" w:color="auto" w:fill="FFFFFF"/>
              </w:rPr>
              <w:t>participanţilor</w:t>
            </w:r>
            <w:proofErr w:type="spellEnd"/>
            <w:r w:rsidRPr="00821762">
              <w:rPr>
                <w:rFonts w:eastAsia="Times New Roman"/>
                <w:sz w:val="20"/>
                <w:szCs w:val="20"/>
                <w:shd w:val="clear" w:color="auto" w:fill="FFFFFF"/>
              </w:rPr>
              <w:t>, grupului țintă şi/sau a personalului propriu, servicii de sonorizare, interpretariat, servicii de editare şi tipărire de materiale pentru sesiuni de instruire/formare a grupului țintă, editarea şi tipărirea de materiale publicitare destinate grupului țintă, cheltuieli necesare pentru identificarea nevoilor grupului țintă / comunităților etc.</w:t>
            </w:r>
          </w:p>
        </w:tc>
      </w:tr>
      <w:tr w:rsidR="001F37E6" w:rsidRPr="00821762" w14:paraId="6F137BA2" w14:textId="77777777" w:rsidTr="008C2E1B">
        <w:trPr>
          <w:trHeight w:hRule="exact" w:val="4686"/>
        </w:trPr>
        <w:tc>
          <w:tcPr>
            <w:tcW w:w="1843" w:type="dxa"/>
            <w:tcBorders>
              <w:top w:val="single" w:sz="5" w:space="0" w:color="000000"/>
              <w:left w:val="single" w:sz="5" w:space="0" w:color="000000"/>
              <w:bottom w:val="single" w:sz="5" w:space="0" w:color="000000"/>
              <w:right w:val="single" w:sz="5" w:space="0" w:color="000000"/>
            </w:tcBorders>
          </w:tcPr>
          <w:p w14:paraId="3F4CD9D2" w14:textId="64709A28" w:rsidR="001F37E6" w:rsidRPr="00821762" w:rsidRDefault="001F37E6" w:rsidP="007C371A">
            <w:pPr>
              <w:spacing w:after="0" w:line="360" w:lineRule="auto"/>
              <w:ind w:right="141"/>
              <w:rPr>
                <w:rFonts w:eastAsia="Times New Roman"/>
                <w:sz w:val="20"/>
                <w:szCs w:val="20"/>
                <w:shd w:val="clear" w:color="auto" w:fill="FFFFFF"/>
              </w:rPr>
            </w:pPr>
            <w:r w:rsidRPr="00821762">
              <w:rPr>
                <w:rFonts w:eastAsia="Times New Roman"/>
                <w:sz w:val="20"/>
                <w:szCs w:val="20"/>
                <w:shd w:val="clear" w:color="auto" w:fill="FFFFFF"/>
              </w:rPr>
              <w:t>Cheltuieli cu taxe/abonamente</w:t>
            </w:r>
            <w:r w:rsidR="00FB6A3C" w:rsidRPr="00821762">
              <w:rPr>
                <w:rFonts w:eastAsia="Times New Roman"/>
                <w:sz w:val="20"/>
                <w:szCs w:val="20"/>
                <w:shd w:val="clear" w:color="auto" w:fill="FFFFFF"/>
              </w:rPr>
              <w:t>/</w:t>
            </w:r>
            <w:r w:rsidRPr="00821762">
              <w:rPr>
                <w:rFonts w:eastAsia="Times New Roman"/>
                <w:sz w:val="20"/>
                <w:szCs w:val="20"/>
                <w:shd w:val="clear" w:color="auto" w:fill="FFFFFF"/>
              </w:rPr>
              <w:t>cotizații/</w:t>
            </w:r>
            <w:r w:rsidR="00A67769" w:rsidRPr="00821762">
              <w:rPr>
                <w:rFonts w:eastAsia="Times New Roman"/>
                <w:sz w:val="20"/>
                <w:szCs w:val="20"/>
                <w:shd w:val="clear" w:color="auto" w:fill="FFFFFF"/>
              </w:rPr>
              <w:t xml:space="preserve">acorduri/autorizații necesare </w:t>
            </w:r>
            <w:r w:rsidRPr="00821762">
              <w:rPr>
                <w:rFonts w:eastAsia="Times New Roman"/>
                <w:sz w:val="20"/>
                <w:szCs w:val="20"/>
                <w:shd w:val="clear" w:color="auto" w:fill="FFFFFF"/>
              </w:rPr>
              <w:t>pentru implementarea proiectului</w:t>
            </w:r>
          </w:p>
        </w:tc>
        <w:tc>
          <w:tcPr>
            <w:tcW w:w="4395" w:type="dxa"/>
            <w:gridSpan w:val="2"/>
            <w:tcBorders>
              <w:top w:val="single" w:sz="5" w:space="0" w:color="000000"/>
              <w:left w:val="single" w:sz="5" w:space="0" w:color="000000"/>
              <w:bottom w:val="single" w:sz="5" w:space="0" w:color="000000"/>
              <w:right w:val="single" w:sz="5" w:space="0" w:color="000000"/>
            </w:tcBorders>
          </w:tcPr>
          <w:p w14:paraId="25CE6ADB" w14:textId="187817A5"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w:t>
            </w:r>
            <w:r w:rsidRPr="00821762">
              <w:rPr>
                <w:rFonts w:eastAsia="Times New Roman"/>
                <w:sz w:val="20"/>
                <w:szCs w:val="20"/>
                <w:shd w:val="clear" w:color="auto" w:fill="FFFFFF"/>
              </w:rPr>
              <w:tab/>
              <w:t>cu</w:t>
            </w:r>
            <w:r w:rsidR="00864B5D" w:rsidRPr="00821762">
              <w:rPr>
                <w:rFonts w:eastAsia="Times New Roman"/>
                <w:sz w:val="20"/>
                <w:szCs w:val="20"/>
                <w:shd w:val="clear" w:color="auto" w:fill="FFFFFF"/>
              </w:rPr>
              <w:t xml:space="preserve"> </w:t>
            </w:r>
            <w:r w:rsidRPr="00821762">
              <w:rPr>
                <w:rFonts w:eastAsia="Times New Roman"/>
                <w:sz w:val="20"/>
                <w:szCs w:val="20"/>
                <w:shd w:val="clear" w:color="auto" w:fill="FFFFFF"/>
              </w:rPr>
              <w:t>taxe/abonamente/</w:t>
            </w:r>
            <w:r w:rsidR="009C6418" w:rsidRPr="00821762">
              <w:rPr>
                <w:rFonts w:eastAsia="Times New Roman"/>
                <w:sz w:val="20"/>
                <w:szCs w:val="20"/>
                <w:shd w:val="clear" w:color="auto" w:fill="FFFFFF"/>
              </w:rPr>
              <w:t xml:space="preserve">   </w:t>
            </w:r>
            <w:r w:rsidR="00864B5D" w:rsidRPr="00821762">
              <w:rPr>
                <w:rFonts w:eastAsia="Times New Roman"/>
                <w:sz w:val="20"/>
                <w:szCs w:val="20"/>
                <w:shd w:val="clear" w:color="auto" w:fill="FFFFFF"/>
              </w:rPr>
              <w:t xml:space="preserve"> </w:t>
            </w:r>
            <w:r w:rsidRPr="00821762">
              <w:rPr>
                <w:rFonts w:eastAsia="Times New Roman"/>
                <w:sz w:val="20"/>
                <w:szCs w:val="20"/>
                <w:shd w:val="clear" w:color="auto" w:fill="FFFFFF"/>
              </w:rPr>
              <w:t>cotizații/</w:t>
            </w:r>
            <w:r w:rsidR="00864B5D" w:rsidRPr="00821762">
              <w:rPr>
                <w:rFonts w:eastAsia="Times New Roman"/>
                <w:sz w:val="20"/>
                <w:szCs w:val="20"/>
                <w:shd w:val="clear" w:color="auto" w:fill="FFFFFF"/>
              </w:rPr>
              <w:t xml:space="preserve">acorduri/autorizații/garanții </w:t>
            </w:r>
            <w:r w:rsidRPr="00821762">
              <w:rPr>
                <w:rFonts w:eastAsia="Times New Roman"/>
                <w:sz w:val="20"/>
                <w:szCs w:val="20"/>
                <w:shd w:val="clear" w:color="auto" w:fill="FFFFFF"/>
              </w:rPr>
              <w:t>bancare</w:t>
            </w:r>
            <w:r w:rsidR="00FB6A3C" w:rsidRPr="00821762">
              <w:rPr>
                <w:rFonts w:eastAsia="Times New Roman"/>
                <w:sz w:val="20"/>
                <w:szCs w:val="20"/>
                <w:shd w:val="clear" w:color="auto" w:fill="FFFFFF"/>
              </w:rPr>
              <w:t xml:space="preserve"> </w:t>
            </w:r>
            <w:r w:rsidRPr="00821762">
              <w:rPr>
                <w:rFonts w:eastAsia="Times New Roman"/>
                <w:sz w:val="20"/>
                <w:szCs w:val="20"/>
                <w:shd w:val="clear" w:color="auto" w:fill="FFFFFF"/>
              </w:rPr>
              <w:t>necesare</w:t>
            </w:r>
            <w:r w:rsidR="00864B5D" w:rsidRPr="00821762">
              <w:rPr>
                <w:rFonts w:eastAsia="Times New Roman"/>
                <w:sz w:val="20"/>
                <w:szCs w:val="20"/>
                <w:shd w:val="clear" w:color="auto" w:fill="FFFFFF"/>
              </w:rPr>
              <w:t xml:space="preserve"> </w:t>
            </w:r>
            <w:r w:rsidRPr="00821762">
              <w:rPr>
                <w:rFonts w:eastAsia="Times New Roman"/>
                <w:sz w:val="20"/>
                <w:szCs w:val="20"/>
                <w:shd w:val="clear" w:color="auto" w:fill="FFFFFF"/>
              </w:rPr>
              <w:t>pentru implementarea proiectului</w:t>
            </w:r>
          </w:p>
        </w:tc>
        <w:tc>
          <w:tcPr>
            <w:tcW w:w="4394" w:type="dxa"/>
            <w:tcBorders>
              <w:top w:val="single" w:sz="5" w:space="0" w:color="000000"/>
              <w:left w:val="single" w:sz="5" w:space="0" w:color="000000"/>
              <w:bottom w:val="single" w:sz="5" w:space="0" w:color="000000"/>
              <w:right w:val="single" w:sz="5" w:space="0" w:color="000000"/>
            </w:tcBorders>
          </w:tcPr>
          <w:p w14:paraId="7AE60934"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Cheltuielile pentru achiziția de publicații/abonamente la publicații, cărți relevante pentru obiectul de activitate al beneficiarului, în format tipărit și/sau electronic, precum și cotizațiile pentru participarea la asociații.</w:t>
            </w:r>
          </w:p>
          <w:p w14:paraId="65FC1230"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-Achiziționare de reviste de specialitate, materiale educaționale relevante pentru operațiune, în format tipărit, audio și/ sau electronic;</w:t>
            </w:r>
          </w:p>
          <w:p w14:paraId="1252B6D9"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-Cheltuielile aferente garanțiilor oferite de bănci sau alte instituții financiare;</w:t>
            </w:r>
          </w:p>
          <w:p w14:paraId="0A3D5C88"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-Taxe notariale.</w:t>
            </w:r>
          </w:p>
        </w:tc>
      </w:tr>
      <w:tr w:rsidR="001F37E6" w:rsidRPr="00821762" w14:paraId="3B6895E0" w14:textId="77777777" w:rsidTr="008C2E1B">
        <w:trPr>
          <w:trHeight w:hRule="exact" w:val="4102"/>
        </w:trPr>
        <w:tc>
          <w:tcPr>
            <w:tcW w:w="1843" w:type="dxa"/>
            <w:tcBorders>
              <w:top w:val="single" w:sz="5" w:space="0" w:color="000000"/>
              <w:left w:val="single" w:sz="5" w:space="0" w:color="000000"/>
              <w:bottom w:val="single" w:sz="5" w:space="0" w:color="000000"/>
              <w:right w:val="single" w:sz="5" w:space="0" w:color="000000"/>
            </w:tcBorders>
          </w:tcPr>
          <w:p w14:paraId="5DA8A3F9" w14:textId="55784420"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lastRenderedPageBreak/>
              <w:t>Cheltuieli cu achiziția de active fixe corporale (</w:t>
            </w:r>
            <w:r w:rsidR="00864B5D" w:rsidRPr="00821762">
              <w:rPr>
                <w:rFonts w:eastAsia="Times New Roman"/>
                <w:sz w:val="20"/>
                <w:szCs w:val="20"/>
                <w:shd w:val="clear" w:color="auto" w:fill="FFFFFF"/>
              </w:rPr>
              <w:t>altele</w:t>
            </w:r>
            <w:r w:rsidR="00FB6A3C" w:rsidRPr="00821762">
              <w:rPr>
                <w:rFonts w:eastAsia="Times New Roman"/>
                <w:sz w:val="20"/>
                <w:szCs w:val="20"/>
                <w:shd w:val="clear" w:color="auto" w:fill="FFFFFF"/>
              </w:rPr>
              <w:t xml:space="preserve"> </w:t>
            </w:r>
            <w:r w:rsidRPr="00821762">
              <w:rPr>
                <w:rFonts w:eastAsia="Times New Roman"/>
                <w:sz w:val="20"/>
                <w:szCs w:val="20"/>
                <w:shd w:val="clear" w:color="auto" w:fill="FFFFFF"/>
              </w:rPr>
              <w:t>decât</w:t>
            </w:r>
            <w:r w:rsidR="00864B5D" w:rsidRPr="00821762">
              <w:rPr>
                <w:rFonts w:eastAsia="Times New Roman"/>
                <w:sz w:val="20"/>
                <w:szCs w:val="20"/>
                <w:shd w:val="clear" w:color="auto" w:fill="FFFFFF"/>
              </w:rPr>
              <w:t xml:space="preserve"> </w:t>
            </w:r>
            <w:r w:rsidRPr="00821762">
              <w:rPr>
                <w:rFonts w:eastAsia="Times New Roman"/>
                <w:sz w:val="20"/>
                <w:szCs w:val="20"/>
                <w:shd w:val="clear" w:color="auto" w:fill="FFFFFF"/>
              </w:rPr>
              <w:t>terenuri</w:t>
            </w:r>
            <w:r w:rsidR="00864B5D" w:rsidRPr="00821762">
              <w:rPr>
                <w:rFonts w:eastAsia="Times New Roman"/>
                <w:sz w:val="20"/>
                <w:szCs w:val="20"/>
                <w:shd w:val="clear" w:color="auto" w:fill="FFFFFF"/>
              </w:rPr>
              <w:t xml:space="preserve"> </w:t>
            </w:r>
            <w:r w:rsidRPr="00821762">
              <w:rPr>
                <w:rFonts w:eastAsia="Times New Roman"/>
                <w:sz w:val="20"/>
                <w:szCs w:val="20"/>
                <w:shd w:val="clear" w:color="auto" w:fill="FFFFFF"/>
              </w:rPr>
              <w:t>și imobile),</w:t>
            </w:r>
            <w:r w:rsidR="00864B5D" w:rsidRPr="00821762">
              <w:rPr>
                <w:rFonts w:eastAsia="Times New Roman"/>
                <w:sz w:val="20"/>
                <w:szCs w:val="20"/>
                <w:shd w:val="clear" w:color="auto" w:fill="FFFFFF"/>
              </w:rPr>
              <w:t xml:space="preserve"> obiecte de </w:t>
            </w:r>
            <w:r w:rsidRPr="00821762">
              <w:rPr>
                <w:rFonts w:eastAsia="Times New Roman"/>
                <w:sz w:val="20"/>
                <w:szCs w:val="20"/>
                <w:shd w:val="clear" w:color="auto" w:fill="FFFFFF"/>
              </w:rPr>
              <w:t>inventar,</w:t>
            </w:r>
            <w:r w:rsidR="00864B5D" w:rsidRPr="00821762">
              <w:rPr>
                <w:rFonts w:eastAsia="Times New Roman"/>
                <w:sz w:val="20"/>
                <w:szCs w:val="20"/>
                <w:shd w:val="clear" w:color="auto" w:fill="FFFFFF"/>
              </w:rPr>
              <w:t xml:space="preserve"> </w:t>
            </w:r>
            <w:r w:rsidRPr="00821762">
              <w:rPr>
                <w:rFonts w:eastAsia="Times New Roman"/>
                <w:sz w:val="20"/>
                <w:szCs w:val="20"/>
                <w:shd w:val="clear" w:color="auto" w:fill="FFFFFF"/>
              </w:rPr>
              <w:t>materii   prime   și materiale, inclusiv materiale consumabile</w:t>
            </w:r>
          </w:p>
        </w:tc>
        <w:tc>
          <w:tcPr>
            <w:tcW w:w="4395" w:type="dxa"/>
            <w:gridSpan w:val="2"/>
            <w:tcBorders>
              <w:top w:val="single" w:sz="5" w:space="0" w:color="000000"/>
              <w:left w:val="single" w:sz="5" w:space="0" w:color="000000"/>
              <w:bottom w:val="single" w:sz="5" w:space="0" w:color="000000"/>
              <w:right w:val="single" w:sz="5" w:space="0" w:color="000000"/>
            </w:tcBorders>
          </w:tcPr>
          <w:p w14:paraId="364689C0"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achiziția de materii prime, materiale consumabile și alte produse similare necesare proiectului</w:t>
            </w:r>
          </w:p>
        </w:tc>
        <w:tc>
          <w:tcPr>
            <w:tcW w:w="4394" w:type="dxa"/>
            <w:tcBorders>
              <w:top w:val="single" w:sz="5" w:space="0" w:color="000000"/>
              <w:left w:val="single" w:sz="5" w:space="0" w:color="000000"/>
              <w:bottom w:val="single" w:sz="5" w:space="0" w:color="000000"/>
              <w:right w:val="single" w:sz="5" w:space="0" w:color="000000"/>
            </w:tcBorders>
          </w:tcPr>
          <w:p w14:paraId="4B1F571A"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Materiale consumabile</w:t>
            </w:r>
          </w:p>
          <w:p w14:paraId="0C5D5DCF"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materii prime și materiale necesare derulării cursurilor practice</w:t>
            </w:r>
          </w:p>
          <w:p w14:paraId="74E48E1C"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-Materiale  direct  atribuibile  susținerii activităților de educație și formare</w:t>
            </w:r>
          </w:p>
          <w:p w14:paraId="7F2CC60C"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-Papetărie</w:t>
            </w:r>
          </w:p>
          <w:p w14:paraId="73B6C08E"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materialele auxiliare</w:t>
            </w:r>
          </w:p>
          <w:p w14:paraId="4505EDB7"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materialele pentru ambalat</w:t>
            </w:r>
          </w:p>
          <w:p w14:paraId="0F7D4F23"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alte materiale consumabile</w:t>
            </w:r>
          </w:p>
          <w:p w14:paraId="36CD3D03"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 Licențe și software</w:t>
            </w:r>
          </w:p>
          <w:p w14:paraId="5551BA65" w14:textId="44FDD53F" w:rsidR="009C6418" w:rsidRPr="00821762" w:rsidRDefault="009C6418"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 Multiplicare</w:t>
            </w:r>
          </w:p>
        </w:tc>
      </w:tr>
      <w:tr w:rsidR="009C6418" w:rsidRPr="00821762" w14:paraId="3684089A" w14:textId="77777777" w:rsidTr="008C2E1B">
        <w:trPr>
          <w:trHeight w:hRule="exact" w:val="1195"/>
        </w:trPr>
        <w:tc>
          <w:tcPr>
            <w:tcW w:w="1843" w:type="dxa"/>
            <w:tcBorders>
              <w:top w:val="single" w:sz="5" w:space="0" w:color="000000"/>
              <w:left w:val="single" w:sz="5" w:space="0" w:color="000000"/>
              <w:bottom w:val="single" w:sz="5" w:space="0" w:color="000000"/>
              <w:right w:val="single" w:sz="5" w:space="0" w:color="000000"/>
            </w:tcBorders>
          </w:tcPr>
          <w:p w14:paraId="15D16C78" w14:textId="77777777" w:rsidR="009C6418" w:rsidRPr="00821762" w:rsidRDefault="009C6418"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w:t>
            </w:r>
            <w:r w:rsidRPr="00821762">
              <w:rPr>
                <w:rFonts w:eastAsia="Times New Roman"/>
                <w:sz w:val="20"/>
                <w:szCs w:val="20"/>
                <w:shd w:val="clear" w:color="auto" w:fill="FFFFFF"/>
              </w:rPr>
              <w:tab/>
              <w:t>cu hrana</w:t>
            </w:r>
          </w:p>
        </w:tc>
        <w:tc>
          <w:tcPr>
            <w:tcW w:w="4395" w:type="dxa"/>
            <w:gridSpan w:val="2"/>
            <w:tcBorders>
              <w:top w:val="single" w:sz="5" w:space="0" w:color="000000"/>
              <w:left w:val="single" w:sz="5" w:space="0" w:color="000000"/>
              <w:bottom w:val="single" w:sz="5" w:space="0" w:color="000000"/>
              <w:right w:val="single" w:sz="5" w:space="0" w:color="000000"/>
            </w:tcBorders>
          </w:tcPr>
          <w:p w14:paraId="1E3AE7ED" w14:textId="77777777" w:rsidR="009C6418" w:rsidRPr="00821762" w:rsidRDefault="009C6418"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hrana</w:t>
            </w:r>
          </w:p>
        </w:tc>
        <w:tc>
          <w:tcPr>
            <w:tcW w:w="4394" w:type="dxa"/>
            <w:tcBorders>
              <w:top w:val="single" w:sz="5" w:space="0" w:color="000000"/>
              <w:left w:val="single" w:sz="5" w:space="0" w:color="000000"/>
              <w:bottom w:val="single" w:sz="5" w:space="0" w:color="000000"/>
              <w:right w:val="single" w:sz="5" w:space="0" w:color="000000"/>
            </w:tcBorders>
          </w:tcPr>
          <w:p w14:paraId="54E028A4" w14:textId="77777777" w:rsidR="009C6418" w:rsidRPr="00821762" w:rsidRDefault="009C6418"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hrana pentru participanți (grup țintă) și alți participanți la activitățile proiectului</w:t>
            </w:r>
          </w:p>
        </w:tc>
      </w:tr>
      <w:tr w:rsidR="001F37E6" w:rsidRPr="00821762" w14:paraId="31B8162C" w14:textId="77777777" w:rsidTr="00FB6A3C">
        <w:trPr>
          <w:trHeight w:hRule="exact" w:val="3417"/>
        </w:trPr>
        <w:tc>
          <w:tcPr>
            <w:tcW w:w="1985" w:type="dxa"/>
            <w:gridSpan w:val="2"/>
            <w:tcBorders>
              <w:top w:val="single" w:sz="5" w:space="0" w:color="000000"/>
              <w:left w:val="single" w:sz="5" w:space="0" w:color="000000"/>
              <w:bottom w:val="single" w:sz="5" w:space="0" w:color="000000"/>
              <w:right w:val="single" w:sz="5" w:space="0" w:color="000000"/>
            </w:tcBorders>
          </w:tcPr>
          <w:p w14:paraId="28EBE2C4" w14:textId="07DF20E6"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închirierea, altele decât</w:t>
            </w:r>
            <w:r w:rsidRPr="00821762">
              <w:rPr>
                <w:rFonts w:eastAsia="Times New Roman"/>
                <w:sz w:val="20"/>
                <w:szCs w:val="20"/>
                <w:shd w:val="clear" w:color="auto" w:fill="FFFFFF"/>
              </w:rPr>
              <w:tab/>
              <w:t>cele</w:t>
            </w:r>
            <w:r w:rsidR="009C6418" w:rsidRPr="00821762">
              <w:rPr>
                <w:rFonts w:eastAsia="Times New Roman"/>
                <w:sz w:val="20"/>
                <w:szCs w:val="20"/>
                <w:shd w:val="clear" w:color="auto" w:fill="FFFFFF"/>
              </w:rPr>
              <w:t xml:space="preserve"> </w:t>
            </w:r>
            <w:r w:rsidRPr="00821762">
              <w:rPr>
                <w:rFonts w:eastAsia="Times New Roman"/>
                <w:sz w:val="20"/>
                <w:szCs w:val="20"/>
                <w:shd w:val="clear" w:color="auto" w:fill="FFFFFF"/>
              </w:rPr>
              <w:t>prevăzute</w:t>
            </w:r>
            <w:r w:rsidRPr="00821762">
              <w:rPr>
                <w:rFonts w:eastAsia="Times New Roman"/>
                <w:sz w:val="20"/>
                <w:szCs w:val="20"/>
                <w:shd w:val="clear" w:color="auto" w:fill="FFFFFF"/>
              </w:rPr>
              <w:tab/>
              <w:t>la cheltuielile generale</w:t>
            </w:r>
            <w:r w:rsidRPr="00821762">
              <w:rPr>
                <w:rFonts w:eastAsia="Times New Roman"/>
                <w:sz w:val="20"/>
                <w:szCs w:val="20"/>
                <w:shd w:val="clear" w:color="auto" w:fill="FFFFFF"/>
              </w:rPr>
              <w:tab/>
              <w:t>de administrație</w:t>
            </w:r>
          </w:p>
        </w:tc>
        <w:tc>
          <w:tcPr>
            <w:tcW w:w="4253" w:type="dxa"/>
            <w:tcBorders>
              <w:top w:val="single" w:sz="5" w:space="0" w:color="000000"/>
              <w:left w:val="single" w:sz="5" w:space="0" w:color="000000"/>
              <w:bottom w:val="single" w:sz="5" w:space="0" w:color="000000"/>
              <w:right w:val="single" w:sz="5" w:space="0" w:color="000000"/>
            </w:tcBorders>
          </w:tcPr>
          <w:p w14:paraId="49B718ED"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închirierea, altele decât cele prevăzute la cheltuielile generale de administrație</w:t>
            </w:r>
          </w:p>
        </w:tc>
        <w:tc>
          <w:tcPr>
            <w:tcW w:w="4394" w:type="dxa"/>
            <w:tcBorders>
              <w:top w:val="single" w:sz="5" w:space="0" w:color="000000"/>
              <w:left w:val="single" w:sz="5" w:space="0" w:color="000000"/>
              <w:bottom w:val="single" w:sz="5" w:space="0" w:color="000000"/>
              <w:right w:val="single" w:sz="5" w:space="0" w:color="000000"/>
            </w:tcBorders>
          </w:tcPr>
          <w:p w14:paraId="10440934"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Închirierea de spații aferente derulării activităților care conduc către rezultate și indicatori (evenimente, workshop-uri, training-uri, formare profesională, servicii etc.)</w:t>
            </w:r>
          </w:p>
          <w:p w14:paraId="1D21BFD9"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Închirierea de spații aferente derulării activităților proiectului</w:t>
            </w:r>
          </w:p>
          <w:p w14:paraId="32C9A4E6"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Închiriere echipamente</w:t>
            </w:r>
          </w:p>
          <w:p w14:paraId="7CC7E6D0"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Închiriere vehicule</w:t>
            </w:r>
          </w:p>
          <w:p w14:paraId="1BEEC2E9"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Închiriere diverse bunuri</w:t>
            </w:r>
          </w:p>
        </w:tc>
      </w:tr>
      <w:tr w:rsidR="001F37E6" w:rsidRPr="00821762" w14:paraId="413567AF" w14:textId="77777777" w:rsidTr="008C2E1B">
        <w:trPr>
          <w:trHeight w:hRule="exact" w:val="1955"/>
        </w:trPr>
        <w:tc>
          <w:tcPr>
            <w:tcW w:w="1985" w:type="dxa"/>
            <w:gridSpan w:val="2"/>
            <w:tcBorders>
              <w:top w:val="single" w:sz="5" w:space="0" w:color="000000"/>
              <w:left w:val="single" w:sz="5" w:space="0" w:color="000000"/>
              <w:bottom w:val="single" w:sz="5" w:space="0" w:color="000000"/>
              <w:right w:val="single" w:sz="5" w:space="0" w:color="000000"/>
            </w:tcBorders>
          </w:tcPr>
          <w:p w14:paraId="216AC703"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w:t>
            </w:r>
            <w:r w:rsidRPr="00821762">
              <w:rPr>
                <w:rFonts w:eastAsia="Times New Roman"/>
                <w:sz w:val="20"/>
                <w:szCs w:val="20"/>
                <w:shd w:val="clear" w:color="auto" w:fill="FFFFFF"/>
              </w:rPr>
              <w:tab/>
              <w:t>de leasing</w:t>
            </w:r>
          </w:p>
        </w:tc>
        <w:tc>
          <w:tcPr>
            <w:tcW w:w="4253" w:type="dxa"/>
            <w:tcBorders>
              <w:top w:val="single" w:sz="5" w:space="0" w:color="000000"/>
              <w:left w:val="single" w:sz="5" w:space="0" w:color="000000"/>
              <w:bottom w:val="single" w:sz="5" w:space="0" w:color="000000"/>
              <w:right w:val="single" w:sz="5" w:space="0" w:color="000000"/>
            </w:tcBorders>
          </w:tcPr>
          <w:p w14:paraId="2B050052"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de leasing fără achiziție</w:t>
            </w:r>
          </w:p>
        </w:tc>
        <w:tc>
          <w:tcPr>
            <w:tcW w:w="4394" w:type="dxa"/>
            <w:tcBorders>
              <w:top w:val="single" w:sz="5" w:space="0" w:color="000000"/>
              <w:left w:val="single" w:sz="5" w:space="0" w:color="000000"/>
              <w:bottom w:val="single" w:sz="5" w:space="0" w:color="000000"/>
              <w:right w:val="single" w:sz="5" w:space="0" w:color="000000"/>
            </w:tcBorders>
          </w:tcPr>
          <w:p w14:paraId="79EA0414"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Rate de leasing plătite de utilizatorul de leasing pentru:</w:t>
            </w:r>
          </w:p>
          <w:p w14:paraId="21AB7F9C"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Echipamente</w:t>
            </w:r>
          </w:p>
          <w:p w14:paraId="4B4B3F64"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Vehicule</w:t>
            </w:r>
          </w:p>
          <w:p w14:paraId="20CBB041"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Diverse bunuri mobile şi imobile</w:t>
            </w:r>
          </w:p>
        </w:tc>
      </w:tr>
      <w:tr w:rsidR="001F37E6" w:rsidRPr="00821762" w14:paraId="342AAE87" w14:textId="77777777" w:rsidTr="00FB6A3C">
        <w:trPr>
          <w:trHeight w:hRule="exact" w:val="3687"/>
        </w:trPr>
        <w:tc>
          <w:tcPr>
            <w:tcW w:w="1985" w:type="dxa"/>
            <w:gridSpan w:val="2"/>
            <w:tcBorders>
              <w:top w:val="single" w:sz="5" w:space="0" w:color="000000"/>
              <w:left w:val="single" w:sz="5" w:space="0" w:color="000000"/>
              <w:bottom w:val="single" w:sz="5" w:space="0" w:color="000000"/>
              <w:right w:val="single" w:sz="5" w:space="0" w:color="000000"/>
            </w:tcBorders>
          </w:tcPr>
          <w:p w14:paraId="38D775A6"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lastRenderedPageBreak/>
              <w:t>Cheltuieli</w:t>
            </w:r>
            <w:r w:rsidRPr="00821762">
              <w:rPr>
                <w:rFonts w:eastAsia="Times New Roman"/>
                <w:sz w:val="20"/>
                <w:szCs w:val="20"/>
                <w:shd w:val="clear" w:color="auto" w:fill="FFFFFF"/>
              </w:rPr>
              <w:tab/>
              <w:t>cu subvenții</w:t>
            </w:r>
          </w:p>
        </w:tc>
        <w:tc>
          <w:tcPr>
            <w:tcW w:w="4253" w:type="dxa"/>
            <w:tcBorders>
              <w:top w:val="single" w:sz="5" w:space="0" w:color="000000"/>
              <w:left w:val="single" w:sz="5" w:space="0" w:color="000000"/>
              <w:bottom w:val="single" w:sz="5" w:space="0" w:color="000000"/>
              <w:right w:val="single" w:sz="5" w:space="0" w:color="000000"/>
            </w:tcBorders>
          </w:tcPr>
          <w:p w14:paraId="3CC92950"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Subvenții</w:t>
            </w:r>
          </w:p>
        </w:tc>
        <w:tc>
          <w:tcPr>
            <w:tcW w:w="4394" w:type="dxa"/>
            <w:tcBorders>
              <w:top w:val="single" w:sz="5" w:space="0" w:color="000000"/>
              <w:left w:val="single" w:sz="5" w:space="0" w:color="000000"/>
              <w:bottom w:val="single" w:sz="5" w:space="0" w:color="000000"/>
              <w:right w:val="single" w:sz="5" w:space="0" w:color="000000"/>
            </w:tcBorders>
          </w:tcPr>
          <w:p w14:paraId="0C42AAE5"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Subvenții (ajutoare) acordate pentru copii și elevi, inclusiv ca măsuri de acompaniere</w:t>
            </w:r>
          </w:p>
          <w:p w14:paraId="74A2DBF2"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Subvenții (ajutoare) pentru persoane aparținând grupurilor vulnerabile</w:t>
            </w:r>
          </w:p>
          <w:p w14:paraId="26DCBB11"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Subvenții (ajutoare) pentru cursanți pe perioada derulării cursurilor</w:t>
            </w:r>
          </w:p>
          <w:p w14:paraId="7D014115"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Subvenții (ajutoare) pentru facilitarea accesului la servicii sociale de îngrijire pentru persoanele dependente (bătrâni, copii, persoane cu dizabilități)</w:t>
            </w:r>
          </w:p>
        </w:tc>
      </w:tr>
      <w:tr w:rsidR="001F37E6" w:rsidRPr="00821762" w14:paraId="6D8BEC8C" w14:textId="77777777" w:rsidTr="00FB6A3C">
        <w:trPr>
          <w:trHeight w:hRule="exact" w:val="1415"/>
        </w:trPr>
        <w:tc>
          <w:tcPr>
            <w:tcW w:w="1985" w:type="dxa"/>
            <w:gridSpan w:val="2"/>
            <w:tcBorders>
              <w:top w:val="single" w:sz="5" w:space="0" w:color="000000"/>
              <w:left w:val="single" w:sz="5" w:space="0" w:color="000000"/>
              <w:bottom w:val="single" w:sz="5" w:space="0" w:color="000000"/>
              <w:right w:val="single" w:sz="5" w:space="0" w:color="000000"/>
            </w:tcBorders>
          </w:tcPr>
          <w:p w14:paraId="64763A19"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de   tip FEDR</w:t>
            </w:r>
          </w:p>
        </w:tc>
        <w:tc>
          <w:tcPr>
            <w:tcW w:w="4253" w:type="dxa"/>
            <w:tcBorders>
              <w:top w:val="single" w:sz="5" w:space="0" w:color="000000"/>
              <w:left w:val="single" w:sz="5" w:space="0" w:color="000000"/>
              <w:bottom w:val="single" w:sz="5" w:space="0" w:color="000000"/>
              <w:right w:val="single" w:sz="5" w:space="0" w:color="000000"/>
            </w:tcBorders>
          </w:tcPr>
          <w:p w14:paraId="56FF8ACF"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de tip FEDR, cu excepția construcțiilor, terenurilor, achiziția imobilelor</w:t>
            </w:r>
          </w:p>
        </w:tc>
        <w:tc>
          <w:tcPr>
            <w:tcW w:w="4394" w:type="dxa"/>
            <w:tcBorders>
              <w:top w:val="single" w:sz="5" w:space="0" w:color="000000"/>
              <w:left w:val="single" w:sz="5" w:space="0" w:color="000000"/>
              <w:bottom w:val="single" w:sz="5" w:space="0" w:color="000000"/>
              <w:right w:val="single" w:sz="5" w:space="0" w:color="000000"/>
            </w:tcBorders>
          </w:tcPr>
          <w:p w14:paraId="247D1499"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cu achiziția de echipamente, inclusiv echipamente IT, mobilier, alte cheltuieli pentru investiții necesare activităților proiectului.</w:t>
            </w:r>
          </w:p>
        </w:tc>
      </w:tr>
      <w:tr w:rsidR="001F37E6" w:rsidRPr="00821762" w14:paraId="6579D5B7" w14:textId="77777777" w:rsidTr="008C2E1B">
        <w:trPr>
          <w:trHeight w:hRule="exact" w:val="865"/>
        </w:trPr>
        <w:tc>
          <w:tcPr>
            <w:tcW w:w="10632" w:type="dxa"/>
            <w:gridSpan w:val="4"/>
            <w:tcBorders>
              <w:top w:val="single" w:sz="5" w:space="0" w:color="000000"/>
              <w:left w:val="single" w:sz="5" w:space="0" w:color="000000"/>
              <w:bottom w:val="single" w:sz="5" w:space="0" w:color="000000"/>
              <w:right w:val="single" w:sz="5" w:space="0" w:color="000000"/>
            </w:tcBorders>
          </w:tcPr>
          <w:p w14:paraId="2BFEB531"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Cheltuieli indirecte – Cheltuielile eligibile indirecte reprezintă cheltuieli efectuate pentru funcționarea de ansamblu a proiectului si care nu pot fi atribuite unei anumite activități</w:t>
            </w:r>
          </w:p>
        </w:tc>
      </w:tr>
      <w:tr w:rsidR="001F37E6" w:rsidRPr="00821762" w14:paraId="117EA629" w14:textId="77777777" w:rsidTr="008C2E1B">
        <w:trPr>
          <w:trHeight w:hRule="exact" w:val="1274"/>
        </w:trPr>
        <w:tc>
          <w:tcPr>
            <w:tcW w:w="1985" w:type="dxa"/>
            <w:gridSpan w:val="2"/>
            <w:tcBorders>
              <w:top w:val="single" w:sz="5" w:space="0" w:color="000000"/>
              <w:left w:val="single" w:sz="5" w:space="0" w:color="000000"/>
              <w:bottom w:val="single" w:sz="5" w:space="0" w:color="000000"/>
              <w:right w:val="single" w:sz="5" w:space="0" w:color="000000"/>
            </w:tcBorders>
          </w:tcPr>
          <w:p w14:paraId="0E08C12C"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Finanțare la rate forfetare pentru costurile indirecte</w:t>
            </w:r>
          </w:p>
        </w:tc>
        <w:tc>
          <w:tcPr>
            <w:tcW w:w="4253" w:type="dxa"/>
            <w:tcBorders>
              <w:top w:val="single" w:sz="5" w:space="0" w:color="000000"/>
              <w:left w:val="single" w:sz="5" w:space="0" w:color="000000"/>
              <w:bottom w:val="single" w:sz="5" w:space="0" w:color="000000"/>
              <w:right w:val="single" w:sz="5" w:space="0" w:color="000000"/>
            </w:tcBorders>
          </w:tcPr>
          <w:p w14:paraId="00E779D9" w14:textId="77777777" w:rsidR="001F37E6" w:rsidRPr="00821762" w:rsidRDefault="001F37E6" w:rsidP="007C371A">
            <w:pPr>
              <w:spacing w:after="0" w:line="360" w:lineRule="auto"/>
              <w:ind w:left="141" w:right="141"/>
              <w:jc w:val="both"/>
              <w:rPr>
                <w:rFonts w:eastAsia="Times New Roman"/>
                <w:sz w:val="20"/>
                <w:szCs w:val="20"/>
                <w:shd w:val="clear" w:color="auto" w:fill="FFFFFF"/>
              </w:rPr>
            </w:pPr>
            <w:r w:rsidRPr="00821762">
              <w:rPr>
                <w:rFonts w:eastAsia="Times New Roman"/>
                <w:sz w:val="20"/>
                <w:szCs w:val="20"/>
                <w:shd w:val="clear" w:color="auto" w:fill="FFFFFF"/>
              </w:rPr>
              <w:t xml:space="preserve">Rata forfetară conform art. 54 </w:t>
            </w:r>
            <w:proofErr w:type="spellStart"/>
            <w:r w:rsidRPr="00821762">
              <w:rPr>
                <w:rFonts w:eastAsia="Times New Roman"/>
                <w:sz w:val="20"/>
                <w:szCs w:val="20"/>
                <w:shd w:val="clear" w:color="auto" w:fill="FFFFFF"/>
              </w:rPr>
              <w:t>lit</w:t>
            </w:r>
            <w:proofErr w:type="spellEnd"/>
            <w:r w:rsidRPr="00821762">
              <w:rPr>
                <w:rFonts w:eastAsia="Times New Roman"/>
                <w:sz w:val="20"/>
                <w:szCs w:val="20"/>
                <w:shd w:val="clear" w:color="auto" w:fill="FFFFFF"/>
              </w:rPr>
              <w:t xml:space="preserve"> (b) din Regulamentul (UE) 2021/1060</w:t>
            </w:r>
          </w:p>
        </w:tc>
        <w:tc>
          <w:tcPr>
            <w:tcW w:w="4394" w:type="dxa"/>
            <w:tcBorders>
              <w:top w:val="single" w:sz="5" w:space="0" w:color="000000"/>
              <w:left w:val="single" w:sz="5" w:space="0" w:color="000000"/>
              <w:bottom w:val="single" w:sz="5" w:space="0" w:color="000000"/>
              <w:right w:val="single" w:sz="5" w:space="0" w:color="000000"/>
            </w:tcBorders>
          </w:tcPr>
          <w:p w14:paraId="4B3A2A89" w14:textId="77777777" w:rsidR="001F37E6" w:rsidRPr="00821762" w:rsidRDefault="001F37E6" w:rsidP="007C371A">
            <w:pPr>
              <w:spacing w:after="0" w:line="360" w:lineRule="auto"/>
              <w:ind w:left="141" w:right="141"/>
              <w:jc w:val="center"/>
              <w:rPr>
                <w:rFonts w:eastAsia="Times New Roman"/>
                <w:sz w:val="20"/>
                <w:szCs w:val="20"/>
                <w:shd w:val="clear" w:color="auto" w:fill="FFFFFF"/>
              </w:rPr>
            </w:pPr>
            <w:r w:rsidRPr="00821762">
              <w:rPr>
                <w:rFonts w:eastAsia="Times New Roman"/>
                <w:sz w:val="20"/>
                <w:szCs w:val="20"/>
                <w:shd w:val="clear" w:color="auto" w:fill="FFFFFF"/>
              </w:rPr>
              <w:t>-</w:t>
            </w:r>
          </w:p>
        </w:tc>
      </w:tr>
    </w:tbl>
    <w:p w14:paraId="42B93069" w14:textId="77777777" w:rsidR="001F37E6" w:rsidRPr="00821762" w:rsidRDefault="001F37E6" w:rsidP="007C371A">
      <w:pPr>
        <w:spacing w:after="0" w:line="360" w:lineRule="auto"/>
        <w:ind w:left="141" w:right="141"/>
        <w:jc w:val="both"/>
        <w:rPr>
          <w:rFonts w:eastAsia="Times New Roman"/>
          <w:szCs w:val="24"/>
          <w:shd w:val="clear" w:color="auto" w:fill="FFFFFF"/>
        </w:rPr>
      </w:pPr>
    </w:p>
    <w:p w14:paraId="1F443DD1" w14:textId="01DA6ADA" w:rsidR="001F37E6" w:rsidRPr="00821762" w:rsidRDefault="00FB6A3C"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r>
      <w:r w:rsidR="001F37E6" w:rsidRPr="00821762">
        <w:rPr>
          <w:rFonts w:eastAsia="Times New Roman"/>
          <w:szCs w:val="24"/>
          <w:shd w:val="clear" w:color="auto" w:fill="FFFFFF"/>
        </w:rPr>
        <w:t>În cadrul proiectului pot fi decontate cheltuieli plafonate procentual/valoric, după cum urmează:</w:t>
      </w:r>
    </w:p>
    <w:p w14:paraId="737D96B3" w14:textId="7285FBFB" w:rsidR="001F37E6" w:rsidRPr="00821762" w:rsidRDefault="001F37E6" w:rsidP="007C371A">
      <w:pPr>
        <w:numPr>
          <w:ilvl w:val="1"/>
          <w:numId w:val="22"/>
        </w:numPr>
        <w:spacing w:after="0" w:line="360" w:lineRule="auto"/>
        <w:ind w:left="284" w:hanging="284"/>
        <w:jc w:val="both"/>
        <w:rPr>
          <w:rFonts w:eastAsia="Times New Roman"/>
          <w:szCs w:val="24"/>
          <w:shd w:val="clear" w:color="auto" w:fill="FFFFFF"/>
        </w:rPr>
      </w:pPr>
      <w:r w:rsidRPr="00821762">
        <w:rPr>
          <w:rFonts w:eastAsia="Times New Roman"/>
          <w:szCs w:val="24"/>
          <w:shd w:val="clear" w:color="auto" w:fill="FFFFFF"/>
        </w:rPr>
        <w:t xml:space="preserve">Cheltuielile de tip FEDR aferente componentei FSE+, inclusiv cele pentru echipamente, și cheltuielile pentru închiriere și leasing vor respecta regulile și plafoanele </w:t>
      </w:r>
      <w:r w:rsidR="004D0994" w:rsidRPr="00821762">
        <w:rPr>
          <w:rFonts w:eastAsia="Times New Roman"/>
          <w:szCs w:val="24"/>
          <w:shd w:val="clear" w:color="auto" w:fill="FFFFFF"/>
        </w:rPr>
        <w:t xml:space="preserve"> după cum urmează: </w:t>
      </w:r>
    </w:p>
    <w:p w14:paraId="0A64C2B2" w14:textId="5E677D31" w:rsidR="004D0994" w:rsidRPr="00821762" w:rsidRDefault="00924DBB" w:rsidP="007C371A">
      <w:pPr>
        <w:spacing w:after="0" w:line="360" w:lineRule="auto"/>
      </w:pPr>
      <w:r w:rsidRPr="00821762">
        <w:tab/>
      </w:r>
      <w:r w:rsidR="004D0994" w:rsidRPr="00821762">
        <w:t>Cheltuielile de tip FEDR pot fi solicitate în cadrul unei cereri de finanțare în corelare cu</w:t>
      </w:r>
      <w:r w:rsidRPr="00821762">
        <w:t xml:space="preserve"> </w:t>
      </w:r>
      <w:r w:rsidR="004D0994" w:rsidRPr="00821762">
        <w:t>necesitatea unor astfel de resurse în raport cu obiectivele stabilite.</w:t>
      </w:r>
    </w:p>
    <w:p w14:paraId="568DD259" w14:textId="3F9D7FDB" w:rsidR="004D0994" w:rsidRPr="00821762" w:rsidRDefault="00924DBB" w:rsidP="007C371A">
      <w:pPr>
        <w:spacing w:after="0" w:line="360" w:lineRule="auto"/>
      </w:pPr>
      <w:r w:rsidRPr="00821762">
        <w:tab/>
      </w:r>
      <w:r w:rsidR="004D0994" w:rsidRPr="00821762">
        <w:t>În acest sens, cheltuielile de tip FEDR reprezintă exclusiv cheltuieli directe, aferente</w:t>
      </w:r>
    </w:p>
    <w:p w14:paraId="19CB7634" w14:textId="77777777" w:rsidR="004D0994" w:rsidRPr="00821762" w:rsidRDefault="004D0994" w:rsidP="007C371A">
      <w:pPr>
        <w:spacing w:after="0" w:line="360" w:lineRule="auto"/>
      </w:pPr>
      <w:r w:rsidRPr="00821762">
        <w:t>activităților proiectului, conform exemplului de mai jos:</w:t>
      </w:r>
    </w:p>
    <w:tbl>
      <w:tblPr>
        <w:tblW w:w="10379" w:type="dxa"/>
        <w:tblInd w:w="117" w:type="dxa"/>
        <w:tblLayout w:type="fixed"/>
        <w:tblCellMar>
          <w:left w:w="0" w:type="dxa"/>
          <w:right w:w="0" w:type="dxa"/>
        </w:tblCellMar>
        <w:tblLook w:val="01E0" w:firstRow="1" w:lastRow="1" w:firstColumn="1" w:lastColumn="1" w:noHBand="0" w:noVBand="0"/>
      </w:tblPr>
      <w:tblGrid>
        <w:gridCol w:w="2157"/>
        <w:gridCol w:w="2410"/>
        <w:gridCol w:w="2079"/>
        <w:gridCol w:w="3733"/>
      </w:tblGrid>
      <w:tr w:rsidR="004D0994" w:rsidRPr="00821762" w14:paraId="1EC8FE2F" w14:textId="77777777" w:rsidTr="00924DBB">
        <w:trPr>
          <w:trHeight w:hRule="exact" w:val="717"/>
        </w:trPr>
        <w:tc>
          <w:tcPr>
            <w:tcW w:w="2157" w:type="dxa"/>
            <w:tcBorders>
              <w:top w:val="single" w:sz="5" w:space="0" w:color="8EAADB"/>
              <w:left w:val="single" w:sz="5" w:space="0" w:color="8EAADB"/>
              <w:bottom w:val="single" w:sz="5" w:space="0" w:color="8EAADB"/>
              <w:right w:val="single" w:sz="5" w:space="0" w:color="8EAADB"/>
            </w:tcBorders>
          </w:tcPr>
          <w:p w14:paraId="7E0A0936" w14:textId="77777777" w:rsidR="004D0994" w:rsidRPr="00821762" w:rsidRDefault="004D0994" w:rsidP="007C371A">
            <w:pPr>
              <w:spacing w:after="0" w:line="360" w:lineRule="auto"/>
              <w:rPr>
                <w:sz w:val="22"/>
              </w:rPr>
            </w:pPr>
            <w:r w:rsidRPr="00821762">
              <w:rPr>
                <w:sz w:val="22"/>
              </w:rPr>
              <w:t>Denumire</w:t>
            </w:r>
          </w:p>
          <w:p w14:paraId="621063B6" w14:textId="77777777" w:rsidR="004D0994" w:rsidRPr="00821762" w:rsidRDefault="004D0994" w:rsidP="007C371A">
            <w:pPr>
              <w:spacing w:after="0" w:line="360" w:lineRule="auto"/>
              <w:rPr>
                <w:sz w:val="22"/>
              </w:rPr>
            </w:pPr>
            <w:r w:rsidRPr="00821762">
              <w:rPr>
                <w:sz w:val="22"/>
              </w:rPr>
              <w:t>cheltuială</w:t>
            </w:r>
          </w:p>
        </w:tc>
        <w:tc>
          <w:tcPr>
            <w:tcW w:w="2410" w:type="dxa"/>
            <w:tcBorders>
              <w:top w:val="single" w:sz="5" w:space="0" w:color="8EAADB"/>
              <w:left w:val="single" w:sz="5" w:space="0" w:color="8EAADB"/>
              <w:bottom w:val="single" w:sz="5" w:space="0" w:color="8EAADB"/>
              <w:right w:val="single" w:sz="5" w:space="0" w:color="8EAADB"/>
            </w:tcBorders>
          </w:tcPr>
          <w:p w14:paraId="29CE2A24" w14:textId="77777777" w:rsidR="004D0994" w:rsidRPr="00821762" w:rsidRDefault="004D0994" w:rsidP="007C371A">
            <w:pPr>
              <w:spacing w:after="0" w:line="360" w:lineRule="auto"/>
              <w:rPr>
                <w:sz w:val="22"/>
              </w:rPr>
            </w:pPr>
            <w:r w:rsidRPr="00821762">
              <w:rPr>
                <w:sz w:val="22"/>
              </w:rPr>
              <w:t>Definiție</w:t>
            </w:r>
          </w:p>
        </w:tc>
        <w:tc>
          <w:tcPr>
            <w:tcW w:w="2079" w:type="dxa"/>
            <w:tcBorders>
              <w:top w:val="single" w:sz="5" w:space="0" w:color="8EAADB"/>
              <w:left w:val="single" w:sz="5" w:space="0" w:color="8EAADB"/>
              <w:bottom w:val="single" w:sz="5" w:space="0" w:color="8EAADB"/>
              <w:right w:val="single" w:sz="5" w:space="0" w:color="8EAADB"/>
            </w:tcBorders>
          </w:tcPr>
          <w:p w14:paraId="65336591" w14:textId="77777777" w:rsidR="004D0994" w:rsidRPr="00821762" w:rsidRDefault="004D0994" w:rsidP="007C371A">
            <w:pPr>
              <w:spacing w:after="0" w:line="360" w:lineRule="auto"/>
              <w:rPr>
                <w:sz w:val="22"/>
              </w:rPr>
            </w:pPr>
            <w:r w:rsidRPr="00821762">
              <w:rPr>
                <w:sz w:val="22"/>
              </w:rPr>
              <w:t>Tip</w:t>
            </w:r>
          </w:p>
          <w:p w14:paraId="7FCC583E" w14:textId="77777777" w:rsidR="004D0994" w:rsidRPr="00821762" w:rsidRDefault="004D0994" w:rsidP="007C371A">
            <w:pPr>
              <w:spacing w:after="0" w:line="360" w:lineRule="auto"/>
              <w:rPr>
                <w:sz w:val="22"/>
              </w:rPr>
            </w:pPr>
            <w:r w:rsidRPr="00821762">
              <w:rPr>
                <w:sz w:val="22"/>
              </w:rPr>
              <w:t>cheltuială</w:t>
            </w:r>
          </w:p>
        </w:tc>
        <w:tc>
          <w:tcPr>
            <w:tcW w:w="3733" w:type="dxa"/>
            <w:tcBorders>
              <w:top w:val="single" w:sz="5" w:space="0" w:color="8EAADB"/>
              <w:left w:val="single" w:sz="5" w:space="0" w:color="8EAADB"/>
              <w:bottom w:val="single" w:sz="5" w:space="0" w:color="8EAADB"/>
              <w:right w:val="single" w:sz="5" w:space="0" w:color="8EAADB"/>
            </w:tcBorders>
          </w:tcPr>
          <w:p w14:paraId="5D624A4B" w14:textId="77777777" w:rsidR="004D0994" w:rsidRPr="00821762" w:rsidRDefault="004D0994" w:rsidP="007C371A">
            <w:pPr>
              <w:spacing w:after="0" w:line="360" w:lineRule="auto"/>
              <w:rPr>
                <w:sz w:val="22"/>
              </w:rPr>
            </w:pPr>
            <w:r w:rsidRPr="00821762">
              <w:rPr>
                <w:sz w:val="22"/>
              </w:rPr>
              <w:t>Exemple</w:t>
            </w:r>
          </w:p>
        </w:tc>
      </w:tr>
      <w:tr w:rsidR="004D0994" w:rsidRPr="00821762" w14:paraId="12747C03" w14:textId="77777777" w:rsidTr="008C2E1B">
        <w:trPr>
          <w:trHeight w:hRule="exact" w:val="1822"/>
        </w:trPr>
        <w:tc>
          <w:tcPr>
            <w:tcW w:w="2157" w:type="dxa"/>
            <w:tcBorders>
              <w:top w:val="single" w:sz="5" w:space="0" w:color="8EAADB"/>
              <w:left w:val="single" w:sz="5" w:space="0" w:color="8EAADB"/>
              <w:bottom w:val="single" w:sz="5" w:space="0" w:color="8EAADB"/>
              <w:right w:val="single" w:sz="5" w:space="0" w:color="8EAADB"/>
            </w:tcBorders>
          </w:tcPr>
          <w:p w14:paraId="1FCC09DF" w14:textId="77777777" w:rsidR="004D0994" w:rsidRPr="00821762" w:rsidRDefault="004D0994" w:rsidP="007C371A">
            <w:pPr>
              <w:spacing w:after="0" w:line="360" w:lineRule="auto"/>
              <w:rPr>
                <w:sz w:val="22"/>
              </w:rPr>
            </w:pPr>
            <w:r w:rsidRPr="00821762">
              <w:rPr>
                <w:sz w:val="22"/>
              </w:rPr>
              <w:lastRenderedPageBreak/>
              <w:t>Cheltuieli  tip FEDR</w:t>
            </w:r>
          </w:p>
        </w:tc>
        <w:tc>
          <w:tcPr>
            <w:tcW w:w="2410" w:type="dxa"/>
            <w:tcBorders>
              <w:top w:val="single" w:sz="5" w:space="0" w:color="8EAADB"/>
              <w:left w:val="single" w:sz="5" w:space="0" w:color="8EAADB"/>
              <w:bottom w:val="single" w:sz="5" w:space="0" w:color="8EAADB"/>
              <w:right w:val="single" w:sz="5" w:space="0" w:color="8EAADB"/>
            </w:tcBorders>
          </w:tcPr>
          <w:p w14:paraId="71A37DB6" w14:textId="77777777" w:rsidR="004D0994" w:rsidRPr="00821762" w:rsidRDefault="004D0994" w:rsidP="007C371A">
            <w:pPr>
              <w:spacing w:after="0" w:line="360" w:lineRule="auto"/>
              <w:rPr>
                <w:sz w:val="22"/>
              </w:rPr>
            </w:pPr>
            <w:r w:rsidRPr="00821762">
              <w:rPr>
                <w:sz w:val="22"/>
              </w:rPr>
              <w:t>Cheltuieli conform art. 25 din REGULAMENTUL (UE) 2021/1060</w:t>
            </w:r>
          </w:p>
        </w:tc>
        <w:tc>
          <w:tcPr>
            <w:tcW w:w="2079" w:type="dxa"/>
            <w:tcBorders>
              <w:top w:val="single" w:sz="5" w:space="0" w:color="8EAADB"/>
              <w:left w:val="single" w:sz="5" w:space="0" w:color="8EAADB"/>
              <w:bottom w:val="single" w:sz="5" w:space="0" w:color="8EAADB"/>
              <w:right w:val="single" w:sz="5" w:space="0" w:color="8EAADB"/>
            </w:tcBorders>
          </w:tcPr>
          <w:p w14:paraId="281A96D2" w14:textId="77777777" w:rsidR="004D0994" w:rsidRPr="00821762" w:rsidRDefault="004D0994" w:rsidP="007C371A">
            <w:pPr>
              <w:spacing w:after="0" w:line="360" w:lineRule="auto"/>
              <w:rPr>
                <w:sz w:val="22"/>
              </w:rPr>
            </w:pPr>
            <w:r w:rsidRPr="00821762">
              <w:rPr>
                <w:sz w:val="22"/>
              </w:rPr>
              <w:t>Cheltuială directă</w:t>
            </w:r>
          </w:p>
        </w:tc>
        <w:tc>
          <w:tcPr>
            <w:tcW w:w="3733" w:type="dxa"/>
            <w:tcBorders>
              <w:top w:val="single" w:sz="5" w:space="0" w:color="8EAADB"/>
              <w:left w:val="single" w:sz="5" w:space="0" w:color="8EAADB"/>
              <w:bottom w:val="single" w:sz="5" w:space="0" w:color="8EAADB"/>
              <w:right w:val="single" w:sz="5" w:space="0" w:color="8EAADB"/>
            </w:tcBorders>
          </w:tcPr>
          <w:p w14:paraId="1F18B8C1" w14:textId="353412B6" w:rsidR="004D0994" w:rsidRPr="00821762" w:rsidRDefault="004D0994" w:rsidP="007C371A">
            <w:pPr>
              <w:spacing w:after="0" w:line="360" w:lineRule="auto"/>
              <w:jc w:val="both"/>
              <w:rPr>
                <w:sz w:val="22"/>
              </w:rPr>
            </w:pPr>
            <w:r w:rsidRPr="00821762">
              <w:rPr>
                <w:sz w:val="22"/>
              </w:rPr>
              <w:t>Cheltuieli cu achiziția de echipamente,</w:t>
            </w:r>
            <w:r w:rsidR="00924DBB" w:rsidRPr="00821762">
              <w:rPr>
                <w:sz w:val="22"/>
              </w:rPr>
              <w:t xml:space="preserve"> </w:t>
            </w:r>
            <w:r w:rsidRPr="00821762">
              <w:rPr>
                <w:sz w:val="22"/>
              </w:rPr>
              <w:t>inclusiv echipamente IT, mobilier, alte cheltuieli pentru investiții</w:t>
            </w:r>
            <w:r w:rsidR="00924DBB" w:rsidRPr="00821762">
              <w:rPr>
                <w:sz w:val="22"/>
              </w:rPr>
              <w:t xml:space="preserve"> </w:t>
            </w:r>
            <w:r w:rsidRPr="00821762">
              <w:rPr>
                <w:sz w:val="22"/>
              </w:rPr>
              <w:t>necesare activităților proiectului.</w:t>
            </w:r>
          </w:p>
        </w:tc>
      </w:tr>
    </w:tbl>
    <w:p w14:paraId="1920B23D" w14:textId="77777777" w:rsidR="004D0994" w:rsidRPr="00821762" w:rsidRDefault="004D0994" w:rsidP="007C371A">
      <w:pPr>
        <w:spacing w:after="0" w:line="360" w:lineRule="auto"/>
        <w:ind w:left="284"/>
        <w:rPr>
          <w:rFonts w:eastAsia="Times New Roman"/>
          <w:szCs w:val="24"/>
          <w:shd w:val="clear" w:color="auto" w:fill="FFFFFF"/>
        </w:rPr>
      </w:pPr>
    </w:p>
    <w:p w14:paraId="340B446B" w14:textId="77777777" w:rsidR="001F37E6" w:rsidRPr="00821762" w:rsidRDefault="001F37E6" w:rsidP="007C371A">
      <w:pPr>
        <w:numPr>
          <w:ilvl w:val="1"/>
          <w:numId w:val="22"/>
        </w:numPr>
        <w:spacing w:after="0" w:line="360" w:lineRule="auto"/>
        <w:ind w:left="284" w:hanging="284"/>
        <w:jc w:val="both"/>
        <w:rPr>
          <w:rFonts w:eastAsia="Times New Roman"/>
          <w:szCs w:val="24"/>
          <w:shd w:val="clear" w:color="auto" w:fill="FFFFFF"/>
        </w:rPr>
      </w:pPr>
      <w:r w:rsidRPr="00821762">
        <w:rPr>
          <w:rFonts w:eastAsia="Times New Roman"/>
          <w:szCs w:val="24"/>
          <w:shd w:val="clear" w:color="auto" w:fill="FFFFFF"/>
        </w:rPr>
        <w:t>Valoarea cheltuielilor de tip FEDR directe aferente componentei FSE+ nu trebuie să depășească procentul de 15% din valoarea cheltuielilor directe eligibile aferente proiectului, aferente contribuției FSE+.</w:t>
      </w:r>
    </w:p>
    <w:p w14:paraId="2F4C8C39" w14:textId="77777777" w:rsidR="001F37E6" w:rsidRPr="00821762" w:rsidRDefault="001F37E6" w:rsidP="007C371A">
      <w:pPr>
        <w:numPr>
          <w:ilvl w:val="1"/>
          <w:numId w:val="22"/>
        </w:numPr>
        <w:spacing w:after="0" w:line="360" w:lineRule="auto"/>
        <w:ind w:left="284" w:hanging="284"/>
        <w:jc w:val="both"/>
        <w:rPr>
          <w:rFonts w:eastAsia="Times New Roman"/>
          <w:szCs w:val="24"/>
          <w:shd w:val="clear" w:color="auto" w:fill="FFFFFF"/>
        </w:rPr>
      </w:pPr>
      <w:r w:rsidRPr="00821762">
        <w:rPr>
          <w:rFonts w:eastAsia="Times New Roman"/>
          <w:szCs w:val="24"/>
          <w:shd w:val="clear" w:color="auto" w:fill="FFFFFF"/>
        </w:rPr>
        <w:t>Cheltuielile de tip FEDR directe aferente componentei FSE+ pot include bunuri, echipamente, dotări necesare desfășurării activităților specifice prevăzute în proiect, inclusiv pentru managementul de proiect și care nu sunt legate de cheltuielile pentru echiparea şi dotarea specifică funcțiunii obiectului de investiții, așa după cum sunt prevăzute acestea din urmă la capitolul 4.5 Dotări, din Devizul general.</w:t>
      </w:r>
    </w:p>
    <w:p w14:paraId="26AC27E6" w14:textId="77777777" w:rsidR="001F37E6" w:rsidRPr="00821762" w:rsidRDefault="001F37E6" w:rsidP="007C371A">
      <w:pPr>
        <w:numPr>
          <w:ilvl w:val="1"/>
          <w:numId w:val="22"/>
        </w:numPr>
        <w:spacing w:after="0" w:line="360" w:lineRule="auto"/>
        <w:ind w:left="284" w:hanging="284"/>
        <w:jc w:val="both"/>
        <w:rPr>
          <w:rFonts w:eastAsia="Times New Roman"/>
          <w:szCs w:val="24"/>
          <w:shd w:val="clear" w:color="auto" w:fill="FFFFFF"/>
        </w:rPr>
      </w:pPr>
      <w:r w:rsidRPr="00821762">
        <w:rPr>
          <w:rFonts w:eastAsia="Times New Roman"/>
          <w:szCs w:val="24"/>
          <w:shd w:val="clear" w:color="auto" w:fill="FFFFFF"/>
        </w:rPr>
        <w:t>Valoarea cheltuielilor eligibile indirecte se stabilește ca rată forfetară:</w:t>
      </w:r>
    </w:p>
    <w:p w14:paraId="35835715" w14:textId="77777777" w:rsidR="001F37E6" w:rsidRPr="00821762" w:rsidRDefault="001F37E6" w:rsidP="007C371A">
      <w:pPr>
        <w:numPr>
          <w:ilvl w:val="2"/>
          <w:numId w:val="22"/>
        </w:numPr>
        <w:spacing w:after="0" w:line="360" w:lineRule="auto"/>
        <w:ind w:left="426" w:firstLine="0"/>
        <w:jc w:val="both"/>
        <w:rPr>
          <w:rFonts w:eastAsia="Times New Roman"/>
          <w:szCs w:val="24"/>
          <w:shd w:val="clear" w:color="auto" w:fill="FFFFFF"/>
        </w:rPr>
      </w:pPr>
      <w:r w:rsidRPr="00821762">
        <w:rPr>
          <w:rFonts w:eastAsia="Times New Roman"/>
          <w:szCs w:val="24"/>
          <w:shd w:val="clear" w:color="auto" w:fill="FFFFFF"/>
        </w:rPr>
        <w:t>În cazul proiectelor finanțate exclusiv din Fondul European de Dezvoltare Regională și al proiectelor finanțate din Fondul European de Dezvoltare Regională și din Fondul Social European Plus, valoarea cheltuielilor eligibile indirecte va fi stabilită ca rată de fix 7% din costurile directe eligibile aferente bugetului gestionat de fiecare partener, inclusiv de către liderul de parteneriat. Cheltuielile indirecte sunt asociate atât cheltuielilor efectuate din componenta de finanțare FEDR din bugetul proiectului, cât și din componenta de finanțare FSE+.</w:t>
      </w:r>
    </w:p>
    <w:p w14:paraId="0AB080C5" w14:textId="77777777" w:rsidR="001F37E6" w:rsidRPr="00821762" w:rsidRDefault="001F37E6" w:rsidP="007C371A">
      <w:pPr>
        <w:numPr>
          <w:ilvl w:val="2"/>
          <w:numId w:val="22"/>
        </w:numPr>
        <w:spacing w:after="0" w:line="360" w:lineRule="auto"/>
        <w:ind w:left="426" w:firstLine="0"/>
        <w:jc w:val="both"/>
        <w:rPr>
          <w:rFonts w:eastAsia="Times New Roman"/>
          <w:szCs w:val="24"/>
          <w:shd w:val="clear" w:color="auto" w:fill="FFFFFF"/>
        </w:rPr>
      </w:pPr>
      <w:r w:rsidRPr="00821762">
        <w:rPr>
          <w:rFonts w:eastAsia="Times New Roman"/>
          <w:szCs w:val="24"/>
          <w:shd w:val="clear" w:color="auto" w:fill="FFFFFF"/>
        </w:rPr>
        <w:t>In cazul proiectelor finanțate exclusiv din Fondul Social European Plus, valoarea cheltuielilor eligibile indirecte va fi stabilită ca rată fixă de 15% din costurile directe eligibile cu personalul aferente bugetului gestionat de fiecare partener, inclusiv de către liderul de parteneriat;</w:t>
      </w:r>
    </w:p>
    <w:p w14:paraId="3048CBA0" w14:textId="77777777" w:rsidR="001F37E6" w:rsidRPr="00821762" w:rsidRDefault="001F37E6" w:rsidP="007C371A">
      <w:pPr>
        <w:numPr>
          <w:ilvl w:val="1"/>
          <w:numId w:val="22"/>
        </w:numPr>
        <w:spacing w:after="0" w:line="360" w:lineRule="auto"/>
        <w:ind w:left="284" w:hanging="284"/>
        <w:jc w:val="both"/>
        <w:rPr>
          <w:rFonts w:eastAsia="Times New Roman"/>
          <w:szCs w:val="24"/>
          <w:shd w:val="clear" w:color="auto" w:fill="FFFFFF"/>
        </w:rPr>
      </w:pPr>
      <w:r w:rsidRPr="00821762">
        <w:rPr>
          <w:rFonts w:eastAsia="Times New Roman"/>
          <w:szCs w:val="24"/>
          <w:shd w:val="clear" w:color="auto" w:fill="FFFFFF"/>
        </w:rPr>
        <w:t>Cheltuielile indirecte FEDR sunt cheltuieli pe capitole/ subcapitole din Devizul general, care nu sunt încadrate la categoria cheltuieli directe FEDR, la secțiunea 5.3.2 Categorii și plafoane de cheltuieli eligibile, punctul A. CHELTUIELI DE TIP FEDR. Cheltuielile eligibile indirecte pentru componenta FEDR se decontează ca rată forfetară de fix 7% din costurile directe eligibile aferente bugetului gestionat de fiecare partener, inclusiv de către liderul de parteneriat.</w:t>
      </w:r>
    </w:p>
    <w:p w14:paraId="73B88C98" w14:textId="77777777" w:rsidR="001F37E6" w:rsidRPr="00821762" w:rsidRDefault="001F37E6" w:rsidP="007C371A">
      <w:pPr>
        <w:numPr>
          <w:ilvl w:val="1"/>
          <w:numId w:val="22"/>
        </w:numPr>
        <w:spacing w:after="0" w:line="360" w:lineRule="auto"/>
        <w:ind w:left="284" w:hanging="284"/>
        <w:jc w:val="both"/>
        <w:rPr>
          <w:rFonts w:eastAsia="Times New Roman"/>
          <w:szCs w:val="24"/>
          <w:shd w:val="clear" w:color="auto" w:fill="FFFFFF"/>
        </w:rPr>
      </w:pPr>
      <w:r w:rsidRPr="00821762">
        <w:rPr>
          <w:rFonts w:eastAsia="Times New Roman"/>
          <w:szCs w:val="24"/>
          <w:shd w:val="clear" w:color="auto" w:fill="FFFFFF"/>
        </w:rPr>
        <w:lastRenderedPageBreak/>
        <w:t>Cheltuielile indirecte FSE+ sunt de tipul celor prezentate in tabelul de la secțiunea 5.3.2 Categorii și plafoane de cheltuieli eligibile, punctul B. CHELTUIELI DE TIP FSE+.</w:t>
      </w:r>
    </w:p>
    <w:p w14:paraId="5228232D" w14:textId="7638117B" w:rsidR="001F37E6" w:rsidRPr="00821762" w:rsidRDefault="001F37E6" w:rsidP="007C371A">
      <w:pPr>
        <w:numPr>
          <w:ilvl w:val="1"/>
          <w:numId w:val="22"/>
        </w:numPr>
        <w:spacing w:after="0" w:line="360" w:lineRule="auto"/>
        <w:ind w:left="284" w:firstLine="0"/>
        <w:jc w:val="both"/>
        <w:rPr>
          <w:rFonts w:eastAsia="Times New Roman"/>
          <w:szCs w:val="24"/>
          <w:shd w:val="clear" w:color="auto" w:fill="FFFFFF"/>
        </w:rPr>
      </w:pPr>
      <w:r w:rsidRPr="00821762">
        <w:rPr>
          <w:rFonts w:eastAsia="Times New Roman"/>
          <w:szCs w:val="24"/>
          <w:shd w:val="clear" w:color="auto" w:fill="FFFFFF"/>
        </w:rPr>
        <w:t>În sistemul informatic MySMIS2021/ SMIS2021+ cheltuielile indirecte vor fi încadrate în categoria</w:t>
      </w:r>
      <w:r w:rsidR="00022CAF" w:rsidRPr="00821762">
        <w:rPr>
          <w:rFonts w:eastAsia="Times New Roman"/>
          <w:szCs w:val="24"/>
          <w:shd w:val="clear" w:color="auto" w:fill="FFFFFF"/>
        </w:rPr>
        <w:t xml:space="preserve"> </w:t>
      </w:r>
      <w:r w:rsidRPr="00821762">
        <w:rPr>
          <w:rFonts w:eastAsia="Times New Roman"/>
          <w:szCs w:val="24"/>
          <w:shd w:val="clear" w:color="auto" w:fill="FFFFFF"/>
        </w:rPr>
        <w:t>„CHELTUIELI SUB FORMĂ DE RATE FORFETARE”, subcategoria:</w:t>
      </w:r>
    </w:p>
    <w:p w14:paraId="1A6492E1" w14:textId="236AA398" w:rsidR="001F37E6" w:rsidRPr="00821762" w:rsidRDefault="001F37E6" w:rsidP="007C371A">
      <w:pPr>
        <w:numPr>
          <w:ilvl w:val="0"/>
          <w:numId w:val="21"/>
        </w:numPr>
        <w:spacing w:after="0" w:line="360" w:lineRule="auto"/>
        <w:jc w:val="both"/>
        <w:rPr>
          <w:rFonts w:eastAsia="Times New Roman"/>
          <w:szCs w:val="24"/>
          <w:shd w:val="clear" w:color="auto" w:fill="FFFFFF"/>
        </w:rPr>
      </w:pPr>
      <w:r w:rsidRPr="00821762">
        <w:rPr>
          <w:rFonts w:eastAsia="Times New Roman"/>
          <w:szCs w:val="24"/>
          <w:shd w:val="clear" w:color="auto" w:fill="FFFFFF"/>
        </w:rPr>
        <w:t xml:space="preserve">„Rata forfetară conform art. 54 </w:t>
      </w:r>
      <w:proofErr w:type="spellStart"/>
      <w:r w:rsidRPr="00821762">
        <w:rPr>
          <w:rFonts w:eastAsia="Times New Roman"/>
          <w:szCs w:val="24"/>
          <w:shd w:val="clear" w:color="auto" w:fill="FFFFFF"/>
        </w:rPr>
        <w:t>lit</w:t>
      </w:r>
      <w:proofErr w:type="spellEnd"/>
      <w:r w:rsidRPr="00821762">
        <w:rPr>
          <w:rFonts w:eastAsia="Times New Roman"/>
          <w:szCs w:val="24"/>
          <w:shd w:val="clear" w:color="auto" w:fill="FFFFFF"/>
        </w:rPr>
        <w:t xml:space="preserve"> (a) din Regulamentului (UE) 2021/1060” – pentru proiectele</w:t>
      </w:r>
      <w:r w:rsidR="00CF72AA" w:rsidRPr="00821762">
        <w:rPr>
          <w:rFonts w:eastAsia="Times New Roman"/>
          <w:szCs w:val="24"/>
          <w:shd w:val="clear" w:color="auto" w:fill="FFFFFF"/>
        </w:rPr>
        <w:t xml:space="preserve"> </w:t>
      </w:r>
      <w:r w:rsidRPr="00821762">
        <w:rPr>
          <w:rFonts w:eastAsia="Times New Roman"/>
          <w:szCs w:val="24"/>
          <w:shd w:val="clear" w:color="auto" w:fill="FFFFFF"/>
        </w:rPr>
        <w:t>finanțate exclusiv din Fondul European de Dezvoltare Regională;</w:t>
      </w:r>
    </w:p>
    <w:p w14:paraId="47521C9B" w14:textId="7A250EE9" w:rsidR="001F37E6" w:rsidRPr="00821762" w:rsidRDefault="001F37E6" w:rsidP="007C371A">
      <w:pPr>
        <w:numPr>
          <w:ilvl w:val="0"/>
          <w:numId w:val="21"/>
        </w:numPr>
        <w:spacing w:after="0" w:line="360" w:lineRule="auto"/>
        <w:jc w:val="both"/>
        <w:rPr>
          <w:rFonts w:eastAsia="Times New Roman"/>
          <w:szCs w:val="24"/>
          <w:shd w:val="clear" w:color="auto" w:fill="FFFFFF"/>
        </w:rPr>
      </w:pPr>
      <w:r w:rsidRPr="00821762">
        <w:rPr>
          <w:rFonts w:eastAsia="Times New Roman"/>
          <w:szCs w:val="24"/>
          <w:shd w:val="clear" w:color="auto" w:fill="FFFFFF"/>
        </w:rPr>
        <w:t xml:space="preserve">„Rata forfetară conform art. 54 </w:t>
      </w:r>
      <w:proofErr w:type="spellStart"/>
      <w:r w:rsidRPr="00821762">
        <w:rPr>
          <w:rFonts w:eastAsia="Times New Roman"/>
          <w:szCs w:val="24"/>
          <w:shd w:val="clear" w:color="auto" w:fill="FFFFFF"/>
        </w:rPr>
        <w:t>lit</w:t>
      </w:r>
      <w:proofErr w:type="spellEnd"/>
      <w:r w:rsidRPr="00821762">
        <w:rPr>
          <w:rFonts w:eastAsia="Times New Roman"/>
          <w:szCs w:val="24"/>
          <w:shd w:val="clear" w:color="auto" w:fill="FFFFFF"/>
        </w:rPr>
        <w:t xml:space="preserve"> (a) din Regulamentului (UE) 2021/1060” – pentru proiectele</w:t>
      </w:r>
      <w:r w:rsidR="00CF72AA" w:rsidRPr="00821762">
        <w:rPr>
          <w:rFonts w:eastAsia="Times New Roman"/>
          <w:szCs w:val="24"/>
          <w:shd w:val="clear" w:color="auto" w:fill="FFFFFF"/>
        </w:rPr>
        <w:t xml:space="preserve"> </w:t>
      </w:r>
      <w:r w:rsidRPr="00821762">
        <w:rPr>
          <w:rFonts w:eastAsia="Times New Roman"/>
          <w:szCs w:val="24"/>
          <w:shd w:val="clear" w:color="auto" w:fill="FFFFFF"/>
        </w:rPr>
        <w:t>finanțate din Fondul European de Dezvoltare Regională și din Fondul Social European Plus. Această subcategorie va fi selectată atât pentru componenta FEDR, cât și pentru componenta FSE+;</w:t>
      </w:r>
    </w:p>
    <w:p w14:paraId="563B0D1A" w14:textId="7A6FCB58" w:rsidR="001F37E6" w:rsidRPr="00821762" w:rsidRDefault="001F37E6" w:rsidP="007C371A">
      <w:pPr>
        <w:numPr>
          <w:ilvl w:val="0"/>
          <w:numId w:val="21"/>
        </w:numPr>
        <w:spacing w:after="0" w:line="360" w:lineRule="auto"/>
        <w:jc w:val="both"/>
        <w:rPr>
          <w:rFonts w:eastAsia="Times New Roman"/>
          <w:szCs w:val="24"/>
          <w:shd w:val="clear" w:color="auto" w:fill="FFFFFF"/>
        </w:rPr>
      </w:pPr>
      <w:r w:rsidRPr="00821762">
        <w:rPr>
          <w:rFonts w:eastAsia="Times New Roman"/>
          <w:szCs w:val="24"/>
          <w:shd w:val="clear" w:color="auto" w:fill="FFFFFF"/>
        </w:rPr>
        <w:t xml:space="preserve">„Rata forfetară conform art. 54 </w:t>
      </w:r>
      <w:proofErr w:type="spellStart"/>
      <w:r w:rsidRPr="00821762">
        <w:rPr>
          <w:rFonts w:eastAsia="Times New Roman"/>
          <w:szCs w:val="24"/>
          <w:shd w:val="clear" w:color="auto" w:fill="FFFFFF"/>
        </w:rPr>
        <w:t>lit</w:t>
      </w:r>
      <w:proofErr w:type="spellEnd"/>
      <w:r w:rsidRPr="00821762">
        <w:rPr>
          <w:rFonts w:eastAsia="Times New Roman"/>
          <w:szCs w:val="24"/>
          <w:shd w:val="clear" w:color="auto" w:fill="FFFFFF"/>
        </w:rPr>
        <w:t xml:space="preserve"> (b) din Regulamentul (UE) 2021/1060” – pentru proiectele</w:t>
      </w:r>
      <w:r w:rsidR="00822C8F" w:rsidRPr="00821762">
        <w:rPr>
          <w:rFonts w:eastAsia="Times New Roman"/>
          <w:szCs w:val="24"/>
          <w:shd w:val="clear" w:color="auto" w:fill="FFFFFF"/>
        </w:rPr>
        <w:t xml:space="preserve"> </w:t>
      </w:r>
      <w:r w:rsidRPr="00821762">
        <w:rPr>
          <w:rFonts w:eastAsia="Times New Roman"/>
          <w:szCs w:val="24"/>
          <w:shd w:val="clear" w:color="auto" w:fill="FFFFFF"/>
        </w:rPr>
        <w:t>finanțate exclusiv din Fondul Social European Plus.</w:t>
      </w:r>
    </w:p>
    <w:p w14:paraId="327287CC" w14:textId="77777777" w:rsidR="001F37E6" w:rsidRPr="00821762" w:rsidRDefault="001F37E6" w:rsidP="007C371A">
      <w:pPr>
        <w:spacing w:after="0" w:line="360" w:lineRule="auto"/>
        <w:jc w:val="both"/>
        <w:rPr>
          <w:rFonts w:eastAsia="Times New Roman"/>
          <w:szCs w:val="24"/>
          <w:shd w:val="clear" w:color="auto" w:fill="FFFFFF"/>
        </w:rPr>
      </w:pPr>
    </w:p>
    <w:p w14:paraId="6ED05F6B" w14:textId="01F4329D" w:rsidR="001F37E6" w:rsidRPr="00821762" w:rsidRDefault="0047400A"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r>
      <w:r w:rsidR="001F37E6" w:rsidRPr="00821762">
        <w:rPr>
          <w:rFonts w:eastAsia="Times New Roman"/>
          <w:szCs w:val="24"/>
          <w:shd w:val="clear" w:color="auto" w:fill="FFFFFF"/>
        </w:rPr>
        <w:t>Atât solicitantul, cât și fiecare partener, trebuie să contribuie financiar la implementarea proiectului, nefiind posibil ca un partener sau/și solicitantul să asigure partea de buget (asistența financiară nerambursabilă sau/și contribuție proprie) prevăzută pentru un alt partener.</w:t>
      </w:r>
    </w:p>
    <w:p w14:paraId="4AFDECAF" w14:textId="77777777" w:rsidR="000E56CB" w:rsidRPr="00821762" w:rsidRDefault="000E56CB" w:rsidP="007C371A">
      <w:pPr>
        <w:spacing w:after="0" w:line="360" w:lineRule="auto"/>
        <w:ind w:left="225"/>
        <w:jc w:val="both"/>
        <w:rPr>
          <w:rStyle w:val="spar3"/>
          <w:rFonts w:ascii="Trebuchet MS" w:eastAsia="Times New Roman" w:hAnsi="Trebuchet MS"/>
          <w:color w:val="auto"/>
          <w:sz w:val="24"/>
          <w:szCs w:val="24"/>
        </w:rPr>
      </w:pPr>
    </w:p>
    <w:p w14:paraId="467ADC32" w14:textId="10465740" w:rsidR="0039576F" w:rsidRPr="00821762" w:rsidRDefault="0047400A"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5.3.3.</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Categorii de cheltuieli neeligibile</w:t>
      </w:r>
    </w:p>
    <w:p w14:paraId="21618B13" w14:textId="758DFE27" w:rsidR="001F37E6" w:rsidRPr="00821762" w:rsidRDefault="0047400A"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F37E6" w:rsidRPr="00821762">
        <w:rPr>
          <w:rStyle w:val="spctbdy"/>
          <w:rFonts w:ascii="Trebuchet MS" w:eastAsia="Times New Roman" w:hAnsi="Trebuchet MS"/>
          <w:color w:val="auto"/>
          <w:sz w:val="24"/>
          <w:szCs w:val="24"/>
        </w:rPr>
        <w:t xml:space="preserve">În conformitate cu prevederile art. 10 din Hotărârea Guvernului nr. 873/ 2022 pentru stabilirea cadrului legal privind eligibilitatea cheltuielilor efectuate de beneficiari în cadrul </w:t>
      </w:r>
      <w:proofErr w:type="spellStart"/>
      <w:r w:rsidR="001F37E6" w:rsidRPr="00821762">
        <w:rPr>
          <w:rStyle w:val="spctbdy"/>
          <w:rFonts w:ascii="Trebuchet MS" w:eastAsia="Times New Roman" w:hAnsi="Trebuchet MS"/>
          <w:color w:val="auto"/>
          <w:sz w:val="24"/>
          <w:szCs w:val="24"/>
        </w:rPr>
        <w:t>operaţiunilor</w:t>
      </w:r>
      <w:proofErr w:type="spellEnd"/>
      <w:r w:rsidR="001F37E6" w:rsidRPr="00821762">
        <w:rPr>
          <w:rStyle w:val="spctbdy"/>
          <w:rFonts w:ascii="Trebuchet MS" w:eastAsia="Times New Roman" w:hAnsi="Trebuchet MS"/>
          <w:color w:val="auto"/>
          <w:sz w:val="24"/>
          <w:szCs w:val="24"/>
        </w:rPr>
        <w:t xml:space="preserve"> </w:t>
      </w:r>
      <w:proofErr w:type="spellStart"/>
      <w:r w:rsidR="001F37E6" w:rsidRPr="00821762">
        <w:rPr>
          <w:rStyle w:val="spctbdy"/>
          <w:rFonts w:ascii="Trebuchet MS" w:eastAsia="Times New Roman" w:hAnsi="Trebuchet MS"/>
          <w:color w:val="auto"/>
          <w:sz w:val="24"/>
          <w:szCs w:val="24"/>
        </w:rPr>
        <w:t>finanţate</w:t>
      </w:r>
      <w:proofErr w:type="spellEnd"/>
      <w:r w:rsidR="001F37E6" w:rsidRPr="00821762">
        <w:rPr>
          <w:rStyle w:val="spctbdy"/>
          <w:rFonts w:ascii="Trebuchet MS" w:eastAsia="Times New Roman" w:hAnsi="Trebuchet MS"/>
          <w:color w:val="auto"/>
          <w:sz w:val="24"/>
          <w:szCs w:val="24"/>
        </w:rPr>
        <w:t xml:space="preserve"> în perioada de programare 2021-2027 prin Fondul european de dezvoltare regională, Fondul social european Plus, Fondul de coeziune şi Fondul pentru o </w:t>
      </w:r>
      <w:proofErr w:type="spellStart"/>
      <w:r w:rsidR="001F37E6" w:rsidRPr="00821762">
        <w:rPr>
          <w:rStyle w:val="spctbdy"/>
          <w:rFonts w:ascii="Trebuchet MS" w:eastAsia="Times New Roman" w:hAnsi="Trebuchet MS"/>
          <w:color w:val="auto"/>
          <w:sz w:val="24"/>
          <w:szCs w:val="24"/>
        </w:rPr>
        <w:t>tranziţie</w:t>
      </w:r>
      <w:proofErr w:type="spellEnd"/>
      <w:r w:rsidR="001F37E6" w:rsidRPr="00821762">
        <w:rPr>
          <w:rStyle w:val="spctbdy"/>
          <w:rFonts w:ascii="Trebuchet MS" w:eastAsia="Times New Roman" w:hAnsi="Trebuchet MS"/>
          <w:color w:val="auto"/>
          <w:sz w:val="24"/>
          <w:szCs w:val="24"/>
        </w:rPr>
        <w:t xml:space="preserve"> justă, următoarele categorii de cheltuieli nu sunt eligibile:</w:t>
      </w:r>
    </w:p>
    <w:p w14:paraId="36211233"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w:t>
      </w:r>
      <w:r w:rsidRPr="00821762">
        <w:rPr>
          <w:rStyle w:val="spctbdy"/>
          <w:rFonts w:ascii="Trebuchet MS" w:eastAsia="Times New Roman" w:hAnsi="Trebuchet MS"/>
          <w:color w:val="auto"/>
          <w:sz w:val="24"/>
          <w:szCs w:val="24"/>
        </w:rPr>
        <w:tab/>
        <w:t>cheltuielile prevăzute la art. 64 din Regulamentul (UE) 2021/1060;</w:t>
      </w:r>
    </w:p>
    <w:p w14:paraId="5093BD15" w14:textId="635C0F15"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b)</w:t>
      </w:r>
      <w:r w:rsidRPr="00821762">
        <w:rPr>
          <w:rStyle w:val="spctbdy"/>
          <w:rFonts w:ascii="Trebuchet MS" w:eastAsia="Times New Roman" w:hAnsi="Trebuchet MS"/>
          <w:color w:val="auto"/>
          <w:sz w:val="24"/>
          <w:szCs w:val="24"/>
        </w:rPr>
        <w:tab/>
        <w:t>cheltuielile efectuate în sprijinul relocării potrivit art. 66 din Regulamentul (UE) 2021/1060;</w:t>
      </w:r>
    </w:p>
    <w:p w14:paraId="4EC9BEF2"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c)</w:t>
      </w:r>
      <w:r w:rsidRPr="00821762">
        <w:rPr>
          <w:rStyle w:val="spctbdy"/>
          <w:rFonts w:ascii="Trebuchet MS" w:eastAsia="Times New Roman" w:hAnsi="Trebuchet MS"/>
          <w:color w:val="auto"/>
          <w:sz w:val="24"/>
          <w:szCs w:val="24"/>
        </w:rPr>
        <w:tab/>
        <w:t>cheltuielile excluse de la finanțare potrivit art. 7 alin. (1), (4) și (5) din Regulamentul (UE) 2021/1058;</w:t>
      </w:r>
    </w:p>
    <w:p w14:paraId="2CAF2E78"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d)</w:t>
      </w:r>
      <w:r w:rsidRPr="00821762">
        <w:rPr>
          <w:rStyle w:val="spctbdy"/>
          <w:rFonts w:ascii="Trebuchet MS" w:eastAsia="Times New Roman" w:hAnsi="Trebuchet MS"/>
          <w:color w:val="auto"/>
          <w:sz w:val="24"/>
          <w:szCs w:val="24"/>
        </w:rPr>
        <w:tab/>
        <w:t>cheltuielile excluse de la finanțare potrivit art. 16 alin. (1) și art. 22 alin. (4) din Regulamentul (UE) 2021/1057;</w:t>
      </w:r>
    </w:p>
    <w:p w14:paraId="5796824A"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e)</w:t>
      </w:r>
      <w:r w:rsidRPr="00821762">
        <w:rPr>
          <w:rStyle w:val="spctbdy"/>
          <w:rFonts w:ascii="Trebuchet MS" w:eastAsia="Times New Roman" w:hAnsi="Trebuchet MS"/>
          <w:color w:val="auto"/>
          <w:sz w:val="24"/>
          <w:szCs w:val="24"/>
        </w:rPr>
        <w:tab/>
        <w:t>cheltuielile excluse de la finanțare potrivit art. 9 din Regulamentul (UE) 2021/1056;</w:t>
      </w:r>
    </w:p>
    <w:p w14:paraId="441142C6"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f)</w:t>
      </w:r>
      <w:r w:rsidRPr="00821762">
        <w:rPr>
          <w:rStyle w:val="spctbdy"/>
          <w:rFonts w:ascii="Trebuchet MS" w:eastAsia="Times New Roman" w:hAnsi="Trebuchet MS"/>
          <w:color w:val="auto"/>
          <w:sz w:val="24"/>
          <w:szCs w:val="24"/>
        </w:rPr>
        <w:tab/>
        <w:t>achiziția de echipamente și autovehicule sau mijloace de transport second-hand;</w:t>
      </w:r>
    </w:p>
    <w:p w14:paraId="653B835D"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g)</w:t>
      </w:r>
      <w:r w:rsidRPr="00821762">
        <w:rPr>
          <w:rStyle w:val="spctbdy"/>
          <w:rFonts w:ascii="Trebuchet MS" w:eastAsia="Times New Roman" w:hAnsi="Trebuchet MS"/>
          <w:color w:val="auto"/>
          <w:sz w:val="24"/>
          <w:szCs w:val="24"/>
        </w:rPr>
        <w:tab/>
        <w:t>amenzi, penalități, cheltuieli de judecată și cheltuieli de arbitraj;</w:t>
      </w:r>
    </w:p>
    <w:p w14:paraId="372B7408"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h)</w:t>
      </w:r>
      <w:r w:rsidRPr="00821762">
        <w:rPr>
          <w:rStyle w:val="spctbdy"/>
          <w:rFonts w:ascii="Trebuchet MS" w:eastAsia="Times New Roman" w:hAnsi="Trebuchet MS"/>
          <w:color w:val="auto"/>
          <w:sz w:val="24"/>
          <w:szCs w:val="24"/>
        </w:rPr>
        <w:tab/>
        <w:t>cheltuielile efectuate peste plafoanele specifice stabilite de autorități de management prin ghidul solicitantului, în aplicarea prevederilor art. 2 alin. (1) lit. f) din Hotărârea Guvernului nr. 873/ 2022;</w:t>
      </w:r>
    </w:p>
    <w:p w14:paraId="190F2A4E"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i)</w:t>
      </w:r>
      <w:r w:rsidRPr="00821762">
        <w:rPr>
          <w:rStyle w:val="spctbdy"/>
          <w:rFonts w:ascii="Trebuchet MS" w:eastAsia="Times New Roman" w:hAnsi="Trebuchet MS"/>
          <w:color w:val="auto"/>
          <w:sz w:val="24"/>
          <w:szCs w:val="24"/>
        </w:rPr>
        <w:tab/>
        <w:t>cheltuielile excluse de la finanțare de autoritatea de management prin ghidul solicitantului, în aplicarea prevederilor art. 2 alin. (1) lit. f) din Hotărârea Guvernului nr. 873/ 2022, corespunzător specificului programului și particularităților operațiunilor;</w:t>
      </w:r>
    </w:p>
    <w:p w14:paraId="75D6AC2D" w14:textId="77777777" w:rsidR="001F37E6" w:rsidRPr="00821762" w:rsidRDefault="001F37E6"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j)</w:t>
      </w:r>
      <w:r w:rsidRPr="00821762">
        <w:rPr>
          <w:rStyle w:val="spctbdy"/>
          <w:rFonts w:ascii="Trebuchet MS" w:eastAsia="Times New Roman" w:hAnsi="Trebuchet MS"/>
          <w:color w:val="auto"/>
          <w:sz w:val="24"/>
          <w:szCs w:val="24"/>
        </w:rPr>
        <w:tab/>
        <w:t>cheltuielile realizate în cadrul operațiunilor care intră sub incidența prevederilor art. 63 alin. (6) din Regulamentul (UE) 2021/1060, cu excepția situațiilor reglementate la art. 20 alin. (1) lit. b) din același Regulament;</w:t>
      </w:r>
    </w:p>
    <w:p w14:paraId="4798433E" w14:textId="5DBB8EA4" w:rsidR="001F37E6" w:rsidRPr="00821762" w:rsidRDefault="0047400A"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F37E6" w:rsidRPr="00821762">
        <w:rPr>
          <w:rStyle w:val="spctbdy"/>
          <w:rFonts w:ascii="Trebuchet MS" w:eastAsia="Times New Roman" w:hAnsi="Trebuchet MS"/>
          <w:color w:val="auto"/>
          <w:sz w:val="24"/>
          <w:szCs w:val="24"/>
        </w:rPr>
        <w:t>Potrivit dispozițiilor art. 10 alin. (2) din Hotărârea Guvernului nr. 873/ 2022, cheltuielile aferente operațiunilor care fac obiectul uneia dintre situațiile prevăzute la art. 65 alin. (1) și (2) din Regulamentul (UE) 2021/1060, care afectează caracterul durabil al operațiunilor, devin neeligibile, proporțional cu perioada de neconformitate.</w:t>
      </w:r>
    </w:p>
    <w:p w14:paraId="153C6D06" w14:textId="77777777" w:rsidR="001F37E6" w:rsidRPr="00821762" w:rsidRDefault="001F37E6" w:rsidP="007C371A">
      <w:pPr>
        <w:spacing w:after="0" w:line="360" w:lineRule="auto"/>
        <w:ind w:left="225"/>
        <w:jc w:val="both"/>
        <w:rPr>
          <w:rStyle w:val="spar3"/>
          <w:rFonts w:ascii="Trebuchet MS" w:eastAsia="Times New Roman" w:hAnsi="Trebuchet MS"/>
          <w:color w:val="auto"/>
          <w:sz w:val="24"/>
          <w:szCs w:val="24"/>
        </w:rPr>
      </w:pPr>
    </w:p>
    <w:p w14:paraId="77817240" w14:textId="7F5C06A3" w:rsidR="0039576F" w:rsidRPr="00821762" w:rsidRDefault="0047400A"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5.3.4.</w:t>
      </w:r>
      <w:r w:rsidR="0039576F" w:rsidRPr="00821762">
        <w:rPr>
          <w:rFonts w:eastAsia="Times New Roman"/>
          <w:szCs w:val="24"/>
          <w:shd w:val="clear" w:color="auto" w:fill="FFFFFF"/>
        </w:rPr>
        <w:t xml:space="preserve"> </w:t>
      </w:r>
      <w:proofErr w:type="spellStart"/>
      <w:r w:rsidR="0039576F" w:rsidRPr="00821762">
        <w:rPr>
          <w:rStyle w:val="spctbdy"/>
          <w:rFonts w:ascii="Trebuchet MS" w:eastAsia="Times New Roman" w:hAnsi="Trebuchet MS"/>
          <w:color w:val="auto"/>
          <w:sz w:val="24"/>
          <w:szCs w:val="24"/>
        </w:rPr>
        <w:t>Opţiuni</w:t>
      </w:r>
      <w:proofErr w:type="spellEnd"/>
      <w:r w:rsidR="0039576F" w:rsidRPr="00821762">
        <w:rPr>
          <w:rStyle w:val="spctbdy"/>
          <w:rFonts w:ascii="Trebuchet MS" w:eastAsia="Times New Roman" w:hAnsi="Trebuchet MS"/>
          <w:color w:val="auto"/>
          <w:sz w:val="24"/>
          <w:szCs w:val="24"/>
        </w:rPr>
        <w:t xml:space="preserve"> de costuri simplificate. Costuri directe şi costuri indirecte</w:t>
      </w:r>
    </w:p>
    <w:p w14:paraId="1032CF72" w14:textId="5F78A829" w:rsidR="002F7A9F" w:rsidRPr="00821762" w:rsidRDefault="006B244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2F7A9F" w:rsidRPr="00821762">
        <w:rPr>
          <w:rStyle w:val="spctbdy"/>
          <w:rFonts w:ascii="Trebuchet MS" w:eastAsia="Times New Roman" w:hAnsi="Trebuchet MS"/>
          <w:color w:val="auto"/>
          <w:sz w:val="24"/>
          <w:szCs w:val="24"/>
        </w:rPr>
        <w:t>Cheltuielile efectuate în cadrul proiectelor finanțate prin Programul Incluziune si Demnitate Socială (directe sau indirecte, după caz) vor putea fi decontate:</w:t>
      </w:r>
    </w:p>
    <w:p w14:paraId="084CF513" w14:textId="77777777" w:rsidR="002F7A9F" w:rsidRPr="00821762" w:rsidRDefault="002F7A9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pe baz</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de costuri reale, caz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 care pentru aceste cheltuieli trebuie prezentată o justificare în cererea de finanțare, iar la raportare, în susținerea eligibilității cheltuielilor efectuate pentru implementarea proiectului, beneficiarii vor depune documente justificative suport (state de plată, facturi etc);</w:t>
      </w:r>
    </w:p>
    <w:p w14:paraId="0B629746" w14:textId="77777777" w:rsidR="002F7A9F" w:rsidRPr="00821762" w:rsidRDefault="002F7A9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pe baz</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de op</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iuni de costuri simplificate.</w:t>
      </w:r>
    </w:p>
    <w:p w14:paraId="4543C49A" w14:textId="77777777" w:rsidR="002F7A9F" w:rsidRPr="00821762" w:rsidRDefault="002F7A9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PoIDS prevede două categorii de cheltuieli eligibile:</w:t>
      </w:r>
    </w:p>
    <w:p w14:paraId="53DA2142" w14:textId="77777777" w:rsidR="002F7A9F" w:rsidRPr="00821762" w:rsidRDefault="002F7A9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cheltuieli eligibile directe</w:t>
      </w:r>
    </w:p>
    <w:p w14:paraId="723ACE98" w14:textId="77777777" w:rsidR="002F7A9F" w:rsidRPr="00821762" w:rsidRDefault="002F7A9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și</w:t>
      </w:r>
    </w:p>
    <w:p w14:paraId="55149374" w14:textId="77777777" w:rsidR="002F7A9F" w:rsidRPr="00821762" w:rsidRDefault="002F7A9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cheltuieli eligibile indirecte.</w:t>
      </w:r>
    </w:p>
    <w:p w14:paraId="203BDF37" w14:textId="77777777" w:rsidR="002F7A9F" w:rsidRPr="00821762" w:rsidRDefault="002F7A9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 xml:space="preserve">Cheltuielile eligibile directe sunt cheltuieli care pot fi atribuite unei anumite activități individuale din cadrul proiectului și pentru care este demonstrată legătura directă cu activitatea în cauză. În această categorie sunt incluse, fără a se limita la acestea, următoarele tipuri de cheltuieli: servicii de formare profesională, servicii de informare și </w:t>
      </w:r>
      <w:r w:rsidRPr="00821762">
        <w:rPr>
          <w:rStyle w:val="spctbdy"/>
          <w:rFonts w:ascii="Trebuchet MS" w:eastAsia="Times New Roman" w:hAnsi="Trebuchet MS"/>
          <w:color w:val="auto"/>
          <w:sz w:val="24"/>
          <w:szCs w:val="24"/>
        </w:rPr>
        <w:lastRenderedPageBreak/>
        <w:t>consiliere profesională, dezvoltarea de aplicații și sisteme informatice destinate activităților cu grupul țintă sau în beneficiul grupului țintă, organizarea de evenimente cu grupul țintă sau în beneficiul grupului țintă, pachete complete conținând transport și cazare a participanților, grupului țintă și/sau a personalului propriu, sonorizare, interpretariat, editarea și tipărirea de materiale pentru sesiuni de instruire/formare a grupului țintă, editarea și tipărirea de materiale publicitare destinate grupului țintă, cheltuieli necesare pentru identificarea nevoilor grupului țintă/comunităților etc.</w:t>
      </w:r>
    </w:p>
    <w:p w14:paraId="736F63CA" w14:textId="4262B2F8" w:rsidR="002F7A9F" w:rsidRPr="00821762" w:rsidRDefault="002F7A9F" w:rsidP="005802E3">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ab/>
        <w:t>Cheltuielile eligibile indirecte sunt cheltuielile efectuate pentru funcționarea de ansamblu a proiectului și care nu pot fi atribuite direct unei anumite activități. Aceste cheltuieli includ și cheltuieli generale de administrație, nefiind dimensionate în mod proporțional cu mărimea indicatorilor de realizare.</w:t>
      </w:r>
    </w:p>
    <w:p w14:paraId="13543F6F" w14:textId="77777777" w:rsidR="002F7A9F" w:rsidRPr="00821762" w:rsidRDefault="002F7A9F" w:rsidP="005802E3">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Cheltuielile de personal sunt cheltuielile aferente resurselor umane implicate în implementarea proiectului (de ex: cheltuieli salariale, onorarii, cheltuieli aferente personalului externalizat etc).</w:t>
      </w:r>
    </w:p>
    <w:p w14:paraId="22125354" w14:textId="77777777" w:rsidR="002F7A9F" w:rsidRPr="00821762" w:rsidRDefault="002F7A9F" w:rsidP="005802E3">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Cheltuielile de personal pot fi încadrate atât ca și cheltuieli directe, cât și ca cheltuieli indirecte, în funcție de specificul acestora.</w:t>
      </w:r>
    </w:p>
    <w:p w14:paraId="3413745D" w14:textId="77777777" w:rsidR="002F7A9F" w:rsidRPr="00821762" w:rsidRDefault="002F7A9F" w:rsidP="005802E3">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Cheltuielile directe de personal reprezintă acele cheltuieli care derivă din încheierea de raporturi de serviciu/de muncă, inclusiv contribuțiile angajatului și angajatorului, cu respectarea prevederilor Legii nr. 53/2003 - Codul muncii, republicată, cu modificările și completările ulterioare, precum și costurile rezultate din contracte de servicii încheiate cu personal extern beneficiarului, conform prevederilor legale în vigoare. Această categorie de cheltuieli este aferentă personalului care este direct implicat în activități generatoare de rezultate și, după caz, indicatori din cadrul operațiunii.</w:t>
      </w:r>
    </w:p>
    <w:p w14:paraId="5DD56445" w14:textId="77777777" w:rsidR="00626641" w:rsidRPr="00821762" w:rsidRDefault="002F7A9F" w:rsidP="005802E3">
      <w:pPr>
        <w:spacing w:after="0" w:line="360" w:lineRule="auto"/>
        <w:jc w:val="both"/>
        <w:rPr>
          <w:szCs w:val="24"/>
          <w:shd w:val="clear" w:color="auto" w:fill="FFFFFF"/>
        </w:rPr>
      </w:pPr>
      <w:r w:rsidRPr="00821762">
        <w:rPr>
          <w:rStyle w:val="spctbdy"/>
          <w:rFonts w:ascii="Trebuchet MS" w:eastAsia="Times New Roman" w:hAnsi="Trebuchet MS"/>
          <w:color w:val="auto"/>
          <w:sz w:val="24"/>
          <w:szCs w:val="24"/>
        </w:rPr>
        <w:tab/>
      </w:r>
      <w:r w:rsidR="00626641" w:rsidRPr="00821762">
        <w:rPr>
          <w:b/>
          <w:szCs w:val="24"/>
          <w:shd w:val="clear" w:color="auto" w:fill="FFFFFF"/>
        </w:rPr>
        <w:t xml:space="preserve">Cheltuielile de personal </w:t>
      </w:r>
      <w:r w:rsidR="00626641" w:rsidRPr="00821762">
        <w:rPr>
          <w:szCs w:val="24"/>
          <w:shd w:val="clear" w:color="auto" w:fill="FFFFFF"/>
        </w:rPr>
        <w:t>sunt cheltuielile aferente resurselor umane implicate în implementarea proiectului (de ex: cheltuieli salariale, onorarii, cheltuieli aferente personalului externalizat etc.).</w:t>
      </w:r>
    </w:p>
    <w:p w14:paraId="5E74987F" w14:textId="164B2395" w:rsidR="00626641" w:rsidRPr="00821762" w:rsidRDefault="00626641" w:rsidP="005802E3">
      <w:pPr>
        <w:spacing w:after="0" w:line="360" w:lineRule="auto"/>
        <w:jc w:val="both"/>
        <w:rPr>
          <w:rFonts w:eastAsia="Times New Roman"/>
          <w:szCs w:val="24"/>
          <w:shd w:val="clear" w:color="auto" w:fill="FFFFFF"/>
        </w:rPr>
      </w:pPr>
      <w:r w:rsidRPr="00821762">
        <w:rPr>
          <w:rFonts w:eastAsia="Times New Roman"/>
          <w:b/>
          <w:szCs w:val="24"/>
          <w:shd w:val="clear" w:color="auto" w:fill="FFFFFF"/>
        </w:rPr>
        <w:tab/>
        <w:t xml:space="preserve">Cheltuielile de personal </w:t>
      </w:r>
      <w:r w:rsidRPr="00821762">
        <w:rPr>
          <w:rFonts w:eastAsia="Times New Roman"/>
          <w:szCs w:val="24"/>
          <w:shd w:val="clear" w:color="auto" w:fill="FFFFFF"/>
        </w:rPr>
        <w:t xml:space="preserve">pot fi încadrate atât ca </w:t>
      </w:r>
      <w:r w:rsidRPr="00821762">
        <w:rPr>
          <w:rFonts w:eastAsia="Times New Roman"/>
          <w:b/>
          <w:szCs w:val="24"/>
          <w:shd w:val="clear" w:color="auto" w:fill="FFFFFF"/>
        </w:rPr>
        <w:t xml:space="preserve">cheltuieli directe, </w:t>
      </w:r>
      <w:r w:rsidRPr="00821762">
        <w:rPr>
          <w:rFonts w:eastAsia="Times New Roman"/>
          <w:szCs w:val="24"/>
          <w:shd w:val="clear" w:color="auto" w:fill="FFFFFF"/>
        </w:rPr>
        <w:t xml:space="preserve">cât și ca </w:t>
      </w:r>
      <w:r w:rsidRPr="00821762">
        <w:rPr>
          <w:rFonts w:eastAsia="Times New Roman"/>
          <w:b/>
          <w:szCs w:val="24"/>
          <w:shd w:val="clear" w:color="auto" w:fill="FFFFFF"/>
        </w:rPr>
        <w:t>cheltuieli indirecte</w:t>
      </w:r>
      <w:r w:rsidRPr="00821762">
        <w:rPr>
          <w:rFonts w:eastAsia="Times New Roman"/>
          <w:szCs w:val="24"/>
          <w:shd w:val="clear" w:color="auto" w:fill="FFFFFF"/>
        </w:rPr>
        <w:t>, în funcție de specificul acestora.</w:t>
      </w:r>
    </w:p>
    <w:p w14:paraId="019A15CE" w14:textId="77777777" w:rsidR="005802E3" w:rsidRDefault="00626641" w:rsidP="005802E3">
      <w:pPr>
        <w:spacing w:after="0" w:line="360" w:lineRule="auto"/>
        <w:jc w:val="both"/>
        <w:rPr>
          <w:rFonts w:eastAsia="Times New Roman"/>
          <w:szCs w:val="24"/>
          <w:shd w:val="clear" w:color="auto" w:fill="FFFFFF"/>
        </w:rPr>
      </w:pPr>
      <w:r w:rsidRPr="00821762">
        <w:rPr>
          <w:rFonts w:eastAsia="Times New Roman"/>
          <w:szCs w:val="24"/>
          <w:shd w:val="clear" w:color="auto" w:fill="FFFFFF"/>
        </w:rPr>
        <w:tab/>
      </w:r>
    </w:p>
    <w:p w14:paraId="3A0B382C" w14:textId="0F432BE6" w:rsidR="00626641" w:rsidRDefault="00626641" w:rsidP="005802E3">
      <w:pPr>
        <w:spacing w:after="0" w:line="360" w:lineRule="auto"/>
        <w:ind w:firstLine="720"/>
        <w:jc w:val="both"/>
        <w:rPr>
          <w:rFonts w:eastAsia="Times New Roman"/>
          <w:szCs w:val="24"/>
          <w:shd w:val="clear" w:color="auto" w:fill="FFFFFF"/>
        </w:rPr>
      </w:pPr>
      <w:r w:rsidRPr="00821762">
        <w:rPr>
          <w:rFonts w:eastAsia="Times New Roman"/>
          <w:szCs w:val="24"/>
          <w:shd w:val="clear" w:color="auto" w:fill="FFFFFF"/>
        </w:rPr>
        <w:t>Exemple de încadrare a cheltuielilor de personal la  categoriile de cheltuieli directe, respectiv indirecte:</w:t>
      </w:r>
    </w:p>
    <w:p w14:paraId="5A22092F" w14:textId="77777777" w:rsidR="005802E3" w:rsidRDefault="005802E3" w:rsidP="005802E3">
      <w:pPr>
        <w:spacing w:after="0" w:line="360" w:lineRule="auto"/>
        <w:jc w:val="both"/>
        <w:rPr>
          <w:rFonts w:eastAsia="Times New Roman"/>
          <w:szCs w:val="24"/>
          <w:shd w:val="clear" w:color="auto" w:fill="FFFFFF"/>
        </w:rPr>
      </w:pPr>
    </w:p>
    <w:p w14:paraId="66C729C3" w14:textId="77777777" w:rsidR="005802E3" w:rsidRPr="00821762" w:rsidRDefault="005802E3" w:rsidP="005802E3">
      <w:pPr>
        <w:spacing w:after="0" w:line="360" w:lineRule="auto"/>
        <w:jc w:val="both"/>
        <w:rPr>
          <w:rFonts w:eastAsia="Times New Roman"/>
          <w:szCs w:val="24"/>
          <w:shd w:val="clear" w:color="auto" w:fill="FFFFFF"/>
        </w:rPr>
      </w:pPr>
    </w:p>
    <w:tbl>
      <w:tblPr>
        <w:tblW w:w="0" w:type="auto"/>
        <w:tblInd w:w="117" w:type="dxa"/>
        <w:tblLayout w:type="fixed"/>
        <w:tblCellMar>
          <w:left w:w="0" w:type="dxa"/>
          <w:right w:w="0" w:type="dxa"/>
        </w:tblCellMar>
        <w:tblLook w:val="01E0" w:firstRow="1" w:lastRow="1" w:firstColumn="1" w:lastColumn="1" w:noHBand="0" w:noVBand="0"/>
      </w:tblPr>
      <w:tblGrid>
        <w:gridCol w:w="4532"/>
        <w:gridCol w:w="5280"/>
      </w:tblGrid>
      <w:tr w:rsidR="00626641" w:rsidRPr="00821762" w14:paraId="080A56F7" w14:textId="77777777" w:rsidTr="00626641">
        <w:trPr>
          <w:trHeight w:hRule="exact" w:val="446"/>
        </w:trPr>
        <w:tc>
          <w:tcPr>
            <w:tcW w:w="4532" w:type="dxa"/>
            <w:tcBorders>
              <w:top w:val="single" w:sz="5" w:space="0" w:color="8EAADB"/>
              <w:left w:val="single" w:sz="5" w:space="0" w:color="8EAADB"/>
              <w:bottom w:val="single" w:sz="5" w:space="0" w:color="8EAADB"/>
              <w:right w:val="single" w:sz="5" w:space="0" w:color="8EAADB"/>
            </w:tcBorders>
          </w:tcPr>
          <w:p w14:paraId="7E667B2C" w14:textId="77777777" w:rsidR="00626641" w:rsidRPr="00821762" w:rsidRDefault="00626641" w:rsidP="007C371A">
            <w:pPr>
              <w:widowControl w:val="0"/>
              <w:spacing w:after="0" w:line="360" w:lineRule="auto"/>
              <w:ind w:left="109"/>
              <w:rPr>
                <w:rFonts w:eastAsia="Trebuchet MS" w:cs="Trebuchet MS"/>
                <w:sz w:val="22"/>
              </w:rPr>
            </w:pPr>
            <w:r w:rsidRPr="00821762">
              <w:rPr>
                <w:rFonts w:eastAsia="Trebuchet MS" w:cs="Trebuchet MS"/>
                <w:spacing w:val="-1"/>
                <w:sz w:val="22"/>
              </w:rPr>
              <w:t>Cheltuieli</w:t>
            </w:r>
            <w:r w:rsidRPr="00821762">
              <w:rPr>
                <w:rFonts w:eastAsia="Trebuchet MS" w:cs="Trebuchet MS"/>
                <w:sz w:val="22"/>
              </w:rPr>
              <w:t xml:space="preserve"> </w:t>
            </w:r>
            <w:r w:rsidRPr="00821762">
              <w:rPr>
                <w:rFonts w:eastAsia="Trebuchet MS" w:cs="Trebuchet MS"/>
                <w:spacing w:val="-1"/>
                <w:sz w:val="22"/>
              </w:rPr>
              <w:t>de personal</w:t>
            </w:r>
            <w:r w:rsidRPr="00821762">
              <w:rPr>
                <w:rFonts w:eastAsia="Trebuchet MS" w:cs="Trebuchet MS"/>
                <w:spacing w:val="1"/>
                <w:sz w:val="22"/>
              </w:rPr>
              <w:t xml:space="preserve"> </w:t>
            </w:r>
            <w:r w:rsidRPr="00821762">
              <w:rPr>
                <w:rFonts w:eastAsia="Trebuchet MS" w:cs="Trebuchet MS"/>
                <w:sz w:val="22"/>
              </w:rPr>
              <w:t>–</w:t>
            </w:r>
            <w:r w:rsidRPr="00821762">
              <w:rPr>
                <w:rFonts w:eastAsia="Trebuchet MS" w:cs="Trebuchet MS"/>
                <w:spacing w:val="-4"/>
                <w:sz w:val="22"/>
              </w:rPr>
              <w:t xml:space="preserve"> </w:t>
            </w:r>
            <w:r w:rsidRPr="00821762">
              <w:rPr>
                <w:rFonts w:eastAsia="Trebuchet MS" w:cs="Trebuchet MS"/>
                <w:spacing w:val="-1"/>
                <w:sz w:val="22"/>
              </w:rPr>
              <w:t>directe</w:t>
            </w:r>
          </w:p>
        </w:tc>
        <w:tc>
          <w:tcPr>
            <w:tcW w:w="5280" w:type="dxa"/>
            <w:tcBorders>
              <w:top w:val="single" w:sz="5" w:space="0" w:color="8EAADB"/>
              <w:left w:val="single" w:sz="5" w:space="0" w:color="8EAADB"/>
              <w:bottom w:val="single" w:sz="5" w:space="0" w:color="8EAADB"/>
              <w:right w:val="single" w:sz="5" w:space="0" w:color="8EAADB"/>
            </w:tcBorders>
          </w:tcPr>
          <w:p w14:paraId="3C905499" w14:textId="77777777" w:rsidR="00626641" w:rsidRPr="00821762" w:rsidRDefault="00626641" w:rsidP="007C371A">
            <w:pPr>
              <w:widowControl w:val="0"/>
              <w:spacing w:after="0" w:line="360" w:lineRule="auto"/>
              <w:ind w:left="109"/>
              <w:rPr>
                <w:rFonts w:eastAsia="Trebuchet MS" w:cs="Trebuchet MS"/>
                <w:sz w:val="22"/>
              </w:rPr>
            </w:pPr>
            <w:r w:rsidRPr="00821762">
              <w:rPr>
                <w:rFonts w:eastAsia="Calibri" w:hAnsi="Calibri" w:cs="Times New Roman"/>
                <w:spacing w:val="-1"/>
                <w:sz w:val="22"/>
              </w:rPr>
              <w:t>Cheltuieli</w:t>
            </w:r>
            <w:r w:rsidRPr="00821762">
              <w:rPr>
                <w:rFonts w:eastAsia="Calibri" w:hAnsi="Calibri" w:cs="Times New Roman"/>
                <w:sz w:val="22"/>
              </w:rPr>
              <w:t xml:space="preserve"> </w:t>
            </w:r>
            <w:r w:rsidRPr="00821762">
              <w:rPr>
                <w:rFonts w:eastAsia="Calibri" w:hAnsi="Calibri" w:cs="Times New Roman"/>
                <w:spacing w:val="-1"/>
                <w:sz w:val="22"/>
              </w:rPr>
              <w:t>de personal</w:t>
            </w:r>
            <w:r w:rsidRPr="00821762">
              <w:rPr>
                <w:rFonts w:eastAsia="Calibri" w:hAnsi="Calibri" w:cs="Times New Roman"/>
                <w:spacing w:val="1"/>
                <w:sz w:val="22"/>
              </w:rPr>
              <w:t xml:space="preserve"> </w:t>
            </w:r>
            <w:r w:rsidRPr="00821762">
              <w:rPr>
                <w:rFonts w:eastAsia="Calibri" w:hAnsi="Calibri" w:cs="Times New Roman"/>
                <w:sz w:val="22"/>
              </w:rPr>
              <w:t>-</w:t>
            </w:r>
            <w:r w:rsidRPr="00821762">
              <w:rPr>
                <w:rFonts w:eastAsia="Calibri" w:hAnsi="Calibri" w:cs="Times New Roman"/>
                <w:spacing w:val="-1"/>
                <w:sz w:val="22"/>
              </w:rPr>
              <w:t xml:space="preserve"> indirecte</w:t>
            </w:r>
          </w:p>
        </w:tc>
      </w:tr>
      <w:tr w:rsidR="00626641" w:rsidRPr="00821762" w14:paraId="1E3B68D2" w14:textId="77777777" w:rsidTr="008B6ECB">
        <w:trPr>
          <w:trHeight w:hRule="exact" w:val="10408"/>
        </w:trPr>
        <w:tc>
          <w:tcPr>
            <w:tcW w:w="4532" w:type="dxa"/>
            <w:tcBorders>
              <w:top w:val="single" w:sz="5" w:space="0" w:color="8EAADB"/>
              <w:left w:val="single" w:sz="5" w:space="0" w:color="8EAADB"/>
              <w:bottom w:val="single" w:sz="5" w:space="0" w:color="8EAADB"/>
              <w:right w:val="single" w:sz="5" w:space="0" w:color="8EAADB"/>
            </w:tcBorders>
          </w:tcPr>
          <w:p w14:paraId="0FB6EBFE" w14:textId="77777777" w:rsidR="00626641" w:rsidRPr="00821762" w:rsidRDefault="00626641" w:rsidP="007C371A">
            <w:pPr>
              <w:widowControl w:val="0"/>
              <w:numPr>
                <w:ilvl w:val="0"/>
                <w:numId w:val="31"/>
              </w:numPr>
              <w:tabs>
                <w:tab w:val="left" w:pos="621"/>
                <w:tab w:val="left" w:pos="2026"/>
                <w:tab w:val="left" w:pos="3160"/>
                <w:tab w:val="left" w:pos="4166"/>
              </w:tabs>
              <w:spacing w:after="0" w:line="360" w:lineRule="auto"/>
              <w:ind w:right="108"/>
              <w:rPr>
                <w:rFonts w:eastAsia="Calibri" w:cs="Times New Roman"/>
                <w:spacing w:val="-2"/>
                <w:sz w:val="22"/>
              </w:rPr>
            </w:pPr>
            <w:r w:rsidRPr="00821762">
              <w:rPr>
                <w:rFonts w:eastAsia="Calibri" w:cs="Times New Roman"/>
                <w:spacing w:val="-2"/>
                <w:sz w:val="22"/>
              </w:rPr>
              <w:t>cheltuielile</w:t>
            </w:r>
            <w:r w:rsidRPr="00821762">
              <w:rPr>
                <w:rFonts w:eastAsia="Calibri" w:cs="Times New Roman"/>
                <w:spacing w:val="-2"/>
                <w:sz w:val="22"/>
              </w:rPr>
              <w:tab/>
              <w:t>aferente</w:t>
            </w:r>
            <w:r w:rsidRPr="00821762">
              <w:rPr>
                <w:rFonts w:eastAsia="Calibri" w:cs="Times New Roman"/>
                <w:spacing w:val="-2"/>
                <w:sz w:val="22"/>
              </w:rPr>
              <w:tab/>
              <w:t>echipei</w:t>
            </w:r>
            <w:r w:rsidRPr="00821762">
              <w:rPr>
                <w:rFonts w:eastAsia="Calibri" w:cs="Times New Roman"/>
                <w:spacing w:val="-2"/>
                <w:sz w:val="22"/>
              </w:rPr>
              <w:tab/>
              <w:t>de management, din care:</w:t>
            </w:r>
          </w:p>
          <w:p w14:paraId="3F3953F0" w14:textId="7DC0C5DA" w:rsidR="00626641" w:rsidRPr="00821762" w:rsidRDefault="00626641" w:rsidP="007C371A">
            <w:pPr>
              <w:widowControl w:val="0"/>
              <w:numPr>
                <w:ilvl w:val="1"/>
                <w:numId w:val="31"/>
              </w:numPr>
              <w:tabs>
                <w:tab w:val="left" w:pos="456"/>
              </w:tabs>
              <w:spacing w:after="0" w:line="360" w:lineRule="auto"/>
              <w:ind w:left="456" w:right="104" w:hanging="283"/>
              <w:jc w:val="both"/>
              <w:rPr>
                <w:rFonts w:eastAsia="Calibri" w:cs="Times New Roman"/>
                <w:spacing w:val="-2"/>
                <w:sz w:val="22"/>
              </w:rPr>
            </w:pPr>
            <w:r w:rsidRPr="00821762">
              <w:rPr>
                <w:rFonts w:eastAsia="Calibri" w:cs="Times New Roman"/>
                <w:spacing w:val="-2"/>
                <w:sz w:val="22"/>
              </w:rPr>
              <w:t>cheltuielile salariale  aferente liderului</w:t>
            </w:r>
            <w:r w:rsidR="004F09E3" w:rsidRPr="00821762">
              <w:rPr>
                <w:rFonts w:eastAsia="Calibri" w:cs="Times New Roman"/>
                <w:spacing w:val="-2"/>
                <w:sz w:val="22"/>
              </w:rPr>
              <w:t xml:space="preserve"> </w:t>
            </w:r>
            <w:r w:rsidRPr="00821762">
              <w:rPr>
                <w:rFonts w:eastAsia="Calibri" w:cs="Times New Roman"/>
                <w:spacing w:val="-2"/>
                <w:sz w:val="22"/>
              </w:rPr>
              <w:t>de parteneriat/partener unic (manager de proiect, responsabil financiar și, dacă este cazul, responsabil de achiziții publice și asistent manager).</w:t>
            </w:r>
          </w:p>
          <w:p w14:paraId="1B335795" w14:textId="4FD794EF" w:rsidR="00626641" w:rsidRPr="00821762" w:rsidRDefault="00626641" w:rsidP="007C371A">
            <w:pPr>
              <w:widowControl w:val="0"/>
              <w:numPr>
                <w:ilvl w:val="1"/>
                <w:numId w:val="31"/>
              </w:numPr>
              <w:tabs>
                <w:tab w:val="left" w:pos="456"/>
                <w:tab w:val="left" w:pos="4567"/>
              </w:tabs>
              <w:spacing w:after="0" w:line="360" w:lineRule="auto"/>
              <w:ind w:left="456" w:right="105" w:hanging="283"/>
              <w:jc w:val="both"/>
              <w:rPr>
                <w:rFonts w:eastAsia="Calibri" w:cs="Times New Roman"/>
                <w:spacing w:val="-2"/>
                <w:sz w:val="22"/>
              </w:rPr>
            </w:pPr>
            <w:r w:rsidRPr="00821762">
              <w:rPr>
                <w:rFonts w:eastAsia="Calibri" w:cs="Times New Roman"/>
                <w:spacing w:val="-2"/>
                <w:sz w:val="22"/>
              </w:rPr>
              <w:t>cheltuielile salariale  aferente partenerului (coordonatorul</w:t>
            </w:r>
            <w:r w:rsidR="00FA3E68" w:rsidRPr="00821762">
              <w:rPr>
                <w:rFonts w:eastAsia="Calibri" w:cs="Times New Roman"/>
                <w:spacing w:val="-2"/>
                <w:sz w:val="22"/>
              </w:rPr>
              <w:t xml:space="preserve"> </w:t>
            </w:r>
            <w:r w:rsidRPr="00821762">
              <w:rPr>
                <w:rFonts w:eastAsia="Calibri" w:cs="Times New Roman"/>
                <w:spacing w:val="-2"/>
                <w:sz w:val="22"/>
              </w:rPr>
              <w:t>de proiect din partea partenerului, responsabil financiar, și dacă este cazul responsabil de achiziții publice și asistent manager);</w:t>
            </w:r>
          </w:p>
          <w:p w14:paraId="1BB3BD95" w14:textId="77777777" w:rsidR="00626641" w:rsidRPr="00821762" w:rsidRDefault="00626641" w:rsidP="007C371A">
            <w:pPr>
              <w:widowControl w:val="0"/>
              <w:numPr>
                <w:ilvl w:val="0"/>
                <w:numId w:val="31"/>
              </w:numPr>
              <w:tabs>
                <w:tab w:val="left" w:pos="621"/>
                <w:tab w:val="left" w:pos="1731"/>
                <w:tab w:val="left" w:pos="3514"/>
              </w:tabs>
              <w:spacing w:after="0" w:line="360" w:lineRule="auto"/>
              <w:rPr>
                <w:rFonts w:eastAsia="Calibri" w:cs="Times New Roman"/>
                <w:spacing w:val="-2"/>
                <w:sz w:val="22"/>
              </w:rPr>
            </w:pPr>
            <w:r w:rsidRPr="00821762">
              <w:rPr>
                <w:rFonts w:eastAsia="Calibri" w:cs="Times New Roman"/>
                <w:spacing w:val="-2"/>
                <w:sz w:val="22"/>
              </w:rPr>
              <w:t>experți</w:t>
            </w:r>
            <w:r w:rsidRPr="00821762">
              <w:rPr>
                <w:rFonts w:eastAsia="Calibri" w:cs="Times New Roman"/>
                <w:spacing w:val="-2"/>
                <w:sz w:val="22"/>
              </w:rPr>
              <w:tab/>
              <w:t>implementare</w:t>
            </w:r>
            <w:r w:rsidRPr="00821762">
              <w:rPr>
                <w:rFonts w:eastAsia="Calibri" w:cs="Times New Roman"/>
                <w:spacing w:val="-2"/>
                <w:sz w:val="22"/>
              </w:rPr>
              <w:tab/>
              <w:t>activități</w:t>
            </w:r>
          </w:p>
          <w:p w14:paraId="597CB76C" w14:textId="77777777" w:rsidR="00626641" w:rsidRPr="00821762" w:rsidRDefault="00626641" w:rsidP="007C371A">
            <w:pPr>
              <w:widowControl w:val="0"/>
              <w:spacing w:after="0" w:line="360" w:lineRule="auto"/>
              <w:ind w:left="620"/>
              <w:rPr>
                <w:rFonts w:eastAsia="Calibri" w:cs="Times New Roman"/>
                <w:spacing w:val="-2"/>
                <w:sz w:val="22"/>
              </w:rPr>
            </w:pPr>
            <w:r w:rsidRPr="00821762">
              <w:rPr>
                <w:rFonts w:eastAsia="Calibri" w:cs="Times New Roman"/>
                <w:spacing w:val="-2"/>
                <w:sz w:val="22"/>
              </w:rPr>
              <w:t>lider/parteneri.</w:t>
            </w:r>
          </w:p>
          <w:p w14:paraId="20959037" w14:textId="6FE55FFB" w:rsidR="00626641" w:rsidRPr="00821762" w:rsidRDefault="00626641" w:rsidP="007C371A">
            <w:pPr>
              <w:widowControl w:val="0"/>
              <w:spacing w:after="0" w:line="360" w:lineRule="auto"/>
              <w:ind w:left="109" w:right="105"/>
              <w:jc w:val="both"/>
              <w:rPr>
                <w:rFonts w:eastAsia="Calibri" w:cs="Times New Roman"/>
                <w:spacing w:val="-2"/>
                <w:sz w:val="22"/>
              </w:rPr>
            </w:pPr>
            <w:r w:rsidRPr="00821762">
              <w:rPr>
                <w:rFonts w:eastAsia="Calibri" w:cs="Times New Roman"/>
                <w:spacing w:val="-2"/>
                <w:sz w:val="22"/>
              </w:rPr>
              <w:t>Sunt incluse în categoria cheltuielilor salariale aferente experților pentru implementarea activităților și cheltuielile aferente  coordonatorului  de  activități din proiect ale partenerului (angajat al partenerului), cheltuielile  salariale datelor, ale experților de consiliere, orientare, experților de ocupare, maiștrilor de ucenicie/coordonatorilor de ucenicie/ mentorilor, tutorilor din întreprinderi, experților de formare, personalului didactic etc., în funcție de natura intervenției finanțate prin proiect.</w:t>
            </w:r>
          </w:p>
        </w:tc>
        <w:tc>
          <w:tcPr>
            <w:tcW w:w="5280" w:type="dxa"/>
            <w:tcBorders>
              <w:top w:val="single" w:sz="5" w:space="0" w:color="8EAADB"/>
              <w:left w:val="single" w:sz="5" w:space="0" w:color="8EAADB"/>
              <w:bottom w:val="single" w:sz="5" w:space="0" w:color="8EAADB"/>
              <w:right w:val="single" w:sz="5" w:space="0" w:color="8EAADB"/>
            </w:tcBorders>
          </w:tcPr>
          <w:p w14:paraId="24CA49A0" w14:textId="77777777" w:rsidR="00626641" w:rsidRPr="00821762" w:rsidRDefault="00626641" w:rsidP="007C371A">
            <w:pPr>
              <w:widowControl w:val="0"/>
              <w:numPr>
                <w:ilvl w:val="0"/>
                <w:numId w:val="30"/>
              </w:numPr>
              <w:tabs>
                <w:tab w:val="left" w:pos="621"/>
              </w:tabs>
              <w:spacing w:after="0" w:line="360" w:lineRule="auto"/>
              <w:ind w:right="106"/>
              <w:jc w:val="both"/>
              <w:rPr>
                <w:rFonts w:eastAsia="Trebuchet MS" w:cs="Trebuchet MS"/>
                <w:sz w:val="22"/>
              </w:rPr>
            </w:pPr>
            <w:r w:rsidRPr="00821762">
              <w:rPr>
                <w:rFonts w:eastAsia="Calibri" w:cs="Times New Roman"/>
                <w:spacing w:val="-1"/>
                <w:sz w:val="22"/>
              </w:rPr>
              <w:t>personal</w:t>
            </w:r>
            <w:r w:rsidRPr="00821762">
              <w:rPr>
                <w:rFonts w:eastAsia="Calibri" w:cs="Times New Roman"/>
                <w:spacing w:val="55"/>
                <w:sz w:val="22"/>
              </w:rPr>
              <w:t xml:space="preserve"> </w:t>
            </w:r>
            <w:r w:rsidRPr="00821762">
              <w:rPr>
                <w:rFonts w:eastAsia="Calibri" w:cs="Times New Roman"/>
                <w:spacing w:val="-1"/>
                <w:sz w:val="22"/>
              </w:rPr>
              <w:t>administrativ</w:t>
            </w:r>
            <w:r w:rsidRPr="00821762">
              <w:rPr>
                <w:rFonts w:eastAsia="Calibri" w:cs="Times New Roman"/>
                <w:spacing w:val="52"/>
                <w:sz w:val="22"/>
              </w:rPr>
              <w:t xml:space="preserve"> </w:t>
            </w:r>
            <w:r w:rsidRPr="00821762">
              <w:rPr>
                <w:rFonts w:eastAsia="Calibri" w:cs="Times New Roman"/>
                <w:sz w:val="22"/>
              </w:rPr>
              <w:t>și</w:t>
            </w:r>
            <w:r w:rsidRPr="00821762">
              <w:rPr>
                <w:rFonts w:eastAsia="Calibri" w:cs="Times New Roman"/>
                <w:spacing w:val="54"/>
                <w:sz w:val="22"/>
              </w:rPr>
              <w:t xml:space="preserve"> </w:t>
            </w:r>
            <w:r w:rsidRPr="00821762">
              <w:rPr>
                <w:rFonts w:eastAsia="Calibri" w:cs="Times New Roman"/>
                <w:spacing w:val="-1"/>
                <w:sz w:val="22"/>
              </w:rPr>
              <w:t>auxiliar</w:t>
            </w:r>
            <w:r w:rsidRPr="00821762">
              <w:rPr>
                <w:rFonts w:eastAsia="Calibri" w:cs="Times New Roman"/>
                <w:spacing w:val="27"/>
                <w:sz w:val="22"/>
              </w:rPr>
              <w:t xml:space="preserve"> </w:t>
            </w:r>
            <w:r w:rsidRPr="00821762">
              <w:rPr>
                <w:rFonts w:eastAsia="Calibri" w:cs="Times New Roman"/>
                <w:spacing w:val="-1"/>
                <w:sz w:val="22"/>
              </w:rPr>
              <w:t>(secretariat,</w:t>
            </w:r>
            <w:r w:rsidRPr="00821762">
              <w:rPr>
                <w:rFonts w:eastAsia="Calibri" w:cs="Times New Roman"/>
                <w:spacing w:val="11"/>
                <w:sz w:val="22"/>
              </w:rPr>
              <w:t xml:space="preserve"> </w:t>
            </w:r>
            <w:r w:rsidRPr="00821762">
              <w:rPr>
                <w:rFonts w:eastAsia="Calibri" w:cs="Times New Roman"/>
                <w:spacing w:val="-1"/>
                <w:sz w:val="22"/>
              </w:rPr>
              <w:t>casier,</w:t>
            </w:r>
            <w:r w:rsidRPr="00821762">
              <w:rPr>
                <w:rFonts w:eastAsia="Calibri" w:cs="Times New Roman"/>
                <w:spacing w:val="8"/>
                <w:sz w:val="22"/>
              </w:rPr>
              <w:t xml:space="preserve"> </w:t>
            </w:r>
            <w:r w:rsidRPr="00821762">
              <w:rPr>
                <w:rFonts w:eastAsia="Calibri" w:cs="Times New Roman"/>
                <w:spacing w:val="-1"/>
                <w:sz w:val="22"/>
              </w:rPr>
              <w:t>contabil,</w:t>
            </w:r>
            <w:r w:rsidRPr="00821762">
              <w:rPr>
                <w:rFonts w:eastAsia="Calibri" w:cs="Times New Roman"/>
                <w:spacing w:val="13"/>
                <w:sz w:val="22"/>
              </w:rPr>
              <w:t xml:space="preserve"> </w:t>
            </w:r>
            <w:r w:rsidRPr="00821762">
              <w:rPr>
                <w:rFonts w:eastAsia="Calibri" w:cs="Times New Roman"/>
                <w:spacing w:val="-1"/>
                <w:sz w:val="22"/>
              </w:rPr>
              <w:t>arhivar,</w:t>
            </w:r>
            <w:r w:rsidRPr="00821762">
              <w:rPr>
                <w:rFonts w:eastAsia="Calibri" w:cs="Times New Roman"/>
                <w:spacing w:val="25"/>
                <w:sz w:val="22"/>
              </w:rPr>
              <w:t xml:space="preserve"> </w:t>
            </w:r>
            <w:r w:rsidRPr="00821762">
              <w:rPr>
                <w:rFonts w:eastAsia="Calibri" w:cs="Times New Roman"/>
                <w:spacing w:val="-1"/>
                <w:sz w:val="22"/>
              </w:rPr>
              <w:t>șofer,</w:t>
            </w:r>
            <w:r w:rsidRPr="00821762">
              <w:rPr>
                <w:rFonts w:eastAsia="Calibri" w:cs="Times New Roman"/>
                <w:spacing w:val="36"/>
                <w:sz w:val="22"/>
              </w:rPr>
              <w:t xml:space="preserve"> </w:t>
            </w:r>
            <w:r w:rsidRPr="00821762">
              <w:rPr>
                <w:rFonts w:eastAsia="Calibri" w:cs="Times New Roman"/>
                <w:spacing w:val="-1"/>
                <w:sz w:val="22"/>
              </w:rPr>
              <w:t>personal</w:t>
            </w:r>
            <w:r w:rsidRPr="00821762">
              <w:rPr>
                <w:rFonts w:eastAsia="Calibri" w:cs="Times New Roman"/>
                <w:spacing w:val="35"/>
                <w:sz w:val="22"/>
              </w:rPr>
              <w:t xml:space="preserve"> </w:t>
            </w:r>
            <w:r w:rsidRPr="00821762">
              <w:rPr>
                <w:rFonts w:eastAsia="Calibri" w:cs="Times New Roman"/>
                <w:spacing w:val="-1"/>
                <w:sz w:val="22"/>
              </w:rPr>
              <w:t>pentru</w:t>
            </w:r>
            <w:r w:rsidRPr="00821762">
              <w:rPr>
                <w:rFonts w:eastAsia="Calibri" w:cs="Times New Roman"/>
                <w:spacing w:val="35"/>
                <w:sz w:val="22"/>
              </w:rPr>
              <w:t xml:space="preserve"> </w:t>
            </w:r>
            <w:r w:rsidRPr="00821762">
              <w:rPr>
                <w:rFonts w:eastAsia="Calibri" w:cs="Times New Roman"/>
                <w:spacing w:val="-1"/>
                <w:sz w:val="22"/>
              </w:rPr>
              <w:t>curățenie,</w:t>
            </w:r>
            <w:r w:rsidRPr="00821762">
              <w:rPr>
                <w:rFonts w:eastAsia="Calibri" w:cs="Times New Roman"/>
                <w:spacing w:val="30"/>
                <w:sz w:val="22"/>
              </w:rPr>
              <w:t xml:space="preserve"> </w:t>
            </w:r>
            <w:r w:rsidRPr="00821762">
              <w:rPr>
                <w:rFonts w:eastAsia="Calibri" w:cs="Times New Roman"/>
                <w:spacing w:val="-1"/>
                <w:sz w:val="22"/>
              </w:rPr>
              <w:t>administrator</w:t>
            </w:r>
            <w:r w:rsidRPr="00821762">
              <w:rPr>
                <w:rFonts w:eastAsia="Calibri" w:cs="Times New Roman"/>
                <w:spacing w:val="45"/>
                <w:sz w:val="22"/>
              </w:rPr>
              <w:t xml:space="preserve"> </w:t>
            </w:r>
            <w:r w:rsidRPr="00821762">
              <w:rPr>
                <w:rFonts w:eastAsia="Calibri" w:cs="Times New Roman"/>
                <w:spacing w:val="-1"/>
                <w:sz w:val="22"/>
              </w:rPr>
              <w:t>de</w:t>
            </w:r>
            <w:r w:rsidRPr="00821762">
              <w:rPr>
                <w:rFonts w:eastAsia="Calibri" w:cs="Times New Roman"/>
                <w:spacing w:val="45"/>
                <w:sz w:val="22"/>
              </w:rPr>
              <w:t xml:space="preserve"> </w:t>
            </w:r>
            <w:r w:rsidRPr="00821762">
              <w:rPr>
                <w:rFonts w:eastAsia="Calibri" w:cs="Times New Roman"/>
                <w:spacing w:val="-1"/>
                <w:sz w:val="22"/>
              </w:rPr>
              <w:t>clădire,</w:t>
            </w:r>
            <w:r w:rsidRPr="00821762">
              <w:rPr>
                <w:rFonts w:eastAsia="Calibri" w:cs="Times New Roman"/>
                <w:spacing w:val="46"/>
                <w:sz w:val="22"/>
              </w:rPr>
              <w:t xml:space="preserve"> </w:t>
            </w:r>
            <w:r w:rsidRPr="00821762">
              <w:rPr>
                <w:rFonts w:eastAsia="Calibri" w:cs="Times New Roman"/>
                <w:spacing w:val="-1"/>
                <w:sz w:val="22"/>
              </w:rPr>
              <w:t>paznic,</w:t>
            </w:r>
            <w:r w:rsidRPr="00821762">
              <w:rPr>
                <w:rFonts w:eastAsia="Calibri" w:cs="Times New Roman"/>
                <w:spacing w:val="25"/>
                <w:sz w:val="22"/>
              </w:rPr>
              <w:t xml:space="preserve"> </w:t>
            </w:r>
            <w:r w:rsidRPr="00821762">
              <w:rPr>
                <w:rFonts w:eastAsia="Calibri" w:cs="Times New Roman"/>
                <w:spacing w:val="-1"/>
                <w:sz w:val="22"/>
              </w:rPr>
              <w:t>responsabil</w:t>
            </w:r>
            <w:r w:rsidRPr="00821762">
              <w:rPr>
                <w:rFonts w:eastAsia="Calibri" w:cs="Times New Roman"/>
                <w:sz w:val="22"/>
              </w:rPr>
              <w:t xml:space="preserve"> </w:t>
            </w:r>
            <w:r w:rsidRPr="00821762">
              <w:rPr>
                <w:rFonts w:eastAsia="Calibri" w:cs="Times New Roman"/>
                <w:spacing w:val="-1"/>
                <w:sz w:val="22"/>
              </w:rPr>
              <w:t>de</w:t>
            </w:r>
            <w:r w:rsidRPr="00821762">
              <w:rPr>
                <w:rFonts w:eastAsia="Calibri" w:cs="Times New Roman"/>
                <w:sz w:val="22"/>
              </w:rPr>
              <w:t xml:space="preserve"> </w:t>
            </w:r>
            <w:r w:rsidRPr="00821762">
              <w:rPr>
                <w:rFonts w:eastAsia="Calibri" w:cs="Times New Roman"/>
                <w:spacing w:val="-1"/>
                <w:sz w:val="22"/>
              </w:rPr>
              <w:t>medicina muncii,</w:t>
            </w:r>
            <w:r w:rsidRPr="00821762">
              <w:rPr>
                <w:rFonts w:eastAsia="Calibri" w:cs="Times New Roman"/>
                <w:spacing w:val="1"/>
                <w:sz w:val="22"/>
              </w:rPr>
              <w:t xml:space="preserve"> </w:t>
            </w:r>
            <w:r w:rsidRPr="00821762">
              <w:rPr>
                <w:rFonts w:eastAsia="Calibri" w:cs="Times New Roman"/>
                <w:spacing w:val="-1"/>
                <w:sz w:val="22"/>
              </w:rPr>
              <w:t>etc.)</w:t>
            </w:r>
          </w:p>
          <w:p w14:paraId="7F774913" w14:textId="77777777" w:rsidR="00626641" w:rsidRPr="00821762" w:rsidRDefault="00626641" w:rsidP="007C371A">
            <w:pPr>
              <w:widowControl w:val="0"/>
              <w:numPr>
                <w:ilvl w:val="0"/>
                <w:numId w:val="30"/>
              </w:numPr>
              <w:tabs>
                <w:tab w:val="left" w:pos="621"/>
              </w:tabs>
              <w:spacing w:after="0" w:line="360" w:lineRule="auto"/>
              <w:ind w:right="104"/>
              <w:jc w:val="both"/>
              <w:rPr>
                <w:rFonts w:eastAsia="Trebuchet MS" w:cs="Trebuchet MS"/>
                <w:sz w:val="22"/>
              </w:rPr>
            </w:pPr>
            <w:r w:rsidRPr="00821762">
              <w:rPr>
                <w:rFonts w:eastAsia="Calibri" w:cs="Times New Roman"/>
                <w:spacing w:val="-1"/>
                <w:sz w:val="22"/>
              </w:rPr>
              <w:t>experți</w:t>
            </w:r>
            <w:r w:rsidRPr="00821762">
              <w:rPr>
                <w:rFonts w:eastAsia="Calibri" w:cs="Times New Roman"/>
                <w:spacing w:val="45"/>
                <w:sz w:val="22"/>
              </w:rPr>
              <w:t xml:space="preserve"> </w:t>
            </w:r>
            <w:r w:rsidRPr="00821762">
              <w:rPr>
                <w:rFonts w:eastAsia="Calibri" w:cs="Times New Roman"/>
                <w:spacing w:val="-1"/>
                <w:sz w:val="22"/>
              </w:rPr>
              <w:t>suport</w:t>
            </w:r>
            <w:r w:rsidRPr="00821762">
              <w:rPr>
                <w:rFonts w:eastAsia="Calibri" w:cs="Times New Roman"/>
                <w:spacing w:val="46"/>
                <w:sz w:val="22"/>
              </w:rPr>
              <w:t xml:space="preserve"> </w:t>
            </w:r>
            <w:r w:rsidRPr="00821762">
              <w:rPr>
                <w:rFonts w:eastAsia="Calibri" w:cs="Times New Roman"/>
                <w:spacing w:val="-1"/>
                <w:sz w:val="22"/>
              </w:rPr>
              <w:t>pentru</w:t>
            </w:r>
            <w:r w:rsidRPr="00821762">
              <w:rPr>
                <w:rFonts w:eastAsia="Calibri" w:cs="Times New Roman"/>
                <w:spacing w:val="45"/>
                <w:sz w:val="22"/>
              </w:rPr>
              <w:t xml:space="preserve"> </w:t>
            </w:r>
            <w:r w:rsidRPr="00821762">
              <w:rPr>
                <w:rFonts w:eastAsia="Calibri" w:cs="Times New Roman"/>
                <w:spacing w:val="-1"/>
                <w:sz w:val="22"/>
              </w:rPr>
              <w:t>activitatea</w:t>
            </w:r>
            <w:r w:rsidRPr="00821762">
              <w:rPr>
                <w:rFonts w:eastAsia="Calibri" w:cs="Times New Roman"/>
                <w:spacing w:val="31"/>
                <w:sz w:val="22"/>
              </w:rPr>
              <w:t xml:space="preserve"> </w:t>
            </w:r>
            <w:r w:rsidRPr="00821762">
              <w:rPr>
                <w:rFonts w:eastAsia="Calibri" w:cs="Times New Roman"/>
                <w:spacing w:val="-1"/>
                <w:sz w:val="22"/>
              </w:rPr>
              <w:t>managerului</w:t>
            </w:r>
            <w:r w:rsidRPr="00821762">
              <w:rPr>
                <w:rFonts w:eastAsia="Calibri" w:cs="Times New Roman"/>
                <w:spacing w:val="38"/>
                <w:sz w:val="22"/>
              </w:rPr>
              <w:t xml:space="preserve"> </w:t>
            </w:r>
            <w:r w:rsidRPr="00821762">
              <w:rPr>
                <w:rFonts w:eastAsia="Calibri" w:cs="Times New Roman"/>
                <w:spacing w:val="-1"/>
                <w:sz w:val="22"/>
              </w:rPr>
              <w:t>de</w:t>
            </w:r>
            <w:r w:rsidRPr="00821762">
              <w:rPr>
                <w:rFonts w:eastAsia="Calibri" w:cs="Times New Roman"/>
                <w:spacing w:val="37"/>
                <w:sz w:val="22"/>
              </w:rPr>
              <w:t xml:space="preserve"> </w:t>
            </w:r>
            <w:r w:rsidRPr="00821762">
              <w:rPr>
                <w:rFonts w:eastAsia="Calibri" w:cs="Times New Roman"/>
                <w:spacing w:val="-1"/>
                <w:sz w:val="22"/>
              </w:rPr>
              <w:t>proiect</w:t>
            </w:r>
            <w:r w:rsidRPr="00821762">
              <w:rPr>
                <w:rFonts w:eastAsia="Calibri" w:cs="Times New Roman"/>
                <w:spacing w:val="37"/>
                <w:sz w:val="22"/>
              </w:rPr>
              <w:t xml:space="preserve"> </w:t>
            </w:r>
            <w:r w:rsidRPr="00821762">
              <w:rPr>
                <w:rFonts w:eastAsia="Calibri" w:cs="Times New Roman"/>
                <w:spacing w:val="-1"/>
                <w:sz w:val="22"/>
              </w:rPr>
              <w:t>(consilier</w:t>
            </w:r>
            <w:r w:rsidRPr="00821762">
              <w:rPr>
                <w:rFonts w:eastAsia="Calibri" w:cs="Times New Roman"/>
                <w:spacing w:val="27"/>
                <w:sz w:val="22"/>
              </w:rPr>
              <w:t xml:space="preserve"> </w:t>
            </w:r>
            <w:r w:rsidRPr="00821762">
              <w:rPr>
                <w:rFonts w:eastAsia="Calibri" w:cs="Times New Roman"/>
                <w:spacing w:val="-1"/>
                <w:sz w:val="22"/>
              </w:rPr>
              <w:t>juridic,</w:t>
            </w:r>
            <w:r w:rsidRPr="00821762">
              <w:rPr>
                <w:rFonts w:eastAsia="Calibri" w:cs="Times New Roman"/>
                <w:spacing w:val="35"/>
                <w:sz w:val="22"/>
              </w:rPr>
              <w:t xml:space="preserve"> </w:t>
            </w:r>
            <w:r w:rsidRPr="00821762">
              <w:rPr>
                <w:rFonts w:eastAsia="Calibri" w:cs="Times New Roman"/>
                <w:spacing w:val="-1"/>
                <w:sz w:val="22"/>
              </w:rPr>
              <w:t>responsabil</w:t>
            </w:r>
            <w:r w:rsidRPr="00821762">
              <w:rPr>
                <w:rFonts w:eastAsia="Calibri" w:cs="Times New Roman"/>
                <w:spacing w:val="34"/>
                <w:sz w:val="22"/>
              </w:rPr>
              <w:t xml:space="preserve"> </w:t>
            </w:r>
            <w:r w:rsidRPr="00821762">
              <w:rPr>
                <w:rFonts w:eastAsia="Calibri" w:cs="Times New Roman"/>
                <w:spacing w:val="-1"/>
                <w:sz w:val="22"/>
              </w:rPr>
              <w:t>resurse</w:t>
            </w:r>
            <w:r w:rsidRPr="00821762">
              <w:rPr>
                <w:rFonts w:eastAsia="Calibri" w:cs="Times New Roman"/>
                <w:spacing w:val="36"/>
                <w:sz w:val="22"/>
              </w:rPr>
              <w:t xml:space="preserve"> </w:t>
            </w:r>
            <w:r w:rsidRPr="00821762">
              <w:rPr>
                <w:rFonts w:eastAsia="Calibri" w:cs="Times New Roman"/>
                <w:spacing w:val="-1"/>
                <w:sz w:val="22"/>
              </w:rPr>
              <w:t>umane,</w:t>
            </w:r>
            <w:r w:rsidRPr="00821762">
              <w:rPr>
                <w:rFonts w:eastAsia="Calibri" w:cs="Times New Roman"/>
                <w:spacing w:val="30"/>
                <w:sz w:val="22"/>
              </w:rPr>
              <w:t xml:space="preserve"> </w:t>
            </w:r>
            <w:r w:rsidRPr="00821762">
              <w:rPr>
                <w:rFonts w:eastAsia="Calibri" w:cs="Times New Roman"/>
                <w:spacing w:val="-1"/>
                <w:sz w:val="22"/>
              </w:rPr>
              <w:t>specialistul</w:t>
            </w:r>
            <w:r w:rsidRPr="00821762">
              <w:rPr>
                <w:rFonts w:eastAsia="Calibri" w:cs="Times New Roman"/>
                <w:spacing w:val="9"/>
                <w:sz w:val="22"/>
              </w:rPr>
              <w:t xml:space="preserve"> </w:t>
            </w:r>
            <w:r w:rsidRPr="00821762">
              <w:rPr>
                <w:rFonts w:eastAsia="Calibri" w:cs="Times New Roman"/>
                <w:spacing w:val="-2"/>
                <w:sz w:val="22"/>
              </w:rPr>
              <w:t>IT,</w:t>
            </w:r>
            <w:r w:rsidRPr="00821762">
              <w:rPr>
                <w:rFonts w:eastAsia="Calibri" w:cs="Times New Roman"/>
                <w:spacing w:val="10"/>
                <w:sz w:val="22"/>
              </w:rPr>
              <w:t xml:space="preserve"> </w:t>
            </w:r>
            <w:r w:rsidRPr="00821762">
              <w:rPr>
                <w:rFonts w:eastAsia="Calibri" w:cs="Times New Roman"/>
                <w:spacing w:val="-1"/>
                <w:sz w:val="22"/>
              </w:rPr>
              <w:t>experții</w:t>
            </w:r>
            <w:r w:rsidRPr="00821762">
              <w:rPr>
                <w:rFonts w:eastAsia="Calibri" w:cs="Times New Roman"/>
                <w:spacing w:val="4"/>
                <w:sz w:val="22"/>
              </w:rPr>
              <w:t xml:space="preserve"> </w:t>
            </w:r>
            <w:r w:rsidRPr="00821762">
              <w:rPr>
                <w:rFonts w:eastAsia="Calibri" w:cs="Times New Roman"/>
                <w:sz w:val="22"/>
              </w:rPr>
              <w:t>de</w:t>
            </w:r>
            <w:r w:rsidRPr="00821762">
              <w:rPr>
                <w:rFonts w:eastAsia="Calibri" w:cs="Times New Roman"/>
                <w:spacing w:val="9"/>
                <w:sz w:val="22"/>
              </w:rPr>
              <w:t xml:space="preserve"> </w:t>
            </w:r>
            <w:r w:rsidRPr="00821762">
              <w:rPr>
                <w:rFonts w:eastAsia="Calibri" w:cs="Times New Roman"/>
                <w:spacing w:val="-1"/>
                <w:sz w:val="22"/>
              </w:rPr>
              <w:t>asigurare</w:t>
            </w:r>
            <w:r w:rsidRPr="00821762">
              <w:rPr>
                <w:rFonts w:eastAsia="Calibri" w:cs="Times New Roman"/>
                <w:spacing w:val="10"/>
                <w:sz w:val="22"/>
              </w:rPr>
              <w:t xml:space="preserve"> </w:t>
            </w:r>
            <w:r w:rsidRPr="00821762">
              <w:rPr>
                <w:rFonts w:eastAsia="Calibri" w:cs="Times New Roman"/>
                <w:sz w:val="22"/>
              </w:rPr>
              <w:t>a</w:t>
            </w:r>
            <w:r w:rsidRPr="00821762">
              <w:rPr>
                <w:rFonts w:eastAsia="Calibri" w:cs="Times New Roman"/>
                <w:spacing w:val="35"/>
                <w:sz w:val="22"/>
              </w:rPr>
              <w:t xml:space="preserve"> </w:t>
            </w:r>
            <w:r w:rsidRPr="00821762">
              <w:rPr>
                <w:rFonts w:eastAsia="Calibri" w:cs="Times New Roman"/>
                <w:spacing w:val="-1"/>
                <w:sz w:val="22"/>
              </w:rPr>
              <w:t>măsurilor</w:t>
            </w:r>
            <w:r w:rsidRPr="00821762">
              <w:rPr>
                <w:rFonts w:eastAsia="Calibri" w:cs="Times New Roman"/>
                <w:spacing w:val="56"/>
                <w:sz w:val="22"/>
              </w:rPr>
              <w:t xml:space="preserve"> </w:t>
            </w:r>
            <w:r w:rsidRPr="00821762">
              <w:rPr>
                <w:rFonts w:eastAsia="Calibri" w:cs="Times New Roman"/>
                <w:spacing w:val="-1"/>
                <w:sz w:val="22"/>
              </w:rPr>
              <w:t>obligatorii</w:t>
            </w:r>
            <w:r w:rsidRPr="00821762">
              <w:rPr>
                <w:rFonts w:eastAsia="Calibri" w:cs="Times New Roman"/>
                <w:spacing w:val="55"/>
                <w:sz w:val="22"/>
              </w:rPr>
              <w:t xml:space="preserve"> </w:t>
            </w:r>
            <w:r w:rsidRPr="00821762">
              <w:rPr>
                <w:rFonts w:eastAsia="Calibri" w:cs="Times New Roman"/>
                <w:sz w:val="22"/>
              </w:rPr>
              <w:t>de</w:t>
            </w:r>
            <w:r w:rsidRPr="00821762">
              <w:rPr>
                <w:rFonts w:eastAsia="Calibri" w:cs="Times New Roman"/>
                <w:spacing w:val="54"/>
                <w:sz w:val="22"/>
              </w:rPr>
              <w:t xml:space="preserve"> </w:t>
            </w:r>
            <w:r w:rsidRPr="00821762">
              <w:rPr>
                <w:rFonts w:eastAsia="Calibri" w:cs="Times New Roman"/>
                <w:spacing w:val="-1"/>
                <w:sz w:val="22"/>
              </w:rPr>
              <w:t>informare</w:t>
            </w:r>
            <w:r w:rsidRPr="00821762">
              <w:rPr>
                <w:rFonts w:eastAsia="Calibri" w:cs="Times New Roman"/>
                <w:spacing w:val="55"/>
                <w:sz w:val="22"/>
              </w:rPr>
              <w:t xml:space="preserve"> </w:t>
            </w:r>
            <w:r w:rsidRPr="00821762">
              <w:rPr>
                <w:rFonts w:eastAsia="Calibri" w:cs="Times New Roman"/>
                <w:sz w:val="22"/>
              </w:rPr>
              <w:t>și</w:t>
            </w:r>
            <w:r w:rsidRPr="00821762">
              <w:rPr>
                <w:rFonts w:eastAsia="Calibri" w:cs="Times New Roman"/>
                <w:spacing w:val="27"/>
                <w:sz w:val="22"/>
              </w:rPr>
              <w:t xml:space="preserve"> </w:t>
            </w:r>
            <w:r w:rsidRPr="00821762">
              <w:rPr>
                <w:rFonts w:eastAsia="Calibri" w:cs="Times New Roman"/>
                <w:spacing w:val="-1"/>
                <w:sz w:val="22"/>
              </w:rPr>
              <w:t>publicitate,</w:t>
            </w:r>
            <w:r w:rsidRPr="00821762">
              <w:rPr>
                <w:rFonts w:eastAsia="Calibri" w:cs="Times New Roman"/>
                <w:spacing w:val="1"/>
                <w:sz w:val="22"/>
              </w:rPr>
              <w:t xml:space="preserve"> </w:t>
            </w:r>
            <w:r w:rsidRPr="00821762">
              <w:rPr>
                <w:rFonts w:eastAsia="Calibri" w:cs="Times New Roman"/>
                <w:spacing w:val="-1"/>
                <w:sz w:val="22"/>
              </w:rPr>
              <w:t>etc.);</w:t>
            </w:r>
          </w:p>
        </w:tc>
      </w:tr>
    </w:tbl>
    <w:p w14:paraId="456EFABB" w14:textId="77777777" w:rsidR="00DA36FD" w:rsidRDefault="00DA36FD" w:rsidP="007C371A">
      <w:pPr>
        <w:widowControl w:val="0"/>
        <w:tabs>
          <w:tab w:val="left" w:pos="8969"/>
        </w:tabs>
        <w:spacing w:after="0" w:line="360" w:lineRule="auto"/>
        <w:ind w:right="-23"/>
        <w:jc w:val="both"/>
        <w:rPr>
          <w:rFonts w:eastAsia="Calibri" w:cs="Times New Roman"/>
          <w:b/>
          <w:spacing w:val="-1"/>
          <w:szCs w:val="24"/>
        </w:rPr>
      </w:pPr>
    </w:p>
    <w:p w14:paraId="7AB72239" w14:textId="77777777" w:rsidR="008B6ECB" w:rsidRPr="00821762" w:rsidRDefault="008B6ECB" w:rsidP="007C371A">
      <w:pPr>
        <w:widowControl w:val="0"/>
        <w:tabs>
          <w:tab w:val="left" w:pos="8969"/>
        </w:tabs>
        <w:spacing w:after="0" w:line="360" w:lineRule="auto"/>
        <w:ind w:right="-23"/>
        <w:jc w:val="both"/>
        <w:rPr>
          <w:rFonts w:eastAsia="Calibri" w:cs="Times New Roman"/>
          <w:b/>
          <w:spacing w:val="-1"/>
          <w:szCs w:val="24"/>
        </w:rPr>
      </w:pPr>
    </w:p>
    <w:p w14:paraId="65771310" w14:textId="48AD0053" w:rsidR="00DA36FD" w:rsidRPr="00821762" w:rsidRDefault="00DA36FD" w:rsidP="007C371A">
      <w:pPr>
        <w:widowControl w:val="0"/>
        <w:tabs>
          <w:tab w:val="left" w:pos="0"/>
        </w:tabs>
        <w:spacing w:after="0" w:line="360" w:lineRule="auto"/>
        <w:jc w:val="both"/>
        <w:rPr>
          <w:rFonts w:eastAsia="Trebuchet MS" w:cs="Trebuchet MS"/>
          <w:szCs w:val="24"/>
        </w:rPr>
      </w:pPr>
      <w:r w:rsidRPr="00821762">
        <w:rPr>
          <w:rFonts w:eastAsia="Calibri" w:cs="Times New Roman"/>
          <w:b/>
          <w:spacing w:val="-1"/>
          <w:szCs w:val="24"/>
        </w:rPr>
        <w:tab/>
        <w:t>Managerul</w:t>
      </w:r>
      <w:r w:rsidRPr="00821762">
        <w:rPr>
          <w:rFonts w:eastAsia="Calibri" w:cs="Times New Roman"/>
          <w:b/>
          <w:szCs w:val="24"/>
        </w:rPr>
        <w:t xml:space="preserve"> </w:t>
      </w:r>
      <w:r w:rsidRPr="00821762">
        <w:rPr>
          <w:rFonts w:eastAsia="Calibri" w:cs="Times New Roman"/>
          <w:b/>
          <w:spacing w:val="10"/>
          <w:szCs w:val="24"/>
        </w:rPr>
        <w:t xml:space="preserve"> </w:t>
      </w:r>
      <w:r w:rsidRPr="00821762">
        <w:rPr>
          <w:rFonts w:eastAsia="Calibri" w:cs="Times New Roman"/>
          <w:b/>
          <w:szCs w:val="24"/>
        </w:rPr>
        <w:t xml:space="preserve">de </w:t>
      </w:r>
      <w:r w:rsidRPr="00821762">
        <w:rPr>
          <w:rFonts w:eastAsia="Calibri" w:cs="Times New Roman"/>
          <w:b/>
          <w:spacing w:val="8"/>
          <w:szCs w:val="24"/>
        </w:rPr>
        <w:t xml:space="preserve"> </w:t>
      </w:r>
      <w:r w:rsidRPr="00821762">
        <w:rPr>
          <w:rFonts w:eastAsia="Calibri" w:cs="Times New Roman"/>
          <w:b/>
          <w:spacing w:val="-1"/>
          <w:szCs w:val="24"/>
        </w:rPr>
        <w:t>proiect</w:t>
      </w:r>
      <w:r w:rsidRPr="00821762">
        <w:rPr>
          <w:rFonts w:eastAsia="Calibri" w:cs="Times New Roman"/>
          <w:b/>
          <w:szCs w:val="24"/>
        </w:rPr>
        <w:t xml:space="preserve"> </w:t>
      </w:r>
      <w:r w:rsidRPr="00821762">
        <w:rPr>
          <w:rFonts w:eastAsia="Calibri" w:cs="Times New Roman"/>
          <w:b/>
          <w:spacing w:val="7"/>
          <w:szCs w:val="24"/>
        </w:rPr>
        <w:t xml:space="preserve"> </w:t>
      </w:r>
      <w:r w:rsidRPr="00821762">
        <w:rPr>
          <w:rFonts w:eastAsia="Calibri" w:cs="Times New Roman"/>
          <w:b/>
          <w:szCs w:val="24"/>
        </w:rPr>
        <w:t xml:space="preserve">și </w:t>
      </w:r>
      <w:r w:rsidRPr="00821762">
        <w:rPr>
          <w:rFonts w:eastAsia="Calibri" w:cs="Times New Roman"/>
          <w:b/>
          <w:spacing w:val="10"/>
          <w:szCs w:val="24"/>
        </w:rPr>
        <w:t xml:space="preserve"> </w:t>
      </w:r>
      <w:r w:rsidRPr="00821762">
        <w:rPr>
          <w:rFonts w:eastAsia="Calibri" w:cs="Times New Roman"/>
          <w:b/>
          <w:spacing w:val="-1"/>
          <w:szCs w:val="24"/>
        </w:rPr>
        <w:t>coordonatorii</w:t>
      </w:r>
      <w:r w:rsidRPr="00821762">
        <w:rPr>
          <w:rFonts w:eastAsia="Calibri" w:cs="Times New Roman"/>
          <w:b/>
          <w:szCs w:val="24"/>
        </w:rPr>
        <w:t xml:space="preserve"> </w:t>
      </w:r>
      <w:r w:rsidRPr="00821762">
        <w:rPr>
          <w:rFonts w:eastAsia="Calibri" w:cs="Times New Roman"/>
          <w:b/>
          <w:spacing w:val="12"/>
          <w:szCs w:val="24"/>
        </w:rPr>
        <w:t xml:space="preserve"> </w:t>
      </w:r>
      <w:r w:rsidRPr="00821762">
        <w:rPr>
          <w:rFonts w:eastAsia="Calibri" w:cs="Times New Roman"/>
          <w:b/>
          <w:spacing w:val="-1"/>
          <w:szCs w:val="24"/>
        </w:rPr>
        <w:t>de</w:t>
      </w:r>
      <w:r w:rsidRPr="00821762">
        <w:rPr>
          <w:rFonts w:eastAsia="Calibri" w:cs="Times New Roman"/>
          <w:b/>
          <w:szCs w:val="24"/>
        </w:rPr>
        <w:t xml:space="preserve"> </w:t>
      </w:r>
      <w:r w:rsidRPr="00821762">
        <w:rPr>
          <w:rFonts w:eastAsia="Calibri" w:cs="Times New Roman"/>
          <w:b/>
          <w:spacing w:val="4"/>
          <w:szCs w:val="24"/>
        </w:rPr>
        <w:t xml:space="preserve"> </w:t>
      </w:r>
      <w:r w:rsidRPr="00821762">
        <w:rPr>
          <w:rFonts w:eastAsia="Calibri" w:cs="Times New Roman"/>
          <w:b/>
          <w:spacing w:val="-1"/>
          <w:szCs w:val="24"/>
        </w:rPr>
        <w:t>proiect</w:t>
      </w:r>
      <w:r w:rsidRPr="00821762">
        <w:rPr>
          <w:rFonts w:eastAsia="Calibri" w:cs="Times New Roman"/>
          <w:b/>
          <w:szCs w:val="24"/>
        </w:rPr>
        <w:t xml:space="preserve"> </w:t>
      </w:r>
      <w:r w:rsidRPr="00821762">
        <w:rPr>
          <w:rFonts w:eastAsia="Calibri" w:cs="Times New Roman"/>
          <w:b/>
          <w:spacing w:val="8"/>
          <w:szCs w:val="24"/>
        </w:rPr>
        <w:t xml:space="preserve"> </w:t>
      </w:r>
      <w:r w:rsidRPr="00821762">
        <w:rPr>
          <w:rFonts w:eastAsia="Calibri" w:cs="Times New Roman"/>
          <w:b/>
          <w:spacing w:val="-1"/>
          <w:szCs w:val="24"/>
        </w:rPr>
        <w:t>din</w:t>
      </w:r>
      <w:r w:rsidRPr="00821762">
        <w:rPr>
          <w:rFonts w:eastAsia="Calibri" w:cs="Times New Roman"/>
          <w:b/>
          <w:szCs w:val="24"/>
        </w:rPr>
        <w:t xml:space="preserve"> </w:t>
      </w:r>
      <w:r w:rsidRPr="00821762">
        <w:rPr>
          <w:rFonts w:eastAsia="Calibri" w:cs="Times New Roman"/>
          <w:b/>
          <w:spacing w:val="3"/>
          <w:szCs w:val="24"/>
        </w:rPr>
        <w:t xml:space="preserve"> </w:t>
      </w:r>
      <w:r w:rsidRPr="00821762">
        <w:rPr>
          <w:rFonts w:eastAsia="Calibri" w:cs="Times New Roman"/>
          <w:b/>
          <w:spacing w:val="-1"/>
          <w:szCs w:val="24"/>
        </w:rPr>
        <w:t>partea</w:t>
      </w:r>
      <w:r w:rsidRPr="00821762">
        <w:rPr>
          <w:rFonts w:eastAsia="Calibri" w:cs="Times New Roman"/>
          <w:b/>
          <w:szCs w:val="24"/>
        </w:rPr>
        <w:t xml:space="preserve"> </w:t>
      </w:r>
      <w:r w:rsidRPr="00821762">
        <w:rPr>
          <w:rFonts w:eastAsia="Calibri" w:cs="Times New Roman"/>
          <w:b/>
          <w:spacing w:val="6"/>
          <w:szCs w:val="24"/>
        </w:rPr>
        <w:t xml:space="preserve"> </w:t>
      </w:r>
      <w:r w:rsidRPr="00821762">
        <w:rPr>
          <w:rFonts w:eastAsia="Calibri" w:cs="Times New Roman"/>
          <w:b/>
          <w:spacing w:val="-1"/>
          <w:szCs w:val="24"/>
        </w:rPr>
        <w:t xml:space="preserve">partenerilor </w:t>
      </w:r>
      <w:r w:rsidRPr="00821762">
        <w:rPr>
          <w:rFonts w:eastAsia="Calibri" w:cs="Times New Roman"/>
          <w:b/>
          <w:szCs w:val="24"/>
        </w:rPr>
        <w:t>se</w:t>
      </w:r>
      <w:r w:rsidRPr="00821762">
        <w:rPr>
          <w:rFonts w:eastAsia="Calibri" w:cs="Times New Roman"/>
          <w:b/>
          <w:spacing w:val="37"/>
          <w:szCs w:val="24"/>
        </w:rPr>
        <w:t xml:space="preserve"> </w:t>
      </w:r>
      <w:r w:rsidRPr="00821762">
        <w:rPr>
          <w:rFonts w:eastAsia="Calibri" w:cs="Times New Roman"/>
          <w:b/>
          <w:spacing w:val="-1"/>
          <w:szCs w:val="24"/>
        </w:rPr>
        <w:t>nominalizează</w:t>
      </w:r>
      <w:r w:rsidRPr="00821762">
        <w:rPr>
          <w:rFonts w:eastAsia="Calibri" w:cs="Times New Roman"/>
          <w:b/>
          <w:spacing w:val="65"/>
          <w:szCs w:val="24"/>
        </w:rPr>
        <w:t xml:space="preserve"> </w:t>
      </w:r>
      <w:r w:rsidRPr="00821762">
        <w:rPr>
          <w:rFonts w:eastAsia="Calibri" w:cs="Times New Roman"/>
          <w:b/>
          <w:spacing w:val="-1"/>
          <w:szCs w:val="24"/>
        </w:rPr>
        <w:t>încă</w:t>
      </w:r>
      <w:r w:rsidRPr="00821762">
        <w:rPr>
          <w:rFonts w:eastAsia="Calibri" w:cs="Times New Roman"/>
          <w:b/>
          <w:spacing w:val="64"/>
          <w:szCs w:val="24"/>
        </w:rPr>
        <w:t xml:space="preserve"> </w:t>
      </w:r>
      <w:r w:rsidRPr="00821762">
        <w:rPr>
          <w:rFonts w:eastAsia="Calibri" w:cs="Times New Roman"/>
          <w:b/>
          <w:spacing w:val="-2"/>
          <w:szCs w:val="24"/>
        </w:rPr>
        <w:t>din</w:t>
      </w:r>
      <w:r w:rsidRPr="00821762">
        <w:rPr>
          <w:rFonts w:eastAsia="Calibri" w:cs="Times New Roman"/>
          <w:b/>
          <w:spacing w:val="64"/>
          <w:szCs w:val="24"/>
        </w:rPr>
        <w:t xml:space="preserve"> </w:t>
      </w:r>
      <w:r w:rsidRPr="00821762">
        <w:rPr>
          <w:rFonts w:eastAsia="Calibri" w:cs="Times New Roman"/>
          <w:b/>
          <w:szCs w:val="24"/>
        </w:rPr>
        <w:t>faza</w:t>
      </w:r>
      <w:r w:rsidRPr="00821762">
        <w:rPr>
          <w:rFonts w:eastAsia="Calibri" w:cs="Times New Roman"/>
          <w:b/>
          <w:spacing w:val="65"/>
          <w:szCs w:val="24"/>
        </w:rPr>
        <w:t xml:space="preserve"> </w:t>
      </w:r>
      <w:r w:rsidRPr="00821762">
        <w:rPr>
          <w:rFonts w:eastAsia="Calibri" w:cs="Times New Roman"/>
          <w:b/>
          <w:spacing w:val="-1"/>
          <w:szCs w:val="24"/>
        </w:rPr>
        <w:t>de</w:t>
      </w:r>
      <w:r w:rsidRPr="00821762">
        <w:rPr>
          <w:rFonts w:eastAsia="Calibri" w:cs="Times New Roman"/>
          <w:b/>
          <w:spacing w:val="66"/>
          <w:szCs w:val="24"/>
        </w:rPr>
        <w:t xml:space="preserve"> </w:t>
      </w:r>
      <w:r w:rsidRPr="00821762">
        <w:rPr>
          <w:rFonts w:eastAsia="Calibri" w:cs="Times New Roman"/>
          <w:b/>
          <w:spacing w:val="-1"/>
          <w:szCs w:val="24"/>
        </w:rPr>
        <w:t>depunere</w:t>
      </w:r>
      <w:r w:rsidRPr="00821762">
        <w:rPr>
          <w:rFonts w:eastAsia="Calibri" w:cs="Times New Roman"/>
          <w:b/>
          <w:spacing w:val="65"/>
          <w:szCs w:val="24"/>
        </w:rPr>
        <w:t xml:space="preserve"> </w:t>
      </w:r>
      <w:r w:rsidRPr="00821762">
        <w:rPr>
          <w:rFonts w:eastAsia="Calibri" w:cs="Times New Roman"/>
          <w:b/>
          <w:szCs w:val="24"/>
        </w:rPr>
        <w:t>a</w:t>
      </w:r>
      <w:r w:rsidRPr="00821762">
        <w:rPr>
          <w:rFonts w:eastAsia="Calibri" w:cs="Times New Roman"/>
          <w:b/>
          <w:spacing w:val="62"/>
          <w:szCs w:val="24"/>
        </w:rPr>
        <w:t xml:space="preserve"> </w:t>
      </w:r>
      <w:r w:rsidRPr="00821762">
        <w:rPr>
          <w:rFonts w:eastAsia="Calibri" w:cs="Times New Roman"/>
          <w:b/>
          <w:spacing w:val="-1"/>
          <w:szCs w:val="24"/>
        </w:rPr>
        <w:t>cererii</w:t>
      </w:r>
      <w:r w:rsidRPr="00821762">
        <w:rPr>
          <w:rFonts w:eastAsia="Calibri" w:cs="Times New Roman"/>
          <w:b/>
          <w:spacing w:val="64"/>
          <w:szCs w:val="24"/>
        </w:rPr>
        <w:t xml:space="preserve"> </w:t>
      </w:r>
      <w:r w:rsidRPr="00821762">
        <w:rPr>
          <w:rFonts w:eastAsia="Calibri" w:cs="Times New Roman"/>
          <w:b/>
          <w:spacing w:val="-1"/>
          <w:szCs w:val="24"/>
        </w:rPr>
        <w:t>de</w:t>
      </w:r>
      <w:r w:rsidRPr="00821762">
        <w:rPr>
          <w:rFonts w:eastAsia="Calibri" w:cs="Times New Roman"/>
          <w:b/>
          <w:spacing w:val="3"/>
          <w:szCs w:val="24"/>
        </w:rPr>
        <w:t xml:space="preserve"> </w:t>
      </w:r>
      <w:r w:rsidRPr="00821762">
        <w:rPr>
          <w:rFonts w:eastAsia="Calibri" w:cs="Times New Roman"/>
          <w:b/>
          <w:spacing w:val="-1"/>
          <w:szCs w:val="24"/>
        </w:rPr>
        <w:t>finanțare</w:t>
      </w:r>
      <w:r w:rsidRPr="00821762">
        <w:rPr>
          <w:rFonts w:eastAsia="Calibri" w:cs="Times New Roman"/>
          <w:spacing w:val="-1"/>
          <w:szCs w:val="24"/>
        </w:rPr>
        <w:t>,</w:t>
      </w:r>
      <w:r w:rsidRPr="00821762">
        <w:rPr>
          <w:rFonts w:eastAsia="Calibri" w:cs="Times New Roman"/>
          <w:spacing w:val="63"/>
          <w:szCs w:val="24"/>
        </w:rPr>
        <w:t xml:space="preserve"> </w:t>
      </w:r>
      <w:r w:rsidRPr="00821762">
        <w:rPr>
          <w:rFonts w:eastAsia="Calibri" w:cs="Times New Roman"/>
          <w:spacing w:val="-1"/>
          <w:szCs w:val="24"/>
        </w:rPr>
        <w:t>prin</w:t>
      </w:r>
      <w:r w:rsidRPr="00821762">
        <w:rPr>
          <w:rFonts w:eastAsia="Calibri" w:cs="Times New Roman"/>
          <w:spacing w:val="65"/>
          <w:szCs w:val="24"/>
        </w:rPr>
        <w:t xml:space="preserve"> </w:t>
      </w:r>
      <w:r w:rsidRPr="00821762">
        <w:rPr>
          <w:rFonts w:eastAsia="Calibri" w:cs="Times New Roman"/>
          <w:spacing w:val="-1"/>
          <w:szCs w:val="24"/>
        </w:rPr>
        <w:t>completarea</w:t>
      </w:r>
      <w:r w:rsidRPr="00821762">
        <w:rPr>
          <w:rFonts w:eastAsia="Calibri" w:cs="Times New Roman"/>
          <w:spacing w:val="51"/>
          <w:szCs w:val="24"/>
        </w:rPr>
        <w:t xml:space="preserve"> </w:t>
      </w:r>
      <w:r w:rsidRPr="00821762">
        <w:rPr>
          <w:rFonts w:eastAsia="Calibri" w:cs="Times New Roman"/>
          <w:spacing w:val="-1"/>
          <w:szCs w:val="24"/>
        </w:rPr>
        <w:t>secțiunilor</w:t>
      </w:r>
      <w:r w:rsidRPr="00821762">
        <w:rPr>
          <w:rFonts w:eastAsia="Calibri" w:cs="Times New Roman"/>
          <w:spacing w:val="58"/>
          <w:szCs w:val="24"/>
        </w:rPr>
        <w:t xml:space="preserve"> </w:t>
      </w:r>
      <w:r w:rsidRPr="00821762">
        <w:rPr>
          <w:rFonts w:eastAsia="Calibri" w:cs="Times New Roman"/>
          <w:spacing w:val="-1"/>
          <w:szCs w:val="24"/>
        </w:rPr>
        <w:t>relevante</w:t>
      </w:r>
      <w:r w:rsidRPr="00821762">
        <w:rPr>
          <w:rFonts w:eastAsia="Calibri" w:cs="Times New Roman"/>
          <w:spacing w:val="57"/>
          <w:szCs w:val="24"/>
        </w:rPr>
        <w:t xml:space="preserve"> </w:t>
      </w:r>
      <w:r w:rsidRPr="00821762">
        <w:rPr>
          <w:rFonts w:eastAsia="Calibri" w:cs="Times New Roman"/>
          <w:spacing w:val="-2"/>
          <w:szCs w:val="24"/>
        </w:rPr>
        <w:t>din</w:t>
      </w:r>
      <w:r w:rsidRPr="00821762">
        <w:rPr>
          <w:rFonts w:eastAsia="Calibri" w:cs="Times New Roman"/>
          <w:spacing w:val="57"/>
          <w:szCs w:val="24"/>
        </w:rPr>
        <w:t xml:space="preserve"> </w:t>
      </w:r>
      <w:r w:rsidRPr="00821762">
        <w:rPr>
          <w:rFonts w:eastAsia="Calibri" w:cs="Times New Roman"/>
          <w:spacing w:val="-1"/>
          <w:szCs w:val="24"/>
        </w:rPr>
        <w:t>formularul</w:t>
      </w:r>
      <w:r w:rsidRPr="00821762">
        <w:rPr>
          <w:rFonts w:eastAsia="Calibri" w:cs="Times New Roman"/>
          <w:spacing w:val="57"/>
          <w:szCs w:val="24"/>
        </w:rPr>
        <w:t xml:space="preserve"> </w:t>
      </w:r>
      <w:r w:rsidRPr="00821762">
        <w:rPr>
          <w:rFonts w:eastAsia="Calibri" w:cs="Times New Roman"/>
          <w:spacing w:val="-1"/>
          <w:szCs w:val="24"/>
        </w:rPr>
        <w:t>cererii</w:t>
      </w:r>
      <w:r w:rsidRPr="00821762">
        <w:rPr>
          <w:rFonts w:eastAsia="Calibri" w:cs="Times New Roman"/>
          <w:spacing w:val="58"/>
          <w:szCs w:val="24"/>
        </w:rPr>
        <w:t xml:space="preserve"> </w:t>
      </w:r>
      <w:r w:rsidRPr="00821762">
        <w:rPr>
          <w:rFonts w:eastAsia="Calibri" w:cs="Times New Roman"/>
          <w:szCs w:val="24"/>
        </w:rPr>
        <w:t>de</w:t>
      </w:r>
      <w:r w:rsidRPr="00821762">
        <w:rPr>
          <w:rFonts w:eastAsia="Calibri" w:cs="Times New Roman"/>
          <w:spacing w:val="54"/>
          <w:szCs w:val="24"/>
        </w:rPr>
        <w:t xml:space="preserve"> </w:t>
      </w:r>
      <w:r w:rsidRPr="00821762">
        <w:rPr>
          <w:rFonts w:eastAsia="Calibri" w:cs="Times New Roman"/>
          <w:spacing w:val="-1"/>
          <w:szCs w:val="24"/>
        </w:rPr>
        <w:t>finanțare</w:t>
      </w:r>
      <w:r w:rsidRPr="00821762">
        <w:rPr>
          <w:rFonts w:eastAsia="Calibri" w:cs="Times New Roman"/>
          <w:spacing w:val="58"/>
          <w:szCs w:val="24"/>
        </w:rPr>
        <w:t xml:space="preserve"> </w:t>
      </w:r>
      <w:r w:rsidRPr="00821762">
        <w:rPr>
          <w:rFonts w:eastAsia="Calibri" w:cs="Times New Roman"/>
          <w:szCs w:val="24"/>
        </w:rPr>
        <w:t>și</w:t>
      </w:r>
      <w:r w:rsidRPr="00821762">
        <w:rPr>
          <w:rFonts w:eastAsia="Calibri" w:cs="Times New Roman"/>
          <w:spacing w:val="57"/>
          <w:szCs w:val="24"/>
        </w:rPr>
        <w:t xml:space="preserve"> </w:t>
      </w:r>
      <w:r w:rsidRPr="00821762">
        <w:rPr>
          <w:rFonts w:eastAsia="Calibri" w:cs="Times New Roman"/>
          <w:szCs w:val="24"/>
        </w:rPr>
        <w:t>prin</w:t>
      </w:r>
      <w:r w:rsidRPr="00821762">
        <w:rPr>
          <w:rFonts w:eastAsia="Calibri" w:cs="Times New Roman"/>
          <w:spacing w:val="57"/>
          <w:szCs w:val="24"/>
        </w:rPr>
        <w:t xml:space="preserve"> </w:t>
      </w:r>
      <w:r w:rsidRPr="00821762">
        <w:rPr>
          <w:rFonts w:eastAsia="Calibri" w:cs="Times New Roman"/>
          <w:spacing w:val="-1"/>
          <w:szCs w:val="24"/>
        </w:rPr>
        <w:t>încărcarea</w:t>
      </w:r>
      <w:r w:rsidRPr="00821762">
        <w:rPr>
          <w:rFonts w:eastAsia="Calibri" w:cs="Times New Roman"/>
          <w:spacing w:val="58"/>
          <w:szCs w:val="24"/>
        </w:rPr>
        <w:t xml:space="preserve"> </w:t>
      </w:r>
      <w:r w:rsidRPr="00821762">
        <w:rPr>
          <w:rFonts w:eastAsia="Calibri" w:cs="Times New Roman"/>
          <w:szCs w:val="24"/>
        </w:rPr>
        <w:t>în</w:t>
      </w:r>
      <w:r w:rsidRPr="00821762">
        <w:rPr>
          <w:rFonts w:eastAsia="Calibri" w:cs="Times New Roman"/>
          <w:spacing w:val="57"/>
          <w:szCs w:val="24"/>
        </w:rPr>
        <w:t xml:space="preserve"> </w:t>
      </w:r>
      <w:r w:rsidRPr="00821762">
        <w:rPr>
          <w:rFonts w:eastAsia="Calibri" w:cs="Times New Roman"/>
          <w:spacing w:val="-1"/>
          <w:szCs w:val="24"/>
        </w:rPr>
        <w:t>sistemul</w:t>
      </w:r>
      <w:r w:rsidRPr="00821762">
        <w:rPr>
          <w:rFonts w:eastAsia="Calibri" w:cs="Times New Roman"/>
          <w:spacing w:val="69"/>
          <w:szCs w:val="24"/>
        </w:rPr>
        <w:t xml:space="preserve"> </w:t>
      </w:r>
      <w:r w:rsidRPr="00821762">
        <w:rPr>
          <w:rFonts w:eastAsia="Calibri" w:cs="Times New Roman"/>
          <w:spacing w:val="-1"/>
          <w:szCs w:val="24"/>
        </w:rPr>
        <w:lastRenderedPageBreak/>
        <w:t>electronic</w:t>
      </w:r>
      <w:r w:rsidRPr="00821762">
        <w:rPr>
          <w:rFonts w:eastAsia="Calibri" w:cs="Times New Roman"/>
          <w:spacing w:val="8"/>
          <w:szCs w:val="24"/>
        </w:rPr>
        <w:t xml:space="preserve"> </w:t>
      </w:r>
      <w:r w:rsidRPr="00821762">
        <w:rPr>
          <w:rFonts w:eastAsia="Calibri" w:cs="Times New Roman"/>
          <w:szCs w:val="24"/>
        </w:rPr>
        <w:t>a</w:t>
      </w:r>
      <w:r w:rsidRPr="00821762">
        <w:rPr>
          <w:rFonts w:eastAsia="Calibri" w:cs="Times New Roman"/>
          <w:spacing w:val="4"/>
          <w:szCs w:val="24"/>
        </w:rPr>
        <w:t xml:space="preserve"> </w:t>
      </w:r>
      <w:r w:rsidRPr="00821762">
        <w:rPr>
          <w:rFonts w:eastAsia="Calibri" w:cs="Times New Roman"/>
          <w:spacing w:val="-1"/>
          <w:szCs w:val="24"/>
        </w:rPr>
        <w:t>CV-urilor</w:t>
      </w:r>
      <w:r w:rsidRPr="00821762">
        <w:rPr>
          <w:rFonts w:eastAsia="Calibri" w:cs="Times New Roman"/>
          <w:spacing w:val="6"/>
          <w:szCs w:val="24"/>
        </w:rPr>
        <w:t xml:space="preserve"> </w:t>
      </w:r>
      <w:r w:rsidRPr="00821762">
        <w:rPr>
          <w:rFonts w:eastAsia="Calibri" w:cs="Times New Roman"/>
          <w:szCs w:val="24"/>
        </w:rPr>
        <w:t>în</w:t>
      </w:r>
      <w:r w:rsidRPr="00821762">
        <w:rPr>
          <w:rFonts w:eastAsia="Calibri" w:cs="Times New Roman"/>
          <w:spacing w:val="6"/>
          <w:szCs w:val="24"/>
        </w:rPr>
        <w:t xml:space="preserve"> </w:t>
      </w:r>
      <w:r w:rsidRPr="00821762">
        <w:rPr>
          <w:rFonts w:eastAsia="Calibri" w:cs="Times New Roman"/>
          <w:spacing w:val="-1"/>
          <w:szCs w:val="24"/>
        </w:rPr>
        <w:t>format</w:t>
      </w:r>
      <w:r w:rsidRPr="00821762">
        <w:rPr>
          <w:rFonts w:eastAsia="Calibri" w:cs="Times New Roman"/>
          <w:spacing w:val="6"/>
          <w:szCs w:val="24"/>
        </w:rPr>
        <w:t xml:space="preserve"> </w:t>
      </w:r>
      <w:r w:rsidRPr="00821762">
        <w:rPr>
          <w:rFonts w:eastAsia="Calibri" w:cs="Times New Roman"/>
          <w:spacing w:val="-1"/>
          <w:szCs w:val="24"/>
        </w:rPr>
        <w:t>Europass</w:t>
      </w:r>
      <w:r w:rsidRPr="00821762">
        <w:rPr>
          <w:rFonts w:eastAsia="Calibri" w:cs="Times New Roman"/>
          <w:spacing w:val="12"/>
          <w:szCs w:val="24"/>
        </w:rPr>
        <w:t xml:space="preserve"> </w:t>
      </w:r>
      <w:r w:rsidRPr="00821762">
        <w:rPr>
          <w:rFonts w:eastAsia="Calibri" w:cs="Times New Roman"/>
          <w:szCs w:val="24"/>
        </w:rPr>
        <w:t>și</w:t>
      </w:r>
      <w:r w:rsidRPr="00821762">
        <w:rPr>
          <w:rFonts w:eastAsia="Calibri" w:cs="Times New Roman"/>
          <w:spacing w:val="6"/>
          <w:szCs w:val="24"/>
        </w:rPr>
        <w:t xml:space="preserve"> </w:t>
      </w:r>
      <w:r w:rsidRPr="00821762">
        <w:rPr>
          <w:rFonts w:eastAsia="Calibri" w:cs="Times New Roman"/>
          <w:szCs w:val="24"/>
        </w:rPr>
        <w:t>a</w:t>
      </w:r>
      <w:r w:rsidRPr="00821762">
        <w:rPr>
          <w:rFonts w:eastAsia="Calibri" w:cs="Times New Roman"/>
          <w:spacing w:val="4"/>
          <w:szCs w:val="24"/>
        </w:rPr>
        <w:t xml:space="preserve"> </w:t>
      </w:r>
      <w:r w:rsidRPr="00821762">
        <w:rPr>
          <w:rFonts w:eastAsia="Calibri" w:cs="Times New Roman"/>
          <w:spacing w:val="-1"/>
          <w:szCs w:val="24"/>
        </w:rPr>
        <w:t>documentelor</w:t>
      </w:r>
      <w:r w:rsidRPr="00821762">
        <w:rPr>
          <w:rFonts w:eastAsia="Calibri" w:cs="Times New Roman"/>
          <w:spacing w:val="6"/>
          <w:szCs w:val="24"/>
        </w:rPr>
        <w:t xml:space="preserve"> </w:t>
      </w:r>
      <w:r w:rsidRPr="00821762">
        <w:rPr>
          <w:rFonts w:eastAsia="Calibri" w:cs="Times New Roman"/>
          <w:spacing w:val="-1"/>
          <w:szCs w:val="24"/>
        </w:rPr>
        <w:t>justificative</w:t>
      </w:r>
      <w:r w:rsidRPr="00821762">
        <w:rPr>
          <w:rFonts w:eastAsia="Calibri" w:cs="Times New Roman"/>
          <w:spacing w:val="7"/>
          <w:szCs w:val="24"/>
        </w:rPr>
        <w:t xml:space="preserve"> </w:t>
      </w:r>
      <w:r w:rsidRPr="00821762">
        <w:rPr>
          <w:rFonts w:eastAsia="Calibri" w:cs="Times New Roman"/>
          <w:spacing w:val="-1"/>
          <w:szCs w:val="24"/>
        </w:rPr>
        <w:t>din</w:t>
      </w:r>
      <w:r w:rsidRPr="00821762">
        <w:rPr>
          <w:rFonts w:eastAsia="Calibri" w:cs="Times New Roman"/>
          <w:spacing w:val="5"/>
          <w:szCs w:val="24"/>
        </w:rPr>
        <w:t xml:space="preserve"> </w:t>
      </w:r>
      <w:r w:rsidRPr="00821762">
        <w:rPr>
          <w:rFonts w:eastAsia="Calibri" w:cs="Times New Roman"/>
          <w:spacing w:val="-1"/>
          <w:szCs w:val="24"/>
        </w:rPr>
        <w:t>care</w:t>
      </w:r>
      <w:r w:rsidRPr="00821762">
        <w:rPr>
          <w:rFonts w:eastAsia="Calibri" w:cs="Times New Roman"/>
          <w:spacing w:val="5"/>
          <w:szCs w:val="24"/>
        </w:rPr>
        <w:t xml:space="preserve"> </w:t>
      </w:r>
      <w:r w:rsidRPr="00821762">
        <w:rPr>
          <w:rFonts w:eastAsia="Calibri" w:cs="Times New Roman"/>
          <w:szCs w:val="24"/>
        </w:rPr>
        <w:t>să</w:t>
      </w:r>
      <w:r w:rsidRPr="00821762">
        <w:rPr>
          <w:rFonts w:eastAsia="Calibri" w:cs="Times New Roman"/>
          <w:spacing w:val="6"/>
          <w:szCs w:val="24"/>
        </w:rPr>
        <w:t xml:space="preserve"> </w:t>
      </w:r>
      <w:r w:rsidRPr="00821762">
        <w:rPr>
          <w:rFonts w:eastAsia="Calibri" w:cs="Times New Roman"/>
          <w:spacing w:val="-1"/>
          <w:szCs w:val="24"/>
        </w:rPr>
        <w:t>reiasă</w:t>
      </w:r>
      <w:r w:rsidRPr="00821762">
        <w:rPr>
          <w:rFonts w:eastAsia="Calibri" w:cs="Times New Roman"/>
          <w:spacing w:val="47"/>
          <w:szCs w:val="24"/>
        </w:rPr>
        <w:t xml:space="preserve"> </w:t>
      </w:r>
      <w:r w:rsidRPr="00821762">
        <w:rPr>
          <w:rFonts w:eastAsia="Calibri" w:cs="Times New Roman"/>
          <w:spacing w:val="-1"/>
          <w:szCs w:val="24"/>
        </w:rPr>
        <w:t>experiența</w:t>
      </w:r>
      <w:r w:rsidRPr="00821762">
        <w:rPr>
          <w:rFonts w:eastAsia="Calibri" w:cs="Times New Roman"/>
          <w:spacing w:val="-15"/>
          <w:szCs w:val="24"/>
        </w:rPr>
        <w:t xml:space="preserve"> </w:t>
      </w:r>
      <w:r w:rsidRPr="00821762">
        <w:rPr>
          <w:rFonts w:eastAsia="Calibri" w:cs="Times New Roman"/>
          <w:spacing w:val="-1"/>
          <w:szCs w:val="24"/>
        </w:rPr>
        <w:t>profesională</w:t>
      </w:r>
      <w:r w:rsidRPr="00821762">
        <w:rPr>
          <w:rFonts w:eastAsia="Calibri" w:cs="Times New Roman"/>
          <w:spacing w:val="-15"/>
          <w:szCs w:val="24"/>
        </w:rPr>
        <w:t xml:space="preserve"> </w:t>
      </w:r>
      <w:r w:rsidRPr="00821762">
        <w:rPr>
          <w:rFonts w:eastAsia="Calibri" w:cs="Times New Roman"/>
          <w:szCs w:val="24"/>
        </w:rPr>
        <w:t>a</w:t>
      </w:r>
      <w:r w:rsidRPr="00821762">
        <w:rPr>
          <w:rFonts w:eastAsia="Calibri" w:cs="Times New Roman"/>
          <w:spacing w:val="-15"/>
          <w:szCs w:val="24"/>
        </w:rPr>
        <w:t xml:space="preserve"> </w:t>
      </w:r>
      <w:r w:rsidRPr="00821762">
        <w:rPr>
          <w:rFonts w:eastAsia="Calibri" w:cs="Times New Roman"/>
          <w:spacing w:val="-1"/>
          <w:szCs w:val="24"/>
        </w:rPr>
        <w:t>expertului,</w:t>
      </w:r>
      <w:r w:rsidRPr="00821762">
        <w:rPr>
          <w:rFonts w:eastAsia="Calibri" w:cs="Times New Roman"/>
          <w:spacing w:val="-13"/>
          <w:szCs w:val="24"/>
        </w:rPr>
        <w:t xml:space="preserve"> </w:t>
      </w:r>
      <w:r w:rsidRPr="00821762">
        <w:rPr>
          <w:rFonts w:eastAsia="Calibri" w:cs="Times New Roman"/>
          <w:spacing w:val="-1"/>
          <w:szCs w:val="24"/>
        </w:rPr>
        <w:t>precum</w:t>
      </w:r>
      <w:r w:rsidRPr="00821762">
        <w:rPr>
          <w:rFonts w:eastAsia="Calibri" w:cs="Times New Roman"/>
          <w:spacing w:val="-17"/>
          <w:szCs w:val="24"/>
        </w:rPr>
        <w:t xml:space="preserve"> </w:t>
      </w:r>
      <w:r w:rsidRPr="00821762">
        <w:rPr>
          <w:rFonts w:eastAsia="Calibri" w:cs="Times New Roman"/>
          <w:spacing w:val="-1"/>
          <w:szCs w:val="24"/>
        </w:rPr>
        <w:t>și</w:t>
      </w:r>
      <w:r w:rsidRPr="00821762">
        <w:rPr>
          <w:rFonts w:eastAsia="Calibri" w:cs="Times New Roman"/>
          <w:spacing w:val="-17"/>
          <w:szCs w:val="24"/>
        </w:rPr>
        <w:t xml:space="preserve"> </w:t>
      </w:r>
      <w:r w:rsidRPr="00821762">
        <w:rPr>
          <w:rFonts w:eastAsia="Calibri" w:cs="Times New Roman"/>
          <w:spacing w:val="-1"/>
          <w:szCs w:val="24"/>
        </w:rPr>
        <w:t>calificările</w:t>
      </w:r>
      <w:r w:rsidRPr="00821762">
        <w:rPr>
          <w:rFonts w:eastAsia="Calibri" w:cs="Times New Roman"/>
          <w:spacing w:val="-15"/>
          <w:szCs w:val="24"/>
        </w:rPr>
        <w:t xml:space="preserve"> </w:t>
      </w:r>
      <w:r w:rsidRPr="00821762">
        <w:rPr>
          <w:rFonts w:eastAsia="Calibri" w:cs="Times New Roman"/>
          <w:spacing w:val="-1"/>
          <w:szCs w:val="24"/>
        </w:rPr>
        <w:t>acestuia</w:t>
      </w:r>
      <w:r w:rsidRPr="00821762">
        <w:rPr>
          <w:rFonts w:eastAsia="Calibri" w:cs="Times New Roman"/>
          <w:spacing w:val="-17"/>
          <w:szCs w:val="24"/>
        </w:rPr>
        <w:t xml:space="preserve"> </w:t>
      </w:r>
      <w:r w:rsidRPr="00821762">
        <w:rPr>
          <w:rFonts w:eastAsia="Calibri" w:cs="Times New Roman"/>
          <w:szCs w:val="24"/>
        </w:rPr>
        <w:t>(în</w:t>
      </w:r>
      <w:r w:rsidRPr="00821762">
        <w:rPr>
          <w:rFonts w:eastAsia="Calibri" w:cs="Times New Roman"/>
          <w:spacing w:val="-14"/>
          <w:szCs w:val="24"/>
        </w:rPr>
        <w:t xml:space="preserve"> </w:t>
      </w:r>
      <w:r w:rsidRPr="00821762">
        <w:rPr>
          <w:rFonts w:eastAsia="Calibri" w:cs="Times New Roman"/>
          <w:spacing w:val="-1"/>
          <w:szCs w:val="24"/>
        </w:rPr>
        <w:t>format</w:t>
      </w:r>
      <w:r w:rsidRPr="00821762">
        <w:rPr>
          <w:rFonts w:eastAsia="Calibri" w:cs="Times New Roman"/>
          <w:spacing w:val="-15"/>
          <w:szCs w:val="24"/>
        </w:rPr>
        <w:t xml:space="preserve"> </w:t>
      </w:r>
      <w:r w:rsidRPr="00821762">
        <w:rPr>
          <w:rFonts w:eastAsia="Calibri" w:cs="Times New Roman"/>
          <w:spacing w:val="-1"/>
          <w:szCs w:val="24"/>
        </w:rPr>
        <w:t>.pdf,</w:t>
      </w:r>
      <w:r w:rsidRPr="00821762">
        <w:rPr>
          <w:rFonts w:eastAsia="Calibri" w:cs="Times New Roman"/>
          <w:spacing w:val="-14"/>
          <w:szCs w:val="24"/>
        </w:rPr>
        <w:t xml:space="preserve"> </w:t>
      </w:r>
      <w:r w:rsidRPr="00821762">
        <w:rPr>
          <w:rFonts w:eastAsia="Calibri" w:cs="Times New Roman"/>
          <w:spacing w:val="-1"/>
          <w:szCs w:val="24"/>
        </w:rPr>
        <w:t>semnate</w:t>
      </w:r>
      <w:r w:rsidRPr="00821762">
        <w:rPr>
          <w:rFonts w:eastAsia="Calibri" w:cs="Times New Roman"/>
          <w:spacing w:val="63"/>
          <w:szCs w:val="24"/>
        </w:rPr>
        <w:t xml:space="preserve"> </w:t>
      </w:r>
      <w:r w:rsidRPr="00821762">
        <w:rPr>
          <w:rFonts w:eastAsia="Calibri" w:cs="Times New Roman"/>
          <w:spacing w:val="-1"/>
          <w:szCs w:val="24"/>
        </w:rPr>
        <w:t>electronic),</w:t>
      </w:r>
      <w:r w:rsidRPr="00821762">
        <w:rPr>
          <w:rFonts w:eastAsia="Calibri" w:cs="Times New Roman"/>
          <w:spacing w:val="4"/>
          <w:szCs w:val="24"/>
        </w:rPr>
        <w:t xml:space="preserve"> </w:t>
      </w:r>
      <w:r w:rsidRPr="00821762">
        <w:rPr>
          <w:rFonts w:eastAsia="Calibri" w:cs="Times New Roman"/>
          <w:spacing w:val="-1"/>
          <w:szCs w:val="24"/>
        </w:rPr>
        <w:t>evaluatorii</w:t>
      </w:r>
      <w:r w:rsidRPr="00821762">
        <w:rPr>
          <w:rFonts w:eastAsia="Calibri" w:cs="Times New Roman"/>
          <w:spacing w:val="1"/>
          <w:szCs w:val="24"/>
        </w:rPr>
        <w:t xml:space="preserve"> </w:t>
      </w:r>
      <w:r w:rsidRPr="00821762">
        <w:rPr>
          <w:rFonts w:eastAsia="Calibri" w:cs="Times New Roman"/>
          <w:spacing w:val="-1"/>
          <w:szCs w:val="24"/>
        </w:rPr>
        <w:t>putând</w:t>
      </w:r>
      <w:r w:rsidRPr="00821762">
        <w:rPr>
          <w:rFonts w:eastAsia="Calibri" w:cs="Times New Roman"/>
          <w:spacing w:val="3"/>
          <w:szCs w:val="24"/>
        </w:rPr>
        <w:t xml:space="preserve"> </w:t>
      </w:r>
      <w:r w:rsidRPr="00821762">
        <w:rPr>
          <w:rFonts w:eastAsia="Calibri" w:cs="Times New Roman"/>
          <w:spacing w:val="-1"/>
          <w:szCs w:val="24"/>
        </w:rPr>
        <w:t>evalua</w:t>
      </w:r>
      <w:r w:rsidRPr="00821762">
        <w:rPr>
          <w:rFonts w:eastAsia="Calibri" w:cs="Times New Roman"/>
          <w:spacing w:val="3"/>
          <w:szCs w:val="24"/>
        </w:rPr>
        <w:t xml:space="preserve"> </w:t>
      </w:r>
      <w:r w:rsidRPr="00821762">
        <w:rPr>
          <w:rFonts w:eastAsia="Calibri" w:cs="Times New Roman"/>
          <w:spacing w:val="-1"/>
          <w:szCs w:val="24"/>
        </w:rPr>
        <w:t>experiența</w:t>
      </w:r>
      <w:r w:rsidRPr="00821762">
        <w:rPr>
          <w:rFonts w:eastAsia="Calibri" w:cs="Times New Roman"/>
          <w:spacing w:val="3"/>
          <w:szCs w:val="24"/>
        </w:rPr>
        <w:t xml:space="preserve"> </w:t>
      </w:r>
      <w:r w:rsidRPr="00821762">
        <w:rPr>
          <w:rFonts w:eastAsia="Calibri" w:cs="Times New Roman"/>
          <w:spacing w:val="-1"/>
          <w:szCs w:val="24"/>
        </w:rPr>
        <w:t>profesională</w:t>
      </w:r>
      <w:r w:rsidRPr="00821762">
        <w:rPr>
          <w:rFonts w:eastAsia="Calibri" w:cs="Times New Roman"/>
          <w:spacing w:val="3"/>
          <w:szCs w:val="24"/>
        </w:rPr>
        <w:t xml:space="preserve"> </w:t>
      </w:r>
      <w:r w:rsidRPr="00821762">
        <w:rPr>
          <w:rFonts w:eastAsia="Calibri" w:cs="Times New Roman"/>
          <w:spacing w:val="-1"/>
          <w:szCs w:val="24"/>
        </w:rPr>
        <w:t>relevantă</w:t>
      </w:r>
      <w:r w:rsidRPr="00821762">
        <w:rPr>
          <w:rFonts w:eastAsia="Calibri" w:cs="Times New Roman"/>
          <w:spacing w:val="3"/>
          <w:szCs w:val="24"/>
        </w:rPr>
        <w:t xml:space="preserve"> </w:t>
      </w:r>
      <w:r w:rsidRPr="00821762">
        <w:rPr>
          <w:rFonts w:eastAsia="Calibri" w:cs="Times New Roman"/>
          <w:szCs w:val="24"/>
        </w:rPr>
        <w:t>a</w:t>
      </w:r>
      <w:r w:rsidRPr="00821762">
        <w:rPr>
          <w:rFonts w:eastAsia="Calibri" w:cs="Times New Roman"/>
          <w:spacing w:val="3"/>
          <w:szCs w:val="24"/>
        </w:rPr>
        <w:t xml:space="preserve"> </w:t>
      </w:r>
      <w:r w:rsidRPr="00821762">
        <w:rPr>
          <w:rFonts w:eastAsia="Calibri" w:cs="Times New Roman"/>
          <w:spacing w:val="-1"/>
          <w:szCs w:val="24"/>
        </w:rPr>
        <w:t>expertului,</w:t>
      </w:r>
      <w:r w:rsidRPr="00821762">
        <w:rPr>
          <w:rFonts w:eastAsia="Calibri" w:cs="Times New Roman"/>
          <w:spacing w:val="83"/>
          <w:szCs w:val="24"/>
        </w:rPr>
        <w:t xml:space="preserve"> </w:t>
      </w:r>
      <w:r w:rsidRPr="00821762">
        <w:rPr>
          <w:rFonts w:eastAsia="Calibri" w:cs="Times New Roman"/>
          <w:spacing w:val="-1"/>
          <w:szCs w:val="24"/>
        </w:rPr>
        <w:t>propus</w:t>
      </w:r>
      <w:r w:rsidRPr="00821762">
        <w:rPr>
          <w:rFonts w:eastAsia="Calibri" w:cs="Times New Roman"/>
          <w:szCs w:val="24"/>
        </w:rPr>
        <w:t xml:space="preserve"> precum</w:t>
      </w:r>
      <w:r w:rsidRPr="00821762">
        <w:rPr>
          <w:rFonts w:eastAsia="Calibri" w:cs="Times New Roman"/>
          <w:spacing w:val="-1"/>
          <w:szCs w:val="24"/>
        </w:rPr>
        <w:t xml:space="preserve"> </w:t>
      </w:r>
      <w:r w:rsidRPr="00821762">
        <w:rPr>
          <w:rFonts w:eastAsia="Calibri" w:cs="Times New Roman"/>
          <w:szCs w:val="24"/>
        </w:rPr>
        <w:t>și</w:t>
      </w:r>
      <w:r w:rsidRPr="00821762">
        <w:rPr>
          <w:rFonts w:eastAsia="Calibri" w:cs="Times New Roman"/>
          <w:spacing w:val="-3"/>
          <w:szCs w:val="24"/>
        </w:rPr>
        <w:t xml:space="preserve"> </w:t>
      </w:r>
      <w:r w:rsidRPr="00821762">
        <w:rPr>
          <w:rFonts w:eastAsia="Calibri" w:cs="Times New Roman"/>
          <w:spacing w:val="-1"/>
          <w:szCs w:val="24"/>
        </w:rPr>
        <w:t>calificările</w:t>
      </w:r>
      <w:r w:rsidRPr="00821762">
        <w:rPr>
          <w:rFonts w:eastAsia="Calibri" w:cs="Times New Roman"/>
          <w:szCs w:val="24"/>
        </w:rPr>
        <w:t xml:space="preserve"> </w:t>
      </w:r>
      <w:r w:rsidRPr="00821762">
        <w:rPr>
          <w:rFonts w:eastAsia="Calibri" w:cs="Times New Roman"/>
          <w:spacing w:val="-1"/>
          <w:szCs w:val="24"/>
        </w:rPr>
        <w:t>(studiile)</w:t>
      </w:r>
      <w:r w:rsidRPr="00821762">
        <w:rPr>
          <w:rFonts w:eastAsia="Calibri" w:cs="Times New Roman"/>
          <w:spacing w:val="-2"/>
          <w:szCs w:val="24"/>
        </w:rPr>
        <w:t xml:space="preserve"> </w:t>
      </w:r>
      <w:r w:rsidRPr="00821762">
        <w:rPr>
          <w:rFonts w:eastAsia="Calibri" w:cs="Times New Roman"/>
          <w:spacing w:val="-1"/>
          <w:szCs w:val="24"/>
        </w:rPr>
        <w:t>acestuia.</w:t>
      </w:r>
    </w:p>
    <w:p w14:paraId="24234766" w14:textId="2FF23F6E" w:rsidR="00DA36FD" w:rsidRPr="00821762" w:rsidRDefault="00DA36FD" w:rsidP="007C371A">
      <w:pPr>
        <w:widowControl w:val="0"/>
        <w:spacing w:after="0" w:line="360" w:lineRule="auto"/>
        <w:jc w:val="both"/>
        <w:rPr>
          <w:rFonts w:eastAsia="Trebuchet MS" w:cs="Times New Roman"/>
          <w:szCs w:val="24"/>
        </w:rPr>
      </w:pPr>
      <w:r w:rsidRPr="00821762">
        <w:rPr>
          <w:rFonts w:eastAsia="Trebuchet MS" w:cs="Trebuchet MS"/>
          <w:b/>
          <w:bCs/>
          <w:spacing w:val="-1"/>
          <w:szCs w:val="24"/>
        </w:rPr>
        <w:tab/>
        <w:t>Managementul</w:t>
      </w:r>
      <w:r w:rsidRPr="00821762">
        <w:rPr>
          <w:rFonts w:eastAsia="Trebuchet MS" w:cs="Trebuchet MS"/>
          <w:b/>
          <w:bCs/>
          <w:spacing w:val="17"/>
          <w:szCs w:val="24"/>
        </w:rPr>
        <w:t xml:space="preserve"> </w:t>
      </w:r>
      <w:r w:rsidRPr="00821762">
        <w:rPr>
          <w:rFonts w:eastAsia="Trebuchet MS" w:cs="Trebuchet MS"/>
          <w:b/>
          <w:bCs/>
          <w:spacing w:val="-1"/>
          <w:szCs w:val="24"/>
        </w:rPr>
        <w:t>de</w:t>
      </w:r>
      <w:r w:rsidRPr="00821762">
        <w:rPr>
          <w:rFonts w:eastAsia="Trebuchet MS" w:cs="Trebuchet MS"/>
          <w:b/>
          <w:bCs/>
          <w:spacing w:val="17"/>
          <w:szCs w:val="24"/>
        </w:rPr>
        <w:t xml:space="preserve"> </w:t>
      </w:r>
      <w:r w:rsidRPr="00821762">
        <w:rPr>
          <w:rFonts w:eastAsia="Trebuchet MS" w:cs="Trebuchet MS"/>
          <w:b/>
          <w:bCs/>
          <w:spacing w:val="-1"/>
          <w:szCs w:val="24"/>
        </w:rPr>
        <w:t>proiect</w:t>
      </w:r>
      <w:r w:rsidRPr="00821762">
        <w:rPr>
          <w:rFonts w:eastAsia="Trebuchet MS" w:cs="Trebuchet MS"/>
          <w:b/>
          <w:bCs/>
          <w:spacing w:val="20"/>
          <w:szCs w:val="24"/>
        </w:rPr>
        <w:t xml:space="preserve"> </w:t>
      </w:r>
      <w:r w:rsidRPr="00821762">
        <w:rPr>
          <w:rFonts w:eastAsia="Trebuchet MS" w:cs="Trebuchet MS"/>
          <w:spacing w:val="-1"/>
          <w:szCs w:val="24"/>
        </w:rPr>
        <w:t>(manager</w:t>
      </w:r>
      <w:r w:rsidRPr="00821762">
        <w:rPr>
          <w:rFonts w:eastAsia="Trebuchet MS" w:cs="Trebuchet MS"/>
          <w:spacing w:val="20"/>
          <w:szCs w:val="24"/>
        </w:rPr>
        <w:t xml:space="preserve"> </w:t>
      </w:r>
      <w:r w:rsidRPr="00821762">
        <w:rPr>
          <w:rFonts w:eastAsia="Trebuchet MS" w:cs="Trebuchet MS"/>
          <w:spacing w:val="-1"/>
          <w:szCs w:val="24"/>
        </w:rPr>
        <w:t>de</w:t>
      </w:r>
      <w:r w:rsidRPr="00821762">
        <w:rPr>
          <w:rFonts w:eastAsia="Trebuchet MS" w:cs="Trebuchet MS"/>
          <w:spacing w:val="18"/>
          <w:szCs w:val="24"/>
        </w:rPr>
        <w:t xml:space="preserve"> </w:t>
      </w:r>
      <w:r w:rsidRPr="00821762">
        <w:rPr>
          <w:rFonts w:eastAsia="Trebuchet MS" w:cs="Trebuchet MS"/>
          <w:spacing w:val="-1"/>
          <w:szCs w:val="24"/>
        </w:rPr>
        <w:t>proiect,</w:t>
      </w:r>
      <w:r w:rsidRPr="00821762">
        <w:rPr>
          <w:rFonts w:eastAsia="Trebuchet MS" w:cs="Trebuchet MS"/>
          <w:spacing w:val="18"/>
          <w:szCs w:val="24"/>
        </w:rPr>
        <w:t xml:space="preserve"> </w:t>
      </w:r>
      <w:r w:rsidRPr="00821762">
        <w:rPr>
          <w:rFonts w:eastAsia="Trebuchet MS" w:cs="Trebuchet MS"/>
          <w:spacing w:val="-1"/>
          <w:szCs w:val="24"/>
        </w:rPr>
        <w:t>responsabil</w:t>
      </w:r>
      <w:r w:rsidRPr="00821762">
        <w:rPr>
          <w:rFonts w:eastAsia="Trebuchet MS" w:cs="Trebuchet MS"/>
          <w:spacing w:val="19"/>
          <w:szCs w:val="24"/>
        </w:rPr>
        <w:t xml:space="preserve"> </w:t>
      </w:r>
      <w:r w:rsidRPr="00821762">
        <w:rPr>
          <w:rFonts w:eastAsia="Trebuchet MS" w:cs="Trebuchet MS"/>
          <w:spacing w:val="-1"/>
          <w:szCs w:val="24"/>
        </w:rPr>
        <w:t>financiar</w:t>
      </w:r>
      <w:r w:rsidRPr="00821762">
        <w:rPr>
          <w:rFonts w:eastAsia="Trebuchet MS" w:cs="Trebuchet MS"/>
          <w:spacing w:val="22"/>
          <w:szCs w:val="24"/>
        </w:rPr>
        <w:t xml:space="preserve"> </w:t>
      </w:r>
      <w:r w:rsidRPr="00821762">
        <w:rPr>
          <w:rFonts w:eastAsia="Trebuchet MS" w:cs="Times New Roman"/>
          <w:spacing w:val="-2"/>
          <w:szCs w:val="24"/>
        </w:rPr>
        <w:t>ș</w:t>
      </w:r>
      <w:r w:rsidRPr="00821762">
        <w:rPr>
          <w:rFonts w:eastAsia="Trebuchet MS" w:cs="Trebuchet MS"/>
          <w:spacing w:val="-2"/>
          <w:szCs w:val="24"/>
        </w:rPr>
        <w:t>i,</w:t>
      </w:r>
      <w:r w:rsidRPr="00821762">
        <w:rPr>
          <w:rFonts w:eastAsia="Trebuchet MS" w:cs="Trebuchet MS"/>
          <w:spacing w:val="21"/>
          <w:szCs w:val="24"/>
        </w:rPr>
        <w:t xml:space="preserve"> </w:t>
      </w:r>
      <w:r w:rsidRPr="00821762">
        <w:rPr>
          <w:rFonts w:eastAsia="Trebuchet MS" w:cs="Times New Roman"/>
          <w:spacing w:val="-1"/>
          <w:szCs w:val="24"/>
        </w:rPr>
        <w:t>dacă</w:t>
      </w:r>
      <w:r w:rsidRPr="00821762">
        <w:rPr>
          <w:rFonts w:eastAsia="Trebuchet MS" w:cs="Times New Roman"/>
          <w:spacing w:val="16"/>
          <w:szCs w:val="24"/>
        </w:rPr>
        <w:t xml:space="preserve"> </w:t>
      </w:r>
      <w:r w:rsidRPr="00821762">
        <w:rPr>
          <w:rFonts w:eastAsia="Trebuchet MS" w:cs="Times New Roman"/>
          <w:szCs w:val="24"/>
        </w:rPr>
        <w:t>este</w:t>
      </w:r>
      <w:r w:rsidRPr="00821762">
        <w:rPr>
          <w:rFonts w:eastAsia="Trebuchet MS" w:cs="Times New Roman"/>
          <w:spacing w:val="17"/>
          <w:szCs w:val="24"/>
        </w:rPr>
        <w:t xml:space="preserve"> </w:t>
      </w:r>
      <w:r w:rsidRPr="00821762">
        <w:rPr>
          <w:rFonts w:eastAsia="Trebuchet MS" w:cs="Times New Roman"/>
          <w:spacing w:val="-1"/>
          <w:szCs w:val="24"/>
        </w:rPr>
        <w:t>cazul</w:t>
      </w:r>
      <w:r w:rsidRPr="00821762">
        <w:rPr>
          <w:rFonts w:eastAsia="Trebuchet MS" w:cs="Trebuchet MS"/>
          <w:spacing w:val="-1"/>
          <w:szCs w:val="24"/>
        </w:rPr>
        <w:t>,</w:t>
      </w:r>
      <w:r w:rsidRPr="00821762">
        <w:rPr>
          <w:rFonts w:eastAsia="Trebuchet MS" w:cs="Trebuchet MS"/>
          <w:spacing w:val="41"/>
          <w:szCs w:val="24"/>
        </w:rPr>
        <w:t xml:space="preserve"> </w:t>
      </w:r>
      <w:r w:rsidRPr="00821762">
        <w:rPr>
          <w:rFonts w:eastAsia="Trebuchet MS" w:cs="Trebuchet MS"/>
          <w:spacing w:val="-1"/>
          <w:szCs w:val="24"/>
        </w:rPr>
        <w:t>responsabilul</w:t>
      </w:r>
      <w:r w:rsidRPr="00821762">
        <w:rPr>
          <w:rFonts w:eastAsia="Trebuchet MS" w:cs="Trebuchet MS"/>
          <w:spacing w:val="38"/>
          <w:szCs w:val="24"/>
        </w:rPr>
        <w:t xml:space="preserve"> </w:t>
      </w:r>
      <w:r w:rsidRPr="00821762">
        <w:rPr>
          <w:rFonts w:eastAsia="Trebuchet MS" w:cs="Times New Roman"/>
          <w:szCs w:val="24"/>
        </w:rPr>
        <w:t>de</w:t>
      </w:r>
      <w:r w:rsidRPr="00821762">
        <w:rPr>
          <w:rFonts w:eastAsia="Trebuchet MS" w:cs="Times New Roman"/>
          <w:spacing w:val="38"/>
          <w:szCs w:val="24"/>
        </w:rPr>
        <w:t xml:space="preserve"> </w:t>
      </w:r>
      <w:r w:rsidRPr="00821762">
        <w:rPr>
          <w:rFonts w:eastAsia="Trebuchet MS" w:cs="Times New Roman"/>
          <w:spacing w:val="-1"/>
          <w:szCs w:val="24"/>
        </w:rPr>
        <w:t>achiziții</w:t>
      </w:r>
      <w:r w:rsidRPr="00821762">
        <w:rPr>
          <w:rFonts w:eastAsia="Trebuchet MS" w:cs="Times New Roman"/>
          <w:spacing w:val="37"/>
          <w:szCs w:val="24"/>
        </w:rPr>
        <w:t xml:space="preserve"> </w:t>
      </w:r>
      <w:r w:rsidRPr="00821762">
        <w:rPr>
          <w:rFonts w:eastAsia="Trebuchet MS" w:cs="Times New Roman"/>
          <w:spacing w:val="-1"/>
          <w:szCs w:val="24"/>
        </w:rPr>
        <w:t>publice</w:t>
      </w:r>
      <w:r w:rsidRPr="00821762">
        <w:rPr>
          <w:rFonts w:eastAsia="Trebuchet MS" w:cs="Times New Roman"/>
          <w:spacing w:val="39"/>
          <w:szCs w:val="24"/>
        </w:rPr>
        <w:t xml:space="preserve"> </w:t>
      </w:r>
      <w:r w:rsidRPr="00821762">
        <w:rPr>
          <w:rFonts w:eastAsia="Trebuchet MS" w:cs="Times New Roman"/>
          <w:szCs w:val="24"/>
        </w:rPr>
        <w:t>și</w:t>
      </w:r>
      <w:r w:rsidRPr="00821762">
        <w:rPr>
          <w:rFonts w:eastAsia="Trebuchet MS" w:cs="Times New Roman"/>
          <w:spacing w:val="38"/>
          <w:szCs w:val="24"/>
        </w:rPr>
        <w:t xml:space="preserve"> </w:t>
      </w:r>
      <w:r w:rsidRPr="00821762">
        <w:rPr>
          <w:rFonts w:eastAsia="Trebuchet MS" w:cs="Times New Roman"/>
          <w:spacing w:val="-1"/>
          <w:szCs w:val="24"/>
        </w:rPr>
        <w:t>asistent</w:t>
      </w:r>
      <w:r w:rsidRPr="00821762">
        <w:rPr>
          <w:rFonts w:eastAsia="Trebuchet MS" w:cs="Trebuchet MS"/>
          <w:spacing w:val="-1"/>
          <w:szCs w:val="24"/>
        </w:rPr>
        <w:t>ul</w:t>
      </w:r>
      <w:r w:rsidRPr="00821762">
        <w:rPr>
          <w:rFonts w:eastAsia="Trebuchet MS" w:cs="Trebuchet MS"/>
          <w:spacing w:val="38"/>
          <w:szCs w:val="24"/>
        </w:rPr>
        <w:t xml:space="preserve"> </w:t>
      </w:r>
      <w:r w:rsidRPr="00821762">
        <w:rPr>
          <w:rFonts w:eastAsia="Trebuchet MS" w:cs="Times New Roman"/>
          <w:spacing w:val="-1"/>
          <w:szCs w:val="24"/>
        </w:rPr>
        <w:t>manager),</w:t>
      </w:r>
      <w:r w:rsidRPr="00821762">
        <w:rPr>
          <w:rFonts w:eastAsia="Trebuchet MS" w:cs="Times New Roman"/>
          <w:spacing w:val="39"/>
          <w:szCs w:val="24"/>
        </w:rPr>
        <w:t xml:space="preserve"> </w:t>
      </w:r>
      <w:r w:rsidRPr="00821762">
        <w:rPr>
          <w:rFonts w:eastAsia="Trebuchet MS" w:cs="Times New Roman"/>
          <w:spacing w:val="-1"/>
          <w:szCs w:val="24"/>
        </w:rPr>
        <w:t>atât</w:t>
      </w:r>
      <w:r w:rsidRPr="00821762">
        <w:rPr>
          <w:rFonts w:eastAsia="Trebuchet MS" w:cs="Times New Roman"/>
          <w:spacing w:val="40"/>
          <w:szCs w:val="24"/>
        </w:rPr>
        <w:t xml:space="preserve"> </w:t>
      </w:r>
      <w:r w:rsidRPr="00821762">
        <w:rPr>
          <w:rFonts w:eastAsia="Trebuchet MS" w:cs="Times New Roman"/>
          <w:spacing w:val="-1"/>
          <w:szCs w:val="24"/>
        </w:rPr>
        <w:t>pentru</w:t>
      </w:r>
      <w:r w:rsidRPr="00821762">
        <w:rPr>
          <w:rFonts w:eastAsia="Trebuchet MS" w:cs="Times New Roman"/>
          <w:spacing w:val="38"/>
          <w:szCs w:val="24"/>
        </w:rPr>
        <w:t xml:space="preserve"> </w:t>
      </w:r>
      <w:r w:rsidRPr="00821762">
        <w:rPr>
          <w:rFonts w:eastAsia="Trebuchet MS" w:cs="Times New Roman"/>
          <w:spacing w:val="-1"/>
          <w:szCs w:val="24"/>
        </w:rPr>
        <w:t>lider</w:t>
      </w:r>
      <w:r w:rsidRPr="00821762">
        <w:rPr>
          <w:rFonts w:eastAsia="Trebuchet MS" w:cs="Times New Roman"/>
          <w:spacing w:val="40"/>
          <w:szCs w:val="24"/>
        </w:rPr>
        <w:t xml:space="preserve"> </w:t>
      </w:r>
      <w:r w:rsidRPr="00821762">
        <w:rPr>
          <w:rFonts w:eastAsia="Trebuchet MS" w:cs="Times New Roman"/>
          <w:spacing w:val="-1"/>
          <w:szCs w:val="24"/>
        </w:rPr>
        <w:t>cât</w:t>
      </w:r>
      <w:r w:rsidRPr="00821762">
        <w:rPr>
          <w:rFonts w:eastAsia="Trebuchet MS" w:cs="Times New Roman"/>
          <w:spacing w:val="40"/>
          <w:szCs w:val="24"/>
        </w:rPr>
        <w:t xml:space="preserve"> </w:t>
      </w:r>
      <w:r w:rsidRPr="00821762">
        <w:rPr>
          <w:rFonts w:eastAsia="Trebuchet MS" w:cs="Times New Roman"/>
          <w:szCs w:val="24"/>
        </w:rPr>
        <w:t>și</w:t>
      </w:r>
      <w:r w:rsidRPr="00821762">
        <w:rPr>
          <w:rFonts w:eastAsia="Trebuchet MS" w:cs="Times New Roman"/>
          <w:spacing w:val="37"/>
          <w:szCs w:val="24"/>
        </w:rPr>
        <w:t xml:space="preserve"> </w:t>
      </w:r>
      <w:r w:rsidRPr="00821762">
        <w:rPr>
          <w:rFonts w:eastAsia="Trebuchet MS" w:cs="Times New Roman"/>
          <w:spacing w:val="-1"/>
          <w:szCs w:val="24"/>
        </w:rPr>
        <w:t>pentru</w:t>
      </w:r>
      <w:r w:rsidRPr="00821762">
        <w:rPr>
          <w:rFonts w:eastAsia="Trebuchet MS" w:cs="Times New Roman"/>
          <w:spacing w:val="65"/>
          <w:szCs w:val="24"/>
        </w:rPr>
        <w:t xml:space="preserve"> </w:t>
      </w:r>
      <w:r w:rsidRPr="00821762">
        <w:rPr>
          <w:rFonts w:eastAsia="Trebuchet MS" w:cs="Trebuchet MS"/>
          <w:spacing w:val="-1"/>
          <w:szCs w:val="24"/>
        </w:rPr>
        <w:t>parteneri,</w:t>
      </w:r>
      <w:r w:rsidRPr="00821762">
        <w:rPr>
          <w:rFonts w:eastAsia="Trebuchet MS" w:cs="Trebuchet MS"/>
          <w:spacing w:val="37"/>
          <w:szCs w:val="24"/>
        </w:rPr>
        <w:t xml:space="preserve"> </w:t>
      </w:r>
      <w:r w:rsidRPr="00821762">
        <w:rPr>
          <w:rFonts w:eastAsia="Trebuchet MS" w:cs="Trebuchet MS"/>
          <w:b/>
          <w:bCs/>
          <w:spacing w:val="-1"/>
          <w:szCs w:val="24"/>
        </w:rPr>
        <w:t>nu</w:t>
      </w:r>
      <w:r w:rsidRPr="00821762">
        <w:rPr>
          <w:rFonts w:eastAsia="Trebuchet MS" w:cs="Trebuchet MS"/>
          <w:b/>
          <w:bCs/>
          <w:spacing w:val="35"/>
          <w:szCs w:val="24"/>
        </w:rPr>
        <w:t xml:space="preserve"> </w:t>
      </w:r>
      <w:r w:rsidRPr="00821762">
        <w:rPr>
          <w:rFonts w:eastAsia="Trebuchet MS" w:cs="Trebuchet MS"/>
          <w:b/>
          <w:bCs/>
          <w:spacing w:val="-1"/>
          <w:szCs w:val="24"/>
        </w:rPr>
        <w:t>poate</w:t>
      </w:r>
      <w:r w:rsidRPr="00821762">
        <w:rPr>
          <w:rFonts w:eastAsia="Trebuchet MS" w:cs="Trebuchet MS"/>
          <w:b/>
          <w:bCs/>
          <w:spacing w:val="36"/>
          <w:szCs w:val="24"/>
        </w:rPr>
        <w:t xml:space="preserve"> </w:t>
      </w:r>
      <w:r w:rsidRPr="00821762">
        <w:rPr>
          <w:rFonts w:eastAsia="Trebuchet MS" w:cs="Trebuchet MS"/>
          <w:b/>
          <w:bCs/>
          <w:szCs w:val="24"/>
        </w:rPr>
        <w:t>fi</w:t>
      </w:r>
      <w:r w:rsidRPr="00821762">
        <w:rPr>
          <w:rFonts w:eastAsia="Trebuchet MS" w:cs="Trebuchet MS"/>
          <w:b/>
          <w:bCs/>
          <w:spacing w:val="33"/>
          <w:szCs w:val="24"/>
        </w:rPr>
        <w:t xml:space="preserve"> </w:t>
      </w:r>
      <w:r w:rsidRPr="00821762">
        <w:rPr>
          <w:rFonts w:eastAsia="Trebuchet MS" w:cs="Trebuchet MS"/>
          <w:b/>
          <w:bCs/>
          <w:spacing w:val="-1"/>
          <w:szCs w:val="24"/>
        </w:rPr>
        <w:t>externalizat</w:t>
      </w:r>
      <w:r w:rsidRPr="00821762">
        <w:rPr>
          <w:rFonts w:eastAsia="Trebuchet MS" w:cs="Trebuchet MS"/>
          <w:spacing w:val="-1"/>
          <w:szCs w:val="24"/>
        </w:rPr>
        <w:t>.</w:t>
      </w:r>
      <w:r w:rsidRPr="00821762">
        <w:rPr>
          <w:rFonts w:eastAsia="Trebuchet MS" w:cs="Trebuchet MS"/>
          <w:spacing w:val="37"/>
          <w:szCs w:val="24"/>
        </w:rPr>
        <w:t xml:space="preserve"> </w:t>
      </w:r>
      <w:r w:rsidRPr="00821762">
        <w:rPr>
          <w:rFonts w:eastAsia="Trebuchet MS" w:cs="Trebuchet MS"/>
          <w:spacing w:val="-1"/>
          <w:szCs w:val="24"/>
        </w:rPr>
        <w:t>Managerul</w:t>
      </w:r>
      <w:r w:rsidRPr="00821762">
        <w:rPr>
          <w:rFonts w:eastAsia="Trebuchet MS" w:cs="Trebuchet MS"/>
          <w:spacing w:val="39"/>
          <w:szCs w:val="24"/>
        </w:rPr>
        <w:t xml:space="preserve"> </w:t>
      </w:r>
      <w:r w:rsidRPr="00821762">
        <w:rPr>
          <w:rFonts w:eastAsia="Trebuchet MS" w:cs="Trebuchet MS"/>
          <w:spacing w:val="-1"/>
          <w:szCs w:val="24"/>
        </w:rPr>
        <w:t>de</w:t>
      </w:r>
      <w:r w:rsidRPr="00821762">
        <w:rPr>
          <w:rFonts w:eastAsia="Trebuchet MS" w:cs="Trebuchet MS"/>
          <w:spacing w:val="37"/>
          <w:szCs w:val="24"/>
        </w:rPr>
        <w:t xml:space="preserve"> </w:t>
      </w:r>
      <w:r w:rsidRPr="00821762">
        <w:rPr>
          <w:rFonts w:eastAsia="Trebuchet MS" w:cs="Trebuchet MS"/>
          <w:spacing w:val="-1"/>
          <w:szCs w:val="24"/>
        </w:rPr>
        <w:t>proiect/coordonatorul</w:t>
      </w:r>
      <w:r w:rsidRPr="00821762">
        <w:rPr>
          <w:rFonts w:eastAsia="Trebuchet MS" w:cs="Trebuchet MS"/>
          <w:spacing w:val="38"/>
          <w:szCs w:val="24"/>
        </w:rPr>
        <w:t xml:space="preserve"> </w:t>
      </w:r>
      <w:r w:rsidRPr="00821762">
        <w:rPr>
          <w:rFonts w:eastAsia="Trebuchet MS" w:cs="Trebuchet MS"/>
          <w:spacing w:val="-1"/>
          <w:szCs w:val="24"/>
        </w:rPr>
        <w:t>de</w:t>
      </w:r>
      <w:r w:rsidRPr="00821762">
        <w:rPr>
          <w:rFonts w:eastAsia="Trebuchet MS" w:cs="Trebuchet MS"/>
          <w:spacing w:val="35"/>
          <w:szCs w:val="24"/>
        </w:rPr>
        <w:t xml:space="preserve"> </w:t>
      </w:r>
      <w:r w:rsidRPr="00821762">
        <w:rPr>
          <w:rFonts w:eastAsia="Trebuchet MS" w:cs="Trebuchet MS"/>
          <w:spacing w:val="-1"/>
          <w:szCs w:val="24"/>
        </w:rPr>
        <w:t>proiect</w:t>
      </w:r>
      <w:r w:rsidRPr="00821762">
        <w:rPr>
          <w:rFonts w:eastAsia="Trebuchet MS" w:cs="Trebuchet MS"/>
          <w:spacing w:val="37"/>
          <w:szCs w:val="24"/>
        </w:rPr>
        <w:t xml:space="preserve"> </w:t>
      </w:r>
      <w:r w:rsidRPr="00821762">
        <w:rPr>
          <w:rFonts w:eastAsia="Trebuchet MS" w:cs="Trebuchet MS"/>
          <w:spacing w:val="-1"/>
          <w:szCs w:val="24"/>
        </w:rPr>
        <w:t>din</w:t>
      </w:r>
      <w:r w:rsidRPr="00821762">
        <w:rPr>
          <w:rFonts w:eastAsia="Trebuchet MS" w:cs="Trebuchet MS"/>
          <w:spacing w:val="43"/>
          <w:szCs w:val="24"/>
        </w:rPr>
        <w:t xml:space="preserve"> </w:t>
      </w:r>
      <w:r w:rsidRPr="00821762">
        <w:rPr>
          <w:rFonts w:eastAsia="Trebuchet MS" w:cs="Trebuchet MS"/>
          <w:spacing w:val="-1"/>
          <w:szCs w:val="24"/>
        </w:rPr>
        <w:t>partea partenerului</w:t>
      </w:r>
      <w:r w:rsidRPr="00821762">
        <w:rPr>
          <w:rFonts w:eastAsia="Trebuchet MS" w:cs="Trebuchet MS"/>
          <w:spacing w:val="1"/>
          <w:szCs w:val="24"/>
        </w:rPr>
        <w:t xml:space="preserve"> </w:t>
      </w:r>
      <w:r w:rsidRPr="00821762">
        <w:rPr>
          <w:rFonts w:eastAsia="Trebuchet MS" w:cs="Trebuchet MS"/>
          <w:spacing w:val="-1"/>
          <w:szCs w:val="24"/>
        </w:rPr>
        <w:t>vor</w:t>
      </w:r>
      <w:r w:rsidRPr="00821762">
        <w:rPr>
          <w:rFonts w:eastAsia="Trebuchet MS" w:cs="Trebuchet MS"/>
          <w:spacing w:val="-3"/>
          <w:szCs w:val="24"/>
        </w:rPr>
        <w:t xml:space="preserve"> </w:t>
      </w:r>
      <w:r w:rsidRPr="00821762">
        <w:rPr>
          <w:rFonts w:eastAsia="Trebuchet MS" w:cs="Trebuchet MS"/>
          <w:szCs w:val="24"/>
        </w:rPr>
        <w:t xml:space="preserve">fi </w:t>
      </w:r>
      <w:r w:rsidRPr="00821762">
        <w:rPr>
          <w:rFonts w:eastAsia="Trebuchet MS" w:cs="Trebuchet MS"/>
          <w:spacing w:val="-1"/>
          <w:szCs w:val="24"/>
        </w:rPr>
        <w:t>angaja</w:t>
      </w:r>
      <w:r w:rsidRPr="00821762">
        <w:rPr>
          <w:rFonts w:eastAsia="Trebuchet MS" w:cs="Times New Roman"/>
          <w:spacing w:val="-1"/>
          <w:szCs w:val="24"/>
        </w:rPr>
        <w:t>ț</w:t>
      </w:r>
      <w:r w:rsidRPr="00821762">
        <w:rPr>
          <w:rFonts w:eastAsia="Trebuchet MS" w:cs="Trebuchet MS"/>
          <w:spacing w:val="-1"/>
          <w:szCs w:val="24"/>
        </w:rPr>
        <w:t>i</w:t>
      </w:r>
      <w:r w:rsidRPr="00821762">
        <w:rPr>
          <w:rFonts w:eastAsia="Trebuchet MS" w:cs="Trebuchet MS"/>
          <w:spacing w:val="-2"/>
          <w:szCs w:val="24"/>
        </w:rPr>
        <w:t xml:space="preserve"> </w:t>
      </w:r>
      <w:r w:rsidRPr="00821762">
        <w:rPr>
          <w:rFonts w:eastAsia="Trebuchet MS" w:cs="Times New Roman"/>
          <w:szCs w:val="24"/>
        </w:rPr>
        <w:t>de</w:t>
      </w:r>
      <w:r w:rsidRPr="00821762">
        <w:rPr>
          <w:rFonts w:eastAsia="Trebuchet MS" w:cs="Times New Roman"/>
          <w:spacing w:val="-3"/>
          <w:szCs w:val="24"/>
        </w:rPr>
        <w:t xml:space="preserve"> </w:t>
      </w:r>
      <w:r w:rsidRPr="00821762">
        <w:rPr>
          <w:rFonts w:eastAsia="Trebuchet MS" w:cs="Times New Roman"/>
          <w:spacing w:val="-1"/>
          <w:szCs w:val="24"/>
        </w:rPr>
        <w:t>către</w:t>
      </w:r>
      <w:r w:rsidRPr="00821762">
        <w:rPr>
          <w:rFonts w:eastAsia="Trebuchet MS" w:cs="Times New Roman"/>
          <w:spacing w:val="-2"/>
          <w:szCs w:val="24"/>
        </w:rPr>
        <w:t xml:space="preserve"> </w:t>
      </w:r>
      <w:r w:rsidRPr="00821762">
        <w:rPr>
          <w:rFonts w:eastAsia="Trebuchet MS" w:cs="Times New Roman"/>
          <w:spacing w:val="-1"/>
          <w:szCs w:val="24"/>
        </w:rPr>
        <w:t>beneficiar (liderul</w:t>
      </w:r>
      <w:r w:rsidRPr="00821762">
        <w:rPr>
          <w:rFonts w:eastAsia="Trebuchet MS" w:cs="Times New Roman"/>
          <w:spacing w:val="-3"/>
          <w:szCs w:val="24"/>
        </w:rPr>
        <w:t xml:space="preserve"> </w:t>
      </w:r>
      <w:r w:rsidRPr="00821762">
        <w:rPr>
          <w:rFonts w:eastAsia="Trebuchet MS" w:cs="Times New Roman"/>
          <w:szCs w:val="24"/>
        </w:rPr>
        <w:t>de</w:t>
      </w:r>
      <w:r w:rsidRPr="00821762">
        <w:rPr>
          <w:rFonts w:eastAsia="Trebuchet MS" w:cs="Times New Roman"/>
          <w:spacing w:val="-1"/>
          <w:szCs w:val="24"/>
        </w:rPr>
        <w:t xml:space="preserve"> parteneriat)</w:t>
      </w:r>
      <w:r w:rsidRPr="00821762">
        <w:rPr>
          <w:rFonts w:eastAsia="Trebuchet MS" w:cs="Trebuchet MS"/>
          <w:spacing w:val="-1"/>
          <w:szCs w:val="24"/>
        </w:rPr>
        <w:t>,</w:t>
      </w:r>
      <w:r w:rsidRPr="00821762">
        <w:rPr>
          <w:rFonts w:eastAsia="Trebuchet MS" w:cs="Trebuchet MS"/>
          <w:spacing w:val="-4"/>
          <w:szCs w:val="24"/>
        </w:rPr>
        <w:t xml:space="preserve"> </w:t>
      </w:r>
      <w:r w:rsidRPr="00821762">
        <w:rPr>
          <w:rFonts w:eastAsia="Trebuchet MS" w:cs="Trebuchet MS"/>
          <w:spacing w:val="-1"/>
          <w:szCs w:val="24"/>
        </w:rPr>
        <w:t>respectiv</w:t>
      </w:r>
      <w:r w:rsidRPr="00821762">
        <w:rPr>
          <w:rFonts w:eastAsia="Trebuchet MS" w:cs="Trebuchet MS"/>
          <w:szCs w:val="24"/>
        </w:rPr>
        <w:t xml:space="preserve"> </w:t>
      </w:r>
      <w:r w:rsidRPr="00821762">
        <w:rPr>
          <w:rFonts w:eastAsia="Trebuchet MS" w:cs="Trebuchet MS"/>
          <w:spacing w:val="-1"/>
          <w:szCs w:val="24"/>
        </w:rPr>
        <w:t>de</w:t>
      </w:r>
      <w:r w:rsidRPr="00821762">
        <w:rPr>
          <w:rFonts w:eastAsia="Trebuchet MS" w:cs="Trebuchet MS"/>
          <w:spacing w:val="68"/>
          <w:szCs w:val="24"/>
        </w:rPr>
        <w:t xml:space="preserve"> </w:t>
      </w:r>
      <w:r w:rsidRPr="00821762">
        <w:rPr>
          <w:rFonts w:eastAsia="Trebuchet MS" w:cs="Times New Roman"/>
          <w:szCs w:val="24"/>
        </w:rPr>
        <w:t>către</w:t>
      </w:r>
      <w:r w:rsidRPr="00821762">
        <w:rPr>
          <w:rFonts w:eastAsia="Trebuchet MS" w:cs="Times New Roman"/>
          <w:spacing w:val="13"/>
          <w:szCs w:val="24"/>
        </w:rPr>
        <w:t xml:space="preserve"> </w:t>
      </w:r>
      <w:r w:rsidRPr="00821762">
        <w:rPr>
          <w:rFonts w:eastAsia="Trebuchet MS" w:cs="Times New Roman"/>
          <w:spacing w:val="-1"/>
          <w:szCs w:val="24"/>
        </w:rPr>
        <w:t>partener</w:t>
      </w:r>
      <w:r w:rsidRPr="00821762">
        <w:rPr>
          <w:rFonts w:eastAsia="Trebuchet MS" w:cs="Trebuchet MS"/>
          <w:spacing w:val="-1"/>
          <w:szCs w:val="24"/>
        </w:rPr>
        <w:t>,</w:t>
      </w:r>
      <w:r w:rsidRPr="00821762">
        <w:rPr>
          <w:rFonts w:eastAsia="Trebuchet MS" w:cs="Trebuchet MS"/>
          <w:spacing w:val="15"/>
          <w:szCs w:val="24"/>
        </w:rPr>
        <w:t xml:space="preserve"> </w:t>
      </w:r>
      <w:r w:rsidRPr="00821762">
        <w:rPr>
          <w:rFonts w:eastAsia="Trebuchet MS" w:cs="Times New Roman"/>
          <w:szCs w:val="24"/>
        </w:rPr>
        <w:t>pe</w:t>
      </w:r>
      <w:r w:rsidRPr="00821762">
        <w:rPr>
          <w:rFonts w:eastAsia="Trebuchet MS" w:cs="Times New Roman"/>
          <w:spacing w:val="14"/>
          <w:szCs w:val="24"/>
        </w:rPr>
        <w:t xml:space="preserve"> </w:t>
      </w:r>
      <w:r w:rsidRPr="00821762">
        <w:rPr>
          <w:rFonts w:eastAsia="Trebuchet MS" w:cs="Times New Roman"/>
          <w:spacing w:val="-1"/>
          <w:szCs w:val="24"/>
        </w:rPr>
        <w:t>bază</w:t>
      </w:r>
      <w:r w:rsidRPr="00821762">
        <w:rPr>
          <w:rFonts w:eastAsia="Trebuchet MS" w:cs="Times New Roman"/>
          <w:spacing w:val="12"/>
          <w:szCs w:val="24"/>
        </w:rPr>
        <w:t xml:space="preserve"> </w:t>
      </w:r>
      <w:r w:rsidRPr="00821762">
        <w:rPr>
          <w:rFonts w:eastAsia="Trebuchet MS" w:cs="Times New Roman"/>
          <w:szCs w:val="24"/>
        </w:rPr>
        <w:t>de</w:t>
      </w:r>
      <w:r w:rsidRPr="00821762">
        <w:rPr>
          <w:rFonts w:eastAsia="Trebuchet MS" w:cs="Times New Roman"/>
          <w:spacing w:val="14"/>
          <w:szCs w:val="24"/>
        </w:rPr>
        <w:t xml:space="preserve"> </w:t>
      </w:r>
      <w:r w:rsidRPr="00821762">
        <w:rPr>
          <w:rFonts w:eastAsia="Trebuchet MS" w:cs="Times New Roman"/>
          <w:spacing w:val="-1"/>
          <w:szCs w:val="24"/>
        </w:rPr>
        <w:t>contract</w:t>
      </w:r>
      <w:r w:rsidRPr="00821762">
        <w:rPr>
          <w:rFonts w:eastAsia="Trebuchet MS" w:cs="Times New Roman"/>
          <w:spacing w:val="16"/>
          <w:szCs w:val="24"/>
        </w:rPr>
        <w:t xml:space="preserve"> </w:t>
      </w:r>
      <w:r w:rsidRPr="00821762">
        <w:rPr>
          <w:rFonts w:eastAsia="Trebuchet MS" w:cs="Times New Roman"/>
          <w:szCs w:val="24"/>
        </w:rPr>
        <w:t>de</w:t>
      </w:r>
      <w:r w:rsidRPr="00821762">
        <w:rPr>
          <w:rFonts w:eastAsia="Trebuchet MS" w:cs="Times New Roman"/>
          <w:spacing w:val="14"/>
          <w:szCs w:val="24"/>
        </w:rPr>
        <w:t xml:space="preserve"> </w:t>
      </w:r>
      <w:r w:rsidRPr="00821762">
        <w:rPr>
          <w:rFonts w:eastAsia="Trebuchet MS" w:cs="Times New Roman"/>
          <w:spacing w:val="-1"/>
          <w:szCs w:val="24"/>
        </w:rPr>
        <w:t>muncă</w:t>
      </w:r>
      <w:r w:rsidRPr="00821762">
        <w:rPr>
          <w:rFonts w:eastAsia="Trebuchet MS" w:cs="Times New Roman"/>
          <w:spacing w:val="14"/>
          <w:szCs w:val="24"/>
        </w:rPr>
        <w:t xml:space="preserve"> </w:t>
      </w:r>
      <w:r w:rsidRPr="00821762">
        <w:rPr>
          <w:rFonts w:eastAsia="Trebuchet MS" w:cs="Times New Roman"/>
          <w:spacing w:val="-1"/>
          <w:szCs w:val="24"/>
        </w:rPr>
        <w:t>încheiat</w:t>
      </w:r>
      <w:r w:rsidRPr="00821762">
        <w:rPr>
          <w:rFonts w:eastAsia="Trebuchet MS" w:cs="Times New Roman"/>
          <w:spacing w:val="13"/>
          <w:szCs w:val="24"/>
        </w:rPr>
        <w:t xml:space="preserve"> </w:t>
      </w:r>
      <w:r w:rsidRPr="00821762">
        <w:rPr>
          <w:rFonts w:eastAsia="Trebuchet MS" w:cs="Times New Roman"/>
          <w:spacing w:val="-1"/>
          <w:szCs w:val="24"/>
        </w:rPr>
        <w:t>conform</w:t>
      </w:r>
      <w:r w:rsidRPr="00821762">
        <w:rPr>
          <w:rFonts w:eastAsia="Trebuchet MS" w:cs="Times New Roman"/>
          <w:spacing w:val="14"/>
          <w:szCs w:val="24"/>
        </w:rPr>
        <w:t xml:space="preserve"> </w:t>
      </w:r>
      <w:r w:rsidRPr="00821762">
        <w:rPr>
          <w:rFonts w:eastAsia="Trebuchet MS" w:cs="Times New Roman"/>
          <w:spacing w:val="-1"/>
          <w:szCs w:val="24"/>
        </w:rPr>
        <w:t>Legii</w:t>
      </w:r>
      <w:r w:rsidRPr="00821762">
        <w:rPr>
          <w:rFonts w:eastAsia="Trebuchet MS" w:cs="Times New Roman"/>
          <w:spacing w:val="14"/>
          <w:szCs w:val="24"/>
        </w:rPr>
        <w:t xml:space="preserve"> </w:t>
      </w:r>
      <w:r w:rsidRPr="00821762">
        <w:rPr>
          <w:rFonts w:eastAsia="Trebuchet MS" w:cs="Times New Roman"/>
          <w:spacing w:val="-1"/>
          <w:szCs w:val="24"/>
        </w:rPr>
        <w:t>nr.</w:t>
      </w:r>
      <w:r w:rsidRPr="00821762">
        <w:rPr>
          <w:rFonts w:eastAsia="Trebuchet MS" w:cs="Times New Roman"/>
          <w:spacing w:val="16"/>
          <w:szCs w:val="24"/>
        </w:rPr>
        <w:t xml:space="preserve"> </w:t>
      </w:r>
      <w:r w:rsidRPr="00821762">
        <w:rPr>
          <w:rFonts w:eastAsia="Trebuchet MS" w:cs="Times New Roman"/>
          <w:spacing w:val="-1"/>
          <w:szCs w:val="24"/>
        </w:rPr>
        <w:t>53/2003</w:t>
      </w:r>
      <w:r w:rsidRPr="00821762">
        <w:rPr>
          <w:rFonts w:eastAsia="Trebuchet MS" w:cs="Times New Roman"/>
          <w:spacing w:val="19"/>
          <w:szCs w:val="24"/>
        </w:rPr>
        <w:t xml:space="preserve"> </w:t>
      </w:r>
      <w:r w:rsidRPr="00821762">
        <w:rPr>
          <w:rFonts w:eastAsia="Trebuchet MS" w:cs="Times New Roman"/>
          <w:szCs w:val="24"/>
        </w:rPr>
        <w:t>–</w:t>
      </w:r>
      <w:r w:rsidRPr="00821762">
        <w:rPr>
          <w:rFonts w:eastAsia="Trebuchet MS" w:cs="Times New Roman"/>
          <w:spacing w:val="15"/>
          <w:szCs w:val="24"/>
        </w:rPr>
        <w:t xml:space="preserve"> </w:t>
      </w:r>
      <w:r w:rsidRPr="00821762">
        <w:rPr>
          <w:rFonts w:eastAsia="Trebuchet MS" w:cs="Trebuchet MS"/>
          <w:spacing w:val="-2"/>
          <w:szCs w:val="24"/>
        </w:rPr>
        <w:t>Codul</w:t>
      </w:r>
      <w:r w:rsidRPr="00821762">
        <w:rPr>
          <w:rFonts w:eastAsia="Trebuchet MS" w:cs="Trebuchet MS"/>
          <w:spacing w:val="55"/>
          <w:szCs w:val="24"/>
        </w:rPr>
        <w:t xml:space="preserve"> </w:t>
      </w:r>
      <w:r w:rsidRPr="00821762">
        <w:rPr>
          <w:rFonts w:eastAsia="Trebuchet MS" w:cs="Times New Roman"/>
          <w:spacing w:val="-1"/>
          <w:szCs w:val="24"/>
        </w:rPr>
        <w:t>muncii,</w:t>
      </w:r>
      <w:r w:rsidRPr="00821762">
        <w:rPr>
          <w:rFonts w:eastAsia="Trebuchet MS" w:cs="Times New Roman"/>
          <w:spacing w:val="-9"/>
          <w:szCs w:val="24"/>
        </w:rPr>
        <w:t xml:space="preserve"> </w:t>
      </w:r>
      <w:r w:rsidRPr="00821762">
        <w:rPr>
          <w:rFonts w:eastAsia="Trebuchet MS" w:cs="Times New Roman"/>
          <w:szCs w:val="24"/>
        </w:rPr>
        <w:t>cu</w:t>
      </w:r>
      <w:r w:rsidRPr="00821762">
        <w:rPr>
          <w:rFonts w:eastAsia="Trebuchet MS" w:cs="Times New Roman"/>
          <w:spacing w:val="-10"/>
          <w:szCs w:val="24"/>
        </w:rPr>
        <w:t xml:space="preserve"> </w:t>
      </w:r>
      <w:r w:rsidRPr="00821762">
        <w:rPr>
          <w:rFonts w:eastAsia="Trebuchet MS" w:cs="Times New Roman"/>
          <w:spacing w:val="-1"/>
          <w:szCs w:val="24"/>
        </w:rPr>
        <w:t>modificările</w:t>
      </w:r>
      <w:r w:rsidRPr="00821762">
        <w:rPr>
          <w:rFonts w:eastAsia="Trebuchet MS" w:cs="Times New Roman"/>
          <w:spacing w:val="-10"/>
          <w:szCs w:val="24"/>
        </w:rPr>
        <w:t xml:space="preserve"> </w:t>
      </w:r>
      <w:r w:rsidRPr="00821762">
        <w:rPr>
          <w:rFonts w:eastAsia="Trebuchet MS" w:cs="Times New Roman"/>
          <w:szCs w:val="24"/>
        </w:rPr>
        <w:t>și</w:t>
      </w:r>
      <w:r w:rsidRPr="00821762">
        <w:rPr>
          <w:rFonts w:eastAsia="Trebuchet MS" w:cs="Times New Roman"/>
          <w:spacing w:val="-8"/>
          <w:szCs w:val="24"/>
        </w:rPr>
        <w:t xml:space="preserve"> </w:t>
      </w:r>
      <w:r w:rsidRPr="00821762">
        <w:rPr>
          <w:rFonts w:eastAsia="Trebuchet MS" w:cs="Times New Roman"/>
          <w:spacing w:val="-1"/>
          <w:szCs w:val="24"/>
        </w:rPr>
        <w:t>completările</w:t>
      </w:r>
      <w:r w:rsidRPr="00821762">
        <w:rPr>
          <w:rFonts w:eastAsia="Trebuchet MS" w:cs="Times New Roman"/>
          <w:spacing w:val="-7"/>
          <w:szCs w:val="24"/>
        </w:rPr>
        <w:t xml:space="preserve"> </w:t>
      </w:r>
      <w:r w:rsidRPr="00821762">
        <w:rPr>
          <w:rFonts w:eastAsia="Trebuchet MS" w:cs="Times New Roman"/>
          <w:spacing w:val="-1"/>
          <w:szCs w:val="24"/>
        </w:rPr>
        <w:t>ulterioare</w:t>
      </w:r>
      <w:r w:rsidRPr="00821762">
        <w:rPr>
          <w:rFonts w:eastAsia="Trebuchet MS" w:cs="Times New Roman"/>
          <w:spacing w:val="-9"/>
          <w:szCs w:val="24"/>
        </w:rPr>
        <w:t xml:space="preserve"> </w:t>
      </w:r>
      <w:r w:rsidRPr="00821762">
        <w:rPr>
          <w:rFonts w:eastAsia="Trebuchet MS" w:cs="Times New Roman"/>
          <w:spacing w:val="-1"/>
          <w:szCs w:val="24"/>
        </w:rPr>
        <w:t>sau</w:t>
      </w:r>
      <w:r w:rsidRPr="00821762">
        <w:rPr>
          <w:rFonts w:eastAsia="Trebuchet MS" w:cs="Times New Roman"/>
          <w:spacing w:val="-7"/>
          <w:szCs w:val="24"/>
        </w:rPr>
        <w:t xml:space="preserve"> </w:t>
      </w:r>
      <w:r w:rsidRPr="00821762">
        <w:rPr>
          <w:rFonts w:eastAsia="Trebuchet MS" w:cs="Times New Roman"/>
          <w:szCs w:val="24"/>
        </w:rPr>
        <w:t>pe</w:t>
      </w:r>
      <w:r w:rsidRPr="00821762">
        <w:rPr>
          <w:rFonts w:eastAsia="Trebuchet MS" w:cs="Times New Roman"/>
          <w:spacing w:val="-10"/>
          <w:szCs w:val="24"/>
        </w:rPr>
        <w:t xml:space="preserve"> </w:t>
      </w:r>
      <w:r w:rsidRPr="00821762">
        <w:rPr>
          <w:rFonts w:eastAsia="Trebuchet MS" w:cs="Times New Roman"/>
          <w:spacing w:val="-1"/>
          <w:szCs w:val="24"/>
        </w:rPr>
        <w:t>bază</w:t>
      </w:r>
      <w:r w:rsidRPr="00821762">
        <w:rPr>
          <w:rFonts w:eastAsia="Trebuchet MS" w:cs="Times New Roman"/>
          <w:spacing w:val="-10"/>
          <w:szCs w:val="24"/>
        </w:rPr>
        <w:t xml:space="preserve"> </w:t>
      </w:r>
      <w:r w:rsidRPr="00821762">
        <w:rPr>
          <w:rFonts w:eastAsia="Trebuchet MS" w:cs="Times New Roman"/>
          <w:szCs w:val="24"/>
        </w:rPr>
        <w:t>de</w:t>
      </w:r>
      <w:r w:rsidRPr="00821762">
        <w:rPr>
          <w:rFonts w:eastAsia="Trebuchet MS" w:cs="Times New Roman"/>
          <w:spacing w:val="-10"/>
          <w:szCs w:val="24"/>
        </w:rPr>
        <w:t xml:space="preserve"> </w:t>
      </w:r>
      <w:r w:rsidRPr="00821762">
        <w:rPr>
          <w:rFonts w:eastAsia="Trebuchet MS" w:cs="Times New Roman"/>
          <w:spacing w:val="-1"/>
          <w:szCs w:val="24"/>
        </w:rPr>
        <w:t>raport</w:t>
      </w:r>
      <w:r w:rsidRPr="00821762">
        <w:rPr>
          <w:rFonts w:eastAsia="Trebuchet MS" w:cs="Times New Roman"/>
          <w:spacing w:val="-6"/>
          <w:szCs w:val="24"/>
        </w:rPr>
        <w:t xml:space="preserve"> </w:t>
      </w:r>
      <w:r w:rsidRPr="00821762">
        <w:rPr>
          <w:rFonts w:eastAsia="Trebuchet MS" w:cs="Trebuchet MS"/>
          <w:spacing w:val="-2"/>
          <w:szCs w:val="24"/>
        </w:rPr>
        <w:t>de</w:t>
      </w:r>
      <w:r w:rsidRPr="00821762">
        <w:rPr>
          <w:rFonts w:eastAsia="Trebuchet MS" w:cs="Trebuchet MS"/>
          <w:spacing w:val="-7"/>
          <w:szCs w:val="24"/>
        </w:rPr>
        <w:t xml:space="preserve"> </w:t>
      </w:r>
      <w:r w:rsidRPr="00821762">
        <w:rPr>
          <w:rFonts w:eastAsia="Trebuchet MS" w:cs="Trebuchet MS"/>
          <w:spacing w:val="-1"/>
          <w:szCs w:val="24"/>
        </w:rPr>
        <w:t>serviciu,</w:t>
      </w:r>
      <w:r w:rsidRPr="00821762">
        <w:rPr>
          <w:rFonts w:eastAsia="Trebuchet MS" w:cs="Trebuchet MS"/>
          <w:spacing w:val="-8"/>
          <w:szCs w:val="24"/>
        </w:rPr>
        <w:t xml:space="preserve"> </w:t>
      </w:r>
      <w:r w:rsidRPr="00821762">
        <w:rPr>
          <w:rFonts w:eastAsia="Trebuchet MS" w:cs="Trebuchet MS"/>
          <w:spacing w:val="-1"/>
          <w:szCs w:val="24"/>
        </w:rPr>
        <w:t>conform</w:t>
      </w:r>
      <w:r w:rsidRPr="00821762">
        <w:rPr>
          <w:rFonts w:eastAsia="Trebuchet MS" w:cs="Trebuchet MS"/>
          <w:spacing w:val="59"/>
          <w:szCs w:val="24"/>
        </w:rPr>
        <w:t xml:space="preserve"> </w:t>
      </w:r>
      <w:r w:rsidRPr="00821762">
        <w:rPr>
          <w:rFonts w:eastAsia="Trebuchet MS" w:cs="Times New Roman"/>
          <w:szCs w:val="24"/>
        </w:rPr>
        <w:t xml:space="preserve">OUG </w:t>
      </w:r>
      <w:r w:rsidRPr="00821762">
        <w:rPr>
          <w:rFonts w:eastAsia="Trebuchet MS" w:cs="Times New Roman"/>
          <w:spacing w:val="-1"/>
          <w:szCs w:val="24"/>
        </w:rPr>
        <w:t>nr.57/2019 privind</w:t>
      </w:r>
      <w:r w:rsidRPr="00821762">
        <w:rPr>
          <w:rFonts w:eastAsia="Trebuchet MS" w:cs="Times New Roman"/>
          <w:spacing w:val="-2"/>
          <w:szCs w:val="24"/>
        </w:rPr>
        <w:t xml:space="preserve"> </w:t>
      </w:r>
      <w:r w:rsidRPr="00821762">
        <w:rPr>
          <w:rFonts w:eastAsia="Trebuchet MS" w:cs="Times New Roman"/>
          <w:spacing w:val="-1"/>
          <w:szCs w:val="24"/>
        </w:rPr>
        <w:t>Codul</w:t>
      </w:r>
      <w:r w:rsidRPr="00821762">
        <w:rPr>
          <w:rFonts w:eastAsia="Trebuchet MS" w:cs="Times New Roman"/>
          <w:szCs w:val="24"/>
        </w:rPr>
        <w:t xml:space="preserve"> </w:t>
      </w:r>
      <w:r w:rsidRPr="00821762">
        <w:rPr>
          <w:rFonts w:eastAsia="Trebuchet MS" w:cs="Times New Roman"/>
          <w:spacing w:val="-1"/>
          <w:szCs w:val="24"/>
        </w:rPr>
        <w:t>administrativ,</w:t>
      </w:r>
      <w:r w:rsidRPr="00821762">
        <w:rPr>
          <w:rFonts w:eastAsia="Trebuchet MS" w:cs="Times New Roman"/>
          <w:spacing w:val="-2"/>
          <w:szCs w:val="24"/>
        </w:rPr>
        <w:t xml:space="preserve"> </w:t>
      </w:r>
      <w:r w:rsidRPr="00821762">
        <w:rPr>
          <w:rFonts w:eastAsia="Trebuchet MS" w:cs="Times New Roman"/>
          <w:szCs w:val="24"/>
        </w:rPr>
        <w:t>cu</w:t>
      </w:r>
      <w:r w:rsidRPr="00821762">
        <w:rPr>
          <w:rFonts w:eastAsia="Trebuchet MS" w:cs="Times New Roman"/>
          <w:spacing w:val="-2"/>
          <w:szCs w:val="24"/>
        </w:rPr>
        <w:t xml:space="preserve"> </w:t>
      </w:r>
      <w:r w:rsidRPr="00821762">
        <w:rPr>
          <w:rFonts w:eastAsia="Trebuchet MS" w:cs="Times New Roman"/>
          <w:spacing w:val="-1"/>
          <w:szCs w:val="24"/>
        </w:rPr>
        <w:t xml:space="preserve">modificările </w:t>
      </w:r>
      <w:r w:rsidRPr="00821762">
        <w:rPr>
          <w:rFonts w:eastAsia="Trebuchet MS" w:cs="Times New Roman"/>
          <w:szCs w:val="24"/>
        </w:rPr>
        <w:t>și</w:t>
      </w:r>
      <w:r w:rsidRPr="00821762">
        <w:rPr>
          <w:rFonts w:eastAsia="Trebuchet MS" w:cs="Times New Roman"/>
          <w:spacing w:val="-1"/>
          <w:szCs w:val="24"/>
        </w:rPr>
        <w:t xml:space="preserve"> completările</w:t>
      </w:r>
      <w:r w:rsidRPr="00821762">
        <w:rPr>
          <w:rFonts w:eastAsia="Trebuchet MS" w:cs="Times New Roman"/>
          <w:szCs w:val="24"/>
        </w:rPr>
        <w:t xml:space="preserve"> </w:t>
      </w:r>
      <w:r w:rsidRPr="00821762">
        <w:rPr>
          <w:rFonts w:eastAsia="Trebuchet MS" w:cs="Times New Roman"/>
          <w:spacing w:val="-1"/>
          <w:szCs w:val="24"/>
        </w:rPr>
        <w:t>ulterioare.</w:t>
      </w:r>
    </w:p>
    <w:p w14:paraId="7876CDD2" w14:textId="7B78192D" w:rsidR="00DA36FD" w:rsidRPr="00821762" w:rsidRDefault="00DA36FD" w:rsidP="007C371A">
      <w:pPr>
        <w:widowControl w:val="0"/>
        <w:spacing w:after="0" w:line="360" w:lineRule="auto"/>
        <w:jc w:val="both"/>
        <w:rPr>
          <w:rFonts w:eastAsia="Trebuchet MS" w:cs="Trebuchet MS"/>
          <w:szCs w:val="24"/>
        </w:rPr>
      </w:pPr>
      <w:r w:rsidRPr="00821762">
        <w:rPr>
          <w:rFonts w:eastAsia="Trebuchet MS" w:cs="Times New Roman"/>
          <w:spacing w:val="-1"/>
          <w:szCs w:val="24"/>
        </w:rPr>
        <w:tab/>
        <w:t>Din</w:t>
      </w:r>
      <w:r w:rsidRPr="00821762">
        <w:rPr>
          <w:rFonts w:eastAsia="Trebuchet MS" w:cs="Times New Roman"/>
          <w:spacing w:val="9"/>
          <w:szCs w:val="24"/>
        </w:rPr>
        <w:t xml:space="preserve"> </w:t>
      </w:r>
      <w:r w:rsidRPr="00821762">
        <w:rPr>
          <w:rFonts w:eastAsia="Trebuchet MS" w:cs="Times New Roman"/>
          <w:spacing w:val="-1"/>
          <w:szCs w:val="24"/>
        </w:rPr>
        <w:t>echipa</w:t>
      </w:r>
      <w:r w:rsidRPr="00821762">
        <w:rPr>
          <w:rFonts w:eastAsia="Trebuchet MS" w:cs="Times New Roman"/>
          <w:spacing w:val="9"/>
          <w:szCs w:val="24"/>
        </w:rPr>
        <w:t xml:space="preserve"> </w:t>
      </w:r>
      <w:r w:rsidRPr="00821762">
        <w:rPr>
          <w:rFonts w:eastAsia="Trebuchet MS" w:cs="Times New Roman"/>
          <w:spacing w:val="-1"/>
          <w:szCs w:val="24"/>
        </w:rPr>
        <w:t>de</w:t>
      </w:r>
      <w:r w:rsidRPr="00821762">
        <w:rPr>
          <w:rFonts w:eastAsia="Trebuchet MS" w:cs="Times New Roman"/>
          <w:spacing w:val="9"/>
          <w:szCs w:val="24"/>
        </w:rPr>
        <w:t xml:space="preserve"> </w:t>
      </w:r>
      <w:r w:rsidRPr="00821762">
        <w:rPr>
          <w:rFonts w:eastAsia="Trebuchet MS" w:cs="Times New Roman"/>
          <w:spacing w:val="-1"/>
          <w:szCs w:val="24"/>
        </w:rPr>
        <w:t>management</w:t>
      </w:r>
      <w:r w:rsidRPr="00821762">
        <w:rPr>
          <w:rFonts w:eastAsia="Trebuchet MS" w:cs="Times New Roman"/>
          <w:spacing w:val="11"/>
          <w:szCs w:val="24"/>
        </w:rPr>
        <w:t xml:space="preserve"> </w:t>
      </w:r>
      <w:r w:rsidRPr="00821762">
        <w:rPr>
          <w:rFonts w:eastAsia="Trebuchet MS" w:cs="Times New Roman"/>
          <w:spacing w:val="-1"/>
          <w:szCs w:val="24"/>
        </w:rPr>
        <w:t>de</w:t>
      </w:r>
      <w:r w:rsidRPr="00821762">
        <w:rPr>
          <w:rFonts w:eastAsia="Trebuchet MS" w:cs="Times New Roman"/>
          <w:spacing w:val="9"/>
          <w:szCs w:val="24"/>
        </w:rPr>
        <w:t xml:space="preserve"> </w:t>
      </w:r>
      <w:r w:rsidRPr="00821762">
        <w:rPr>
          <w:rFonts w:eastAsia="Trebuchet MS" w:cs="Times New Roman"/>
          <w:spacing w:val="-1"/>
          <w:szCs w:val="24"/>
        </w:rPr>
        <w:t>proiect</w:t>
      </w:r>
      <w:r w:rsidRPr="00821762">
        <w:rPr>
          <w:rFonts w:eastAsia="Trebuchet MS" w:cs="Times New Roman"/>
          <w:spacing w:val="11"/>
          <w:szCs w:val="24"/>
        </w:rPr>
        <w:t xml:space="preserve"> </w:t>
      </w:r>
      <w:r w:rsidRPr="00821762">
        <w:rPr>
          <w:rFonts w:eastAsia="Trebuchet MS" w:cs="Times New Roman"/>
          <w:szCs w:val="24"/>
        </w:rPr>
        <w:t>a</w:t>
      </w:r>
      <w:r w:rsidRPr="00821762">
        <w:rPr>
          <w:rFonts w:eastAsia="Trebuchet MS" w:cs="Times New Roman"/>
          <w:spacing w:val="9"/>
          <w:szCs w:val="24"/>
        </w:rPr>
        <w:t xml:space="preserve"> </w:t>
      </w:r>
      <w:r w:rsidRPr="00821762">
        <w:rPr>
          <w:rFonts w:eastAsia="Trebuchet MS" w:cs="Times New Roman"/>
          <w:spacing w:val="-1"/>
          <w:szCs w:val="24"/>
        </w:rPr>
        <w:t>liderului</w:t>
      </w:r>
      <w:r w:rsidRPr="00821762">
        <w:rPr>
          <w:rFonts w:eastAsia="Trebuchet MS" w:cs="Times New Roman"/>
          <w:spacing w:val="9"/>
          <w:szCs w:val="24"/>
        </w:rPr>
        <w:t xml:space="preserve"> </w:t>
      </w:r>
      <w:r w:rsidRPr="00821762">
        <w:rPr>
          <w:rFonts w:eastAsia="Trebuchet MS" w:cs="Times New Roman"/>
          <w:spacing w:val="-1"/>
          <w:szCs w:val="24"/>
        </w:rPr>
        <w:t>de</w:t>
      </w:r>
      <w:r w:rsidRPr="00821762">
        <w:rPr>
          <w:rFonts w:eastAsia="Trebuchet MS" w:cs="Times New Roman"/>
          <w:spacing w:val="9"/>
          <w:szCs w:val="24"/>
        </w:rPr>
        <w:t xml:space="preserve"> </w:t>
      </w:r>
      <w:r w:rsidRPr="00821762">
        <w:rPr>
          <w:rFonts w:eastAsia="Trebuchet MS" w:cs="Times New Roman"/>
          <w:spacing w:val="-1"/>
          <w:szCs w:val="24"/>
        </w:rPr>
        <w:t>parteneriat</w:t>
      </w:r>
      <w:r w:rsidRPr="00821762">
        <w:rPr>
          <w:rFonts w:eastAsia="Trebuchet MS" w:cs="Times New Roman"/>
          <w:spacing w:val="11"/>
          <w:szCs w:val="24"/>
        </w:rPr>
        <w:t xml:space="preserve"> </w:t>
      </w:r>
      <w:r w:rsidRPr="00821762">
        <w:rPr>
          <w:rFonts w:eastAsia="Trebuchet MS" w:cs="Times New Roman"/>
          <w:spacing w:val="-1"/>
          <w:szCs w:val="24"/>
        </w:rPr>
        <w:t>vor</w:t>
      </w:r>
      <w:r w:rsidRPr="00821762">
        <w:rPr>
          <w:rFonts w:eastAsia="Trebuchet MS" w:cs="Times New Roman"/>
          <w:spacing w:val="8"/>
          <w:szCs w:val="24"/>
        </w:rPr>
        <w:t xml:space="preserve"> </w:t>
      </w:r>
      <w:r w:rsidRPr="00821762">
        <w:rPr>
          <w:rFonts w:eastAsia="Trebuchet MS" w:cs="Times New Roman"/>
          <w:spacing w:val="-1"/>
          <w:szCs w:val="24"/>
        </w:rPr>
        <w:t>face</w:t>
      </w:r>
      <w:r w:rsidRPr="00821762">
        <w:rPr>
          <w:rFonts w:eastAsia="Trebuchet MS" w:cs="Times New Roman"/>
          <w:spacing w:val="9"/>
          <w:szCs w:val="24"/>
        </w:rPr>
        <w:t xml:space="preserve"> </w:t>
      </w:r>
      <w:r w:rsidRPr="00821762">
        <w:rPr>
          <w:rFonts w:eastAsia="Trebuchet MS" w:cs="Times New Roman"/>
          <w:spacing w:val="-1"/>
          <w:szCs w:val="24"/>
        </w:rPr>
        <w:t>parte</w:t>
      </w:r>
      <w:r w:rsidRPr="00821762">
        <w:rPr>
          <w:rFonts w:eastAsia="Trebuchet MS" w:cs="Times New Roman"/>
          <w:spacing w:val="9"/>
          <w:szCs w:val="24"/>
        </w:rPr>
        <w:t xml:space="preserve"> </w:t>
      </w:r>
      <w:r w:rsidRPr="00821762">
        <w:rPr>
          <w:rFonts w:eastAsia="Trebuchet MS" w:cs="Times New Roman"/>
          <w:spacing w:val="-1"/>
          <w:szCs w:val="24"/>
        </w:rPr>
        <w:t>obligatoriu</w:t>
      </w:r>
      <w:r w:rsidRPr="00821762">
        <w:rPr>
          <w:rFonts w:eastAsia="Trebuchet MS" w:cs="Times New Roman"/>
          <w:spacing w:val="45"/>
          <w:szCs w:val="24"/>
        </w:rPr>
        <w:t xml:space="preserve"> </w:t>
      </w:r>
      <w:r w:rsidRPr="00821762">
        <w:rPr>
          <w:rFonts w:eastAsia="Trebuchet MS" w:cs="Times New Roman"/>
          <w:spacing w:val="-1"/>
          <w:szCs w:val="24"/>
        </w:rPr>
        <w:t>managerul</w:t>
      </w:r>
      <w:r w:rsidRPr="00821762">
        <w:rPr>
          <w:rFonts w:eastAsia="Trebuchet MS" w:cs="Times New Roman"/>
          <w:spacing w:val="47"/>
          <w:szCs w:val="24"/>
        </w:rPr>
        <w:t xml:space="preserve"> </w:t>
      </w:r>
      <w:r w:rsidRPr="00821762">
        <w:rPr>
          <w:rFonts w:eastAsia="Trebuchet MS" w:cs="Times New Roman"/>
          <w:spacing w:val="-1"/>
          <w:szCs w:val="24"/>
        </w:rPr>
        <w:t>de</w:t>
      </w:r>
      <w:r w:rsidRPr="00821762">
        <w:rPr>
          <w:rFonts w:eastAsia="Trebuchet MS" w:cs="Times New Roman"/>
          <w:spacing w:val="47"/>
          <w:szCs w:val="24"/>
        </w:rPr>
        <w:t xml:space="preserve"> </w:t>
      </w:r>
      <w:r w:rsidRPr="00821762">
        <w:rPr>
          <w:rFonts w:eastAsia="Trebuchet MS" w:cs="Times New Roman"/>
          <w:spacing w:val="-1"/>
          <w:szCs w:val="24"/>
        </w:rPr>
        <w:t>proiect</w:t>
      </w:r>
      <w:r w:rsidRPr="00821762">
        <w:rPr>
          <w:rFonts w:eastAsia="Trebuchet MS" w:cs="Times New Roman"/>
          <w:spacing w:val="51"/>
          <w:szCs w:val="24"/>
        </w:rPr>
        <w:t xml:space="preserve"> </w:t>
      </w:r>
      <w:r w:rsidRPr="00821762">
        <w:rPr>
          <w:rFonts w:eastAsia="Trebuchet MS" w:cs="Times New Roman"/>
          <w:spacing w:val="-2"/>
          <w:szCs w:val="24"/>
        </w:rPr>
        <w:t>și</w:t>
      </w:r>
      <w:r w:rsidRPr="00821762">
        <w:rPr>
          <w:rFonts w:eastAsia="Trebuchet MS" w:cs="Times New Roman"/>
          <w:spacing w:val="48"/>
          <w:szCs w:val="24"/>
        </w:rPr>
        <w:t xml:space="preserve"> </w:t>
      </w:r>
      <w:r w:rsidRPr="00821762">
        <w:rPr>
          <w:rFonts w:eastAsia="Trebuchet MS" w:cs="Times New Roman"/>
          <w:spacing w:val="-1"/>
          <w:szCs w:val="24"/>
        </w:rPr>
        <w:t>responsabilul</w:t>
      </w:r>
      <w:r w:rsidRPr="00821762">
        <w:rPr>
          <w:rFonts w:eastAsia="Trebuchet MS" w:cs="Times New Roman"/>
          <w:spacing w:val="49"/>
          <w:szCs w:val="24"/>
        </w:rPr>
        <w:t xml:space="preserve"> </w:t>
      </w:r>
      <w:r w:rsidRPr="00821762">
        <w:rPr>
          <w:rFonts w:eastAsia="Trebuchet MS" w:cs="Times New Roman"/>
          <w:spacing w:val="-1"/>
          <w:szCs w:val="24"/>
        </w:rPr>
        <w:t>financiar,</w:t>
      </w:r>
      <w:r w:rsidRPr="00821762">
        <w:rPr>
          <w:rFonts w:eastAsia="Trebuchet MS" w:cs="Times New Roman"/>
          <w:spacing w:val="50"/>
          <w:szCs w:val="24"/>
        </w:rPr>
        <w:t xml:space="preserve"> </w:t>
      </w:r>
      <w:r w:rsidRPr="00821762">
        <w:rPr>
          <w:rFonts w:eastAsia="Trebuchet MS" w:cs="Times New Roman"/>
          <w:spacing w:val="-1"/>
          <w:szCs w:val="24"/>
        </w:rPr>
        <w:t>alte</w:t>
      </w:r>
      <w:r w:rsidRPr="00821762">
        <w:rPr>
          <w:rFonts w:eastAsia="Trebuchet MS" w:cs="Times New Roman"/>
          <w:spacing w:val="48"/>
          <w:szCs w:val="24"/>
        </w:rPr>
        <w:t xml:space="preserve"> </w:t>
      </w:r>
      <w:r w:rsidRPr="00821762">
        <w:rPr>
          <w:rFonts w:eastAsia="Trebuchet MS" w:cs="Times New Roman"/>
          <w:spacing w:val="-1"/>
          <w:szCs w:val="24"/>
        </w:rPr>
        <w:t>poziții</w:t>
      </w:r>
      <w:r w:rsidRPr="00821762">
        <w:rPr>
          <w:rFonts w:eastAsia="Trebuchet MS" w:cs="Times New Roman"/>
          <w:spacing w:val="47"/>
          <w:szCs w:val="24"/>
        </w:rPr>
        <w:t xml:space="preserve"> </w:t>
      </w:r>
      <w:r w:rsidRPr="00821762">
        <w:rPr>
          <w:rFonts w:eastAsia="Trebuchet MS" w:cs="Times New Roman"/>
          <w:szCs w:val="24"/>
        </w:rPr>
        <w:t>cum</w:t>
      </w:r>
      <w:r w:rsidRPr="00821762">
        <w:rPr>
          <w:rFonts w:eastAsia="Trebuchet MS" w:cs="Times New Roman"/>
          <w:spacing w:val="47"/>
          <w:szCs w:val="24"/>
        </w:rPr>
        <w:t xml:space="preserve"> </w:t>
      </w:r>
      <w:r w:rsidRPr="00821762">
        <w:rPr>
          <w:rFonts w:eastAsia="Trebuchet MS" w:cs="Times New Roman"/>
          <w:spacing w:val="-1"/>
          <w:szCs w:val="24"/>
        </w:rPr>
        <w:t>ar</w:t>
      </w:r>
      <w:r w:rsidRPr="00821762">
        <w:rPr>
          <w:rFonts w:eastAsia="Trebuchet MS" w:cs="Times New Roman"/>
          <w:spacing w:val="50"/>
          <w:szCs w:val="24"/>
        </w:rPr>
        <w:t xml:space="preserve"> </w:t>
      </w:r>
      <w:r w:rsidRPr="00821762">
        <w:rPr>
          <w:rFonts w:eastAsia="Trebuchet MS" w:cs="Times New Roman"/>
          <w:spacing w:val="-2"/>
          <w:szCs w:val="24"/>
        </w:rPr>
        <w:t>fi</w:t>
      </w:r>
      <w:r w:rsidRPr="00821762">
        <w:rPr>
          <w:rFonts w:eastAsia="Trebuchet MS" w:cs="Times New Roman"/>
          <w:spacing w:val="50"/>
          <w:szCs w:val="24"/>
        </w:rPr>
        <w:t xml:space="preserve"> </w:t>
      </w:r>
      <w:r w:rsidRPr="00821762">
        <w:rPr>
          <w:rFonts w:eastAsia="Trebuchet MS" w:cs="Times New Roman"/>
          <w:spacing w:val="-1"/>
          <w:szCs w:val="24"/>
        </w:rPr>
        <w:t>responsabilul</w:t>
      </w:r>
      <w:r w:rsidRPr="00821762">
        <w:rPr>
          <w:rFonts w:eastAsia="Trebuchet MS" w:cs="Times New Roman"/>
          <w:spacing w:val="48"/>
          <w:szCs w:val="24"/>
        </w:rPr>
        <w:t xml:space="preserve"> </w:t>
      </w:r>
      <w:r w:rsidRPr="00821762">
        <w:rPr>
          <w:rFonts w:eastAsia="Trebuchet MS" w:cs="Times New Roman"/>
          <w:spacing w:val="-1"/>
          <w:szCs w:val="24"/>
        </w:rPr>
        <w:t>de</w:t>
      </w:r>
      <w:r w:rsidRPr="00821762">
        <w:rPr>
          <w:rFonts w:eastAsia="Trebuchet MS" w:cs="Times New Roman"/>
          <w:spacing w:val="44"/>
          <w:szCs w:val="24"/>
        </w:rPr>
        <w:t xml:space="preserve"> </w:t>
      </w:r>
      <w:r w:rsidRPr="00821762">
        <w:rPr>
          <w:rFonts w:eastAsia="Trebuchet MS" w:cs="Times New Roman"/>
          <w:spacing w:val="-1"/>
          <w:szCs w:val="24"/>
        </w:rPr>
        <w:t>achiziții</w:t>
      </w:r>
      <w:r w:rsidRPr="00821762">
        <w:rPr>
          <w:rFonts w:eastAsia="Trebuchet MS" w:cs="Times New Roman"/>
          <w:spacing w:val="14"/>
          <w:szCs w:val="24"/>
        </w:rPr>
        <w:t xml:space="preserve"> </w:t>
      </w:r>
      <w:r w:rsidRPr="00821762">
        <w:rPr>
          <w:rFonts w:eastAsia="Trebuchet MS" w:cs="Times New Roman"/>
          <w:spacing w:val="-1"/>
          <w:szCs w:val="24"/>
        </w:rPr>
        <w:t>publice</w:t>
      </w:r>
      <w:r w:rsidRPr="00821762">
        <w:rPr>
          <w:rFonts w:eastAsia="Trebuchet MS" w:cs="Times New Roman"/>
          <w:spacing w:val="16"/>
          <w:szCs w:val="24"/>
        </w:rPr>
        <w:t xml:space="preserve"> </w:t>
      </w:r>
      <w:r w:rsidRPr="00821762">
        <w:rPr>
          <w:rFonts w:eastAsia="Trebuchet MS" w:cs="Times New Roman"/>
          <w:spacing w:val="-1"/>
          <w:szCs w:val="24"/>
        </w:rPr>
        <w:t>și</w:t>
      </w:r>
      <w:r w:rsidRPr="00821762">
        <w:rPr>
          <w:rFonts w:eastAsia="Trebuchet MS" w:cs="Times New Roman"/>
          <w:spacing w:val="14"/>
          <w:szCs w:val="24"/>
        </w:rPr>
        <w:t xml:space="preserve"> </w:t>
      </w:r>
      <w:r w:rsidRPr="00821762">
        <w:rPr>
          <w:rFonts w:eastAsia="Trebuchet MS" w:cs="Times New Roman"/>
          <w:spacing w:val="-1"/>
          <w:szCs w:val="24"/>
        </w:rPr>
        <w:t>asistentul</w:t>
      </w:r>
      <w:r w:rsidRPr="00821762">
        <w:rPr>
          <w:rFonts w:eastAsia="Trebuchet MS" w:cs="Times New Roman"/>
          <w:spacing w:val="15"/>
          <w:szCs w:val="24"/>
        </w:rPr>
        <w:t xml:space="preserve"> </w:t>
      </w:r>
      <w:r w:rsidRPr="00821762">
        <w:rPr>
          <w:rFonts w:eastAsia="Trebuchet MS" w:cs="Times New Roman"/>
          <w:spacing w:val="-1"/>
          <w:szCs w:val="24"/>
        </w:rPr>
        <w:t>manager</w:t>
      </w:r>
      <w:r w:rsidRPr="00821762">
        <w:rPr>
          <w:rFonts w:eastAsia="Trebuchet MS" w:cs="Times New Roman"/>
          <w:spacing w:val="16"/>
          <w:szCs w:val="24"/>
        </w:rPr>
        <w:t xml:space="preserve"> </w:t>
      </w:r>
      <w:r w:rsidRPr="00821762">
        <w:rPr>
          <w:rFonts w:eastAsia="Trebuchet MS" w:cs="Times New Roman"/>
          <w:spacing w:val="-1"/>
          <w:szCs w:val="24"/>
        </w:rPr>
        <w:t>fiind</w:t>
      </w:r>
      <w:r w:rsidRPr="00821762">
        <w:rPr>
          <w:rFonts w:eastAsia="Trebuchet MS" w:cs="Times New Roman"/>
          <w:spacing w:val="14"/>
          <w:szCs w:val="24"/>
        </w:rPr>
        <w:t xml:space="preserve"> </w:t>
      </w:r>
      <w:r w:rsidRPr="00821762">
        <w:rPr>
          <w:rFonts w:eastAsia="Trebuchet MS" w:cs="Times New Roman"/>
          <w:spacing w:val="-1"/>
          <w:szCs w:val="24"/>
        </w:rPr>
        <w:t>opționale.</w:t>
      </w:r>
      <w:r w:rsidRPr="00821762">
        <w:rPr>
          <w:rFonts w:eastAsia="Trebuchet MS" w:cs="Times New Roman"/>
          <w:spacing w:val="16"/>
          <w:szCs w:val="24"/>
        </w:rPr>
        <w:t xml:space="preserve"> </w:t>
      </w:r>
      <w:r w:rsidRPr="00821762">
        <w:rPr>
          <w:rFonts w:eastAsia="Trebuchet MS" w:cs="Times New Roman"/>
          <w:spacing w:val="-1"/>
          <w:szCs w:val="24"/>
        </w:rPr>
        <w:t>Toate</w:t>
      </w:r>
      <w:r w:rsidRPr="00821762">
        <w:rPr>
          <w:rFonts w:eastAsia="Trebuchet MS" w:cs="Times New Roman"/>
          <w:spacing w:val="14"/>
          <w:szCs w:val="24"/>
        </w:rPr>
        <w:t xml:space="preserve"> </w:t>
      </w:r>
      <w:r w:rsidRPr="00821762">
        <w:rPr>
          <w:rFonts w:eastAsia="Trebuchet MS" w:cs="Times New Roman"/>
          <w:spacing w:val="-1"/>
          <w:szCs w:val="24"/>
        </w:rPr>
        <w:t>aceste</w:t>
      </w:r>
      <w:r w:rsidRPr="00821762">
        <w:rPr>
          <w:rFonts w:eastAsia="Trebuchet MS" w:cs="Times New Roman"/>
          <w:spacing w:val="14"/>
          <w:szCs w:val="24"/>
        </w:rPr>
        <w:t xml:space="preserve"> </w:t>
      </w:r>
      <w:r w:rsidRPr="00821762">
        <w:rPr>
          <w:rFonts w:eastAsia="Trebuchet MS" w:cs="Times New Roman"/>
          <w:spacing w:val="-1"/>
          <w:szCs w:val="24"/>
        </w:rPr>
        <w:t>poziții</w:t>
      </w:r>
      <w:r w:rsidRPr="00821762">
        <w:rPr>
          <w:rFonts w:eastAsia="Trebuchet MS" w:cs="Times New Roman"/>
          <w:spacing w:val="14"/>
          <w:szCs w:val="24"/>
        </w:rPr>
        <w:t xml:space="preserve"> </w:t>
      </w:r>
      <w:r w:rsidRPr="00821762">
        <w:rPr>
          <w:rFonts w:eastAsia="Trebuchet MS" w:cs="Times New Roman"/>
          <w:spacing w:val="-1"/>
          <w:szCs w:val="24"/>
        </w:rPr>
        <w:t>(obligatorii</w:t>
      </w:r>
      <w:r w:rsidRPr="00821762">
        <w:rPr>
          <w:rFonts w:eastAsia="Trebuchet MS" w:cs="Times New Roman"/>
          <w:spacing w:val="14"/>
          <w:szCs w:val="24"/>
        </w:rPr>
        <w:t xml:space="preserve"> </w:t>
      </w:r>
      <w:r w:rsidRPr="00821762">
        <w:rPr>
          <w:rFonts w:eastAsia="Trebuchet MS" w:cs="Times New Roman"/>
          <w:spacing w:val="-1"/>
          <w:szCs w:val="24"/>
        </w:rPr>
        <w:t>sau</w:t>
      </w:r>
      <w:r w:rsidRPr="00821762">
        <w:rPr>
          <w:rFonts w:eastAsia="Trebuchet MS" w:cs="Times New Roman"/>
          <w:spacing w:val="75"/>
          <w:szCs w:val="24"/>
        </w:rPr>
        <w:t xml:space="preserve"> </w:t>
      </w:r>
      <w:r w:rsidRPr="00821762">
        <w:rPr>
          <w:rFonts w:eastAsia="Trebuchet MS" w:cs="Times New Roman"/>
          <w:spacing w:val="-1"/>
          <w:szCs w:val="24"/>
        </w:rPr>
        <w:t>opționale)</w:t>
      </w:r>
      <w:r w:rsidRPr="00821762">
        <w:rPr>
          <w:rFonts w:eastAsia="Trebuchet MS" w:cs="Times New Roman"/>
          <w:spacing w:val="1"/>
          <w:szCs w:val="24"/>
        </w:rPr>
        <w:t xml:space="preserve"> </w:t>
      </w:r>
      <w:r w:rsidRPr="00821762">
        <w:rPr>
          <w:rFonts w:eastAsia="Trebuchet MS" w:cs="Times New Roman"/>
          <w:szCs w:val="24"/>
        </w:rPr>
        <w:t>se</w:t>
      </w:r>
      <w:r w:rsidRPr="00821762">
        <w:rPr>
          <w:rFonts w:eastAsia="Trebuchet MS" w:cs="Times New Roman"/>
          <w:spacing w:val="-1"/>
          <w:szCs w:val="24"/>
        </w:rPr>
        <w:t xml:space="preserve"> vor</w:t>
      </w:r>
      <w:r w:rsidRPr="00821762">
        <w:rPr>
          <w:rFonts w:eastAsia="Trebuchet MS" w:cs="Times New Roman"/>
          <w:spacing w:val="1"/>
          <w:szCs w:val="24"/>
        </w:rPr>
        <w:t xml:space="preserve"> </w:t>
      </w:r>
      <w:r w:rsidRPr="00821762">
        <w:rPr>
          <w:rFonts w:eastAsia="Trebuchet MS" w:cs="Times New Roman"/>
          <w:spacing w:val="-1"/>
          <w:szCs w:val="24"/>
        </w:rPr>
        <w:t>include</w:t>
      </w:r>
      <w:r w:rsidRPr="00821762">
        <w:rPr>
          <w:rFonts w:eastAsia="Trebuchet MS" w:cs="Times New Roman"/>
          <w:spacing w:val="-3"/>
          <w:szCs w:val="24"/>
        </w:rPr>
        <w:t xml:space="preserve"> </w:t>
      </w:r>
      <w:r w:rsidRPr="00821762">
        <w:rPr>
          <w:rFonts w:eastAsia="Trebuchet MS" w:cs="Times New Roman"/>
          <w:spacing w:val="-1"/>
          <w:szCs w:val="24"/>
        </w:rPr>
        <w:t>în echipa de management.</w:t>
      </w:r>
    </w:p>
    <w:p w14:paraId="00C2F338" w14:textId="496AD8B8" w:rsidR="00DA36FD" w:rsidRPr="00821762" w:rsidRDefault="00DA36FD" w:rsidP="007C371A">
      <w:pPr>
        <w:widowControl w:val="0"/>
        <w:spacing w:after="0" w:line="360" w:lineRule="auto"/>
        <w:jc w:val="both"/>
        <w:rPr>
          <w:rFonts w:eastAsia="Trebuchet MS" w:cs="Trebuchet MS"/>
          <w:szCs w:val="24"/>
        </w:rPr>
      </w:pPr>
      <w:r w:rsidRPr="00821762">
        <w:rPr>
          <w:rFonts w:eastAsia="Trebuchet MS" w:cs="Times New Roman"/>
          <w:szCs w:val="24"/>
        </w:rPr>
        <w:tab/>
        <w:t>În</w:t>
      </w:r>
      <w:r w:rsidRPr="00821762">
        <w:rPr>
          <w:rFonts w:eastAsia="Trebuchet MS" w:cs="Times New Roman"/>
          <w:spacing w:val="17"/>
          <w:szCs w:val="24"/>
        </w:rPr>
        <w:t xml:space="preserve"> </w:t>
      </w:r>
      <w:r w:rsidRPr="00821762">
        <w:rPr>
          <w:rFonts w:eastAsia="Trebuchet MS" w:cs="Times New Roman"/>
          <w:spacing w:val="-1"/>
          <w:szCs w:val="24"/>
        </w:rPr>
        <w:t>mod</w:t>
      </w:r>
      <w:r w:rsidRPr="00821762">
        <w:rPr>
          <w:rFonts w:eastAsia="Trebuchet MS" w:cs="Times New Roman"/>
          <w:spacing w:val="17"/>
          <w:szCs w:val="24"/>
        </w:rPr>
        <w:t xml:space="preserve"> </w:t>
      </w:r>
      <w:r w:rsidRPr="00821762">
        <w:rPr>
          <w:rFonts w:eastAsia="Trebuchet MS" w:cs="Times New Roman"/>
          <w:spacing w:val="-1"/>
          <w:szCs w:val="24"/>
        </w:rPr>
        <w:t>similar,</w:t>
      </w:r>
      <w:r w:rsidRPr="00821762">
        <w:rPr>
          <w:rFonts w:eastAsia="Trebuchet MS" w:cs="Times New Roman"/>
          <w:spacing w:val="18"/>
          <w:szCs w:val="24"/>
        </w:rPr>
        <w:t xml:space="preserve"> </w:t>
      </w:r>
      <w:r w:rsidRPr="00821762">
        <w:rPr>
          <w:rFonts w:eastAsia="Trebuchet MS" w:cs="Times New Roman"/>
          <w:spacing w:val="-1"/>
          <w:szCs w:val="24"/>
        </w:rPr>
        <w:t>din</w:t>
      </w:r>
      <w:r w:rsidRPr="00821762">
        <w:rPr>
          <w:rFonts w:eastAsia="Trebuchet MS" w:cs="Times New Roman"/>
          <w:spacing w:val="17"/>
          <w:szCs w:val="24"/>
        </w:rPr>
        <w:t xml:space="preserve"> </w:t>
      </w:r>
      <w:r w:rsidRPr="00821762">
        <w:rPr>
          <w:rFonts w:eastAsia="Trebuchet MS" w:cs="Times New Roman"/>
          <w:spacing w:val="-1"/>
          <w:szCs w:val="24"/>
        </w:rPr>
        <w:t>echipa</w:t>
      </w:r>
      <w:r w:rsidRPr="00821762">
        <w:rPr>
          <w:rFonts w:eastAsia="Trebuchet MS" w:cs="Times New Roman"/>
          <w:spacing w:val="16"/>
          <w:szCs w:val="24"/>
        </w:rPr>
        <w:t xml:space="preserve"> </w:t>
      </w:r>
      <w:r w:rsidRPr="00821762">
        <w:rPr>
          <w:rFonts w:eastAsia="Trebuchet MS" w:cs="Times New Roman"/>
          <w:szCs w:val="24"/>
        </w:rPr>
        <w:t>de</w:t>
      </w:r>
      <w:r w:rsidRPr="00821762">
        <w:rPr>
          <w:rFonts w:eastAsia="Trebuchet MS" w:cs="Times New Roman"/>
          <w:spacing w:val="16"/>
          <w:szCs w:val="24"/>
        </w:rPr>
        <w:t xml:space="preserve"> </w:t>
      </w:r>
      <w:r w:rsidRPr="00821762">
        <w:rPr>
          <w:rFonts w:eastAsia="Trebuchet MS" w:cs="Times New Roman"/>
          <w:spacing w:val="-1"/>
          <w:szCs w:val="24"/>
        </w:rPr>
        <w:t>coordonare</w:t>
      </w:r>
      <w:r w:rsidRPr="00821762">
        <w:rPr>
          <w:rFonts w:eastAsia="Trebuchet MS" w:cs="Times New Roman"/>
          <w:spacing w:val="17"/>
          <w:szCs w:val="24"/>
        </w:rPr>
        <w:t xml:space="preserve"> </w:t>
      </w:r>
      <w:r w:rsidRPr="00821762">
        <w:rPr>
          <w:rFonts w:eastAsia="Trebuchet MS" w:cs="Times New Roman"/>
          <w:szCs w:val="24"/>
        </w:rPr>
        <w:t>a</w:t>
      </w:r>
      <w:r w:rsidRPr="00821762">
        <w:rPr>
          <w:rFonts w:eastAsia="Trebuchet MS" w:cs="Times New Roman"/>
          <w:spacing w:val="16"/>
          <w:szCs w:val="24"/>
        </w:rPr>
        <w:t xml:space="preserve"> </w:t>
      </w:r>
      <w:r w:rsidRPr="00821762">
        <w:rPr>
          <w:rFonts w:eastAsia="Trebuchet MS" w:cs="Times New Roman"/>
          <w:spacing w:val="-1"/>
          <w:szCs w:val="24"/>
        </w:rPr>
        <w:t>activităților</w:t>
      </w:r>
      <w:r w:rsidRPr="00821762">
        <w:rPr>
          <w:rFonts w:eastAsia="Trebuchet MS" w:cs="Times New Roman"/>
          <w:spacing w:val="18"/>
          <w:szCs w:val="24"/>
        </w:rPr>
        <w:t xml:space="preserve"> </w:t>
      </w:r>
      <w:r w:rsidRPr="00821762">
        <w:rPr>
          <w:rFonts w:eastAsia="Trebuchet MS" w:cs="Times New Roman"/>
          <w:spacing w:val="-1"/>
          <w:szCs w:val="24"/>
        </w:rPr>
        <w:t>fiecărui</w:t>
      </w:r>
      <w:r w:rsidRPr="00821762">
        <w:rPr>
          <w:rFonts w:eastAsia="Trebuchet MS" w:cs="Times New Roman"/>
          <w:spacing w:val="17"/>
          <w:szCs w:val="24"/>
        </w:rPr>
        <w:t xml:space="preserve"> </w:t>
      </w:r>
      <w:r w:rsidRPr="00821762">
        <w:rPr>
          <w:rFonts w:eastAsia="Trebuchet MS" w:cs="Times New Roman"/>
          <w:spacing w:val="-1"/>
          <w:szCs w:val="24"/>
        </w:rPr>
        <w:t>partener,</w:t>
      </w:r>
      <w:r w:rsidRPr="00821762">
        <w:rPr>
          <w:rFonts w:eastAsia="Trebuchet MS" w:cs="Times New Roman"/>
          <w:spacing w:val="17"/>
          <w:szCs w:val="24"/>
        </w:rPr>
        <w:t xml:space="preserve"> </w:t>
      </w:r>
      <w:r w:rsidRPr="00821762">
        <w:rPr>
          <w:rFonts w:eastAsia="Trebuchet MS" w:cs="Times New Roman"/>
          <w:spacing w:val="-1"/>
          <w:szCs w:val="24"/>
        </w:rPr>
        <w:t>trebuie</w:t>
      </w:r>
      <w:r w:rsidRPr="00821762">
        <w:rPr>
          <w:rFonts w:eastAsia="Trebuchet MS" w:cs="Times New Roman"/>
          <w:spacing w:val="22"/>
          <w:szCs w:val="24"/>
        </w:rPr>
        <w:t xml:space="preserve"> </w:t>
      </w:r>
      <w:r w:rsidRPr="00821762">
        <w:rPr>
          <w:rFonts w:eastAsia="Trebuchet MS" w:cs="Times New Roman"/>
          <w:spacing w:val="-1"/>
          <w:szCs w:val="24"/>
        </w:rPr>
        <w:t>să</w:t>
      </w:r>
      <w:r w:rsidRPr="00821762">
        <w:rPr>
          <w:rFonts w:eastAsia="Trebuchet MS" w:cs="Times New Roman"/>
          <w:spacing w:val="17"/>
          <w:szCs w:val="24"/>
        </w:rPr>
        <w:t xml:space="preserve"> </w:t>
      </w:r>
      <w:r w:rsidRPr="00821762">
        <w:rPr>
          <w:rFonts w:eastAsia="Trebuchet MS" w:cs="Times New Roman"/>
          <w:spacing w:val="-1"/>
          <w:szCs w:val="24"/>
        </w:rPr>
        <w:t>facă</w:t>
      </w:r>
      <w:r w:rsidRPr="00821762">
        <w:rPr>
          <w:rFonts w:eastAsia="Trebuchet MS" w:cs="Times New Roman"/>
          <w:spacing w:val="71"/>
          <w:szCs w:val="24"/>
        </w:rPr>
        <w:t xml:space="preserve"> </w:t>
      </w:r>
      <w:r w:rsidRPr="00821762">
        <w:rPr>
          <w:rFonts w:eastAsia="Trebuchet MS" w:cs="Times New Roman"/>
          <w:spacing w:val="-1"/>
          <w:szCs w:val="24"/>
        </w:rPr>
        <w:t>parte</w:t>
      </w:r>
      <w:r w:rsidRPr="00821762">
        <w:rPr>
          <w:rFonts w:eastAsia="Trebuchet MS" w:cs="Times New Roman"/>
          <w:spacing w:val="-14"/>
          <w:szCs w:val="24"/>
        </w:rPr>
        <w:t xml:space="preserve"> </w:t>
      </w:r>
      <w:r w:rsidRPr="00821762">
        <w:rPr>
          <w:rFonts w:eastAsia="Trebuchet MS" w:cs="Times New Roman"/>
          <w:spacing w:val="-1"/>
          <w:szCs w:val="24"/>
        </w:rPr>
        <w:t>obligatoriu</w:t>
      </w:r>
      <w:r w:rsidRPr="00821762">
        <w:rPr>
          <w:rFonts w:eastAsia="Trebuchet MS" w:cs="Times New Roman"/>
          <w:spacing w:val="-17"/>
          <w:szCs w:val="24"/>
        </w:rPr>
        <w:t xml:space="preserve"> </w:t>
      </w:r>
      <w:r w:rsidRPr="00821762">
        <w:rPr>
          <w:rFonts w:eastAsia="Trebuchet MS" w:cs="Times New Roman"/>
          <w:spacing w:val="-1"/>
          <w:szCs w:val="24"/>
        </w:rPr>
        <w:t>coordonatorul</w:t>
      </w:r>
      <w:r w:rsidRPr="00821762">
        <w:rPr>
          <w:rFonts w:eastAsia="Trebuchet MS" w:cs="Times New Roman"/>
          <w:spacing w:val="-15"/>
          <w:szCs w:val="24"/>
        </w:rPr>
        <w:t xml:space="preserve"> </w:t>
      </w:r>
      <w:r w:rsidRPr="00821762">
        <w:rPr>
          <w:rFonts w:eastAsia="Trebuchet MS" w:cs="Times New Roman"/>
          <w:spacing w:val="-1"/>
          <w:szCs w:val="24"/>
        </w:rPr>
        <w:t>de</w:t>
      </w:r>
      <w:r w:rsidRPr="00821762">
        <w:rPr>
          <w:rFonts w:eastAsia="Trebuchet MS" w:cs="Times New Roman"/>
          <w:spacing w:val="-14"/>
          <w:szCs w:val="24"/>
        </w:rPr>
        <w:t xml:space="preserve"> </w:t>
      </w:r>
      <w:r w:rsidRPr="00821762">
        <w:rPr>
          <w:rFonts w:eastAsia="Trebuchet MS" w:cs="Times New Roman"/>
          <w:spacing w:val="-1"/>
          <w:szCs w:val="24"/>
        </w:rPr>
        <w:t>proiect</w:t>
      </w:r>
      <w:r w:rsidRPr="00821762">
        <w:rPr>
          <w:rFonts w:eastAsia="Trebuchet MS" w:cs="Times New Roman"/>
          <w:spacing w:val="-13"/>
          <w:szCs w:val="24"/>
        </w:rPr>
        <w:t xml:space="preserve"> </w:t>
      </w:r>
      <w:r w:rsidRPr="00821762">
        <w:rPr>
          <w:rFonts w:eastAsia="Trebuchet MS" w:cs="Times New Roman"/>
          <w:spacing w:val="-1"/>
          <w:szCs w:val="24"/>
        </w:rPr>
        <w:t>și</w:t>
      </w:r>
      <w:r w:rsidRPr="00821762">
        <w:rPr>
          <w:rFonts w:eastAsia="Trebuchet MS" w:cs="Times New Roman"/>
          <w:spacing w:val="-14"/>
          <w:szCs w:val="24"/>
        </w:rPr>
        <w:t xml:space="preserve"> </w:t>
      </w:r>
      <w:r w:rsidRPr="00821762">
        <w:rPr>
          <w:rFonts w:eastAsia="Trebuchet MS" w:cs="Times New Roman"/>
          <w:spacing w:val="-1"/>
          <w:szCs w:val="24"/>
        </w:rPr>
        <w:t>responsabilul</w:t>
      </w:r>
      <w:r w:rsidRPr="00821762">
        <w:rPr>
          <w:rFonts w:eastAsia="Trebuchet MS" w:cs="Times New Roman"/>
          <w:spacing w:val="-14"/>
          <w:szCs w:val="24"/>
        </w:rPr>
        <w:t xml:space="preserve"> </w:t>
      </w:r>
      <w:r w:rsidRPr="00821762">
        <w:rPr>
          <w:rFonts w:eastAsia="Trebuchet MS" w:cs="Times New Roman"/>
          <w:spacing w:val="-1"/>
          <w:szCs w:val="24"/>
        </w:rPr>
        <w:t>financiar,</w:t>
      </w:r>
      <w:r w:rsidRPr="00821762">
        <w:rPr>
          <w:rFonts w:eastAsia="Trebuchet MS" w:cs="Times New Roman"/>
          <w:spacing w:val="-13"/>
          <w:szCs w:val="24"/>
        </w:rPr>
        <w:t xml:space="preserve"> </w:t>
      </w:r>
      <w:r w:rsidRPr="00821762">
        <w:rPr>
          <w:rFonts w:eastAsia="Trebuchet MS" w:cs="Times New Roman"/>
          <w:spacing w:val="-1"/>
          <w:szCs w:val="24"/>
        </w:rPr>
        <w:t>în</w:t>
      </w:r>
      <w:r w:rsidRPr="00821762">
        <w:rPr>
          <w:rFonts w:eastAsia="Trebuchet MS" w:cs="Times New Roman"/>
          <w:spacing w:val="-15"/>
          <w:szCs w:val="24"/>
        </w:rPr>
        <w:t xml:space="preserve"> </w:t>
      </w:r>
      <w:r w:rsidRPr="00821762">
        <w:rPr>
          <w:rFonts w:eastAsia="Trebuchet MS" w:cs="Times New Roman"/>
          <w:spacing w:val="-1"/>
          <w:szCs w:val="24"/>
        </w:rPr>
        <w:t>timp</w:t>
      </w:r>
      <w:r w:rsidRPr="00821762">
        <w:rPr>
          <w:rFonts w:eastAsia="Trebuchet MS" w:cs="Times New Roman"/>
          <w:spacing w:val="-15"/>
          <w:szCs w:val="24"/>
        </w:rPr>
        <w:t xml:space="preserve"> </w:t>
      </w:r>
      <w:r w:rsidRPr="00821762">
        <w:rPr>
          <w:rFonts w:eastAsia="Trebuchet MS" w:cs="Times New Roman"/>
          <w:szCs w:val="24"/>
        </w:rPr>
        <w:t>ce</w:t>
      </w:r>
      <w:r w:rsidRPr="00821762">
        <w:rPr>
          <w:rFonts w:eastAsia="Trebuchet MS" w:cs="Times New Roman"/>
          <w:spacing w:val="-13"/>
          <w:szCs w:val="24"/>
        </w:rPr>
        <w:t xml:space="preserve"> </w:t>
      </w:r>
      <w:r w:rsidRPr="00821762">
        <w:rPr>
          <w:rFonts w:eastAsia="Trebuchet MS" w:cs="Times New Roman"/>
          <w:spacing w:val="-1"/>
          <w:szCs w:val="24"/>
        </w:rPr>
        <w:t>responsabilul</w:t>
      </w:r>
      <w:r w:rsidRPr="00821762">
        <w:rPr>
          <w:rFonts w:eastAsia="Trebuchet MS" w:cs="Times New Roman"/>
          <w:spacing w:val="49"/>
          <w:szCs w:val="24"/>
        </w:rPr>
        <w:t xml:space="preserve"> </w:t>
      </w:r>
      <w:r w:rsidRPr="00821762">
        <w:rPr>
          <w:rFonts w:eastAsia="Trebuchet MS" w:cs="Times New Roman"/>
          <w:szCs w:val="24"/>
        </w:rPr>
        <w:t>de</w:t>
      </w:r>
      <w:r w:rsidRPr="00821762">
        <w:rPr>
          <w:rFonts w:eastAsia="Trebuchet MS" w:cs="Times New Roman"/>
          <w:spacing w:val="-1"/>
          <w:szCs w:val="24"/>
        </w:rPr>
        <w:t xml:space="preserve"> achiziții publice</w:t>
      </w:r>
      <w:r w:rsidRPr="00821762">
        <w:rPr>
          <w:rFonts w:eastAsia="Trebuchet MS" w:cs="Times New Roman"/>
          <w:spacing w:val="2"/>
          <w:szCs w:val="24"/>
        </w:rPr>
        <w:t xml:space="preserve"> </w:t>
      </w:r>
      <w:r w:rsidRPr="00821762">
        <w:rPr>
          <w:rFonts w:eastAsia="Trebuchet MS" w:cs="Times New Roman"/>
          <w:spacing w:val="-1"/>
          <w:szCs w:val="24"/>
        </w:rPr>
        <w:t>și</w:t>
      </w:r>
      <w:r w:rsidRPr="00821762">
        <w:rPr>
          <w:rFonts w:eastAsia="Trebuchet MS" w:cs="Times New Roman"/>
          <w:szCs w:val="24"/>
        </w:rPr>
        <w:t xml:space="preserve"> </w:t>
      </w:r>
      <w:r w:rsidRPr="00821762">
        <w:rPr>
          <w:rFonts w:eastAsia="Trebuchet MS" w:cs="Times New Roman"/>
          <w:spacing w:val="-1"/>
          <w:szCs w:val="24"/>
        </w:rPr>
        <w:t>asistentul manager</w:t>
      </w:r>
      <w:r w:rsidRPr="00821762">
        <w:rPr>
          <w:rFonts w:eastAsia="Trebuchet MS" w:cs="Times New Roman"/>
          <w:spacing w:val="-2"/>
          <w:szCs w:val="24"/>
        </w:rPr>
        <w:t xml:space="preserve"> </w:t>
      </w:r>
      <w:r w:rsidRPr="00821762">
        <w:rPr>
          <w:rFonts w:eastAsia="Trebuchet MS" w:cs="Times New Roman"/>
          <w:spacing w:val="-1"/>
          <w:szCs w:val="24"/>
        </w:rPr>
        <w:t>pot</w:t>
      </w:r>
      <w:r w:rsidRPr="00821762">
        <w:rPr>
          <w:rFonts w:eastAsia="Trebuchet MS" w:cs="Times New Roman"/>
          <w:spacing w:val="1"/>
          <w:szCs w:val="24"/>
        </w:rPr>
        <w:t xml:space="preserve"> </w:t>
      </w:r>
      <w:r w:rsidRPr="00821762">
        <w:rPr>
          <w:rFonts w:eastAsia="Trebuchet MS" w:cs="Times New Roman"/>
          <w:szCs w:val="24"/>
        </w:rPr>
        <w:t>fi</w:t>
      </w:r>
      <w:r w:rsidRPr="00821762">
        <w:rPr>
          <w:rFonts w:eastAsia="Trebuchet MS" w:cs="Times New Roman"/>
          <w:spacing w:val="-3"/>
          <w:szCs w:val="24"/>
        </w:rPr>
        <w:t xml:space="preserve"> </w:t>
      </w:r>
      <w:r w:rsidRPr="00821762">
        <w:rPr>
          <w:rFonts w:eastAsia="Trebuchet MS" w:cs="Times New Roman"/>
          <w:spacing w:val="-1"/>
          <w:szCs w:val="24"/>
        </w:rPr>
        <w:t>angajați</w:t>
      </w:r>
      <w:r w:rsidRPr="00821762">
        <w:rPr>
          <w:rFonts w:eastAsia="Trebuchet MS" w:cs="Times New Roman"/>
          <w:spacing w:val="3"/>
          <w:szCs w:val="24"/>
        </w:rPr>
        <w:t xml:space="preserve"> </w:t>
      </w:r>
      <w:r w:rsidRPr="00821762">
        <w:rPr>
          <w:rFonts w:eastAsia="Trebuchet MS" w:cs="Times New Roman"/>
          <w:spacing w:val="-1"/>
          <w:szCs w:val="24"/>
        </w:rPr>
        <w:t>opțional.</w:t>
      </w:r>
    </w:p>
    <w:p w14:paraId="51F95D78" w14:textId="77777777" w:rsidR="00DA36FD" w:rsidRPr="00821762" w:rsidRDefault="00DA36FD" w:rsidP="007C371A">
      <w:pPr>
        <w:widowControl w:val="0"/>
        <w:spacing w:after="0" w:line="360" w:lineRule="auto"/>
        <w:rPr>
          <w:rFonts w:eastAsia="Trebuchet MS" w:cs="Trebuchet MS"/>
          <w:sz w:val="22"/>
        </w:rPr>
      </w:pPr>
    </w:p>
    <w:p w14:paraId="326F281D" w14:textId="77777777" w:rsidR="00C83C9C" w:rsidRPr="00821762" w:rsidRDefault="00C83C9C" w:rsidP="007C371A">
      <w:pPr>
        <w:widowControl w:val="0"/>
        <w:spacing w:after="0" w:line="360" w:lineRule="auto"/>
        <w:jc w:val="both"/>
        <w:rPr>
          <w:rFonts w:eastAsia="Trebuchet MS" w:cs="Trebuchet MS"/>
          <w:szCs w:val="24"/>
        </w:rPr>
      </w:pPr>
      <w:r w:rsidRPr="00821762">
        <w:rPr>
          <w:rFonts w:eastAsia="Calibri" w:hAnsi="Calibri" w:cs="Times New Roman"/>
          <w:b/>
          <w:spacing w:val="-1"/>
          <w:szCs w:val="24"/>
        </w:rPr>
        <w:t>Reguli aplicabile</w:t>
      </w:r>
      <w:r w:rsidRPr="00821762">
        <w:rPr>
          <w:rFonts w:eastAsia="Calibri" w:hAnsi="Calibri" w:cs="Times New Roman"/>
          <w:b/>
          <w:spacing w:val="-2"/>
          <w:szCs w:val="24"/>
        </w:rPr>
        <w:t xml:space="preserve"> </w:t>
      </w:r>
      <w:r w:rsidRPr="00821762">
        <w:rPr>
          <w:rFonts w:eastAsia="Calibri" w:hAnsi="Calibri" w:cs="Times New Roman"/>
          <w:b/>
          <w:spacing w:val="-1"/>
          <w:szCs w:val="24"/>
        </w:rPr>
        <w:t xml:space="preserve">cheltuielilor </w:t>
      </w:r>
      <w:r w:rsidRPr="00821762">
        <w:rPr>
          <w:rFonts w:eastAsia="Calibri" w:hAnsi="Calibri" w:cs="Times New Roman"/>
          <w:b/>
          <w:szCs w:val="24"/>
        </w:rPr>
        <w:t>cu</w:t>
      </w:r>
      <w:r w:rsidRPr="00821762">
        <w:rPr>
          <w:rFonts w:eastAsia="Calibri" w:hAnsi="Calibri" w:cs="Times New Roman"/>
          <w:b/>
          <w:spacing w:val="-1"/>
          <w:szCs w:val="24"/>
        </w:rPr>
        <w:t xml:space="preserve"> personalul</w:t>
      </w:r>
    </w:p>
    <w:p w14:paraId="6D62BB6C" w14:textId="77777777" w:rsidR="00C83C9C" w:rsidRPr="00821762" w:rsidRDefault="00C83C9C" w:rsidP="007C371A">
      <w:pPr>
        <w:widowControl w:val="0"/>
        <w:numPr>
          <w:ilvl w:val="0"/>
          <w:numId w:val="29"/>
        </w:numPr>
        <w:tabs>
          <w:tab w:val="left" w:pos="0"/>
        </w:tabs>
        <w:spacing w:after="0" w:line="360" w:lineRule="auto"/>
        <w:ind w:left="0" w:hanging="284"/>
        <w:jc w:val="both"/>
        <w:rPr>
          <w:rFonts w:eastAsia="Trebuchet MS" w:cs="Times New Roman"/>
          <w:szCs w:val="24"/>
        </w:rPr>
      </w:pPr>
      <w:r w:rsidRPr="00821762">
        <w:rPr>
          <w:rFonts w:eastAsia="Trebuchet MS" w:cs="Times New Roman"/>
          <w:spacing w:val="-1"/>
          <w:szCs w:val="24"/>
        </w:rPr>
        <w:t>Decontarea</w:t>
      </w:r>
      <w:r w:rsidRPr="00821762">
        <w:rPr>
          <w:rFonts w:eastAsia="Trebuchet MS" w:cs="Times New Roman"/>
          <w:spacing w:val="21"/>
          <w:szCs w:val="24"/>
        </w:rPr>
        <w:t xml:space="preserve"> </w:t>
      </w:r>
      <w:r w:rsidRPr="00821762">
        <w:rPr>
          <w:rFonts w:eastAsia="Trebuchet MS" w:cs="Times New Roman"/>
          <w:spacing w:val="-1"/>
          <w:szCs w:val="24"/>
        </w:rPr>
        <w:t>cheltuielilor</w:t>
      </w:r>
      <w:r w:rsidRPr="00821762">
        <w:rPr>
          <w:rFonts w:eastAsia="Trebuchet MS" w:cs="Times New Roman"/>
          <w:spacing w:val="22"/>
          <w:szCs w:val="24"/>
        </w:rPr>
        <w:t xml:space="preserve"> </w:t>
      </w:r>
      <w:r w:rsidRPr="00821762">
        <w:rPr>
          <w:rFonts w:eastAsia="Trebuchet MS" w:cs="Times New Roman"/>
          <w:spacing w:val="-1"/>
          <w:szCs w:val="24"/>
        </w:rPr>
        <w:t>salariale</w:t>
      </w:r>
      <w:r w:rsidRPr="00821762">
        <w:rPr>
          <w:rFonts w:eastAsia="Trebuchet MS" w:cs="Times New Roman"/>
          <w:spacing w:val="24"/>
          <w:szCs w:val="24"/>
        </w:rPr>
        <w:t xml:space="preserve"> </w:t>
      </w:r>
      <w:r w:rsidRPr="00821762">
        <w:rPr>
          <w:rFonts w:eastAsia="Trebuchet MS" w:cs="Times New Roman"/>
          <w:szCs w:val="24"/>
        </w:rPr>
        <w:t>se</w:t>
      </w:r>
      <w:r w:rsidRPr="00821762">
        <w:rPr>
          <w:rFonts w:eastAsia="Trebuchet MS" w:cs="Times New Roman"/>
          <w:spacing w:val="23"/>
          <w:szCs w:val="24"/>
        </w:rPr>
        <w:t xml:space="preserve"> </w:t>
      </w:r>
      <w:r w:rsidRPr="00821762">
        <w:rPr>
          <w:rFonts w:eastAsia="Trebuchet MS" w:cs="Times New Roman"/>
          <w:szCs w:val="24"/>
        </w:rPr>
        <w:t>va</w:t>
      </w:r>
      <w:r w:rsidRPr="00821762">
        <w:rPr>
          <w:rFonts w:eastAsia="Trebuchet MS" w:cs="Times New Roman"/>
          <w:spacing w:val="23"/>
          <w:szCs w:val="24"/>
        </w:rPr>
        <w:t xml:space="preserve"> </w:t>
      </w:r>
      <w:r w:rsidRPr="00821762">
        <w:rPr>
          <w:rFonts w:eastAsia="Trebuchet MS" w:cs="Times New Roman"/>
          <w:spacing w:val="-1"/>
          <w:szCs w:val="24"/>
        </w:rPr>
        <w:t>determina</w:t>
      </w:r>
      <w:r w:rsidRPr="00821762">
        <w:rPr>
          <w:rFonts w:eastAsia="Trebuchet MS" w:cs="Times New Roman"/>
          <w:spacing w:val="23"/>
          <w:szCs w:val="24"/>
        </w:rPr>
        <w:t xml:space="preserve"> </w:t>
      </w:r>
      <w:r w:rsidRPr="00821762">
        <w:rPr>
          <w:rFonts w:eastAsia="Trebuchet MS" w:cs="Times New Roman"/>
          <w:szCs w:val="24"/>
        </w:rPr>
        <w:t>în</w:t>
      </w:r>
      <w:r w:rsidRPr="00821762">
        <w:rPr>
          <w:rFonts w:eastAsia="Trebuchet MS" w:cs="Times New Roman"/>
          <w:spacing w:val="23"/>
          <w:szCs w:val="24"/>
        </w:rPr>
        <w:t xml:space="preserve"> </w:t>
      </w:r>
      <w:r w:rsidRPr="00821762">
        <w:rPr>
          <w:rFonts w:eastAsia="Trebuchet MS" w:cs="Times New Roman"/>
          <w:spacing w:val="-1"/>
          <w:szCs w:val="24"/>
        </w:rPr>
        <w:t>baza</w:t>
      </w:r>
      <w:r w:rsidRPr="00821762">
        <w:rPr>
          <w:rFonts w:eastAsia="Trebuchet MS" w:cs="Times New Roman"/>
          <w:spacing w:val="24"/>
          <w:szCs w:val="24"/>
        </w:rPr>
        <w:t xml:space="preserve"> </w:t>
      </w:r>
      <w:proofErr w:type="spellStart"/>
      <w:r w:rsidRPr="00821762">
        <w:rPr>
          <w:rFonts w:eastAsia="Trebuchet MS" w:cs="Times New Roman"/>
          <w:spacing w:val="-1"/>
          <w:szCs w:val="24"/>
        </w:rPr>
        <w:t>retribuţiei</w:t>
      </w:r>
      <w:proofErr w:type="spellEnd"/>
      <w:r w:rsidRPr="00821762">
        <w:rPr>
          <w:rFonts w:eastAsia="Trebuchet MS" w:cs="Times New Roman"/>
          <w:spacing w:val="24"/>
          <w:szCs w:val="24"/>
        </w:rPr>
        <w:t xml:space="preserve"> </w:t>
      </w:r>
      <w:r w:rsidRPr="00821762">
        <w:rPr>
          <w:rFonts w:eastAsia="Trebuchet MS" w:cs="Times New Roman"/>
          <w:spacing w:val="-1"/>
          <w:szCs w:val="24"/>
        </w:rPr>
        <w:t>echivalente</w:t>
      </w:r>
      <w:r w:rsidRPr="00821762">
        <w:rPr>
          <w:rFonts w:eastAsia="Trebuchet MS" w:cs="Times New Roman"/>
          <w:spacing w:val="24"/>
          <w:szCs w:val="24"/>
        </w:rPr>
        <w:t xml:space="preserve"> </w:t>
      </w:r>
      <w:r w:rsidRPr="00821762">
        <w:rPr>
          <w:rFonts w:eastAsia="Trebuchet MS" w:cs="Times New Roman"/>
          <w:szCs w:val="24"/>
        </w:rPr>
        <w:t>pe</w:t>
      </w:r>
      <w:r w:rsidRPr="00821762">
        <w:rPr>
          <w:rFonts w:eastAsia="Trebuchet MS" w:cs="Times New Roman"/>
          <w:spacing w:val="63"/>
          <w:szCs w:val="24"/>
        </w:rPr>
        <w:t xml:space="preserve"> </w:t>
      </w:r>
      <w:r w:rsidRPr="00821762">
        <w:rPr>
          <w:rFonts w:eastAsia="Trebuchet MS" w:cs="Times New Roman"/>
          <w:spacing w:val="-1"/>
          <w:szCs w:val="24"/>
        </w:rPr>
        <w:t>oră,</w:t>
      </w:r>
      <w:r w:rsidRPr="00821762">
        <w:rPr>
          <w:rFonts w:eastAsia="Trebuchet MS" w:cs="Times New Roman"/>
          <w:spacing w:val="41"/>
          <w:szCs w:val="24"/>
        </w:rPr>
        <w:t xml:space="preserve"> </w:t>
      </w:r>
      <w:r w:rsidRPr="00821762">
        <w:rPr>
          <w:rFonts w:eastAsia="Trebuchet MS" w:cs="Times New Roman"/>
          <w:spacing w:val="-1"/>
          <w:szCs w:val="24"/>
        </w:rPr>
        <w:t>luând</w:t>
      </w:r>
      <w:r w:rsidRPr="00821762">
        <w:rPr>
          <w:rFonts w:eastAsia="Trebuchet MS" w:cs="Times New Roman"/>
          <w:spacing w:val="40"/>
          <w:szCs w:val="24"/>
        </w:rPr>
        <w:t xml:space="preserve"> </w:t>
      </w:r>
      <w:r w:rsidRPr="00821762">
        <w:rPr>
          <w:rFonts w:eastAsia="Trebuchet MS" w:cs="Times New Roman"/>
          <w:szCs w:val="24"/>
        </w:rPr>
        <w:t>ca</w:t>
      </w:r>
      <w:r w:rsidRPr="00821762">
        <w:rPr>
          <w:rFonts w:eastAsia="Trebuchet MS" w:cs="Times New Roman"/>
          <w:spacing w:val="40"/>
          <w:szCs w:val="24"/>
        </w:rPr>
        <w:t xml:space="preserve"> </w:t>
      </w:r>
      <w:r w:rsidRPr="00821762">
        <w:rPr>
          <w:rFonts w:eastAsia="Trebuchet MS" w:cs="Times New Roman"/>
          <w:spacing w:val="-1"/>
          <w:szCs w:val="24"/>
        </w:rPr>
        <w:t>punct</w:t>
      </w:r>
      <w:r w:rsidRPr="00821762">
        <w:rPr>
          <w:rFonts w:eastAsia="Trebuchet MS" w:cs="Times New Roman"/>
          <w:spacing w:val="42"/>
          <w:szCs w:val="24"/>
        </w:rPr>
        <w:t xml:space="preserve"> </w:t>
      </w:r>
      <w:r w:rsidRPr="00821762">
        <w:rPr>
          <w:rFonts w:eastAsia="Trebuchet MS" w:cs="Times New Roman"/>
          <w:szCs w:val="24"/>
        </w:rPr>
        <w:t>de</w:t>
      </w:r>
      <w:r w:rsidRPr="00821762">
        <w:rPr>
          <w:rFonts w:eastAsia="Trebuchet MS" w:cs="Times New Roman"/>
          <w:spacing w:val="39"/>
          <w:szCs w:val="24"/>
        </w:rPr>
        <w:t xml:space="preserve"> </w:t>
      </w:r>
      <w:proofErr w:type="spellStart"/>
      <w:r w:rsidRPr="00821762">
        <w:rPr>
          <w:rFonts w:eastAsia="Trebuchet MS" w:cs="Times New Roman"/>
          <w:szCs w:val="24"/>
        </w:rPr>
        <w:t>referinţă</w:t>
      </w:r>
      <w:proofErr w:type="spellEnd"/>
      <w:r w:rsidRPr="00821762">
        <w:rPr>
          <w:rFonts w:eastAsia="Trebuchet MS" w:cs="Times New Roman"/>
          <w:spacing w:val="38"/>
          <w:szCs w:val="24"/>
        </w:rPr>
        <w:t xml:space="preserve"> </w:t>
      </w:r>
      <w:r w:rsidRPr="00821762">
        <w:rPr>
          <w:rFonts w:eastAsia="Trebuchet MS" w:cs="Times New Roman"/>
          <w:spacing w:val="-1"/>
          <w:szCs w:val="24"/>
        </w:rPr>
        <w:t>ziua</w:t>
      </w:r>
      <w:r w:rsidRPr="00821762">
        <w:rPr>
          <w:rFonts w:eastAsia="Trebuchet MS" w:cs="Times New Roman"/>
          <w:spacing w:val="40"/>
          <w:szCs w:val="24"/>
        </w:rPr>
        <w:t xml:space="preserve"> </w:t>
      </w:r>
      <w:r w:rsidRPr="00821762">
        <w:rPr>
          <w:rFonts w:eastAsia="Trebuchet MS" w:cs="Times New Roman"/>
          <w:szCs w:val="24"/>
        </w:rPr>
        <w:t>de</w:t>
      </w:r>
      <w:r w:rsidRPr="00821762">
        <w:rPr>
          <w:rFonts w:eastAsia="Trebuchet MS" w:cs="Times New Roman"/>
          <w:spacing w:val="40"/>
          <w:szCs w:val="24"/>
        </w:rPr>
        <w:t xml:space="preserve"> </w:t>
      </w:r>
      <w:r w:rsidRPr="00821762">
        <w:rPr>
          <w:rFonts w:eastAsia="Trebuchet MS" w:cs="Times New Roman"/>
          <w:spacing w:val="-1"/>
          <w:szCs w:val="24"/>
        </w:rPr>
        <w:t>lucru</w:t>
      </w:r>
      <w:r w:rsidRPr="00821762">
        <w:rPr>
          <w:rFonts w:eastAsia="Trebuchet MS" w:cs="Times New Roman"/>
          <w:spacing w:val="39"/>
          <w:szCs w:val="24"/>
        </w:rPr>
        <w:t xml:space="preserve"> </w:t>
      </w:r>
      <w:r w:rsidRPr="00821762">
        <w:rPr>
          <w:rFonts w:eastAsia="Trebuchet MS" w:cs="Times New Roman"/>
          <w:szCs w:val="24"/>
        </w:rPr>
        <w:t>de</w:t>
      </w:r>
      <w:r w:rsidRPr="00821762">
        <w:rPr>
          <w:rFonts w:eastAsia="Trebuchet MS" w:cs="Times New Roman"/>
          <w:spacing w:val="40"/>
          <w:szCs w:val="24"/>
        </w:rPr>
        <w:t xml:space="preserve"> </w:t>
      </w:r>
      <w:r w:rsidRPr="00821762">
        <w:rPr>
          <w:rFonts w:eastAsia="Trebuchet MS" w:cs="Times New Roman"/>
          <w:szCs w:val="24"/>
        </w:rPr>
        <w:t>8</w:t>
      </w:r>
      <w:r w:rsidRPr="00821762">
        <w:rPr>
          <w:rFonts w:eastAsia="Trebuchet MS" w:cs="Times New Roman"/>
          <w:spacing w:val="40"/>
          <w:szCs w:val="24"/>
        </w:rPr>
        <w:t xml:space="preserve"> </w:t>
      </w:r>
      <w:r w:rsidRPr="00821762">
        <w:rPr>
          <w:rFonts w:eastAsia="Trebuchet MS" w:cs="Times New Roman"/>
          <w:spacing w:val="-1"/>
          <w:szCs w:val="24"/>
        </w:rPr>
        <w:t>ore</w:t>
      </w:r>
      <w:r w:rsidRPr="00821762">
        <w:rPr>
          <w:rFonts w:eastAsia="Trebuchet MS" w:cs="Times New Roman"/>
          <w:spacing w:val="41"/>
          <w:szCs w:val="24"/>
        </w:rPr>
        <w:t xml:space="preserve"> </w:t>
      </w:r>
      <w:r w:rsidRPr="00821762">
        <w:rPr>
          <w:rFonts w:eastAsia="Trebuchet MS" w:cs="Times New Roman"/>
          <w:szCs w:val="24"/>
        </w:rPr>
        <w:t>şi</w:t>
      </w:r>
      <w:r w:rsidRPr="00821762">
        <w:rPr>
          <w:rFonts w:eastAsia="Trebuchet MS" w:cs="Times New Roman"/>
          <w:spacing w:val="40"/>
          <w:szCs w:val="24"/>
        </w:rPr>
        <w:t xml:space="preserve"> </w:t>
      </w:r>
      <w:r w:rsidRPr="00821762">
        <w:rPr>
          <w:rFonts w:eastAsia="Trebuchet MS" w:cs="Times New Roman"/>
          <w:szCs w:val="24"/>
        </w:rPr>
        <w:t>o</w:t>
      </w:r>
      <w:r w:rsidRPr="00821762">
        <w:rPr>
          <w:rFonts w:eastAsia="Trebuchet MS" w:cs="Times New Roman"/>
          <w:spacing w:val="41"/>
          <w:szCs w:val="24"/>
        </w:rPr>
        <w:t xml:space="preserve"> </w:t>
      </w:r>
      <w:r w:rsidRPr="00821762">
        <w:rPr>
          <w:rFonts w:eastAsia="Trebuchet MS" w:cs="Times New Roman"/>
          <w:spacing w:val="-1"/>
          <w:szCs w:val="24"/>
        </w:rPr>
        <w:t>medie</w:t>
      </w:r>
      <w:r w:rsidRPr="00821762">
        <w:rPr>
          <w:rFonts w:eastAsia="Trebuchet MS" w:cs="Times New Roman"/>
          <w:spacing w:val="40"/>
          <w:szCs w:val="24"/>
        </w:rPr>
        <w:t xml:space="preserve"> </w:t>
      </w:r>
      <w:r w:rsidRPr="00821762">
        <w:rPr>
          <w:rFonts w:eastAsia="Trebuchet MS" w:cs="Times New Roman"/>
          <w:szCs w:val="24"/>
        </w:rPr>
        <w:t>de</w:t>
      </w:r>
      <w:r w:rsidRPr="00821762">
        <w:rPr>
          <w:rFonts w:eastAsia="Trebuchet MS" w:cs="Times New Roman"/>
          <w:spacing w:val="40"/>
          <w:szCs w:val="24"/>
        </w:rPr>
        <w:t xml:space="preserve"> </w:t>
      </w:r>
      <w:r w:rsidRPr="00821762">
        <w:rPr>
          <w:rFonts w:eastAsia="Trebuchet MS" w:cs="Times New Roman"/>
          <w:szCs w:val="24"/>
        </w:rPr>
        <w:t>21</w:t>
      </w:r>
      <w:r w:rsidRPr="00821762">
        <w:rPr>
          <w:rFonts w:eastAsia="Trebuchet MS" w:cs="Times New Roman"/>
          <w:spacing w:val="40"/>
          <w:szCs w:val="24"/>
        </w:rPr>
        <w:t xml:space="preserve"> </w:t>
      </w:r>
      <w:r w:rsidRPr="00821762">
        <w:rPr>
          <w:rFonts w:eastAsia="Trebuchet MS" w:cs="Times New Roman"/>
          <w:szCs w:val="24"/>
        </w:rPr>
        <w:t>de</w:t>
      </w:r>
      <w:r w:rsidRPr="00821762">
        <w:rPr>
          <w:rFonts w:eastAsia="Trebuchet MS" w:cs="Times New Roman"/>
          <w:spacing w:val="40"/>
          <w:szCs w:val="24"/>
        </w:rPr>
        <w:t xml:space="preserve"> </w:t>
      </w:r>
      <w:r w:rsidRPr="00821762">
        <w:rPr>
          <w:rFonts w:eastAsia="Trebuchet MS" w:cs="Times New Roman"/>
          <w:spacing w:val="-1"/>
          <w:szCs w:val="24"/>
        </w:rPr>
        <w:t>zile</w:t>
      </w:r>
      <w:r w:rsidRPr="00821762">
        <w:rPr>
          <w:rFonts w:eastAsia="Trebuchet MS" w:cs="Times New Roman"/>
          <w:spacing w:val="43"/>
          <w:szCs w:val="24"/>
        </w:rPr>
        <w:t xml:space="preserve"> </w:t>
      </w:r>
      <w:r w:rsidRPr="00821762">
        <w:rPr>
          <w:rFonts w:eastAsia="Trebuchet MS" w:cs="Times New Roman"/>
          <w:spacing w:val="-1"/>
          <w:szCs w:val="24"/>
        </w:rPr>
        <w:t>lucrătoare</w:t>
      </w:r>
      <w:r w:rsidRPr="00821762">
        <w:rPr>
          <w:rFonts w:eastAsia="Trebuchet MS" w:cs="Times New Roman"/>
          <w:spacing w:val="-2"/>
          <w:szCs w:val="24"/>
        </w:rPr>
        <w:t xml:space="preserve"> </w:t>
      </w:r>
      <w:r w:rsidRPr="00821762">
        <w:rPr>
          <w:rFonts w:eastAsia="Trebuchet MS" w:cs="Times New Roman"/>
          <w:szCs w:val="24"/>
        </w:rPr>
        <w:t>pe</w:t>
      </w:r>
      <w:r w:rsidRPr="00821762">
        <w:rPr>
          <w:rFonts w:eastAsia="Trebuchet MS" w:cs="Times New Roman"/>
          <w:spacing w:val="-1"/>
          <w:szCs w:val="24"/>
        </w:rPr>
        <w:t xml:space="preserve"> lună;</w:t>
      </w:r>
    </w:p>
    <w:p w14:paraId="7FBD04BC" w14:textId="77777777" w:rsidR="00C83C9C" w:rsidRPr="00821762" w:rsidRDefault="00C83C9C" w:rsidP="007C371A">
      <w:pPr>
        <w:widowControl w:val="0"/>
        <w:numPr>
          <w:ilvl w:val="0"/>
          <w:numId w:val="29"/>
        </w:numPr>
        <w:tabs>
          <w:tab w:val="left" w:pos="0"/>
        </w:tabs>
        <w:spacing w:after="0" w:line="360" w:lineRule="auto"/>
        <w:ind w:left="0" w:hanging="284"/>
        <w:jc w:val="both"/>
        <w:rPr>
          <w:rFonts w:eastAsia="Trebuchet MS" w:cs="Times New Roman"/>
          <w:szCs w:val="24"/>
        </w:rPr>
      </w:pPr>
      <w:r w:rsidRPr="00821762">
        <w:rPr>
          <w:rFonts w:eastAsia="Trebuchet MS" w:cs="Times New Roman"/>
          <w:spacing w:val="-1"/>
          <w:szCs w:val="24"/>
        </w:rPr>
        <w:t>Limita</w:t>
      </w:r>
      <w:r w:rsidRPr="00821762">
        <w:rPr>
          <w:rFonts w:eastAsia="Trebuchet MS" w:cs="Times New Roman"/>
          <w:spacing w:val="12"/>
          <w:szCs w:val="24"/>
        </w:rPr>
        <w:t xml:space="preserve"> </w:t>
      </w:r>
      <w:r w:rsidRPr="00821762">
        <w:rPr>
          <w:rFonts w:eastAsia="Trebuchet MS" w:cs="Times New Roman"/>
          <w:spacing w:val="-1"/>
          <w:szCs w:val="24"/>
        </w:rPr>
        <w:t>de</w:t>
      </w:r>
      <w:r w:rsidRPr="00821762">
        <w:rPr>
          <w:rFonts w:eastAsia="Trebuchet MS" w:cs="Times New Roman"/>
          <w:spacing w:val="9"/>
          <w:szCs w:val="24"/>
        </w:rPr>
        <w:t xml:space="preserve"> </w:t>
      </w:r>
      <w:r w:rsidRPr="00821762">
        <w:rPr>
          <w:rFonts w:eastAsia="Trebuchet MS" w:cs="Times New Roman"/>
          <w:spacing w:val="-1"/>
          <w:szCs w:val="24"/>
        </w:rPr>
        <w:t>timp</w:t>
      </w:r>
      <w:r w:rsidRPr="00821762">
        <w:rPr>
          <w:rFonts w:eastAsia="Trebuchet MS" w:cs="Times New Roman"/>
          <w:spacing w:val="9"/>
          <w:szCs w:val="24"/>
        </w:rPr>
        <w:t xml:space="preserve"> </w:t>
      </w:r>
      <w:r w:rsidRPr="00821762">
        <w:rPr>
          <w:rFonts w:eastAsia="Trebuchet MS" w:cs="Times New Roman"/>
          <w:spacing w:val="-1"/>
          <w:szCs w:val="24"/>
        </w:rPr>
        <w:t>maximă</w:t>
      </w:r>
      <w:r w:rsidRPr="00821762">
        <w:rPr>
          <w:rFonts w:eastAsia="Trebuchet MS" w:cs="Times New Roman"/>
          <w:spacing w:val="9"/>
          <w:szCs w:val="24"/>
        </w:rPr>
        <w:t xml:space="preserve"> </w:t>
      </w:r>
      <w:r w:rsidRPr="00821762">
        <w:rPr>
          <w:rFonts w:eastAsia="Trebuchet MS" w:cs="Times New Roman"/>
          <w:spacing w:val="-1"/>
          <w:szCs w:val="24"/>
        </w:rPr>
        <w:t>care</w:t>
      </w:r>
      <w:r w:rsidRPr="00821762">
        <w:rPr>
          <w:rFonts w:eastAsia="Trebuchet MS" w:cs="Times New Roman"/>
          <w:spacing w:val="12"/>
          <w:szCs w:val="24"/>
        </w:rPr>
        <w:t xml:space="preserve"> </w:t>
      </w:r>
      <w:r w:rsidRPr="00821762">
        <w:rPr>
          <w:rFonts w:eastAsia="Trebuchet MS" w:cs="Times New Roman"/>
          <w:spacing w:val="-1"/>
          <w:szCs w:val="24"/>
        </w:rPr>
        <w:t>poate</w:t>
      </w:r>
      <w:r w:rsidRPr="00821762">
        <w:rPr>
          <w:rFonts w:eastAsia="Trebuchet MS" w:cs="Times New Roman"/>
          <w:spacing w:val="12"/>
          <w:szCs w:val="24"/>
        </w:rPr>
        <w:t xml:space="preserve"> </w:t>
      </w:r>
      <w:r w:rsidRPr="00821762">
        <w:rPr>
          <w:rFonts w:eastAsia="Trebuchet MS" w:cs="Times New Roman"/>
          <w:szCs w:val="24"/>
        </w:rPr>
        <w:t>fi</w:t>
      </w:r>
      <w:r w:rsidRPr="00821762">
        <w:rPr>
          <w:rFonts w:eastAsia="Trebuchet MS" w:cs="Times New Roman"/>
          <w:spacing w:val="9"/>
          <w:szCs w:val="24"/>
        </w:rPr>
        <w:t xml:space="preserve"> </w:t>
      </w:r>
      <w:r w:rsidRPr="00821762">
        <w:rPr>
          <w:rFonts w:eastAsia="Trebuchet MS" w:cs="Times New Roman"/>
          <w:spacing w:val="-1"/>
          <w:szCs w:val="24"/>
        </w:rPr>
        <w:t>decontată</w:t>
      </w:r>
      <w:r w:rsidRPr="00821762">
        <w:rPr>
          <w:rFonts w:eastAsia="Trebuchet MS" w:cs="Times New Roman"/>
          <w:spacing w:val="7"/>
          <w:szCs w:val="24"/>
        </w:rPr>
        <w:t xml:space="preserve"> </w:t>
      </w:r>
      <w:r w:rsidRPr="00821762">
        <w:rPr>
          <w:rFonts w:eastAsia="Trebuchet MS" w:cs="Times New Roman"/>
          <w:spacing w:val="-1"/>
          <w:szCs w:val="24"/>
        </w:rPr>
        <w:t>per</w:t>
      </w:r>
      <w:r w:rsidRPr="00821762">
        <w:rPr>
          <w:rFonts w:eastAsia="Trebuchet MS" w:cs="Times New Roman"/>
          <w:spacing w:val="13"/>
          <w:szCs w:val="24"/>
        </w:rPr>
        <w:t xml:space="preserve"> </w:t>
      </w:r>
      <w:r w:rsidRPr="00821762">
        <w:rPr>
          <w:rFonts w:eastAsia="Trebuchet MS" w:cs="Times New Roman"/>
          <w:spacing w:val="-1"/>
          <w:szCs w:val="24"/>
        </w:rPr>
        <w:t>expert</w:t>
      </w:r>
      <w:r w:rsidRPr="00821762">
        <w:rPr>
          <w:rFonts w:eastAsia="Trebuchet MS" w:cs="Times New Roman"/>
          <w:spacing w:val="11"/>
          <w:szCs w:val="24"/>
        </w:rPr>
        <w:t xml:space="preserve"> </w:t>
      </w:r>
      <w:r w:rsidRPr="00821762">
        <w:rPr>
          <w:rFonts w:eastAsia="Trebuchet MS" w:cs="Times New Roman"/>
          <w:spacing w:val="-1"/>
          <w:szCs w:val="24"/>
        </w:rPr>
        <w:t>trebuie</w:t>
      </w:r>
      <w:r w:rsidRPr="00821762">
        <w:rPr>
          <w:rFonts w:eastAsia="Trebuchet MS" w:cs="Times New Roman"/>
          <w:spacing w:val="11"/>
          <w:szCs w:val="24"/>
        </w:rPr>
        <w:t xml:space="preserve"> </w:t>
      </w:r>
      <w:r w:rsidRPr="00821762">
        <w:rPr>
          <w:rFonts w:eastAsia="Trebuchet MS" w:cs="Times New Roman"/>
          <w:szCs w:val="24"/>
        </w:rPr>
        <w:t>să</w:t>
      </w:r>
      <w:r w:rsidRPr="00821762">
        <w:rPr>
          <w:rFonts w:eastAsia="Trebuchet MS" w:cs="Times New Roman"/>
          <w:spacing w:val="11"/>
          <w:szCs w:val="24"/>
        </w:rPr>
        <w:t xml:space="preserve"> </w:t>
      </w:r>
      <w:r w:rsidRPr="00821762">
        <w:rPr>
          <w:rFonts w:eastAsia="Trebuchet MS" w:cs="Times New Roman"/>
          <w:szCs w:val="24"/>
        </w:rPr>
        <w:t>se</w:t>
      </w:r>
      <w:r w:rsidRPr="00821762">
        <w:rPr>
          <w:rFonts w:eastAsia="Trebuchet MS" w:cs="Times New Roman"/>
          <w:spacing w:val="9"/>
          <w:szCs w:val="24"/>
        </w:rPr>
        <w:t xml:space="preserve"> </w:t>
      </w:r>
      <w:r w:rsidRPr="00821762">
        <w:rPr>
          <w:rFonts w:eastAsia="Trebuchet MS" w:cs="Times New Roman"/>
          <w:spacing w:val="-1"/>
          <w:szCs w:val="24"/>
        </w:rPr>
        <w:t>încadreze</w:t>
      </w:r>
      <w:r w:rsidRPr="00821762">
        <w:rPr>
          <w:rFonts w:eastAsia="Trebuchet MS" w:cs="Times New Roman"/>
          <w:spacing w:val="12"/>
          <w:szCs w:val="24"/>
        </w:rPr>
        <w:t xml:space="preserve"> </w:t>
      </w:r>
      <w:r w:rsidRPr="00821762">
        <w:rPr>
          <w:rFonts w:eastAsia="Trebuchet MS" w:cs="Times New Roman"/>
          <w:szCs w:val="24"/>
        </w:rPr>
        <w:t>în</w:t>
      </w:r>
      <w:r w:rsidRPr="00821762">
        <w:rPr>
          <w:rFonts w:eastAsia="Trebuchet MS" w:cs="Times New Roman"/>
          <w:spacing w:val="53"/>
          <w:szCs w:val="24"/>
        </w:rPr>
        <w:t xml:space="preserve"> </w:t>
      </w:r>
      <w:r w:rsidRPr="00821762">
        <w:rPr>
          <w:rFonts w:eastAsia="Trebuchet MS" w:cs="Times New Roman"/>
          <w:spacing w:val="-1"/>
          <w:szCs w:val="24"/>
        </w:rPr>
        <w:t>limita</w:t>
      </w:r>
      <w:r w:rsidRPr="00821762">
        <w:rPr>
          <w:rFonts w:eastAsia="Trebuchet MS" w:cs="Times New Roman"/>
          <w:szCs w:val="24"/>
        </w:rPr>
        <w:t xml:space="preserve"> </w:t>
      </w:r>
      <w:r w:rsidRPr="00821762">
        <w:rPr>
          <w:rFonts w:eastAsia="Trebuchet MS" w:cs="Times New Roman"/>
          <w:spacing w:val="-1"/>
          <w:szCs w:val="24"/>
        </w:rPr>
        <w:t>maximă</w:t>
      </w:r>
      <w:r w:rsidRPr="00821762">
        <w:rPr>
          <w:rFonts w:eastAsia="Trebuchet MS" w:cs="Times New Roman"/>
          <w:szCs w:val="24"/>
        </w:rPr>
        <w:t xml:space="preserve"> de</w:t>
      </w:r>
      <w:r w:rsidRPr="00821762">
        <w:rPr>
          <w:rFonts w:eastAsia="Trebuchet MS" w:cs="Times New Roman"/>
          <w:spacing w:val="-1"/>
          <w:szCs w:val="24"/>
        </w:rPr>
        <w:t xml:space="preserve"> </w:t>
      </w:r>
      <w:r w:rsidRPr="00821762">
        <w:rPr>
          <w:rFonts w:eastAsia="Trebuchet MS" w:cs="Times New Roman"/>
          <w:szCs w:val="24"/>
        </w:rPr>
        <w:t>12</w:t>
      </w:r>
      <w:r w:rsidRPr="00821762">
        <w:rPr>
          <w:rFonts w:eastAsia="Trebuchet MS" w:cs="Times New Roman"/>
          <w:spacing w:val="-1"/>
          <w:szCs w:val="24"/>
        </w:rPr>
        <w:t xml:space="preserve"> ore/zi,</w:t>
      </w:r>
      <w:r w:rsidRPr="00821762">
        <w:rPr>
          <w:rFonts w:eastAsia="Trebuchet MS" w:cs="Times New Roman"/>
          <w:spacing w:val="1"/>
          <w:szCs w:val="24"/>
        </w:rPr>
        <w:t xml:space="preserve"> </w:t>
      </w:r>
      <w:r w:rsidRPr="00821762">
        <w:rPr>
          <w:rFonts w:eastAsia="Trebuchet MS" w:cs="Times New Roman"/>
          <w:szCs w:val="24"/>
        </w:rPr>
        <w:t>60</w:t>
      </w:r>
      <w:r w:rsidRPr="00821762">
        <w:rPr>
          <w:rFonts w:eastAsia="Trebuchet MS" w:cs="Times New Roman"/>
          <w:spacing w:val="-1"/>
          <w:szCs w:val="24"/>
        </w:rPr>
        <w:t xml:space="preserve"> ore/săptămână;</w:t>
      </w:r>
    </w:p>
    <w:p w14:paraId="116B8CB9" w14:textId="77777777" w:rsidR="00C83C9C" w:rsidRPr="00821762" w:rsidRDefault="00C83C9C" w:rsidP="007C371A">
      <w:pPr>
        <w:widowControl w:val="0"/>
        <w:numPr>
          <w:ilvl w:val="0"/>
          <w:numId w:val="29"/>
        </w:numPr>
        <w:tabs>
          <w:tab w:val="left" w:pos="0"/>
        </w:tabs>
        <w:spacing w:after="0" w:line="360" w:lineRule="auto"/>
        <w:ind w:left="0" w:hanging="284"/>
        <w:jc w:val="both"/>
        <w:rPr>
          <w:rFonts w:eastAsia="Trebuchet MS" w:cs="Times New Roman"/>
          <w:szCs w:val="24"/>
        </w:rPr>
      </w:pPr>
      <w:r w:rsidRPr="00821762">
        <w:rPr>
          <w:rFonts w:eastAsia="Trebuchet MS" w:cs="Times New Roman"/>
          <w:szCs w:val="24"/>
        </w:rPr>
        <w:t xml:space="preserve">Orele de </w:t>
      </w:r>
      <w:r w:rsidRPr="00821762">
        <w:rPr>
          <w:rFonts w:eastAsia="Trebuchet MS" w:cs="Times New Roman"/>
          <w:spacing w:val="-1"/>
          <w:szCs w:val="24"/>
        </w:rPr>
        <w:t>muncă</w:t>
      </w:r>
      <w:r w:rsidRPr="00821762">
        <w:rPr>
          <w:rFonts w:eastAsia="Trebuchet MS" w:cs="Times New Roman"/>
          <w:spacing w:val="-3"/>
          <w:szCs w:val="24"/>
        </w:rPr>
        <w:t xml:space="preserve"> </w:t>
      </w:r>
      <w:r w:rsidRPr="00821762">
        <w:rPr>
          <w:rFonts w:eastAsia="Trebuchet MS" w:cs="Times New Roman"/>
          <w:spacing w:val="-1"/>
          <w:szCs w:val="24"/>
        </w:rPr>
        <w:t>zilnică</w:t>
      </w:r>
      <w:r w:rsidRPr="00821762">
        <w:rPr>
          <w:rFonts w:eastAsia="Trebuchet MS" w:cs="Times New Roman"/>
          <w:szCs w:val="24"/>
        </w:rPr>
        <w:t xml:space="preserve"> </w:t>
      </w:r>
      <w:r w:rsidRPr="00821762">
        <w:rPr>
          <w:rFonts w:eastAsia="Trebuchet MS" w:cs="Times New Roman"/>
          <w:spacing w:val="-1"/>
          <w:szCs w:val="24"/>
        </w:rPr>
        <w:t>aferente</w:t>
      </w:r>
      <w:r w:rsidRPr="00821762">
        <w:rPr>
          <w:rFonts w:eastAsia="Trebuchet MS" w:cs="Times New Roman"/>
          <w:spacing w:val="-2"/>
          <w:szCs w:val="24"/>
        </w:rPr>
        <w:t xml:space="preserve"> </w:t>
      </w:r>
      <w:r w:rsidRPr="00821762">
        <w:rPr>
          <w:rFonts w:eastAsia="Trebuchet MS" w:cs="Times New Roman"/>
          <w:spacing w:val="-1"/>
          <w:szCs w:val="24"/>
        </w:rPr>
        <w:t>zilelor</w:t>
      </w:r>
      <w:r w:rsidRPr="00821762">
        <w:rPr>
          <w:rFonts w:eastAsia="Trebuchet MS" w:cs="Times New Roman"/>
          <w:spacing w:val="1"/>
          <w:szCs w:val="24"/>
        </w:rPr>
        <w:t xml:space="preserve"> </w:t>
      </w:r>
      <w:r w:rsidRPr="00821762">
        <w:rPr>
          <w:rFonts w:eastAsia="Trebuchet MS" w:cs="Times New Roman"/>
          <w:szCs w:val="24"/>
        </w:rPr>
        <w:t>în</w:t>
      </w:r>
      <w:r w:rsidRPr="00821762">
        <w:rPr>
          <w:rFonts w:eastAsia="Trebuchet MS" w:cs="Times New Roman"/>
          <w:spacing w:val="-3"/>
          <w:szCs w:val="24"/>
        </w:rPr>
        <w:t xml:space="preserve"> </w:t>
      </w:r>
      <w:r w:rsidRPr="00821762">
        <w:rPr>
          <w:rFonts w:eastAsia="Trebuchet MS" w:cs="Times New Roman"/>
          <w:spacing w:val="-1"/>
          <w:szCs w:val="24"/>
        </w:rPr>
        <w:t>care</w:t>
      </w:r>
      <w:r w:rsidRPr="00821762">
        <w:rPr>
          <w:rFonts w:eastAsia="Trebuchet MS" w:cs="Times New Roman"/>
          <w:szCs w:val="24"/>
        </w:rPr>
        <w:t xml:space="preserve"> </w:t>
      </w:r>
      <w:r w:rsidRPr="00821762">
        <w:rPr>
          <w:rFonts w:eastAsia="Trebuchet MS" w:cs="Times New Roman"/>
          <w:spacing w:val="-1"/>
          <w:szCs w:val="24"/>
        </w:rPr>
        <w:t xml:space="preserve">angajatul </w:t>
      </w:r>
      <w:r w:rsidRPr="00821762">
        <w:rPr>
          <w:rFonts w:eastAsia="Trebuchet MS" w:cs="Times New Roman"/>
          <w:szCs w:val="24"/>
        </w:rPr>
        <w:t>se</w:t>
      </w:r>
      <w:r w:rsidRPr="00821762">
        <w:rPr>
          <w:rFonts w:eastAsia="Trebuchet MS" w:cs="Times New Roman"/>
          <w:spacing w:val="-1"/>
          <w:szCs w:val="24"/>
        </w:rPr>
        <w:t xml:space="preserve"> află</w:t>
      </w:r>
      <w:r w:rsidRPr="00821762">
        <w:rPr>
          <w:rFonts w:eastAsia="Trebuchet MS" w:cs="Times New Roman"/>
          <w:spacing w:val="-3"/>
          <w:szCs w:val="24"/>
        </w:rPr>
        <w:t xml:space="preserve"> </w:t>
      </w:r>
      <w:r w:rsidRPr="00821762">
        <w:rPr>
          <w:rFonts w:eastAsia="Trebuchet MS" w:cs="Times New Roman"/>
          <w:szCs w:val="24"/>
        </w:rPr>
        <w:t>în</w:t>
      </w:r>
      <w:r w:rsidRPr="00821762">
        <w:rPr>
          <w:rFonts w:eastAsia="Trebuchet MS" w:cs="Times New Roman"/>
          <w:spacing w:val="-1"/>
          <w:szCs w:val="24"/>
        </w:rPr>
        <w:t xml:space="preserve"> </w:t>
      </w:r>
      <w:r w:rsidRPr="00821762">
        <w:rPr>
          <w:rFonts w:eastAsia="Trebuchet MS" w:cs="Times New Roman"/>
          <w:spacing w:val="-2"/>
          <w:szCs w:val="24"/>
        </w:rPr>
        <w:t>concediu</w:t>
      </w:r>
      <w:r w:rsidRPr="00821762">
        <w:rPr>
          <w:rFonts w:eastAsia="Trebuchet MS" w:cs="Times New Roman"/>
          <w:szCs w:val="24"/>
        </w:rPr>
        <w:t xml:space="preserve"> de </w:t>
      </w:r>
      <w:r w:rsidRPr="00821762">
        <w:rPr>
          <w:rFonts w:eastAsia="Trebuchet MS" w:cs="Times New Roman"/>
          <w:spacing w:val="-1"/>
          <w:szCs w:val="24"/>
        </w:rPr>
        <w:t>odihnă</w:t>
      </w:r>
      <w:r w:rsidRPr="00821762">
        <w:rPr>
          <w:rFonts w:eastAsia="Trebuchet MS" w:cs="Times New Roman"/>
          <w:spacing w:val="51"/>
          <w:szCs w:val="24"/>
        </w:rPr>
        <w:t xml:space="preserve"> </w:t>
      </w:r>
      <w:r w:rsidRPr="00821762">
        <w:rPr>
          <w:rFonts w:eastAsia="Trebuchet MS" w:cs="Times New Roman"/>
          <w:spacing w:val="-1"/>
          <w:szCs w:val="24"/>
        </w:rPr>
        <w:t>aferent</w:t>
      </w:r>
      <w:r w:rsidRPr="00821762">
        <w:rPr>
          <w:rFonts w:eastAsia="Trebuchet MS" w:cs="Times New Roman"/>
          <w:spacing w:val="11"/>
          <w:szCs w:val="24"/>
        </w:rPr>
        <w:t xml:space="preserve"> </w:t>
      </w:r>
      <w:r w:rsidRPr="00821762">
        <w:rPr>
          <w:rFonts w:eastAsia="Trebuchet MS" w:cs="Times New Roman"/>
          <w:spacing w:val="-1"/>
          <w:szCs w:val="24"/>
        </w:rPr>
        <w:t>fiecăruia</w:t>
      </w:r>
      <w:r w:rsidRPr="00821762">
        <w:rPr>
          <w:rFonts w:eastAsia="Trebuchet MS" w:cs="Times New Roman"/>
          <w:spacing w:val="9"/>
          <w:szCs w:val="24"/>
        </w:rPr>
        <w:t xml:space="preserve"> </w:t>
      </w:r>
      <w:r w:rsidRPr="00821762">
        <w:rPr>
          <w:rFonts w:eastAsia="Trebuchet MS" w:cs="Times New Roman"/>
          <w:spacing w:val="-1"/>
          <w:szCs w:val="24"/>
        </w:rPr>
        <w:t>din</w:t>
      </w:r>
      <w:r w:rsidRPr="00821762">
        <w:rPr>
          <w:rFonts w:eastAsia="Trebuchet MS" w:cs="Times New Roman"/>
          <w:spacing w:val="9"/>
          <w:szCs w:val="24"/>
        </w:rPr>
        <w:t xml:space="preserve"> </w:t>
      </w:r>
      <w:r w:rsidRPr="00821762">
        <w:rPr>
          <w:rFonts w:eastAsia="Trebuchet MS" w:cs="Times New Roman"/>
          <w:spacing w:val="-1"/>
          <w:szCs w:val="24"/>
        </w:rPr>
        <w:t>contractele</w:t>
      </w:r>
      <w:r w:rsidRPr="00821762">
        <w:rPr>
          <w:rFonts w:eastAsia="Trebuchet MS" w:cs="Times New Roman"/>
          <w:spacing w:val="10"/>
          <w:szCs w:val="24"/>
        </w:rPr>
        <w:t xml:space="preserve"> </w:t>
      </w:r>
      <w:r w:rsidRPr="00821762">
        <w:rPr>
          <w:rFonts w:eastAsia="Trebuchet MS" w:cs="Times New Roman"/>
          <w:szCs w:val="24"/>
        </w:rPr>
        <w:t>de</w:t>
      </w:r>
      <w:r w:rsidRPr="00821762">
        <w:rPr>
          <w:rFonts w:eastAsia="Trebuchet MS" w:cs="Times New Roman"/>
          <w:spacing w:val="9"/>
          <w:szCs w:val="24"/>
        </w:rPr>
        <w:t xml:space="preserve"> </w:t>
      </w:r>
      <w:r w:rsidRPr="00821762">
        <w:rPr>
          <w:rFonts w:eastAsia="Trebuchet MS" w:cs="Times New Roman"/>
          <w:spacing w:val="-1"/>
          <w:szCs w:val="24"/>
        </w:rPr>
        <w:t>muncă</w:t>
      </w:r>
      <w:r w:rsidRPr="00821762">
        <w:rPr>
          <w:rFonts w:eastAsia="Trebuchet MS" w:cs="Times New Roman"/>
          <w:spacing w:val="9"/>
          <w:szCs w:val="24"/>
        </w:rPr>
        <w:t xml:space="preserve"> </w:t>
      </w:r>
      <w:r w:rsidRPr="00821762">
        <w:rPr>
          <w:rFonts w:eastAsia="Trebuchet MS" w:cs="Times New Roman"/>
          <w:szCs w:val="24"/>
        </w:rPr>
        <w:t>se</w:t>
      </w:r>
      <w:r w:rsidRPr="00821762">
        <w:rPr>
          <w:rFonts w:eastAsia="Trebuchet MS" w:cs="Times New Roman"/>
          <w:spacing w:val="9"/>
          <w:szCs w:val="24"/>
        </w:rPr>
        <w:t xml:space="preserve"> </w:t>
      </w:r>
      <w:r w:rsidRPr="00821762">
        <w:rPr>
          <w:rFonts w:eastAsia="Trebuchet MS" w:cs="Times New Roman"/>
          <w:spacing w:val="-1"/>
          <w:szCs w:val="24"/>
        </w:rPr>
        <w:t>cumulează</w:t>
      </w:r>
      <w:r w:rsidRPr="00821762">
        <w:rPr>
          <w:rFonts w:eastAsia="Trebuchet MS" w:cs="Times New Roman"/>
          <w:spacing w:val="12"/>
          <w:szCs w:val="24"/>
        </w:rPr>
        <w:t xml:space="preserve"> </w:t>
      </w:r>
      <w:r w:rsidRPr="00821762">
        <w:rPr>
          <w:rFonts w:eastAsia="Trebuchet MS" w:cs="Times New Roman"/>
          <w:szCs w:val="24"/>
        </w:rPr>
        <w:t>la</w:t>
      </w:r>
      <w:r w:rsidRPr="00821762">
        <w:rPr>
          <w:rFonts w:eastAsia="Trebuchet MS" w:cs="Times New Roman"/>
          <w:spacing w:val="11"/>
          <w:szCs w:val="24"/>
        </w:rPr>
        <w:t xml:space="preserve"> </w:t>
      </w:r>
      <w:r w:rsidRPr="00821762">
        <w:rPr>
          <w:rFonts w:eastAsia="Trebuchet MS" w:cs="Times New Roman"/>
          <w:spacing w:val="-1"/>
          <w:szCs w:val="24"/>
        </w:rPr>
        <w:t>numărul</w:t>
      </w:r>
      <w:r w:rsidRPr="00821762">
        <w:rPr>
          <w:rFonts w:eastAsia="Trebuchet MS" w:cs="Times New Roman"/>
          <w:spacing w:val="9"/>
          <w:szCs w:val="24"/>
        </w:rPr>
        <w:t xml:space="preserve"> </w:t>
      </w:r>
      <w:r w:rsidRPr="00821762">
        <w:rPr>
          <w:rFonts w:eastAsia="Trebuchet MS" w:cs="Times New Roman"/>
          <w:spacing w:val="-1"/>
          <w:szCs w:val="24"/>
        </w:rPr>
        <w:t>orelor</w:t>
      </w:r>
      <w:r w:rsidRPr="00821762">
        <w:rPr>
          <w:rFonts w:eastAsia="Trebuchet MS" w:cs="Times New Roman"/>
          <w:spacing w:val="13"/>
          <w:szCs w:val="24"/>
        </w:rPr>
        <w:t xml:space="preserve"> </w:t>
      </w:r>
      <w:r w:rsidRPr="00821762">
        <w:rPr>
          <w:rFonts w:eastAsia="Trebuchet MS" w:cs="Times New Roman"/>
          <w:spacing w:val="-1"/>
          <w:szCs w:val="24"/>
        </w:rPr>
        <w:t>lucrate</w:t>
      </w:r>
      <w:r w:rsidRPr="00821762">
        <w:rPr>
          <w:rFonts w:eastAsia="Trebuchet MS" w:cs="Times New Roman"/>
          <w:spacing w:val="10"/>
          <w:szCs w:val="24"/>
        </w:rPr>
        <w:t xml:space="preserve"> </w:t>
      </w:r>
      <w:r w:rsidRPr="00821762">
        <w:rPr>
          <w:rFonts w:eastAsia="Trebuchet MS" w:cs="Times New Roman"/>
          <w:szCs w:val="24"/>
        </w:rPr>
        <w:t>și</w:t>
      </w:r>
      <w:r w:rsidRPr="00821762">
        <w:rPr>
          <w:rFonts w:eastAsia="Trebuchet MS" w:cs="Times New Roman"/>
          <w:spacing w:val="67"/>
          <w:szCs w:val="24"/>
        </w:rPr>
        <w:t xml:space="preserve"> </w:t>
      </w:r>
      <w:r w:rsidRPr="00821762">
        <w:rPr>
          <w:rFonts w:eastAsia="Trebuchet MS" w:cs="Times New Roman"/>
          <w:spacing w:val="-1"/>
          <w:szCs w:val="24"/>
        </w:rPr>
        <w:t>plătite</w:t>
      </w:r>
      <w:r w:rsidRPr="00821762">
        <w:rPr>
          <w:rFonts w:eastAsia="Trebuchet MS" w:cs="Times New Roman"/>
          <w:szCs w:val="24"/>
        </w:rPr>
        <w:t xml:space="preserve"> pe</w:t>
      </w:r>
      <w:r w:rsidRPr="00821762">
        <w:rPr>
          <w:rFonts w:eastAsia="Trebuchet MS" w:cs="Times New Roman"/>
          <w:spacing w:val="-3"/>
          <w:szCs w:val="24"/>
        </w:rPr>
        <w:t xml:space="preserve"> </w:t>
      </w:r>
      <w:r w:rsidRPr="00821762">
        <w:rPr>
          <w:rFonts w:eastAsia="Trebuchet MS" w:cs="Times New Roman"/>
          <w:szCs w:val="24"/>
        </w:rPr>
        <w:t>zi,</w:t>
      </w:r>
      <w:r w:rsidRPr="00821762">
        <w:rPr>
          <w:rFonts w:eastAsia="Trebuchet MS" w:cs="Times New Roman"/>
          <w:spacing w:val="-2"/>
          <w:szCs w:val="24"/>
        </w:rPr>
        <w:t xml:space="preserve"> </w:t>
      </w:r>
      <w:r w:rsidRPr="00821762">
        <w:rPr>
          <w:rFonts w:eastAsia="Trebuchet MS" w:cs="Times New Roman"/>
          <w:spacing w:val="-1"/>
          <w:szCs w:val="24"/>
        </w:rPr>
        <w:t>care</w:t>
      </w:r>
      <w:r w:rsidRPr="00821762">
        <w:rPr>
          <w:rFonts w:eastAsia="Trebuchet MS" w:cs="Times New Roman"/>
          <w:spacing w:val="-2"/>
          <w:szCs w:val="24"/>
        </w:rPr>
        <w:t xml:space="preserve"> </w:t>
      </w:r>
      <w:r w:rsidRPr="00821762">
        <w:rPr>
          <w:rFonts w:eastAsia="Trebuchet MS" w:cs="Times New Roman"/>
          <w:szCs w:val="24"/>
        </w:rPr>
        <w:t>se</w:t>
      </w:r>
      <w:r w:rsidRPr="00821762">
        <w:rPr>
          <w:rFonts w:eastAsia="Trebuchet MS" w:cs="Times New Roman"/>
          <w:spacing w:val="-1"/>
          <w:szCs w:val="24"/>
        </w:rPr>
        <w:t xml:space="preserve"> </w:t>
      </w:r>
      <w:r w:rsidRPr="00821762">
        <w:rPr>
          <w:rFonts w:eastAsia="Trebuchet MS" w:cs="Times New Roman"/>
          <w:spacing w:val="-2"/>
          <w:szCs w:val="24"/>
        </w:rPr>
        <w:t>supun</w:t>
      </w:r>
      <w:r w:rsidRPr="00821762">
        <w:rPr>
          <w:rFonts w:eastAsia="Trebuchet MS" w:cs="Times New Roman"/>
          <w:spacing w:val="-1"/>
          <w:szCs w:val="24"/>
        </w:rPr>
        <w:t xml:space="preserve"> limitei </w:t>
      </w:r>
      <w:r w:rsidRPr="00821762">
        <w:rPr>
          <w:rFonts w:eastAsia="Trebuchet MS" w:cs="Times New Roman"/>
          <w:szCs w:val="24"/>
        </w:rPr>
        <w:t>de</w:t>
      </w:r>
      <w:r w:rsidRPr="00821762">
        <w:rPr>
          <w:rFonts w:eastAsia="Trebuchet MS" w:cs="Times New Roman"/>
          <w:spacing w:val="-1"/>
          <w:szCs w:val="24"/>
        </w:rPr>
        <w:t xml:space="preserve"> </w:t>
      </w:r>
      <w:r w:rsidRPr="00821762">
        <w:rPr>
          <w:rFonts w:eastAsia="Trebuchet MS" w:cs="Times New Roman"/>
          <w:szCs w:val="24"/>
        </w:rPr>
        <w:t>12</w:t>
      </w:r>
      <w:r w:rsidRPr="00821762">
        <w:rPr>
          <w:rFonts w:eastAsia="Trebuchet MS" w:cs="Times New Roman"/>
          <w:spacing w:val="-1"/>
          <w:szCs w:val="24"/>
        </w:rPr>
        <w:t xml:space="preserve"> ore/zi,</w:t>
      </w:r>
      <w:r w:rsidRPr="00821762">
        <w:rPr>
          <w:rFonts w:eastAsia="Trebuchet MS" w:cs="Times New Roman"/>
          <w:spacing w:val="-2"/>
          <w:szCs w:val="24"/>
        </w:rPr>
        <w:t xml:space="preserve"> </w:t>
      </w:r>
      <w:r w:rsidRPr="00821762">
        <w:rPr>
          <w:rFonts w:eastAsia="Trebuchet MS" w:cs="Times New Roman"/>
          <w:szCs w:val="24"/>
        </w:rPr>
        <w:t>60</w:t>
      </w:r>
      <w:r w:rsidRPr="00821762">
        <w:rPr>
          <w:rFonts w:eastAsia="Trebuchet MS" w:cs="Times New Roman"/>
          <w:spacing w:val="-1"/>
          <w:szCs w:val="24"/>
        </w:rPr>
        <w:t xml:space="preserve"> ore/săptămână eligibile;</w:t>
      </w:r>
    </w:p>
    <w:p w14:paraId="66024263" w14:textId="77777777" w:rsidR="00C83C9C" w:rsidRPr="00821762" w:rsidRDefault="00C83C9C" w:rsidP="007C371A">
      <w:pPr>
        <w:widowControl w:val="0"/>
        <w:numPr>
          <w:ilvl w:val="0"/>
          <w:numId w:val="29"/>
        </w:numPr>
        <w:tabs>
          <w:tab w:val="left" w:pos="0"/>
        </w:tabs>
        <w:spacing w:after="0" w:line="360" w:lineRule="auto"/>
        <w:ind w:left="0" w:hanging="284"/>
        <w:rPr>
          <w:rFonts w:eastAsia="Trebuchet MS" w:cs="Times New Roman"/>
          <w:szCs w:val="24"/>
        </w:rPr>
      </w:pPr>
      <w:r w:rsidRPr="00821762">
        <w:rPr>
          <w:rFonts w:eastAsia="Trebuchet MS" w:cs="Times New Roman"/>
          <w:spacing w:val="-1"/>
          <w:szCs w:val="24"/>
        </w:rPr>
        <w:t>Plafoanele de decontare</w:t>
      </w:r>
      <w:r w:rsidRPr="00821762">
        <w:rPr>
          <w:rFonts w:eastAsia="Trebuchet MS" w:cs="Times New Roman"/>
          <w:spacing w:val="-2"/>
          <w:szCs w:val="24"/>
        </w:rPr>
        <w:t xml:space="preserve"> </w:t>
      </w:r>
      <w:r w:rsidRPr="00821762">
        <w:rPr>
          <w:rFonts w:eastAsia="Trebuchet MS" w:cs="Times New Roman"/>
          <w:szCs w:val="24"/>
        </w:rPr>
        <w:t>se</w:t>
      </w:r>
      <w:r w:rsidRPr="00821762">
        <w:rPr>
          <w:rFonts w:eastAsia="Trebuchet MS" w:cs="Times New Roman"/>
          <w:spacing w:val="1"/>
          <w:szCs w:val="24"/>
        </w:rPr>
        <w:t xml:space="preserve"> </w:t>
      </w:r>
      <w:r w:rsidRPr="00821762">
        <w:rPr>
          <w:rFonts w:eastAsia="Trebuchet MS" w:cs="Times New Roman"/>
          <w:spacing w:val="-1"/>
          <w:szCs w:val="24"/>
        </w:rPr>
        <w:t>exprimă</w:t>
      </w:r>
      <w:r w:rsidRPr="00821762">
        <w:rPr>
          <w:rFonts w:eastAsia="Trebuchet MS" w:cs="Times New Roman"/>
          <w:szCs w:val="24"/>
        </w:rPr>
        <w:t xml:space="preserve"> pe</w:t>
      </w:r>
      <w:r w:rsidRPr="00821762">
        <w:rPr>
          <w:rFonts w:eastAsia="Trebuchet MS" w:cs="Times New Roman"/>
          <w:spacing w:val="-1"/>
          <w:szCs w:val="24"/>
        </w:rPr>
        <w:t xml:space="preserve"> ora</w:t>
      </w:r>
      <w:r w:rsidRPr="00821762">
        <w:rPr>
          <w:rFonts w:eastAsia="Trebuchet MS" w:cs="Times New Roman"/>
          <w:spacing w:val="-2"/>
          <w:szCs w:val="24"/>
        </w:rPr>
        <w:t xml:space="preserve"> </w:t>
      </w:r>
      <w:r w:rsidRPr="00821762">
        <w:rPr>
          <w:rFonts w:eastAsia="Trebuchet MS" w:cs="Times New Roman"/>
          <w:spacing w:val="-1"/>
          <w:szCs w:val="24"/>
        </w:rPr>
        <w:t>lucrată;</w:t>
      </w:r>
    </w:p>
    <w:p w14:paraId="7FB9BE1B" w14:textId="77777777" w:rsidR="00C83C9C" w:rsidRPr="00821762" w:rsidRDefault="00C83C9C" w:rsidP="007C371A">
      <w:pPr>
        <w:widowControl w:val="0"/>
        <w:numPr>
          <w:ilvl w:val="0"/>
          <w:numId w:val="29"/>
        </w:numPr>
        <w:tabs>
          <w:tab w:val="left" w:pos="0"/>
        </w:tabs>
        <w:spacing w:after="0" w:line="360" w:lineRule="auto"/>
        <w:ind w:left="0" w:hanging="284"/>
        <w:jc w:val="both"/>
        <w:rPr>
          <w:rFonts w:eastAsia="Trebuchet MS" w:cs="Trebuchet MS"/>
          <w:szCs w:val="24"/>
        </w:rPr>
      </w:pPr>
      <w:r w:rsidRPr="00821762">
        <w:rPr>
          <w:rFonts w:eastAsia="Trebuchet MS" w:cs="Times New Roman"/>
          <w:spacing w:val="-1"/>
          <w:szCs w:val="24"/>
        </w:rPr>
        <w:t>Plafoanele</w:t>
      </w:r>
      <w:r w:rsidRPr="00821762">
        <w:rPr>
          <w:rFonts w:eastAsia="Trebuchet MS" w:cs="Times New Roman"/>
          <w:spacing w:val="47"/>
          <w:szCs w:val="24"/>
        </w:rPr>
        <w:t xml:space="preserve"> </w:t>
      </w:r>
      <w:r w:rsidRPr="00821762">
        <w:rPr>
          <w:rFonts w:eastAsia="Trebuchet MS" w:cs="Times New Roman"/>
          <w:spacing w:val="-1"/>
          <w:szCs w:val="24"/>
        </w:rPr>
        <w:t>de</w:t>
      </w:r>
      <w:r w:rsidRPr="00821762">
        <w:rPr>
          <w:rFonts w:eastAsia="Trebuchet MS" w:cs="Times New Roman"/>
          <w:spacing w:val="47"/>
          <w:szCs w:val="24"/>
        </w:rPr>
        <w:t xml:space="preserve"> </w:t>
      </w:r>
      <w:r w:rsidRPr="00821762">
        <w:rPr>
          <w:rFonts w:eastAsia="Trebuchet MS" w:cs="Times New Roman"/>
          <w:spacing w:val="-1"/>
          <w:szCs w:val="24"/>
        </w:rPr>
        <w:t>decontare</w:t>
      </w:r>
      <w:r w:rsidRPr="00821762">
        <w:rPr>
          <w:rFonts w:eastAsia="Trebuchet MS" w:cs="Times New Roman"/>
          <w:spacing w:val="49"/>
          <w:szCs w:val="24"/>
        </w:rPr>
        <w:t xml:space="preserve"> </w:t>
      </w:r>
      <w:r w:rsidRPr="00821762">
        <w:rPr>
          <w:rFonts w:eastAsia="Trebuchet MS" w:cs="Times New Roman"/>
          <w:spacing w:val="-1"/>
          <w:szCs w:val="24"/>
        </w:rPr>
        <w:t>reprezintă</w:t>
      </w:r>
      <w:r w:rsidRPr="00821762">
        <w:rPr>
          <w:rFonts w:eastAsia="Trebuchet MS" w:cs="Times New Roman"/>
          <w:spacing w:val="46"/>
          <w:szCs w:val="24"/>
        </w:rPr>
        <w:t xml:space="preserve"> </w:t>
      </w:r>
      <w:r w:rsidRPr="00821762">
        <w:rPr>
          <w:rFonts w:eastAsia="Trebuchet MS" w:cs="Times New Roman"/>
          <w:spacing w:val="-1"/>
          <w:szCs w:val="24"/>
        </w:rPr>
        <w:t>valori</w:t>
      </w:r>
      <w:r w:rsidRPr="00821762">
        <w:rPr>
          <w:rFonts w:eastAsia="Trebuchet MS" w:cs="Times New Roman"/>
          <w:spacing w:val="49"/>
          <w:szCs w:val="24"/>
        </w:rPr>
        <w:t xml:space="preserve"> </w:t>
      </w:r>
      <w:r w:rsidRPr="00821762">
        <w:rPr>
          <w:rFonts w:eastAsia="Trebuchet MS" w:cs="Times New Roman"/>
          <w:spacing w:val="-1"/>
          <w:szCs w:val="24"/>
        </w:rPr>
        <w:t>maximale,</w:t>
      </w:r>
      <w:r w:rsidRPr="00821762">
        <w:rPr>
          <w:rFonts w:eastAsia="Trebuchet MS" w:cs="Times New Roman"/>
          <w:spacing w:val="49"/>
          <w:szCs w:val="24"/>
        </w:rPr>
        <w:t xml:space="preserve"> </w:t>
      </w:r>
      <w:r w:rsidRPr="00821762">
        <w:rPr>
          <w:rFonts w:eastAsia="Trebuchet MS" w:cs="Times New Roman"/>
          <w:spacing w:val="-1"/>
          <w:szCs w:val="24"/>
        </w:rPr>
        <w:t>aferente</w:t>
      </w:r>
      <w:r w:rsidRPr="00821762">
        <w:rPr>
          <w:rFonts w:eastAsia="Trebuchet MS" w:cs="Times New Roman"/>
          <w:spacing w:val="45"/>
          <w:szCs w:val="24"/>
        </w:rPr>
        <w:t xml:space="preserve"> </w:t>
      </w:r>
      <w:r w:rsidRPr="00821762">
        <w:rPr>
          <w:rFonts w:eastAsia="Trebuchet MS" w:cs="Times New Roman"/>
          <w:spacing w:val="-1"/>
          <w:szCs w:val="24"/>
        </w:rPr>
        <w:t>salariilor</w:t>
      </w:r>
      <w:r w:rsidRPr="00821762">
        <w:rPr>
          <w:rFonts w:eastAsia="Trebuchet MS" w:cs="Times New Roman"/>
          <w:spacing w:val="49"/>
          <w:szCs w:val="24"/>
        </w:rPr>
        <w:t xml:space="preserve"> </w:t>
      </w:r>
      <w:r w:rsidRPr="00821762">
        <w:rPr>
          <w:rFonts w:eastAsia="Trebuchet MS" w:cs="Times New Roman"/>
          <w:szCs w:val="24"/>
        </w:rPr>
        <w:t>nete</w:t>
      </w:r>
      <w:r w:rsidRPr="00821762">
        <w:rPr>
          <w:rFonts w:eastAsia="Trebuchet MS" w:cs="Times New Roman"/>
          <w:spacing w:val="46"/>
          <w:szCs w:val="24"/>
        </w:rPr>
        <w:t xml:space="preserve"> </w:t>
      </w:r>
      <w:r w:rsidRPr="00821762">
        <w:rPr>
          <w:rFonts w:eastAsia="Trebuchet MS" w:cs="Times New Roman"/>
          <w:spacing w:val="-1"/>
          <w:szCs w:val="24"/>
        </w:rPr>
        <w:t>(fără</w:t>
      </w:r>
      <w:r w:rsidRPr="00821762">
        <w:rPr>
          <w:rFonts w:eastAsia="Trebuchet MS" w:cs="Times New Roman"/>
          <w:spacing w:val="47"/>
          <w:szCs w:val="24"/>
        </w:rPr>
        <w:t xml:space="preserve"> </w:t>
      </w:r>
      <w:r w:rsidRPr="00821762">
        <w:rPr>
          <w:rFonts w:eastAsia="Trebuchet MS" w:cs="Times New Roman"/>
          <w:spacing w:val="-1"/>
          <w:szCs w:val="24"/>
        </w:rPr>
        <w:t>taxele,</w:t>
      </w:r>
      <w:r w:rsidRPr="00821762">
        <w:rPr>
          <w:rFonts w:eastAsia="Trebuchet MS" w:cs="Times New Roman"/>
          <w:szCs w:val="24"/>
        </w:rPr>
        <w:t xml:space="preserve"> </w:t>
      </w:r>
      <w:r w:rsidRPr="00821762">
        <w:rPr>
          <w:rFonts w:eastAsia="Trebuchet MS" w:cs="Times New Roman"/>
          <w:spacing w:val="-1"/>
          <w:szCs w:val="24"/>
        </w:rPr>
        <w:t>impozitele</w:t>
      </w:r>
      <w:r w:rsidRPr="00821762">
        <w:rPr>
          <w:rFonts w:eastAsia="Trebuchet MS" w:cs="Times New Roman"/>
          <w:szCs w:val="24"/>
        </w:rPr>
        <w:t xml:space="preserve"> si</w:t>
      </w:r>
      <w:r w:rsidRPr="00821762">
        <w:rPr>
          <w:rFonts w:eastAsia="Trebuchet MS" w:cs="Times New Roman"/>
          <w:spacing w:val="-3"/>
          <w:szCs w:val="24"/>
        </w:rPr>
        <w:t xml:space="preserve"> </w:t>
      </w:r>
      <w:proofErr w:type="spellStart"/>
      <w:r w:rsidRPr="00821762">
        <w:rPr>
          <w:rFonts w:eastAsia="Trebuchet MS" w:cs="Times New Roman"/>
          <w:spacing w:val="-1"/>
          <w:szCs w:val="24"/>
        </w:rPr>
        <w:t>contribuţiile</w:t>
      </w:r>
      <w:proofErr w:type="spellEnd"/>
      <w:r w:rsidRPr="00821762">
        <w:rPr>
          <w:rFonts w:eastAsia="Trebuchet MS" w:cs="Times New Roman"/>
          <w:szCs w:val="24"/>
        </w:rPr>
        <w:t xml:space="preserve"> </w:t>
      </w:r>
      <w:r w:rsidRPr="00821762">
        <w:rPr>
          <w:rFonts w:eastAsia="Trebuchet MS" w:cs="Times New Roman"/>
          <w:spacing w:val="-1"/>
          <w:szCs w:val="24"/>
        </w:rPr>
        <w:t xml:space="preserve">angajatului </w:t>
      </w:r>
      <w:r w:rsidRPr="00821762">
        <w:rPr>
          <w:rFonts w:eastAsia="Trebuchet MS" w:cs="Times New Roman"/>
          <w:szCs w:val="24"/>
        </w:rPr>
        <w:t>și</w:t>
      </w:r>
      <w:r w:rsidRPr="00821762">
        <w:rPr>
          <w:rFonts w:eastAsia="Trebuchet MS" w:cs="Times New Roman"/>
          <w:spacing w:val="-1"/>
          <w:szCs w:val="24"/>
        </w:rPr>
        <w:t xml:space="preserve"> </w:t>
      </w:r>
      <w:r w:rsidRPr="00821762">
        <w:rPr>
          <w:rFonts w:eastAsia="Trebuchet MS" w:cs="Times New Roman"/>
          <w:spacing w:val="-2"/>
          <w:szCs w:val="24"/>
        </w:rPr>
        <w:t>ale</w:t>
      </w:r>
      <w:r w:rsidRPr="00821762">
        <w:rPr>
          <w:rFonts w:eastAsia="Trebuchet MS" w:cs="Times New Roman"/>
          <w:szCs w:val="24"/>
        </w:rPr>
        <w:t xml:space="preserve"> </w:t>
      </w:r>
      <w:r w:rsidRPr="00821762">
        <w:rPr>
          <w:rFonts w:eastAsia="Trebuchet MS" w:cs="Times New Roman"/>
          <w:spacing w:val="-1"/>
          <w:szCs w:val="24"/>
        </w:rPr>
        <w:t>angajatorului,</w:t>
      </w:r>
      <w:r w:rsidRPr="00821762">
        <w:rPr>
          <w:rFonts w:eastAsia="Trebuchet MS" w:cs="Times New Roman"/>
          <w:szCs w:val="24"/>
        </w:rPr>
        <w:t xml:space="preserve"> </w:t>
      </w:r>
      <w:r w:rsidRPr="00821762">
        <w:rPr>
          <w:rFonts w:eastAsia="Trebuchet MS" w:cs="Times New Roman"/>
          <w:spacing w:val="-1"/>
          <w:szCs w:val="24"/>
        </w:rPr>
        <w:t>aferente</w:t>
      </w:r>
      <w:r w:rsidRPr="00821762">
        <w:rPr>
          <w:rFonts w:eastAsia="Trebuchet MS" w:cs="Times New Roman"/>
          <w:szCs w:val="24"/>
        </w:rPr>
        <w:t xml:space="preserve"> salariilor);</w:t>
      </w:r>
    </w:p>
    <w:p w14:paraId="24340E10" w14:textId="77777777" w:rsidR="00C83C9C" w:rsidRPr="00821762" w:rsidRDefault="00C83C9C" w:rsidP="007C371A">
      <w:pPr>
        <w:widowControl w:val="0"/>
        <w:numPr>
          <w:ilvl w:val="0"/>
          <w:numId w:val="29"/>
        </w:numPr>
        <w:tabs>
          <w:tab w:val="left" w:pos="0"/>
        </w:tabs>
        <w:spacing w:after="0" w:line="360" w:lineRule="auto"/>
        <w:ind w:left="0" w:hanging="284"/>
        <w:jc w:val="both"/>
        <w:rPr>
          <w:rFonts w:eastAsia="Trebuchet MS" w:cs="Times New Roman"/>
          <w:szCs w:val="24"/>
        </w:rPr>
      </w:pPr>
      <w:r w:rsidRPr="00821762">
        <w:rPr>
          <w:rFonts w:eastAsia="Trebuchet MS" w:cs="Times New Roman"/>
          <w:spacing w:val="-1"/>
          <w:szCs w:val="24"/>
        </w:rPr>
        <w:lastRenderedPageBreak/>
        <w:t>Taxele,</w:t>
      </w:r>
      <w:r w:rsidRPr="00821762">
        <w:rPr>
          <w:rFonts w:eastAsia="Trebuchet MS" w:cs="Times New Roman"/>
          <w:spacing w:val="18"/>
          <w:szCs w:val="24"/>
        </w:rPr>
        <w:t xml:space="preserve"> </w:t>
      </w:r>
      <w:r w:rsidRPr="00821762">
        <w:rPr>
          <w:rFonts w:eastAsia="Trebuchet MS" w:cs="Times New Roman"/>
          <w:spacing w:val="-1"/>
          <w:szCs w:val="24"/>
        </w:rPr>
        <w:t>impozitele</w:t>
      </w:r>
      <w:r w:rsidRPr="00821762">
        <w:rPr>
          <w:rFonts w:eastAsia="Trebuchet MS" w:cs="Times New Roman"/>
          <w:spacing w:val="14"/>
          <w:szCs w:val="24"/>
        </w:rPr>
        <w:t xml:space="preserve"> </w:t>
      </w:r>
      <w:r w:rsidRPr="00821762">
        <w:rPr>
          <w:rFonts w:eastAsia="Trebuchet MS" w:cs="Times New Roman"/>
          <w:szCs w:val="24"/>
        </w:rPr>
        <w:t>si</w:t>
      </w:r>
      <w:r w:rsidRPr="00821762">
        <w:rPr>
          <w:rFonts w:eastAsia="Trebuchet MS" w:cs="Times New Roman"/>
          <w:spacing w:val="14"/>
          <w:szCs w:val="24"/>
        </w:rPr>
        <w:t xml:space="preserve"> </w:t>
      </w:r>
      <w:proofErr w:type="spellStart"/>
      <w:r w:rsidRPr="00821762">
        <w:rPr>
          <w:rFonts w:eastAsia="Trebuchet MS" w:cs="Times New Roman"/>
          <w:spacing w:val="-1"/>
          <w:szCs w:val="24"/>
        </w:rPr>
        <w:t>contributiile</w:t>
      </w:r>
      <w:proofErr w:type="spellEnd"/>
      <w:r w:rsidRPr="00821762">
        <w:rPr>
          <w:rFonts w:eastAsia="Trebuchet MS" w:cs="Times New Roman"/>
          <w:spacing w:val="14"/>
          <w:szCs w:val="24"/>
        </w:rPr>
        <w:t xml:space="preserve"> </w:t>
      </w:r>
      <w:r w:rsidRPr="00821762">
        <w:rPr>
          <w:rFonts w:eastAsia="Trebuchet MS" w:cs="Times New Roman"/>
          <w:spacing w:val="-1"/>
          <w:szCs w:val="24"/>
        </w:rPr>
        <w:t>obligatorii</w:t>
      </w:r>
      <w:r w:rsidRPr="00821762">
        <w:rPr>
          <w:rFonts w:eastAsia="Trebuchet MS" w:cs="Times New Roman"/>
          <w:spacing w:val="16"/>
          <w:szCs w:val="24"/>
        </w:rPr>
        <w:t xml:space="preserve"> </w:t>
      </w:r>
      <w:r w:rsidRPr="00821762">
        <w:rPr>
          <w:rFonts w:eastAsia="Trebuchet MS" w:cs="Times New Roman"/>
          <w:spacing w:val="-1"/>
          <w:szCs w:val="24"/>
        </w:rPr>
        <w:t>aferente</w:t>
      </w:r>
      <w:r w:rsidRPr="00821762">
        <w:rPr>
          <w:rFonts w:eastAsia="Trebuchet MS" w:cs="Times New Roman"/>
          <w:spacing w:val="14"/>
          <w:szCs w:val="24"/>
        </w:rPr>
        <w:t xml:space="preserve"> </w:t>
      </w:r>
      <w:r w:rsidRPr="00821762">
        <w:rPr>
          <w:rFonts w:eastAsia="Trebuchet MS" w:cs="Times New Roman"/>
          <w:spacing w:val="-1"/>
          <w:szCs w:val="24"/>
        </w:rPr>
        <w:t>salariilor</w:t>
      </w:r>
      <w:r w:rsidRPr="00821762">
        <w:rPr>
          <w:rFonts w:eastAsia="Trebuchet MS" w:cs="Times New Roman"/>
          <w:spacing w:val="21"/>
          <w:szCs w:val="24"/>
        </w:rPr>
        <w:t xml:space="preserve"> </w:t>
      </w:r>
      <w:r w:rsidRPr="00821762">
        <w:rPr>
          <w:rFonts w:eastAsia="Trebuchet MS" w:cs="Times New Roman"/>
          <w:spacing w:val="-2"/>
          <w:szCs w:val="24"/>
        </w:rPr>
        <w:t>sunt</w:t>
      </w:r>
      <w:r w:rsidRPr="00821762">
        <w:rPr>
          <w:rFonts w:eastAsia="Trebuchet MS" w:cs="Times New Roman"/>
          <w:spacing w:val="18"/>
          <w:szCs w:val="24"/>
        </w:rPr>
        <w:t xml:space="preserve"> </w:t>
      </w:r>
      <w:r w:rsidRPr="00821762">
        <w:rPr>
          <w:rFonts w:eastAsia="Trebuchet MS" w:cs="Times New Roman"/>
          <w:spacing w:val="-1"/>
          <w:szCs w:val="24"/>
        </w:rPr>
        <w:t>eligibile,</w:t>
      </w:r>
      <w:r w:rsidRPr="00821762">
        <w:rPr>
          <w:rFonts w:eastAsia="Trebuchet MS" w:cs="Times New Roman"/>
          <w:spacing w:val="18"/>
          <w:szCs w:val="24"/>
        </w:rPr>
        <w:t xml:space="preserve"> </w:t>
      </w:r>
      <w:r w:rsidRPr="00821762">
        <w:rPr>
          <w:rFonts w:eastAsia="Trebuchet MS" w:cs="Times New Roman"/>
          <w:spacing w:val="-1"/>
          <w:szCs w:val="24"/>
        </w:rPr>
        <w:t>dar</w:t>
      </w:r>
      <w:r w:rsidRPr="00821762">
        <w:rPr>
          <w:rFonts w:eastAsia="Trebuchet MS" w:cs="Times New Roman"/>
          <w:spacing w:val="15"/>
          <w:szCs w:val="24"/>
        </w:rPr>
        <w:t xml:space="preserve"> </w:t>
      </w:r>
      <w:r w:rsidRPr="00821762">
        <w:rPr>
          <w:rFonts w:eastAsia="Trebuchet MS" w:cs="Times New Roman"/>
          <w:spacing w:val="-1"/>
          <w:szCs w:val="24"/>
        </w:rPr>
        <w:t>nu</w:t>
      </w:r>
      <w:r w:rsidRPr="00821762">
        <w:rPr>
          <w:rFonts w:eastAsia="Trebuchet MS" w:cs="Times New Roman"/>
          <w:spacing w:val="40"/>
          <w:szCs w:val="24"/>
        </w:rPr>
        <w:t xml:space="preserve"> </w:t>
      </w:r>
      <w:r w:rsidRPr="00821762">
        <w:rPr>
          <w:rFonts w:eastAsia="Trebuchet MS" w:cs="Times New Roman"/>
          <w:spacing w:val="-1"/>
          <w:szCs w:val="24"/>
        </w:rPr>
        <w:t>sunt</w:t>
      </w:r>
      <w:r w:rsidRPr="00821762">
        <w:rPr>
          <w:rFonts w:eastAsia="Trebuchet MS" w:cs="Times New Roman"/>
          <w:spacing w:val="8"/>
          <w:szCs w:val="24"/>
        </w:rPr>
        <w:t xml:space="preserve"> </w:t>
      </w:r>
      <w:r w:rsidRPr="00821762">
        <w:rPr>
          <w:rFonts w:eastAsia="Trebuchet MS" w:cs="Times New Roman"/>
          <w:spacing w:val="-1"/>
          <w:szCs w:val="24"/>
        </w:rPr>
        <w:t>incluse</w:t>
      </w:r>
      <w:r w:rsidRPr="00821762">
        <w:rPr>
          <w:rFonts w:eastAsia="Trebuchet MS" w:cs="Times New Roman"/>
          <w:spacing w:val="7"/>
          <w:szCs w:val="24"/>
        </w:rPr>
        <w:t xml:space="preserve"> </w:t>
      </w:r>
      <w:r w:rsidRPr="00821762">
        <w:rPr>
          <w:rFonts w:eastAsia="Trebuchet MS" w:cs="Times New Roman"/>
          <w:spacing w:val="-1"/>
          <w:szCs w:val="24"/>
        </w:rPr>
        <w:t>în</w:t>
      </w:r>
      <w:r w:rsidRPr="00821762">
        <w:rPr>
          <w:rFonts w:eastAsia="Trebuchet MS" w:cs="Times New Roman"/>
          <w:spacing w:val="4"/>
          <w:szCs w:val="24"/>
        </w:rPr>
        <w:t xml:space="preserve"> </w:t>
      </w:r>
      <w:r w:rsidRPr="00821762">
        <w:rPr>
          <w:rFonts w:eastAsia="Trebuchet MS" w:cs="Times New Roman"/>
          <w:spacing w:val="-1"/>
          <w:szCs w:val="24"/>
        </w:rPr>
        <w:t>plafon</w:t>
      </w:r>
      <w:r w:rsidRPr="00821762">
        <w:rPr>
          <w:rFonts w:eastAsia="Trebuchet MS" w:cs="Times New Roman"/>
          <w:spacing w:val="8"/>
          <w:szCs w:val="24"/>
        </w:rPr>
        <w:t xml:space="preserve"> </w:t>
      </w:r>
      <w:r w:rsidRPr="00821762">
        <w:rPr>
          <w:rFonts w:eastAsia="Trebuchet MS" w:cs="Times New Roman"/>
          <w:spacing w:val="-1"/>
          <w:szCs w:val="24"/>
        </w:rPr>
        <w:t>și</w:t>
      </w:r>
      <w:r w:rsidRPr="00821762">
        <w:rPr>
          <w:rFonts w:eastAsia="Trebuchet MS" w:cs="Times New Roman"/>
          <w:spacing w:val="5"/>
          <w:szCs w:val="24"/>
        </w:rPr>
        <w:t xml:space="preserve"> </w:t>
      </w:r>
      <w:r w:rsidRPr="00821762">
        <w:rPr>
          <w:rFonts w:eastAsia="Trebuchet MS" w:cs="Times New Roman"/>
          <w:spacing w:val="-1"/>
          <w:szCs w:val="24"/>
        </w:rPr>
        <w:t>vor</w:t>
      </w:r>
      <w:r w:rsidRPr="00821762">
        <w:rPr>
          <w:rFonts w:eastAsia="Trebuchet MS" w:cs="Times New Roman"/>
          <w:spacing w:val="8"/>
          <w:szCs w:val="24"/>
        </w:rPr>
        <w:t xml:space="preserve"> </w:t>
      </w:r>
      <w:r w:rsidRPr="00821762">
        <w:rPr>
          <w:rFonts w:eastAsia="Trebuchet MS" w:cs="Times New Roman"/>
          <w:szCs w:val="24"/>
        </w:rPr>
        <w:t>fi</w:t>
      </w:r>
      <w:r w:rsidRPr="00821762">
        <w:rPr>
          <w:rFonts w:eastAsia="Trebuchet MS" w:cs="Times New Roman"/>
          <w:spacing w:val="4"/>
          <w:szCs w:val="24"/>
        </w:rPr>
        <w:t xml:space="preserve"> </w:t>
      </w:r>
      <w:r w:rsidRPr="00821762">
        <w:rPr>
          <w:rFonts w:eastAsia="Trebuchet MS" w:cs="Times New Roman"/>
          <w:spacing w:val="-1"/>
          <w:szCs w:val="24"/>
        </w:rPr>
        <w:t>calculate</w:t>
      </w:r>
      <w:r w:rsidRPr="00821762">
        <w:rPr>
          <w:rFonts w:eastAsia="Trebuchet MS" w:cs="Times New Roman"/>
          <w:spacing w:val="5"/>
          <w:szCs w:val="24"/>
        </w:rPr>
        <w:t xml:space="preserve"> </w:t>
      </w:r>
      <w:r w:rsidRPr="00821762">
        <w:rPr>
          <w:rFonts w:eastAsia="Trebuchet MS" w:cs="Times New Roman"/>
          <w:spacing w:val="-1"/>
          <w:szCs w:val="24"/>
        </w:rPr>
        <w:t>conform</w:t>
      </w:r>
      <w:r w:rsidRPr="00821762">
        <w:rPr>
          <w:rFonts w:eastAsia="Trebuchet MS" w:cs="Times New Roman"/>
          <w:spacing w:val="5"/>
          <w:szCs w:val="24"/>
        </w:rPr>
        <w:t xml:space="preserve"> </w:t>
      </w:r>
      <w:r w:rsidRPr="00821762">
        <w:rPr>
          <w:rFonts w:eastAsia="Trebuchet MS" w:cs="Times New Roman"/>
          <w:spacing w:val="-1"/>
          <w:szCs w:val="24"/>
        </w:rPr>
        <w:t>legislației</w:t>
      </w:r>
      <w:r w:rsidRPr="00821762">
        <w:rPr>
          <w:rFonts w:eastAsia="Trebuchet MS" w:cs="Times New Roman"/>
          <w:spacing w:val="7"/>
          <w:szCs w:val="24"/>
        </w:rPr>
        <w:t xml:space="preserve"> </w:t>
      </w:r>
      <w:r w:rsidRPr="00821762">
        <w:rPr>
          <w:rFonts w:eastAsia="Trebuchet MS" w:cs="Times New Roman"/>
          <w:spacing w:val="-1"/>
          <w:szCs w:val="24"/>
        </w:rPr>
        <w:t>fiscale</w:t>
      </w:r>
      <w:r w:rsidRPr="00821762">
        <w:rPr>
          <w:rFonts w:eastAsia="Trebuchet MS" w:cs="Times New Roman"/>
          <w:spacing w:val="4"/>
          <w:szCs w:val="24"/>
        </w:rPr>
        <w:t xml:space="preserve"> </w:t>
      </w:r>
      <w:r w:rsidRPr="00821762">
        <w:rPr>
          <w:rFonts w:eastAsia="Trebuchet MS" w:cs="Times New Roman"/>
          <w:szCs w:val="24"/>
        </w:rPr>
        <w:t>și</w:t>
      </w:r>
      <w:r w:rsidRPr="00821762">
        <w:rPr>
          <w:rFonts w:eastAsia="Trebuchet MS" w:cs="Times New Roman"/>
          <w:spacing w:val="6"/>
          <w:szCs w:val="24"/>
        </w:rPr>
        <w:t xml:space="preserve"> </w:t>
      </w:r>
      <w:r w:rsidRPr="00821762">
        <w:rPr>
          <w:rFonts w:eastAsia="Trebuchet MS" w:cs="Times New Roman"/>
          <w:szCs w:val="24"/>
        </w:rPr>
        <w:t>a</w:t>
      </w:r>
      <w:r w:rsidRPr="00821762">
        <w:rPr>
          <w:rFonts w:eastAsia="Trebuchet MS" w:cs="Times New Roman"/>
          <w:spacing w:val="7"/>
          <w:szCs w:val="24"/>
        </w:rPr>
        <w:t xml:space="preserve"> </w:t>
      </w:r>
      <w:r w:rsidRPr="00821762">
        <w:rPr>
          <w:rFonts w:eastAsia="Trebuchet MS" w:cs="Times New Roman"/>
          <w:spacing w:val="-1"/>
          <w:szCs w:val="24"/>
        </w:rPr>
        <w:t>muncii</w:t>
      </w:r>
      <w:r w:rsidRPr="00821762">
        <w:rPr>
          <w:rFonts w:eastAsia="Trebuchet MS" w:cs="Times New Roman"/>
          <w:spacing w:val="6"/>
          <w:szCs w:val="24"/>
        </w:rPr>
        <w:t xml:space="preserve"> </w:t>
      </w:r>
      <w:r w:rsidRPr="00821762">
        <w:rPr>
          <w:rFonts w:eastAsia="Trebuchet MS" w:cs="Times New Roman"/>
          <w:spacing w:val="-1"/>
          <w:szCs w:val="24"/>
        </w:rPr>
        <w:t>valabilă</w:t>
      </w:r>
      <w:r w:rsidRPr="00821762">
        <w:rPr>
          <w:rFonts w:eastAsia="Trebuchet MS" w:cs="Times New Roman"/>
          <w:spacing w:val="61"/>
          <w:szCs w:val="24"/>
        </w:rPr>
        <w:t xml:space="preserve"> </w:t>
      </w:r>
      <w:r w:rsidRPr="00821762">
        <w:rPr>
          <w:rFonts w:eastAsia="Trebuchet MS" w:cs="Times New Roman"/>
          <w:szCs w:val="24"/>
        </w:rPr>
        <w:t>la</w:t>
      </w:r>
      <w:r w:rsidRPr="00821762">
        <w:rPr>
          <w:rFonts w:eastAsia="Trebuchet MS" w:cs="Times New Roman"/>
          <w:spacing w:val="-1"/>
          <w:szCs w:val="24"/>
        </w:rPr>
        <w:t xml:space="preserve"> data</w:t>
      </w:r>
      <w:r w:rsidRPr="00821762">
        <w:rPr>
          <w:rFonts w:eastAsia="Trebuchet MS" w:cs="Times New Roman"/>
          <w:szCs w:val="24"/>
        </w:rPr>
        <w:t xml:space="preserve"> </w:t>
      </w:r>
      <w:r w:rsidRPr="00821762">
        <w:rPr>
          <w:rFonts w:eastAsia="Trebuchet MS" w:cs="Times New Roman"/>
          <w:spacing w:val="-1"/>
          <w:szCs w:val="24"/>
        </w:rPr>
        <w:t>efectuării</w:t>
      </w:r>
      <w:r w:rsidRPr="00821762">
        <w:rPr>
          <w:rFonts w:eastAsia="Trebuchet MS" w:cs="Times New Roman"/>
          <w:spacing w:val="-2"/>
          <w:szCs w:val="24"/>
        </w:rPr>
        <w:t xml:space="preserve"> </w:t>
      </w:r>
      <w:r w:rsidRPr="00821762">
        <w:rPr>
          <w:rFonts w:eastAsia="Trebuchet MS" w:cs="Times New Roman"/>
          <w:spacing w:val="-1"/>
          <w:szCs w:val="24"/>
        </w:rPr>
        <w:t>cheltuielii;</w:t>
      </w:r>
    </w:p>
    <w:p w14:paraId="7C0C4371" w14:textId="77777777" w:rsidR="00C83C9C" w:rsidRPr="00821762" w:rsidRDefault="00C83C9C" w:rsidP="007C371A">
      <w:pPr>
        <w:widowControl w:val="0"/>
        <w:numPr>
          <w:ilvl w:val="0"/>
          <w:numId w:val="29"/>
        </w:numPr>
        <w:tabs>
          <w:tab w:val="left" w:pos="0"/>
        </w:tabs>
        <w:spacing w:after="0" w:line="360" w:lineRule="auto"/>
        <w:ind w:left="0" w:hanging="284"/>
        <w:jc w:val="both"/>
        <w:rPr>
          <w:rFonts w:eastAsia="Trebuchet MS" w:cs="Times New Roman"/>
          <w:szCs w:val="24"/>
        </w:rPr>
      </w:pPr>
      <w:r w:rsidRPr="00821762">
        <w:rPr>
          <w:rFonts w:eastAsia="Trebuchet MS" w:cs="Times New Roman"/>
          <w:spacing w:val="-1"/>
          <w:szCs w:val="24"/>
        </w:rPr>
        <w:t>Pentru</w:t>
      </w:r>
      <w:r w:rsidRPr="00821762">
        <w:rPr>
          <w:rFonts w:eastAsia="Trebuchet MS" w:cs="Times New Roman"/>
          <w:spacing w:val="-11"/>
          <w:szCs w:val="24"/>
        </w:rPr>
        <w:t xml:space="preserve"> </w:t>
      </w:r>
      <w:r w:rsidRPr="00821762">
        <w:rPr>
          <w:rFonts w:eastAsia="Trebuchet MS" w:cs="Times New Roman"/>
          <w:spacing w:val="-1"/>
          <w:szCs w:val="24"/>
        </w:rPr>
        <w:t>persoanele</w:t>
      </w:r>
      <w:r w:rsidRPr="00821762">
        <w:rPr>
          <w:rFonts w:eastAsia="Trebuchet MS" w:cs="Times New Roman"/>
          <w:spacing w:val="-10"/>
          <w:szCs w:val="24"/>
        </w:rPr>
        <w:t xml:space="preserve"> </w:t>
      </w:r>
      <w:r w:rsidRPr="00821762">
        <w:rPr>
          <w:rFonts w:eastAsia="Trebuchet MS" w:cs="Times New Roman"/>
          <w:spacing w:val="-1"/>
          <w:szCs w:val="24"/>
        </w:rPr>
        <w:t>angajate</w:t>
      </w:r>
      <w:r w:rsidRPr="00821762">
        <w:rPr>
          <w:rFonts w:eastAsia="Trebuchet MS" w:cs="Times New Roman"/>
          <w:spacing w:val="-12"/>
          <w:szCs w:val="24"/>
        </w:rPr>
        <w:t xml:space="preserve"> </w:t>
      </w:r>
      <w:r w:rsidRPr="00821762">
        <w:rPr>
          <w:rFonts w:eastAsia="Trebuchet MS" w:cs="Times New Roman"/>
          <w:spacing w:val="-1"/>
          <w:szCs w:val="24"/>
        </w:rPr>
        <w:t>(raporturi</w:t>
      </w:r>
      <w:r w:rsidRPr="00821762">
        <w:rPr>
          <w:rFonts w:eastAsia="Trebuchet MS" w:cs="Times New Roman"/>
          <w:spacing w:val="-12"/>
          <w:szCs w:val="24"/>
        </w:rPr>
        <w:t xml:space="preserve"> </w:t>
      </w:r>
      <w:r w:rsidRPr="00821762">
        <w:rPr>
          <w:rFonts w:eastAsia="Trebuchet MS" w:cs="Times New Roman"/>
          <w:szCs w:val="24"/>
        </w:rPr>
        <w:t>de</w:t>
      </w:r>
      <w:r w:rsidRPr="00821762">
        <w:rPr>
          <w:rFonts w:eastAsia="Trebuchet MS" w:cs="Times New Roman"/>
          <w:spacing w:val="-10"/>
          <w:szCs w:val="24"/>
        </w:rPr>
        <w:t xml:space="preserve"> </w:t>
      </w:r>
      <w:r w:rsidRPr="00821762">
        <w:rPr>
          <w:rFonts w:eastAsia="Trebuchet MS" w:cs="Times New Roman"/>
          <w:spacing w:val="-1"/>
          <w:szCs w:val="24"/>
        </w:rPr>
        <w:t>muncă</w:t>
      </w:r>
      <w:r w:rsidRPr="00821762">
        <w:rPr>
          <w:rFonts w:eastAsia="Trebuchet MS" w:cs="Times New Roman"/>
          <w:spacing w:val="-12"/>
          <w:szCs w:val="24"/>
        </w:rPr>
        <w:t xml:space="preserve"> </w:t>
      </w:r>
      <w:r w:rsidRPr="00821762">
        <w:rPr>
          <w:rFonts w:eastAsia="Trebuchet MS" w:cs="Times New Roman"/>
          <w:spacing w:val="-1"/>
          <w:szCs w:val="24"/>
        </w:rPr>
        <w:t>sau</w:t>
      </w:r>
      <w:r w:rsidRPr="00821762">
        <w:rPr>
          <w:rFonts w:eastAsia="Trebuchet MS" w:cs="Times New Roman"/>
          <w:spacing w:val="-10"/>
          <w:szCs w:val="24"/>
        </w:rPr>
        <w:t xml:space="preserve"> </w:t>
      </w:r>
      <w:r w:rsidRPr="00821762">
        <w:rPr>
          <w:rFonts w:eastAsia="Trebuchet MS" w:cs="Times New Roman"/>
          <w:spacing w:val="-1"/>
          <w:szCs w:val="24"/>
        </w:rPr>
        <w:t>raporturi</w:t>
      </w:r>
      <w:r w:rsidRPr="00821762">
        <w:rPr>
          <w:rFonts w:eastAsia="Trebuchet MS" w:cs="Times New Roman"/>
          <w:spacing w:val="-9"/>
          <w:szCs w:val="24"/>
        </w:rPr>
        <w:t xml:space="preserve"> </w:t>
      </w:r>
      <w:r w:rsidRPr="00821762">
        <w:rPr>
          <w:rFonts w:eastAsia="Trebuchet MS" w:cs="Times New Roman"/>
          <w:szCs w:val="24"/>
        </w:rPr>
        <w:t>de</w:t>
      </w:r>
      <w:r w:rsidRPr="00821762">
        <w:rPr>
          <w:rFonts w:eastAsia="Trebuchet MS" w:cs="Times New Roman"/>
          <w:spacing w:val="-12"/>
          <w:szCs w:val="24"/>
        </w:rPr>
        <w:t xml:space="preserve"> </w:t>
      </w:r>
      <w:r w:rsidRPr="00821762">
        <w:rPr>
          <w:rFonts w:eastAsia="Trebuchet MS" w:cs="Times New Roman"/>
          <w:spacing w:val="-1"/>
          <w:szCs w:val="24"/>
        </w:rPr>
        <w:t>serviciu)</w:t>
      </w:r>
      <w:r w:rsidRPr="00821762">
        <w:rPr>
          <w:rFonts w:eastAsia="Trebuchet MS" w:cs="Times New Roman"/>
          <w:spacing w:val="-11"/>
          <w:szCs w:val="24"/>
        </w:rPr>
        <w:t xml:space="preserve"> </w:t>
      </w:r>
      <w:r w:rsidRPr="00821762">
        <w:rPr>
          <w:rFonts w:eastAsia="Trebuchet MS" w:cs="Times New Roman"/>
          <w:spacing w:val="-1"/>
          <w:szCs w:val="24"/>
        </w:rPr>
        <w:t>sunt</w:t>
      </w:r>
      <w:r w:rsidRPr="00821762">
        <w:rPr>
          <w:rFonts w:eastAsia="Trebuchet MS" w:cs="Times New Roman"/>
          <w:spacing w:val="-11"/>
          <w:szCs w:val="24"/>
        </w:rPr>
        <w:t xml:space="preserve"> </w:t>
      </w:r>
      <w:r w:rsidRPr="00821762">
        <w:rPr>
          <w:rFonts w:eastAsia="Trebuchet MS" w:cs="Times New Roman"/>
          <w:spacing w:val="-1"/>
          <w:szCs w:val="24"/>
        </w:rPr>
        <w:t>eligibile</w:t>
      </w:r>
      <w:r w:rsidRPr="00821762">
        <w:rPr>
          <w:rFonts w:eastAsia="Trebuchet MS" w:cs="Times New Roman"/>
          <w:spacing w:val="67"/>
          <w:szCs w:val="24"/>
        </w:rPr>
        <w:t xml:space="preserve"> </w:t>
      </w:r>
      <w:r w:rsidRPr="00821762">
        <w:rPr>
          <w:rFonts w:eastAsia="Trebuchet MS" w:cs="Times New Roman"/>
          <w:spacing w:val="-1"/>
          <w:szCs w:val="24"/>
        </w:rPr>
        <w:t>inclusiv</w:t>
      </w:r>
      <w:r w:rsidRPr="00821762">
        <w:rPr>
          <w:rFonts w:eastAsia="Trebuchet MS" w:cs="Times New Roman"/>
          <w:spacing w:val="60"/>
          <w:szCs w:val="24"/>
        </w:rPr>
        <w:t xml:space="preserve"> </w:t>
      </w:r>
      <w:r w:rsidRPr="00821762">
        <w:rPr>
          <w:rFonts w:eastAsia="Trebuchet MS" w:cs="Times New Roman"/>
          <w:spacing w:val="-1"/>
          <w:szCs w:val="24"/>
        </w:rPr>
        <w:t>cheltuielile</w:t>
      </w:r>
      <w:r w:rsidRPr="00821762">
        <w:rPr>
          <w:rFonts w:eastAsia="Trebuchet MS" w:cs="Times New Roman"/>
          <w:spacing w:val="57"/>
          <w:szCs w:val="24"/>
        </w:rPr>
        <w:t xml:space="preserve"> </w:t>
      </w:r>
      <w:r w:rsidRPr="00821762">
        <w:rPr>
          <w:rFonts w:eastAsia="Trebuchet MS" w:cs="Times New Roman"/>
          <w:szCs w:val="24"/>
        </w:rPr>
        <w:t>cu</w:t>
      </w:r>
      <w:r w:rsidRPr="00821762">
        <w:rPr>
          <w:rFonts w:eastAsia="Trebuchet MS" w:cs="Times New Roman"/>
          <w:spacing w:val="57"/>
          <w:szCs w:val="24"/>
        </w:rPr>
        <w:t xml:space="preserve"> </w:t>
      </w:r>
      <w:r w:rsidRPr="00821762">
        <w:rPr>
          <w:rFonts w:eastAsia="Trebuchet MS" w:cs="Times New Roman"/>
          <w:spacing w:val="-1"/>
          <w:szCs w:val="24"/>
        </w:rPr>
        <w:t>concediul</w:t>
      </w:r>
      <w:r w:rsidRPr="00821762">
        <w:rPr>
          <w:rFonts w:eastAsia="Trebuchet MS" w:cs="Times New Roman"/>
          <w:spacing w:val="59"/>
          <w:szCs w:val="24"/>
        </w:rPr>
        <w:t xml:space="preserve"> </w:t>
      </w:r>
      <w:r w:rsidRPr="00821762">
        <w:rPr>
          <w:rFonts w:eastAsia="Trebuchet MS" w:cs="Times New Roman"/>
          <w:szCs w:val="24"/>
        </w:rPr>
        <w:t>de</w:t>
      </w:r>
      <w:r w:rsidRPr="00821762">
        <w:rPr>
          <w:rFonts w:eastAsia="Trebuchet MS" w:cs="Times New Roman"/>
          <w:spacing w:val="60"/>
          <w:szCs w:val="24"/>
        </w:rPr>
        <w:t xml:space="preserve"> </w:t>
      </w:r>
      <w:r w:rsidRPr="00821762">
        <w:rPr>
          <w:rFonts w:eastAsia="Trebuchet MS" w:cs="Times New Roman"/>
          <w:spacing w:val="-1"/>
          <w:szCs w:val="24"/>
        </w:rPr>
        <w:t>odihnă</w:t>
      </w:r>
      <w:r w:rsidRPr="00821762">
        <w:rPr>
          <w:rFonts w:eastAsia="Trebuchet MS" w:cs="Times New Roman"/>
          <w:spacing w:val="57"/>
          <w:szCs w:val="24"/>
        </w:rPr>
        <w:t xml:space="preserve"> </w:t>
      </w:r>
      <w:r w:rsidRPr="00821762">
        <w:rPr>
          <w:rFonts w:eastAsia="Trebuchet MS" w:cs="Times New Roman"/>
          <w:spacing w:val="-1"/>
          <w:szCs w:val="24"/>
        </w:rPr>
        <w:t>corespunzător</w:t>
      </w:r>
      <w:r w:rsidRPr="00821762">
        <w:rPr>
          <w:rFonts w:eastAsia="Trebuchet MS" w:cs="Times New Roman"/>
          <w:spacing w:val="60"/>
          <w:szCs w:val="24"/>
        </w:rPr>
        <w:t xml:space="preserve"> </w:t>
      </w:r>
      <w:r w:rsidRPr="00821762">
        <w:rPr>
          <w:rFonts w:eastAsia="Trebuchet MS" w:cs="Times New Roman"/>
          <w:spacing w:val="-1"/>
          <w:szCs w:val="24"/>
        </w:rPr>
        <w:t>timpului</w:t>
      </w:r>
      <w:r w:rsidRPr="00821762">
        <w:rPr>
          <w:rFonts w:eastAsia="Trebuchet MS" w:cs="Times New Roman"/>
          <w:spacing w:val="57"/>
          <w:szCs w:val="24"/>
        </w:rPr>
        <w:t xml:space="preserve"> </w:t>
      </w:r>
      <w:r w:rsidRPr="00821762">
        <w:rPr>
          <w:rFonts w:eastAsia="Trebuchet MS" w:cs="Times New Roman"/>
          <w:spacing w:val="-1"/>
          <w:szCs w:val="24"/>
        </w:rPr>
        <w:t>efectiv</w:t>
      </w:r>
      <w:r w:rsidRPr="00821762">
        <w:rPr>
          <w:rFonts w:eastAsia="Trebuchet MS" w:cs="Times New Roman"/>
          <w:spacing w:val="60"/>
          <w:szCs w:val="24"/>
        </w:rPr>
        <w:t xml:space="preserve"> </w:t>
      </w:r>
      <w:r w:rsidRPr="00821762">
        <w:rPr>
          <w:rFonts w:eastAsia="Trebuchet MS" w:cs="Times New Roman"/>
          <w:spacing w:val="-1"/>
          <w:szCs w:val="24"/>
        </w:rPr>
        <w:t>lucrat</w:t>
      </w:r>
      <w:r w:rsidRPr="00821762">
        <w:rPr>
          <w:rFonts w:eastAsia="Trebuchet MS" w:cs="Times New Roman"/>
          <w:spacing w:val="69"/>
          <w:szCs w:val="24"/>
        </w:rPr>
        <w:t xml:space="preserve"> </w:t>
      </w:r>
      <w:r w:rsidRPr="00821762">
        <w:rPr>
          <w:rFonts w:eastAsia="Trebuchet MS" w:cs="Times New Roman"/>
          <w:spacing w:val="-1"/>
          <w:szCs w:val="24"/>
        </w:rPr>
        <w:t>pentru</w:t>
      </w:r>
      <w:r w:rsidRPr="00821762">
        <w:rPr>
          <w:rFonts w:eastAsia="Trebuchet MS" w:cs="Times New Roman"/>
          <w:spacing w:val="29"/>
          <w:szCs w:val="24"/>
        </w:rPr>
        <w:t xml:space="preserve"> </w:t>
      </w:r>
      <w:r w:rsidRPr="00821762">
        <w:rPr>
          <w:rFonts w:eastAsia="Trebuchet MS" w:cs="Times New Roman"/>
          <w:spacing w:val="-1"/>
          <w:szCs w:val="24"/>
        </w:rPr>
        <w:t>angajator</w:t>
      </w:r>
      <w:r w:rsidRPr="00821762">
        <w:rPr>
          <w:rFonts w:eastAsia="Trebuchet MS" w:cs="Times New Roman"/>
          <w:spacing w:val="30"/>
          <w:szCs w:val="24"/>
        </w:rPr>
        <w:t xml:space="preserve"> </w:t>
      </w:r>
      <w:r w:rsidRPr="00821762">
        <w:rPr>
          <w:rFonts w:eastAsia="Trebuchet MS" w:cs="Times New Roman"/>
          <w:spacing w:val="-1"/>
          <w:szCs w:val="24"/>
        </w:rPr>
        <w:t>în</w:t>
      </w:r>
      <w:r w:rsidRPr="00821762">
        <w:rPr>
          <w:rFonts w:eastAsia="Trebuchet MS" w:cs="Times New Roman"/>
          <w:spacing w:val="28"/>
          <w:szCs w:val="24"/>
        </w:rPr>
        <w:t xml:space="preserve"> </w:t>
      </w:r>
      <w:r w:rsidRPr="00821762">
        <w:rPr>
          <w:rFonts w:eastAsia="Trebuchet MS" w:cs="Times New Roman"/>
          <w:spacing w:val="-1"/>
          <w:szCs w:val="24"/>
        </w:rPr>
        <w:t>implementarea</w:t>
      </w:r>
      <w:r w:rsidRPr="00821762">
        <w:rPr>
          <w:rFonts w:eastAsia="Trebuchet MS" w:cs="Times New Roman"/>
          <w:spacing w:val="28"/>
          <w:szCs w:val="24"/>
        </w:rPr>
        <w:t xml:space="preserve"> </w:t>
      </w:r>
      <w:r w:rsidRPr="00821762">
        <w:rPr>
          <w:rFonts w:eastAsia="Trebuchet MS" w:cs="Times New Roman"/>
          <w:spacing w:val="-1"/>
          <w:szCs w:val="24"/>
        </w:rPr>
        <w:t>proiectului,</w:t>
      </w:r>
      <w:r w:rsidRPr="00821762">
        <w:rPr>
          <w:rFonts w:eastAsia="Trebuchet MS" w:cs="Times New Roman"/>
          <w:spacing w:val="27"/>
          <w:szCs w:val="24"/>
        </w:rPr>
        <w:t xml:space="preserve"> </w:t>
      </w:r>
      <w:r w:rsidRPr="00821762">
        <w:rPr>
          <w:rFonts w:eastAsia="Trebuchet MS" w:cs="Times New Roman"/>
          <w:szCs w:val="24"/>
        </w:rPr>
        <w:t>cu</w:t>
      </w:r>
      <w:r w:rsidRPr="00821762">
        <w:rPr>
          <w:rFonts w:eastAsia="Trebuchet MS" w:cs="Times New Roman"/>
          <w:spacing w:val="28"/>
          <w:szCs w:val="24"/>
        </w:rPr>
        <w:t xml:space="preserve"> </w:t>
      </w:r>
      <w:r w:rsidRPr="00821762">
        <w:rPr>
          <w:rFonts w:eastAsia="Trebuchet MS" w:cs="Times New Roman"/>
          <w:spacing w:val="-1"/>
          <w:szCs w:val="24"/>
        </w:rPr>
        <w:t>respectarea</w:t>
      </w:r>
      <w:r w:rsidRPr="00821762">
        <w:rPr>
          <w:rFonts w:eastAsia="Trebuchet MS" w:cs="Times New Roman"/>
          <w:spacing w:val="28"/>
          <w:szCs w:val="24"/>
        </w:rPr>
        <w:t xml:space="preserve"> </w:t>
      </w:r>
      <w:r w:rsidRPr="00821762">
        <w:rPr>
          <w:rFonts w:eastAsia="Trebuchet MS" w:cs="Times New Roman"/>
          <w:spacing w:val="-2"/>
          <w:szCs w:val="24"/>
        </w:rPr>
        <w:t>prevederilor</w:t>
      </w:r>
      <w:r w:rsidRPr="00821762">
        <w:rPr>
          <w:rFonts w:eastAsia="Trebuchet MS" w:cs="Times New Roman"/>
          <w:spacing w:val="30"/>
          <w:szCs w:val="24"/>
        </w:rPr>
        <w:t xml:space="preserve"> </w:t>
      </w:r>
      <w:r w:rsidRPr="00821762">
        <w:rPr>
          <w:rFonts w:eastAsia="Trebuchet MS" w:cs="Times New Roman"/>
          <w:spacing w:val="-1"/>
          <w:szCs w:val="24"/>
        </w:rPr>
        <w:t>Codului</w:t>
      </w:r>
      <w:r w:rsidRPr="00821762">
        <w:rPr>
          <w:rFonts w:eastAsia="Trebuchet MS" w:cs="Times New Roman"/>
          <w:spacing w:val="43"/>
          <w:szCs w:val="24"/>
        </w:rPr>
        <w:t xml:space="preserve"> </w:t>
      </w:r>
      <w:r w:rsidRPr="00821762">
        <w:rPr>
          <w:rFonts w:eastAsia="Trebuchet MS" w:cs="Times New Roman"/>
          <w:spacing w:val="-1"/>
          <w:szCs w:val="24"/>
        </w:rPr>
        <w:t>Muncii</w:t>
      </w:r>
      <w:r w:rsidRPr="00821762">
        <w:rPr>
          <w:rFonts w:eastAsia="Trebuchet MS" w:cs="Times New Roman"/>
          <w:spacing w:val="33"/>
          <w:szCs w:val="24"/>
        </w:rPr>
        <w:t xml:space="preserve"> </w:t>
      </w:r>
      <w:r w:rsidRPr="00821762">
        <w:rPr>
          <w:rFonts w:eastAsia="Trebuchet MS" w:cs="Times New Roman"/>
          <w:szCs w:val="24"/>
        </w:rPr>
        <w:t>şi</w:t>
      </w:r>
      <w:r w:rsidRPr="00821762">
        <w:rPr>
          <w:rFonts w:eastAsia="Trebuchet MS" w:cs="Times New Roman"/>
          <w:spacing w:val="33"/>
          <w:szCs w:val="24"/>
        </w:rPr>
        <w:t xml:space="preserve"> </w:t>
      </w:r>
      <w:r w:rsidRPr="00821762">
        <w:rPr>
          <w:rFonts w:eastAsia="Trebuchet MS" w:cs="Times New Roman"/>
          <w:szCs w:val="24"/>
        </w:rPr>
        <w:t>a</w:t>
      </w:r>
      <w:r w:rsidRPr="00821762">
        <w:rPr>
          <w:rFonts w:eastAsia="Trebuchet MS" w:cs="Times New Roman"/>
          <w:spacing w:val="33"/>
          <w:szCs w:val="24"/>
        </w:rPr>
        <w:t xml:space="preserve"> </w:t>
      </w:r>
      <w:proofErr w:type="spellStart"/>
      <w:r w:rsidRPr="00821762">
        <w:rPr>
          <w:rFonts w:eastAsia="Trebuchet MS" w:cs="Times New Roman"/>
          <w:spacing w:val="-1"/>
          <w:szCs w:val="24"/>
        </w:rPr>
        <w:t>legislaţiei</w:t>
      </w:r>
      <w:proofErr w:type="spellEnd"/>
      <w:r w:rsidRPr="00821762">
        <w:rPr>
          <w:rFonts w:eastAsia="Trebuchet MS" w:cs="Times New Roman"/>
          <w:spacing w:val="33"/>
          <w:szCs w:val="24"/>
        </w:rPr>
        <w:t xml:space="preserve"> </w:t>
      </w:r>
      <w:proofErr w:type="spellStart"/>
      <w:r w:rsidRPr="00821762">
        <w:rPr>
          <w:rFonts w:eastAsia="Trebuchet MS" w:cs="Times New Roman"/>
          <w:spacing w:val="-1"/>
          <w:szCs w:val="24"/>
        </w:rPr>
        <w:t>naţionale</w:t>
      </w:r>
      <w:proofErr w:type="spellEnd"/>
      <w:r w:rsidRPr="00821762">
        <w:rPr>
          <w:rFonts w:eastAsia="Trebuchet MS" w:cs="Times New Roman"/>
          <w:spacing w:val="34"/>
          <w:szCs w:val="24"/>
        </w:rPr>
        <w:t xml:space="preserve"> </w:t>
      </w:r>
      <w:r w:rsidRPr="00821762">
        <w:rPr>
          <w:rFonts w:eastAsia="Trebuchet MS" w:cs="Times New Roman"/>
          <w:spacing w:val="-1"/>
          <w:szCs w:val="24"/>
        </w:rPr>
        <w:t>aplicabile,</w:t>
      </w:r>
      <w:r w:rsidRPr="00821762">
        <w:rPr>
          <w:rFonts w:eastAsia="Trebuchet MS" w:cs="Times New Roman"/>
          <w:spacing w:val="34"/>
          <w:szCs w:val="24"/>
        </w:rPr>
        <w:t xml:space="preserve"> </w:t>
      </w:r>
      <w:r w:rsidRPr="00821762">
        <w:rPr>
          <w:rFonts w:eastAsia="Trebuchet MS" w:cs="Times New Roman"/>
          <w:spacing w:val="-1"/>
          <w:szCs w:val="24"/>
        </w:rPr>
        <w:t>zilele</w:t>
      </w:r>
      <w:r w:rsidRPr="00821762">
        <w:rPr>
          <w:rFonts w:eastAsia="Trebuchet MS" w:cs="Times New Roman"/>
          <w:spacing w:val="33"/>
          <w:szCs w:val="24"/>
        </w:rPr>
        <w:t xml:space="preserve"> </w:t>
      </w:r>
      <w:r w:rsidRPr="00821762">
        <w:rPr>
          <w:rFonts w:eastAsia="Trebuchet MS" w:cs="Times New Roman"/>
          <w:szCs w:val="24"/>
        </w:rPr>
        <w:t>de</w:t>
      </w:r>
      <w:r w:rsidRPr="00821762">
        <w:rPr>
          <w:rFonts w:eastAsia="Trebuchet MS" w:cs="Times New Roman"/>
          <w:spacing w:val="33"/>
          <w:szCs w:val="24"/>
        </w:rPr>
        <w:t xml:space="preserve"> </w:t>
      </w:r>
      <w:r w:rsidRPr="00821762">
        <w:rPr>
          <w:rFonts w:eastAsia="Trebuchet MS" w:cs="Times New Roman"/>
          <w:spacing w:val="-1"/>
          <w:szCs w:val="24"/>
        </w:rPr>
        <w:t>concediu</w:t>
      </w:r>
      <w:r w:rsidRPr="00821762">
        <w:rPr>
          <w:rFonts w:eastAsia="Trebuchet MS" w:cs="Times New Roman"/>
          <w:spacing w:val="34"/>
          <w:szCs w:val="24"/>
        </w:rPr>
        <w:t xml:space="preserve"> </w:t>
      </w:r>
      <w:r w:rsidRPr="00821762">
        <w:rPr>
          <w:rFonts w:eastAsia="Trebuchet MS" w:cs="Times New Roman"/>
          <w:spacing w:val="-1"/>
          <w:szCs w:val="24"/>
        </w:rPr>
        <w:t>medical</w:t>
      </w:r>
      <w:r w:rsidRPr="00821762">
        <w:rPr>
          <w:rFonts w:eastAsia="Trebuchet MS" w:cs="Times New Roman"/>
          <w:spacing w:val="30"/>
          <w:szCs w:val="24"/>
        </w:rPr>
        <w:t xml:space="preserve"> </w:t>
      </w:r>
      <w:r w:rsidRPr="00821762">
        <w:rPr>
          <w:rFonts w:eastAsia="Trebuchet MS" w:cs="Times New Roman"/>
          <w:spacing w:val="-1"/>
          <w:szCs w:val="24"/>
        </w:rPr>
        <w:t>suportate</w:t>
      </w:r>
      <w:r w:rsidRPr="00821762">
        <w:rPr>
          <w:rFonts w:eastAsia="Trebuchet MS" w:cs="Times New Roman"/>
          <w:spacing w:val="34"/>
          <w:szCs w:val="24"/>
        </w:rPr>
        <w:t xml:space="preserve"> </w:t>
      </w:r>
      <w:r w:rsidRPr="00821762">
        <w:rPr>
          <w:rFonts w:eastAsia="Trebuchet MS" w:cs="Times New Roman"/>
          <w:szCs w:val="24"/>
        </w:rPr>
        <w:t>de</w:t>
      </w:r>
      <w:r w:rsidRPr="00821762">
        <w:rPr>
          <w:rFonts w:eastAsia="Trebuchet MS" w:cs="Times New Roman"/>
          <w:spacing w:val="87"/>
          <w:szCs w:val="24"/>
        </w:rPr>
        <w:t xml:space="preserve"> </w:t>
      </w:r>
      <w:r w:rsidRPr="00821762">
        <w:rPr>
          <w:rFonts w:eastAsia="Trebuchet MS" w:cs="Times New Roman"/>
          <w:spacing w:val="-1"/>
          <w:szCs w:val="24"/>
        </w:rPr>
        <w:t>angajator,</w:t>
      </w:r>
      <w:r w:rsidRPr="00821762">
        <w:rPr>
          <w:rFonts w:eastAsia="Trebuchet MS" w:cs="Times New Roman"/>
          <w:spacing w:val="4"/>
          <w:szCs w:val="24"/>
        </w:rPr>
        <w:t xml:space="preserve"> </w:t>
      </w:r>
      <w:r w:rsidRPr="00821762">
        <w:rPr>
          <w:rFonts w:eastAsia="Trebuchet MS" w:cs="Times New Roman"/>
          <w:spacing w:val="-1"/>
          <w:szCs w:val="24"/>
        </w:rPr>
        <w:t>zilele</w:t>
      </w:r>
      <w:r w:rsidRPr="00821762">
        <w:rPr>
          <w:rFonts w:eastAsia="Trebuchet MS" w:cs="Times New Roman"/>
          <w:spacing w:val="5"/>
          <w:szCs w:val="24"/>
        </w:rPr>
        <w:t xml:space="preserve"> </w:t>
      </w:r>
      <w:r w:rsidRPr="00821762">
        <w:rPr>
          <w:rFonts w:eastAsia="Trebuchet MS" w:cs="Times New Roman"/>
          <w:spacing w:val="-1"/>
          <w:szCs w:val="24"/>
        </w:rPr>
        <w:t>pentru</w:t>
      </w:r>
      <w:r w:rsidRPr="00821762">
        <w:rPr>
          <w:rFonts w:eastAsia="Trebuchet MS" w:cs="Times New Roman"/>
          <w:spacing w:val="3"/>
          <w:szCs w:val="24"/>
        </w:rPr>
        <w:t xml:space="preserve"> </w:t>
      </w:r>
      <w:r w:rsidRPr="00821762">
        <w:rPr>
          <w:rFonts w:eastAsia="Trebuchet MS" w:cs="Times New Roman"/>
          <w:spacing w:val="-1"/>
          <w:szCs w:val="24"/>
        </w:rPr>
        <w:t>care</w:t>
      </w:r>
      <w:r w:rsidRPr="00821762">
        <w:rPr>
          <w:rFonts w:eastAsia="Trebuchet MS" w:cs="Times New Roman"/>
          <w:spacing w:val="5"/>
          <w:szCs w:val="24"/>
        </w:rPr>
        <w:t xml:space="preserve"> </w:t>
      </w:r>
      <w:r w:rsidRPr="00821762">
        <w:rPr>
          <w:rFonts w:eastAsia="Trebuchet MS" w:cs="Times New Roman"/>
          <w:spacing w:val="-1"/>
          <w:szCs w:val="24"/>
        </w:rPr>
        <w:t>indemnizația</w:t>
      </w:r>
      <w:r w:rsidRPr="00821762">
        <w:rPr>
          <w:rFonts w:eastAsia="Trebuchet MS" w:cs="Times New Roman"/>
          <w:spacing w:val="4"/>
          <w:szCs w:val="24"/>
        </w:rPr>
        <w:t xml:space="preserve"> </w:t>
      </w:r>
      <w:r w:rsidRPr="00821762">
        <w:rPr>
          <w:rFonts w:eastAsia="Trebuchet MS" w:cs="Times New Roman"/>
          <w:spacing w:val="-1"/>
          <w:szCs w:val="24"/>
        </w:rPr>
        <w:t>pentru</w:t>
      </w:r>
      <w:r w:rsidRPr="00821762">
        <w:rPr>
          <w:rFonts w:eastAsia="Trebuchet MS" w:cs="Times New Roman"/>
          <w:spacing w:val="5"/>
          <w:szCs w:val="24"/>
        </w:rPr>
        <w:t xml:space="preserve"> </w:t>
      </w:r>
      <w:r w:rsidRPr="00821762">
        <w:rPr>
          <w:rFonts w:eastAsia="Trebuchet MS" w:cs="Times New Roman"/>
          <w:spacing w:val="-1"/>
          <w:szCs w:val="24"/>
        </w:rPr>
        <w:t>incapacitate</w:t>
      </w:r>
      <w:r w:rsidRPr="00821762">
        <w:rPr>
          <w:rFonts w:eastAsia="Trebuchet MS" w:cs="Times New Roman"/>
          <w:spacing w:val="2"/>
          <w:szCs w:val="24"/>
        </w:rPr>
        <w:t xml:space="preserve"> </w:t>
      </w:r>
      <w:r w:rsidRPr="00821762">
        <w:rPr>
          <w:rFonts w:eastAsia="Trebuchet MS" w:cs="Times New Roman"/>
          <w:spacing w:val="-1"/>
          <w:szCs w:val="24"/>
        </w:rPr>
        <w:t>temporară</w:t>
      </w:r>
      <w:r w:rsidRPr="00821762">
        <w:rPr>
          <w:rFonts w:eastAsia="Trebuchet MS" w:cs="Times New Roman"/>
          <w:spacing w:val="4"/>
          <w:szCs w:val="24"/>
        </w:rPr>
        <w:t xml:space="preserve"> </w:t>
      </w:r>
      <w:r w:rsidRPr="00821762">
        <w:rPr>
          <w:rFonts w:eastAsia="Trebuchet MS" w:cs="Times New Roman"/>
          <w:szCs w:val="24"/>
        </w:rPr>
        <w:t>de</w:t>
      </w:r>
      <w:r w:rsidRPr="00821762">
        <w:rPr>
          <w:rFonts w:eastAsia="Trebuchet MS" w:cs="Times New Roman"/>
          <w:spacing w:val="4"/>
          <w:szCs w:val="24"/>
        </w:rPr>
        <w:t xml:space="preserve"> </w:t>
      </w:r>
      <w:r w:rsidRPr="00821762">
        <w:rPr>
          <w:rFonts w:eastAsia="Trebuchet MS" w:cs="Times New Roman"/>
          <w:spacing w:val="-1"/>
          <w:szCs w:val="24"/>
        </w:rPr>
        <w:t>muncă</w:t>
      </w:r>
      <w:r w:rsidRPr="00821762">
        <w:rPr>
          <w:rFonts w:eastAsia="Trebuchet MS" w:cs="Times New Roman"/>
          <w:spacing w:val="4"/>
          <w:szCs w:val="24"/>
        </w:rPr>
        <w:t xml:space="preserve"> </w:t>
      </w:r>
      <w:r w:rsidRPr="00821762">
        <w:rPr>
          <w:rFonts w:eastAsia="Trebuchet MS" w:cs="Times New Roman"/>
          <w:szCs w:val="24"/>
        </w:rPr>
        <w:t>a</w:t>
      </w:r>
      <w:r w:rsidRPr="00821762">
        <w:rPr>
          <w:rFonts w:eastAsia="Trebuchet MS" w:cs="Times New Roman"/>
          <w:spacing w:val="67"/>
          <w:szCs w:val="24"/>
        </w:rPr>
        <w:t xml:space="preserve"> </w:t>
      </w:r>
      <w:proofErr w:type="spellStart"/>
      <w:r w:rsidRPr="00821762">
        <w:rPr>
          <w:rFonts w:eastAsia="Trebuchet MS" w:cs="Times New Roman"/>
          <w:spacing w:val="-1"/>
          <w:szCs w:val="24"/>
        </w:rPr>
        <w:t>salariaţilor</w:t>
      </w:r>
      <w:proofErr w:type="spellEnd"/>
      <w:r w:rsidRPr="00821762">
        <w:rPr>
          <w:rFonts w:eastAsia="Trebuchet MS" w:cs="Times New Roman"/>
          <w:spacing w:val="1"/>
          <w:szCs w:val="24"/>
        </w:rPr>
        <w:t xml:space="preserve"> </w:t>
      </w:r>
      <w:proofErr w:type="spellStart"/>
      <w:r w:rsidRPr="00821762">
        <w:rPr>
          <w:rFonts w:eastAsia="Trebuchet MS" w:cs="Times New Roman"/>
          <w:spacing w:val="-1"/>
          <w:szCs w:val="24"/>
        </w:rPr>
        <w:t>implicaţi</w:t>
      </w:r>
      <w:proofErr w:type="spellEnd"/>
      <w:r w:rsidRPr="00821762">
        <w:rPr>
          <w:rFonts w:eastAsia="Trebuchet MS" w:cs="Times New Roman"/>
          <w:szCs w:val="24"/>
        </w:rPr>
        <w:t xml:space="preserve"> </w:t>
      </w:r>
      <w:r w:rsidRPr="00821762">
        <w:rPr>
          <w:rFonts w:eastAsia="Trebuchet MS" w:cs="Times New Roman"/>
          <w:spacing w:val="-2"/>
          <w:szCs w:val="24"/>
        </w:rPr>
        <w:t>este</w:t>
      </w:r>
      <w:r w:rsidRPr="00821762">
        <w:rPr>
          <w:rFonts w:eastAsia="Trebuchet MS" w:cs="Times New Roman"/>
          <w:szCs w:val="24"/>
        </w:rPr>
        <w:t xml:space="preserve"> </w:t>
      </w:r>
      <w:r w:rsidRPr="00821762">
        <w:rPr>
          <w:rFonts w:eastAsia="Trebuchet MS" w:cs="Times New Roman"/>
          <w:spacing w:val="-1"/>
          <w:szCs w:val="24"/>
        </w:rPr>
        <w:t>suportată</w:t>
      </w:r>
      <w:r w:rsidRPr="00821762">
        <w:rPr>
          <w:rFonts w:eastAsia="Trebuchet MS" w:cs="Times New Roman"/>
          <w:spacing w:val="-3"/>
          <w:szCs w:val="24"/>
        </w:rPr>
        <w:t xml:space="preserve"> </w:t>
      </w:r>
      <w:r w:rsidRPr="00821762">
        <w:rPr>
          <w:rFonts w:eastAsia="Trebuchet MS" w:cs="Times New Roman"/>
          <w:szCs w:val="24"/>
        </w:rPr>
        <w:t>de</w:t>
      </w:r>
      <w:r w:rsidRPr="00821762">
        <w:rPr>
          <w:rFonts w:eastAsia="Trebuchet MS" w:cs="Times New Roman"/>
          <w:spacing w:val="-1"/>
          <w:szCs w:val="24"/>
        </w:rPr>
        <w:t xml:space="preserve"> angajator;</w:t>
      </w:r>
    </w:p>
    <w:p w14:paraId="7D8438C3" w14:textId="77777777" w:rsidR="00C83C9C" w:rsidRPr="00821762" w:rsidRDefault="00C83C9C" w:rsidP="007C371A">
      <w:pPr>
        <w:widowControl w:val="0"/>
        <w:numPr>
          <w:ilvl w:val="0"/>
          <w:numId w:val="29"/>
        </w:numPr>
        <w:tabs>
          <w:tab w:val="left" w:pos="0"/>
        </w:tabs>
        <w:spacing w:after="0" w:line="360" w:lineRule="auto"/>
        <w:ind w:left="0" w:hanging="284"/>
        <w:jc w:val="both"/>
        <w:rPr>
          <w:rFonts w:eastAsia="Trebuchet MS" w:cs="Trebuchet MS"/>
          <w:szCs w:val="24"/>
        </w:rPr>
      </w:pPr>
      <w:r w:rsidRPr="00821762">
        <w:rPr>
          <w:rFonts w:eastAsia="Trebuchet MS" w:cs="Times New Roman"/>
          <w:szCs w:val="24"/>
        </w:rPr>
        <w:t>În</w:t>
      </w:r>
      <w:r w:rsidRPr="00821762">
        <w:rPr>
          <w:rFonts w:eastAsia="Trebuchet MS" w:cs="Times New Roman"/>
          <w:spacing w:val="60"/>
          <w:szCs w:val="24"/>
        </w:rPr>
        <w:t xml:space="preserve"> </w:t>
      </w:r>
      <w:r w:rsidRPr="00821762">
        <w:rPr>
          <w:rFonts w:eastAsia="Trebuchet MS" w:cs="Times New Roman"/>
          <w:spacing w:val="-1"/>
          <w:szCs w:val="24"/>
        </w:rPr>
        <w:t>cazul</w:t>
      </w:r>
      <w:r w:rsidRPr="00821762">
        <w:rPr>
          <w:rFonts w:eastAsia="Trebuchet MS" w:cs="Times New Roman"/>
          <w:spacing w:val="59"/>
          <w:szCs w:val="24"/>
        </w:rPr>
        <w:t xml:space="preserve"> </w:t>
      </w:r>
      <w:r w:rsidRPr="00821762">
        <w:rPr>
          <w:rFonts w:eastAsia="Trebuchet MS" w:cs="Times New Roman"/>
          <w:spacing w:val="-1"/>
          <w:szCs w:val="24"/>
        </w:rPr>
        <w:t>beneficiarilor/partenerilor</w:t>
      </w:r>
      <w:r w:rsidRPr="00821762">
        <w:rPr>
          <w:rFonts w:eastAsia="Trebuchet MS" w:cs="Times New Roman"/>
          <w:spacing w:val="58"/>
          <w:szCs w:val="24"/>
        </w:rPr>
        <w:t xml:space="preserve"> </w:t>
      </w:r>
      <w:r w:rsidRPr="00821762">
        <w:rPr>
          <w:rFonts w:eastAsia="Trebuchet MS" w:cs="Times New Roman"/>
          <w:spacing w:val="-1"/>
          <w:szCs w:val="24"/>
        </w:rPr>
        <w:t>care</w:t>
      </w:r>
      <w:r w:rsidRPr="00821762">
        <w:rPr>
          <w:rFonts w:eastAsia="Trebuchet MS" w:cs="Times New Roman"/>
          <w:spacing w:val="60"/>
          <w:szCs w:val="24"/>
        </w:rPr>
        <w:t xml:space="preserve"> </w:t>
      </w:r>
      <w:r w:rsidRPr="00821762">
        <w:rPr>
          <w:rFonts w:eastAsia="Trebuchet MS" w:cs="Times New Roman"/>
          <w:spacing w:val="-1"/>
          <w:szCs w:val="24"/>
        </w:rPr>
        <w:t>sunt</w:t>
      </w:r>
      <w:r w:rsidRPr="00821762">
        <w:rPr>
          <w:rFonts w:eastAsia="Trebuchet MS" w:cs="Times New Roman"/>
          <w:spacing w:val="59"/>
          <w:szCs w:val="24"/>
        </w:rPr>
        <w:t xml:space="preserve"> </w:t>
      </w:r>
      <w:r w:rsidRPr="00821762">
        <w:rPr>
          <w:rFonts w:eastAsia="Trebuchet MS" w:cs="Times New Roman"/>
          <w:spacing w:val="-1"/>
          <w:szCs w:val="24"/>
        </w:rPr>
        <w:t>instituții</w:t>
      </w:r>
      <w:r w:rsidRPr="00821762">
        <w:rPr>
          <w:rFonts w:eastAsia="Trebuchet MS" w:cs="Times New Roman"/>
          <w:spacing w:val="59"/>
          <w:szCs w:val="24"/>
        </w:rPr>
        <w:t xml:space="preserve"> </w:t>
      </w:r>
      <w:r w:rsidRPr="00821762">
        <w:rPr>
          <w:rFonts w:eastAsia="Trebuchet MS" w:cs="Times New Roman"/>
          <w:spacing w:val="-1"/>
          <w:szCs w:val="24"/>
        </w:rPr>
        <w:t>și/sau</w:t>
      </w:r>
      <w:r w:rsidRPr="00821762">
        <w:rPr>
          <w:rFonts w:eastAsia="Trebuchet MS" w:cs="Times New Roman"/>
          <w:spacing w:val="60"/>
          <w:szCs w:val="24"/>
        </w:rPr>
        <w:t xml:space="preserve"> </w:t>
      </w:r>
      <w:r w:rsidRPr="00821762">
        <w:rPr>
          <w:rFonts w:eastAsia="Trebuchet MS" w:cs="Times New Roman"/>
          <w:spacing w:val="-1"/>
          <w:szCs w:val="24"/>
        </w:rPr>
        <w:t>autoritățile</w:t>
      </w:r>
      <w:r w:rsidRPr="00821762">
        <w:rPr>
          <w:rFonts w:eastAsia="Trebuchet MS" w:cs="Times New Roman"/>
          <w:spacing w:val="60"/>
          <w:szCs w:val="24"/>
        </w:rPr>
        <w:t xml:space="preserve"> </w:t>
      </w:r>
      <w:r w:rsidRPr="00821762">
        <w:rPr>
          <w:rFonts w:eastAsia="Trebuchet MS" w:cs="Times New Roman"/>
          <w:spacing w:val="-1"/>
          <w:szCs w:val="24"/>
        </w:rPr>
        <w:t>publice,</w:t>
      </w:r>
      <w:r w:rsidRPr="00821762">
        <w:rPr>
          <w:rFonts w:eastAsia="Trebuchet MS" w:cs="Times New Roman"/>
          <w:spacing w:val="85"/>
          <w:szCs w:val="24"/>
        </w:rPr>
        <w:t xml:space="preserve"> </w:t>
      </w:r>
      <w:r w:rsidRPr="00821762">
        <w:rPr>
          <w:rFonts w:eastAsia="Trebuchet MS" w:cs="Times New Roman"/>
          <w:spacing w:val="-1"/>
          <w:szCs w:val="24"/>
        </w:rPr>
        <w:t>plafoanele</w:t>
      </w:r>
      <w:r w:rsidRPr="00821762">
        <w:rPr>
          <w:rFonts w:eastAsia="Trebuchet MS" w:cs="Times New Roman"/>
          <w:spacing w:val="7"/>
          <w:szCs w:val="24"/>
        </w:rPr>
        <w:t xml:space="preserve"> </w:t>
      </w:r>
      <w:r w:rsidRPr="00821762">
        <w:rPr>
          <w:rFonts w:eastAsia="Trebuchet MS" w:cs="Times New Roman"/>
          <w:spacing w:val="-1"/>
          <w:szCs w:val="24"/>
        </w:rPr>
        <w:t>maxime</w:t>
      </w:r>
      <w:r w:rsidRPr="00821762">
        <w:rPr>
          <w:rFonts w:eastAsia="Trebuchet MS" w:cs="Times New Roman"/>
          <w:spacing w:val="7"/>
          <w:szCs w:val="24"/>
        </w:rPr>
        <w:t xml:space="preserve"> </w:t>
      </w:r>
      <w:r w:rsidRPr="00821762">
        <w:rPr>
          <w:rFonts w:eastAsia="Trebuchet MS" w:cs="Times New Roman"/>
          <w:szCs w:val="24"/>
        </w:rPr>
        <w:t>de</w:t>
      </w:r>
      <w:r w:rsidRPr="00821762">
        <w:rPr>
          <w:rFonts w:eastAsia="Trebuchet MS" w:cs="Times New Roman"/>
          <w:spacing w:val="7"/>
          <w:szCs w:val="24"/>
        </w:rPr>
        <w:t xml:space="preserve"> </w:t>
      </w:r>
      <w:r w:rsidRPr="00821762">
        <w:rPr>
          <w:rFonts w:eastAsia="Trebuchet MS" w:cs="Times New Roman"/>
          <w:spacing w:val="-1"/>
          <w:szCs w:val="24"/>
        </w:rPr>
        <w:t>decontare</w:t>
      </w:r>
      <w:r w:rsidRPr="00821762">
        <w:rPr>
          <w:rFonts w:eastAsia="Trebuchet MS" w:cs="Times New Roman"/>
          <w:spacing w:val="8"/>
          <w:szCs w:val="24"/>
        </w:rPr>
        <w:t xml:space="preserve"> </w:t>
      </w:r>
      <w:r w:rsidRPr="00821762">
        <w:rPr>
          <w:rFonts w:eastAsia="Trebuchet MS" w:cs="Times New Roman"/>
          <w:spacing w:val="-1"/>
          <w:szCs w:val="24"/>
        </w:rPr>
        <w:t>prevăzute</w:t>
      </w:r>
      <w:r w:rsidRPr="00821762">
        <w:rPr>
          <w:rFonts w:eastAsia="Trebuchet MS" w:cs="Times New Roman"/>
          <w:spacing w:val="5"/>
          <w:szCs w:val="24"/>
        </w:rPr>
        <w:t xml:space="preserve"> </w:t>
      </w:r>
      <w:r w:rsidRPr="00821762">
        <w:rPr>
          <w:rFonts w:eastAsia="Trebuchet MS" w:cs="Times New Roman"/>
          <w:szCs w:val="24"/>
        </w:rPr>
        <w:t>se</w:t>
      </w:r>
      <w:r w:rsidRPr="00821762">
        <w:rPr>
          <w:rFonts w:eastAsia="Trebuchet MS" w:cs="Times New Roman"/>
          <w:spacing w:val="7"/>
          <w:szCs w:val="24"/>
        </w:rPr>
        <w:t xml:space="preserve"> </w:t>
      </w:r>
      <w:r w:rsidRPr="00821762">
        <w:rPr>
          <w:rFonts w:eastAsia="Trebuchet MS" w:cs="Times New Roman"/>
          <w:spacing w:val="-1"/>
          <w:szCs w:val="24"/>
        </w:rPr>
        <w:t>aplică</w:t>
      </w:r>
      <w:r w:rsidRPr="00821762">
        <w:rPr>
          <w:rFonts w:eastAsia="Trebuchet MS" w:cs="Times New Roman"/>
          <w:spacing w:val="7"/>
          <w:szCs w:val="24"/>
        </w:rPr>
        <w:t xml:space="preserve"> </w:t>
      </w:r>
      <w:r w:rsidRPr="00821762">
        <w:rPr>
          <w:rFonts w:eastAsia="Trebuchet MS" w:cs="Times New Roman"/>
          <w:spacing w:val="-1"/>
          <w:szCs w:val="24"/>
        </w:rPr>
        <w:t>exclusiv</w:t>
      </w:r>
      <w:r w:rsidRPr="00821762">
        <w:rPr>
          <w:rFonts w:eastAsia="Trebuchet MS" w:cs="Times New Roman"/>
          <w:spacing w:val="7"/>
          <w:szCs w:val="24"/>
        </w:rPr>
        <w:t xml:space="preserve"> </w:t>
      </w:r>
      <w:r w:rsidRPr="00821762">
        <w:rPr>
          <w:rFonts w:eastAsia="Trebuchet MS" w:cs="Times New Roman"/>
          <w:spacing w:val="-1"/>
          <w:szCs w:val="24"/>
        </w:rPr>
        <w:t>personalului</w:t>
      </w:r>
      <w:r w:rsidRPr="00821762">
        <w:rPr>
          <w:rFonts w:eastAsia="Trebuchet MS" w:cs="Times New Roman"/>
          <w:spacing w:val="7"/>
          <w:szCs w:val="24"/>
        </w:rPr>
        <w:t xml:space="preserve"> </w:t>
      </w:r>
      <w:r w:rsidRPr="00821762">
        <w:rPr>
          <w:rFonts w:eastAsia="Trebuchet MS" w:cs="Times New Roman"/>
          <w:spacing w:val="-1"/>
          <w:szCs w:val="24"/>
        </w:rPr>
        <w:t>angajat</w:t>
      </w:r>
      <w:r w:rsidRPr="00821762">
        <w:rPr>
          <w:rFonts w:eastAsia="Trebuchet MS" w:cs="Times New Roman"/>
          <w:spacing w:val="8"/>
          <w:szCs w:val="24"/>
        </w:rPr>
        <w:t xml:space="preserve"> </w:t>
      </w:r>
      <w:r w:rsidRPr="00821762">
        <w:rPr>
          <w:rFonts w:eastAsia="Trebuchet MS" w:cs="Times New Roman"/>
          <w:szCs w:val="24"/>
        </w:rPr>
        <w:t>pe</w:t>
      </w:r>
      <w:r w:rsidRPr="00821762">
        <w:rPr>
          <w:rFonts w:eastAsia="Trebuchet MS" w:cs="Times New Roman"/>
          <w:spacing w:val="77"/>
          <w:szCs w:val="24"/>
        </w:rPr>
        <w:t xml:space="preserve"> </w:t>
      </w:r>
      <w:r w:rsidRPr="00821762">
        <w:rPr>
          <w:rFonts w:eastAsia="Trebuchet MS" w:cs="Times New Roman"/>
          <w:spacing w:val="-1"/>
          <w:szCs w:val="24"/>
        </w:rPr>
        <w:t>posturi</w:t>
      </w:r>
      <w:r w:rsidRPr="00821762">
        <w:rPr>
          <w:rFonts w:eastAsia="Trebuchet MS" w:cs="Times New Roman"/>
          <w:spacing w:val="-7"/>
          <w:szCs w:val="24"/>
        </w:rPr>
        <w:t xml:space="preserve"> </w:t>
      </w:r>
      <w:r w:rsidRPr="00821762">
        <w:rPr>
          <w:rFonts w:eastAsia="Trebuchet MS" w:cs="Times New Roman"/>
          <w:spacing w:val="-1"/>
          <w:szCs w:val="24"/>
        </w:rPr>
        <w:t>în</w:t>
      </w:r>
      <w:r w:rsidRPr="00821762">
        <w:rPr>
          <w:rFonts w:eastAsia="Trebuchet MS" w:cs="Times New Roman"/>
          <w:spacing w:val="-10"/>
          <w:szCs w:val="24"/>
        </w:rPr>
        <w:t xml:space="preserve"> </w:t>
      </w:r>
      <w:r w:rsidRPr="00821762">
        <w:rPr>
          <w:rFonts w:eastAsia="Trebuchet MS" w:cs="Times New Roman"/>
          <w:spacing w:val="-1"/>
          <w:szCs w:val="24"/>
        </w:rPr>
        <w:t>afara</w:t>
      </w:r>
      <w:r w:rsidRPr="00821762">
        <w:rPr>
          <w:rFonts w:eastAsia="Trebuchet MS" w:cs="Times New Roman"/>
          <w:spacing w:val="-10"/>
          <w:szCs w:val="24"/>
        </w:rPr>
        <w:t xml:space="preserve"> </w:t>
      </w:r>
      <w:r w:rsidRPr="00821762">
        <w:rPr>
          <w:rFonts w:eastAsia="Trebuchet MS" w:cs="Times New Roman"/>
          <w:spacing w:val="-1"/>
          <w:szCs w:val="24"/>
        </w:rPr>
        <w:t>organigramei,</w:t>
      </w:r>
      <w:r w:rsidRPr="00821762">
        <w:rPr>
          <w:rFonts w:eastAsia="Trebuchet MS" w:cs="Times New Roman"/>
          <w:spacing w:val="-6"/>
          <w:szCs w:val="24"/>
        </w:rPr>
        <w:t xml:space="preserve"> </w:t>
      </w:r>
      <w:r w:rsidRPr="00821762">
        <w:rPr>
          <w:rFonts w:eastAsia="Trebuchet MS" w:cs="Times New Roman"/>
          <w:spacing w:val="-1"/>
          <w:szCs w:val="24"/>
        </w:rPr>
        <w:t>nominalizat</w:t>
      </w:r>
      <w:r w:rsidRPr="00821762">
        <w:rPr>
          <w:rFonts w:eastAsia="Trebuchet MS" w:cs="Times New Roman"/>
          <w:spacing w:val="-8"/>
          <w:szCs w:val="24"/>
        </w:rPr>
        <w:t xml:space="preserve"> </w:t>
      </w:r>
      <w:r w:rsidRPr="00821762">
        <w:rPr>
          <w:rFonts w:eastAsia="Trebuchet MS" w:cs="Times New Roman"/>
          <w:szCs w:val="24"/>
        </w:rPr>
        <w:t>în</w:t>
      </w:r>
      <w:r w:rsidRPr="00821762">
        <w:rPr>
          <w:rFonts w:eastAsia="Trebuchet MS" w:cs="Times New Roman"/>
          <w:spacing w:val="-8"/>
          <w:szCs w:val="24"/>
        </w:rPr>
        <w:t xml:space="preserve"> </w:t>
      </w:r>
      <w:r w:rsidRPr="00821762">
        <w:rPr>
          <w:rFonts w:eastAsia="Trebuchet MS" w:cs="Times New Roman"/>
          <w:spacing w:val="-2"/>
          <w:szCs w:val="24"/>
        </w:rPr>
        <w:t>echipele</w:t>
      </w:r>
      <w:r w:rsidRPr="00821762">
        <w:rPr>
          <w:rFonts w:eastAsia="Trebuchet MS" w:cs="Times New Roman"/>
          <w:spacing w:val="-7"/>
          <w:szCs w:val="24"/>
        </w:rPr>
        <w:t xml:space="preserve"> </w:t>
      </w:r>
      <w:r w:rsidRPr="00821762">
        <w:rPr>
          <w:rFonts w:eastAsia="Trebuchet MS" w:cs="Times New Roman"/>
          <w:szCs w:val="24"/>
        </w:rPr>
        <w:t>de</w:t>
      </w:r>
      <w:r w:rsidRPr="00821762">
        <w:rPr>
          <w:rFonts w:eastAsia="Trebuchet MS" w:cs="Times New Roman"/>
          <w:spacing w:val="-8"/>
          <w:szCs w:val="24"/>
        </w:rPr>
        <w:t xml:space="preserve"> </w:t>
      </w:r>
      <w:r w:rsidRPr="00821762">
        <w:rPr>
          <w:rFonts w:eastAsia="Trebuchet MS" w:cs="Times New Roman"/>
          <w:spacing w:val="-1"/>
          <w:szCs w:val="24"/>
        </w:rPr>
        <w:t>proiecte</w:t>
      </w:r>
      <w:r w:rsidRPr="00821762">
        <w:rPr>
          <w:rFonts w:eastAsia="Trebuchet MS" w:cs="Times New Roman"/>
          <w:spacing w:val="-9"/>
          <w:szCs w:val="24"/>
        </w:rPr>
        <w:t xml:space="preserve"> </w:t>
      </w:r>
      <w:r w:rsidRPr="00821762">
        <w:rPr>
          <w:rFonts w:eastAsia="Trebuchet MS" w:cs="Times New Roman"/>
          <w:spacing w:val="-1"/>
          <w:szCs w:val="24"/>
        </w:rPr>
        <w:t>finanțate</w:t>
      </w:r>
      <w:r w:rsidRPr="00821762">
        <w:rPr>
          <w:rFonts w:eastAsia="Trebuchet MS" w:cs="Times New Roman"/>
          <w:spacing w:val="-9"/>
          <w:szCs w:val="24"/>
        </w:rPr>
        <w:t xml:space="preserve"> </w:t>
      </w:r>
      <w:r w:rsidRPr="00821762">
        <w:rPr>
          <w:rFonts w:eastAsia="Trebuchet MS" w:cs="Times New Roman"/>
          <w:spacing w:val="-1"/>
          <w:szCs w:val="24"/>
        </w:rPr>
        <w:t>din</w:t>
      </w:r>
      <w:r w:rsidRPr="00821762">
        <w:rPr>
          <w:rFonts w:eastAsia="Trebuchet MS" w:cs="Times New Roman"/>
          <w:spacing w:val="-7"/>
          <w:szCs w:val="24"/>
        </w:rPr>
        <w:t xml:space="preserve"> </w:t>
      </w:r>
      <w:r w:rsidRPr="00821762">
        <w:rPr>
          <w:rFonts w:eastAsia="Trebuchet MS" w:cs="Times New Roman"/>
          <w:spacing w:val="-1"/>
          <w:szCs w:val="24"/>
        </w:rPr>
        <w:t>fonduri</w:t>
      </w:r>
      <w:r w:rsidRPr="00821762">
        <w:rPr>
          <w:rFonts w:eastAsia="Trebuchet MS" w:cs="Times New Roman"/>
          <w:spacing w:val="59"/>
          <w:szCs w:val="24"/>
        </w:rPr>
        <w:t xml:space="preserve"> </w:t>
      </w:r>
      <w:r w:rsidRPr="00821762">
        <w:rPr>
          <w:rFonts w:eastAsia="Trebuchet MS" w:cs="Times New Roman"/>
          <w:spacing w:val="-1"/>
          <w:szCs w:val="24"/>
        </w:rPr>
        <w:t>europene;</w:t>
      </w:r>
    </w:p>
    <w:p w14:paraId="548294A3" w14:textId="77777777" w:rsidR="00C83C9C" w:rsidRPr="00821762" w:rsidRDefault="00C83C9C" w:rsidP="007C371A">
      <w:pPr>
        <w:widowControl w:val="0"/>
        <w:numPr>
          <w:ilvl w:val="0"/>
          <w:numId w:val="29"/>
        </w:numPr>
        <w:tabs>
          <w:tab w:val="left" w:pos="0"/>
        </w:tabs>
        <w:spacing w:after="0" w:line="360" w:lineRule="auto"/>
        <w:ind w:left="0" w:hanging="284"/>
        <w:jc w:val="both"/>
        <w:rPr>
          <w:rFonts w:eastAsia="Trebuchet MS" w:cs="Trebuchet MS"/>
          <w:szCs w:val="24"/>
        </w:rPr>
      </w:pPr>
      <w:r w:rsidRPr="00821762">
        <w:rPr>
          <w:rFonts w:eastAsia="Trebuchet MS" w:cs="Times New Roman"/>
          <w:spacing w:val="-1"/>
          <w:szCs w:val="24"/>
        </w:rPr>
        <w:t>Pentru</w:t>
      </w:r>
      <w:r w:rsidRPr="00821762">
        <w:rPr>
          <w:rFonts w:eastAsia="Trebuchet MS" w:cs="Times New Roman"/>
          <w:spacing w:val="3"/>
          <w:szCs w:val="24"/>
        </w:rPr>
        <w:t xml:space="preserve"> </w:t>
      </w:r>
      <w:r w:rsidRPr="00821762">
        <w:rPr>
          <w:rFonts w:eastAsia="Trebuchet MS" w:cs="Times New Roman"/>
          <w:spacing w:val="-1"/>
          <w:szCs w:val="24"/>
        </w:rPr>
        <w:t>personalul</w:t>
      </w:r>
      <w:r w:rsidRPr="00821762">
        <w:rPr>
          <w:rFonts w:eastAsia="Trebuchet MS" w:cs="Times New Roman"/>
          <w:spacing w:val="2"/>
          <w:szCs w:val="24"/>
        </w:rPr>
        <w:t xml:space="preserve"> </w:t>
      </w:r>
      <w:r w:rsidRPr="00821762">
        <w:rPr>
          <w:rFonts w:eastAsia="Trebuchet MS" w:cs="Times New Roman"/>
          <w:spacing w:val="-1"/>
          <w:szCs w:val="24"/>
        </w:rPr>
        <w:t>din</w:t>
      </w:r>
      <w:r w:rsidRPr="00821762">
        <w:rPr>
          <w:rFonts w:eastAsia="Trebuchet MS" w:cs="Times New Roman"/>
          <w:spacing w:val="2"/>
          <w:szCs w:val="24"/>
        </w:rPr>
        <w:t xml:space="preserve"> </w:t>
      </w:r>
      <w:r w:rsidRPr="00821762">
        <w:rPr>
          <w:rFonts w:eastAsia="Trebuchet MS" w:cs="Times New Roman"/>
          <w:spacing w:val="-1"/>
          <w:szCs w:val="24"/>
        </w:rPr>
        <w:t>instituțiile</w:t>
      </w:r>
      <w:r w:rsidRPr="00821762">
        <w:rPr>
          <w:rFonts w:eastAsia="Trebuchet MS" w:cs="Times New Roman"/>
          <w:spacing w:val="2"/>
          <w:szCs w:val="24"/>
        </w:rPr>
        <w:t xml:space="preserve"> </w:t>
      </w:r>
      <w:r w:rsidRPr="00821762">
        <w:rPr>
          <w:rFonts w:eastAsia="Trebuchet MS" w:cs="Times New Roman"/>
          <w:spacing w:val="-1"/>
          <w:szCs w:val="24"/>
        </w:rPr>
        <w:t>și/sau</w:t>
      </w:r>
      <w:r w:rsidRPr="00821762">
        <w:rPr>
          <w:rFonts w:eastAsia="Trebuchet MS" w:cs="Times New Roman"/>
          <w:spacing w:val="2"/>
          <w:szCs w:val="24"/>
        </w:rPr>
        <w:t xml:space="preserve"> </w:t>
      </w:r>
      <w:r w:rsidRPr="00821762">
        <w:rPr>
          <w:rFonts w:eastAsia="Trebuchet MS" w:cs="Times New Roman"/>
          <w:spacing w:val="-1"/>
          <w:szCs w:val="24"/>
        </w:rPr>
        <w:t>autoritățile</w:t>
      </w:r>
      <w:r w:rsidRPr="00821762">
        <w:rPr>
          <w:rFonts w:eastAsia="Trebuchet MS" w:cs="Times New Roman"/>
          <w:spacing w:val="2"/>
          <w:szCs w:val="24"/>
        </w:rPr>
        <w:t xml:space="preserve"> </w:t>
      </w:r>
      <w:r w:rsidRPr="00821762">
        <w:rPr>
          <w:rFonts w:eastAsia="Trebuchet MS" w:cs="Times New Roman"/>
          <w:spacing w:val="-1"/>
          <w:szCs w:val="24"/>
        </w:rPr>
        <w:t>publice</w:t>
      </w:r>
      <w:r w:rsidRPr="00821762">
        <w:rPr>
          <w:rFonts w:eastAsia="Trebuchet MS" w:cs="Times New Roman"/>
          <w:spacing w:val="3"/>
          <w:szCs w:val="24"/>
        </w:rPr>
        <w:t xml:space="preserve"> </w:t>
      </w:r>
      <w:r w:rsidRPr="00821762">
        <w:rPr>
          <w:rFonts w:eastAsia="Trebuchet MS" w:cs="Times New Roman"/>
          <w:spacing w:val="-1"/>
          <w:szCs w:val="24"/>
        </w:rPr>
        <w:t>nominalizat</w:t>
      </w:r>
      <w:r w:rsidRPr="00821762">
        <w:rPr>
          <w:rFonts w:eastAsia="Trebuchet MS" w:cs="Times New Roman"/>
          <w:spacing w:val="4"/>
          <w:szCs w:val="24"/>
        </w:rPr>
        <w:t xml:space="preserve"> </w:t>
      </w:r>
      <w:r w:rsidRPr="00821762">
        <w:rPr>
          <w:rFonts w:eastAsia="Trebuchet MS" w:cs="Times New Roman"/>
          <w:spacing w:val="-2"/>
          <w:szCs w:val="24"/>
        </w:rPr>
        <w:t>în</w:t>
      </w:r>
      <w:r w:rsidRPr="00821762">
        <w:rPr>
          <w:rFonts w:eastAsia="Trebuchet MS" w:cs="Times New Roman"/>
          <w:spacing w:val="2"/>
          <w:szCs w:val="24"/>
        </w:rPr>
        <w:t xml:space="preserve"> </w:t>
      </w:r>
      <w:r w:rsidRPr="00821762">
        <w:rPr>
          <w:rFonts w:eastAsia="Trebuchet MS" w:cs="Times New Roman"/>
          <w:spacing w:val="-1"/>
          <w:szCs w:val="24"/>
        </w:rPr>
        <w:t>echipele</w:t>
      </w:r>
      <w:r w:rsidRPr="00821762">
        <w:rPr>
          <w:rFonts w:eastAsia="Trebuchet MS" w:cs="Times New Roman"/>
          <w:spacing w:val="2"/>
          <w:szCs w:val="24"/>
        </w:rPr>
        <w:t xml:space="preserve"> </w:t>
      </w:r>
      <w:r w:rsidRPr="00821762">
        <w:rPr>
          <w:rFonts w:eastAsia="Trebuchet MS" w:cs="Times New Roman"/>
          <w:szCs w:val="24"/>
        </w:rPr>
        <w:t>de</w:t>
      </w:r>
      <w:r w:rsidRPr="00821762">
        <w:rPr>
          <w:rFonts w:eastAsia="Trebuchet MS" w:cs="Times New Roman"/>
          <w:spacing w:val="65"/>
          <w:szCs w:val="24"/>
        </w:rPr>
        <w:t xml:space="preserve"> </w:t>
      </w:r>
      <w:r w:rsidRPr="00821762">
        <w:rPr>
          <w:rFonts w:eastAsia="Trebuchet MS" w:cs="Times New Roman"/>
          <w:spacing w:val="-1"/>
          <w:szCs w:val="24"/>
        </w:rPr>
        <w:t>proiecte</w:t>
      </w:r>
      <w:r w:rsidRPr="00821762">
        <w:rPr>
          <w:rFonts w:eastAsia="Trebuchet MS" w:cs="Times New Roman"/>
          <w:spacing w:val="41"/>
          <w:szCs w:val="24"/>
        </w:rPr>
        <w:t xml:space="preserve"> </w:t>
      </w:r>
      <w:r w:rsidRPr="00821762">
        <w:rPr>
          <w:rFonts w:eastAsia="Trebuchet MS" w:cs="Times New Roman"/>
          <w:spacing w:val="-1"/>
          <w:szCs w:val="24"/>
        </w:rPr>
        <w:t>finanțate</w:t>
      </w:r>
      <w:r w:rsidRPr="00821762">
        <w:rPr>
          <w:rFonts w:eastAsia="Trebuchet MS" w:cs="Times New Roman"/>
          <w:spacing w:val="41"/>
          <w:szCs w:val="24"/>
        </w:rPr>
        <w:t xml:space="preserve"> </w:t>
      </w:r>
      <w:r w:rsidRPr="00821762">
        <w:rPr>
          <w:rFonts w:eastAsia="Trebuchet MS" w:cs="Times New Roman"/>
          <w:spacing w:val="-1"/>
          <w:szCs w:val="24"/>
        </w:rPr>
        <w:t>din</w:t>
      </w:r>
      <w:r w:rsidRPr="00821762">
        <w:rPr>
          <w:rFonts w:eastAsia="Trebuchet MS" w:cs="Times New Roman"/>
          <w:spacing w:val="43"/>
          <w:szCs w:val="24"/>
        </w:rPr>
        <w:t xml:space="preserve"> </w:t>
      </w:r>
      <w:r w:rsidRPr="00821762">
        <w:rPr>
          <w:rFonts w:eastAsia="Trebuchet MS" w:cs="Times New Roman"/>
          <w:spacing w:val="-1"/>
          <w:szCs w:val="24"/>
        </w:rPr>
        <w:t>fonduri</w:t>
      </w:r>
      <w:r w:rsidRPr="00821762">
        <w:rPr>
          <w:rFonts w:eastAsia="Trebuchet MS" w:cs="Times New Roman"/>
          <w:spacing w:val="43"/>
          <w:szCs w:val="24"/>
        </w:rPr>
        <w:t xml:space="preserve"> </w:t>
      </w:r>
      <w:r w:rsidRPr="00821762">
        <w:rPr>
          <w:rFonts w:eastAsia="Trebuchet MS" w:cs="Times New Roman"/>
          <w:spacing w:val="-1"/>
          <w:szCs w:val="24"/>
        </w:rPr>
        <w:t>europene,</w:t>
      </w:r>
      <w:r w:rsidRPr="00821762">
        <w:rPr>
          <w:rFonts w:eastAsia="Trebuchet MS" w:cs="Times New Roman"/>
          <w:spacing w:val="42"/>
          <w:szCs w:val="24"/>
        </w:rPr>
        <w:t xml:space="preserve"> </w:t>
      </w:r>
      <w:r w:rsidRPr="00821762">
        <w:rPr>
          <w:rFonts w:eastAsia="Trebuchet MS" w:cs="Times New Roman"/>
          <w:spacing w:val="-1"/>
          <w:szCs w:val="24"/>
        </w:rPr>
        <w:t>angajat</w:t>
      </w:r>
      <w:r w:rsidRPr="00821762">
        <w:rPr>
          <w:rFonts w:eastAsia="Trebuchet MS" w:cs="Times New Roman"/>
          <w:spacing w:val="44"/>
          <w:szCs w:val="24"/>
        </w:rPr>
        <w:t xml:space="preserve"> </w:t>
      </w:r>
      <w:r w:rsidRPr="00821762">
        <w:rPr>
          <w:rFonts w:eastAsia="Trebuchet MS" w:cs="Times New Roman"/>
          <w:szCs w:val="24"/>
        </w:rPr>
        <w:t>în</w:t>
      </w:r>
      <w:r w:rsidRPr="00821762">
        <w:rPr>
          <w:rFonts w:eastAsia="Trebuchet MS" w:cs="Times New Roman"/>
          <w:spacing w:val="40"/>
          <w:szCs w:val="24"/>
        </w:rPr>
        <w:t xml:space="preserve"> </w:t>
      </w:r>
      <w:r w:rsidRPr="00821762">
        <w:rPr>
          <w:rFonts w:eastAsia="Trebuchet MS" w:cs="Times New Roman"/>
          <w:spacing w:val="-1"/>
          <w:szCs w:val="24"/>
        </w:rPr>
        <w:t>cadrul</w:t>
      </w:r>
      <w:r w:rsidRPr="00821762">
        <w:rPr>
          <w:rFonts w:eastAsia="Trebuchet MS" w:cs="Times New Roman"/>
          <w:spacing w:val="43"/>
          <w:szCs w:val="24"/>
        </w:rPr>
        <w:t xml:space="preserve"> </w:t>
      </w:r>
      <w:r w:rsidRPr="00821762">
        <w:rPr>
          <w:rFonts w:eastAsia="Trebuchet MS" w:cs="Times New Roman"/>
          <w:spacing w:val="-1"/>
          <w:szCs w:val="24"/>
        </w:rPr>
        <w:t>organigramei,</w:t>
      </w:r>
      <w:r w:rsidRPr="00821762">
        <w:rPr>
          <w:rFonts w:eastAsia="Trebuchet MS" w:cs="Times New Roman"/>
          <w:spacing w:val="45"/>
          <w:szCs w:val="24"/>
        </w:rPr>
        <w:t xml:space="preserve"> </w:t>
      </w:r>
      <w:r w:rsidRPr="00821762">
        <w:rPr>
          <w:rFonts w:eastAsia="Trebuchet MS" w:cs="Times New Roman"/>
          <w:szCs w:val="24"/>
        </w:rPr>
        <w:t>se</w:t>
      </w:r>
      <w:r w:rsidRPr="00821762">
        <w:rPr>
          <w:rFonts w:eastAsia="Trebuchet MS" w:cs="Times New Roman"/>
          <w:spacing w:val="40"/>
          <w:szCs w:val="24"/>
        </w:rPr>
        <w:t xml:space="preserve"> </w:t>
      </w:r>
      <w:r w:rsidRPr="00821762">
        <w:rPr>
          <w:rFonts w:eastAsia="Trebuchet MS" w:cs="Times New Roman"/>
          <w:spacing w:val="-1"/>
          <w:szCs w:val="24"/>
        </w:rPr>
        <w:t>aplică</w:t>
      </w:r>
      <w:r w:rsidRPr="00821762">
        <w:rPr>
          <w:rFonts w:eastAsia="Trebuchet MS" w:cs="Times New Roman"/>
          <w:spacing w:val="51"/>
          <w:szCs w:val="24"/>
        </w:rPr>
        <w:t xml:space="preserve"> </w:t>
      </w:r>
      <w:r w:rsidRPr="00821762">
        <w:rPr>
          <w:rFonts w:eastAsia="Trebuchet MS" w:cs="Times New Roman"/>
          <w:spacing w:val="-1"/>
          <w:szCs w:val="24"/>
        </w:rPr>
        <w:t>prevederile</w:t>
      </w:r>
      <w:r w:rsidRPr="00821762">
        <w:rPr>
          <w:rFonts w:eastAsia="Trebuchet MS" w:cs="Times New Roman"/>
          <w:spacing w:val="55"/>
          <w:szCs w:val="24"/>
        </w:rPr>
        <w:t xml:space="preserve"> </w:t>
      </w:r>
      <w:r w:rsidRPr="00821762">
        <w:rPr>
          <w:rFonts w:eastAsia="Trebuchet MS" w:cs="Times New Roman"/>
          <w:spacing w:val="-1"/>
          <w:szCs w:val="24"/>
        </w:rPr>
        <w:t>Legii</w:t>
      </w:r>
      <w:r w:rsidRPr="00821762">
        <w:rPr>
          <w:rFonts w:eastAsia="Trebuchet MS" w:cs="Times New Roman"/>
          <w:spacing w:val="57"/>
          <w:szCs w:val="24"/>
        </w:rPr>
        <w:t xml:space="preserve"> </w:t>
      </w:r>
      <w:r w:rsidRPr="00821762">
        <w:rPr>
          <w:rFonts w:eastAsia="Trebuchet MS" w:cs="Times New Roman"/>
          <w:spacing w:val="-1"/>
          <w:szCs w:val="24"/>
        </w:rPr>
        <w:t>nr.</w:t>
      </w:r>
      <w:r w:rsidRPr="00821762">
        <w:rPr>
          <w:rFonts w:eastAsia="Trebuchet MS" w:cs="Times New Roman"/>
          <w:spacing w:val="58"/>
          <w:szCs w:val="24"/>
        </w:rPr>
        <w:t xml:space="preserve"> </w:t>
      </w:r>
      <w:r w:rsidRPr="00821762">
        <w:rPr>
          <w:rFonts w:eastAsia="Trebuchet MS" w:cs="Times New Roman"/>
          <w:spacing w:val="-2"/>
          <w:szCs w:val="24"/>
        </w:rPr>
        <w:t>153/2017</w:t>
      </w:r>
      <w:r w:rsidRPr="00821762">
        <w:rPr>
          <w:rFonts w:eastAsia="Trebuchet MS" w:cs="Times New Roman"/>
          <w:spacing w:val="57"/>
          <w:szCs w:val="24"/>
        </w:rPr>
        <w:t xml:space="preserve"> </w:t>
      </w:r>
      <w:r w:rsidRPr="00821762">
        <w:rPr>
          <w:rFonts w:eastAsia="Trebuchet MS" w:cs="Times New Roman"/>
          <w:spacing w:val="-1"/>
          <w:szCs w:val="24"/>
        </w:rPr>
        <w:t>privind</w:t>
      </w:r>
      <w:r w:rsidRPr="00821762">
        <w:rPr>
          <w:rFonts w:eastAsia="Trebuchet MS" w:cs="Times New Roman"/>
          <w:spacing w:val="58"/>
          <w:szCs w:val="24"/>
        </w:rPr>
        <w:t xml:space="preserve"> </w:t>
      </w:r>
      <w:r w:rsidRPr="00821762">
        <w:rPr>
          <w:rFonts w:eastAsia="Trebuchet MS" w:cs="Times New Roman"/>
          <w:spacing w:val="-1"/>
          <w:szCs w:val="24"/>
        </w:rPr>
        <w:t>salarizarea</w:t>
      </w:r>
      <w:r w:rsidRPr="00821762">
        <w:rPr>
          <w:rFonts w:eastAsia="Trebuchet MS" w:cs="Times New Roman"/>
          <w:spacing w:val="57"/>
          <w:szCs w:val="24"/>
        </w:rPr>
        <w:t xml:space="preserve"> </w:t>
      </w:r>
      <w:r w:rsidRPr="00821762">
        <w:rPr>
          <w:rFonts w:eastAsia="Trebuchet MS" w:cs="Times New Roman"/>
          <w:spacing w:val="-1"/>
          <w:szCs w:val="24"/>
        </w:rPr>
        <w:t>personalului</w:t>
      </w:r>
      <w:r w:rsidRPr="00821762">
        <w:rPr>
          <w:rFonts w:eastAsia="Trebuchet MS" w:cs="Times New Roman"/>
          <w:spacing w:val="57"/>
          <w:szCs w:val="24"/>
        </w:rPr>
        <w:t xml:space="preserve"> </w:t>
      </w:r>
      <w:r w:rsidRPr="00821762">
        <w:rPr>
          <w:rFonts w:eastAsia="Trebuchet MS" w:cs="Times New Roman"/>
          <w:spacing w:val="-1"/>
          <w:szCs w:val="24"/>
        </w:rPr>
        <w:t>plătit</w:t>
      </w:r>
      <w:r w:rsidRPr="00821762">
        <w:rPr>
          <w:rFonts w:eastAsia="Trebuchet MS" w:cs="Times New Roman"/>
          <w:spacing w:val="57"/>
          <w:szCs w:val="24"/>
        </w:rPr>
        <w:t xml:space="preserve"> </w:t>
      </w:r>
      <w:r w:rsidRPr="00821762">
        <w:rPr>
          <w:rFonts w:eastAsia="Trebuchet MS" w:cs="Times New Roman"/>
          <w:spacing w:val="-1"/>
          <w:szCs w:val="24"/>
        </w:rPr>
        <w:t>din</w:t>
      </w:r>
      <w:r w:rsidRPr="00821762">
        <w:rPr>
          <w:rFonts w:eastAsia="Trebuchet MS" w:cs="Times New Roman"/>
          <w:spacing w:val="47"/>
          <w:szCs w:val="24"/>
        </w:rPr>
        <w:t xml:space="preserve"> </w:t>
      </w:r>
      <w:r w:rsidRPr="00821762">
        <w:rPr>
          <w:rFonts w:eastAsia="Trebuchet MS" w:cs="Times New Roman"/>
          <w:spacing w:val="-1"/>
          <w:szCs w:val="24"/>
        </w:rPr>
        <w:t>fonduri</w:t>
      </w:r>
      <w:r w:rsidRPr="00821762">
        <w:rPr>
          <w:rFonts w:eastAsia="Trebuchet MS" w:cs="Times New Roman"/>
          <w:spacing w:val="79"/>
          <w:szCs w:val="24"/>
        </w:rPr>
        <w:t xml:space="preserve"> </w:t>
      </w:r>
      <w:r w:rsidRPr="00821762">
        <w:rPr>
          <w:rFonts w:eastAsia="Trebuchet MS" w:cs="Times New Roman"/>
          <w:spacing w:val="-1"/>
          <w:szCs w:val="24"/>
        </w:rPr>
        <w:t xml:space="preserve">publice, </w:t>
      </w:r>
      <w:r w:rsidRPr="00821762">
        <w:rPr>
          <w:rFonts w:eastAsia="Trebuchet MS" w:cs="Times New Roman"/>
          <w:szCs w:val="24"/>
        </w:rPr>
        <w:t xml:space="preserve">cu </w:t>
      </w:r>
      <w:r w:rsidRPr="00821762">
        <w:rPr>
          <w:rFonts w:eastAsia="Trebuchet MS" w:cs="Times New Roman"/>
          <w:spacing w:val="-1"/>
          <w:szCs w:val="24"/>
        </w:rPr>
        <w:t>modificările</w:t>
      </w:r>
      <w:r w:rsidRPr="00821762">
        <w:rPr>
          <w:rFonts w:eastAsia="Trebuchet MS" w:cs="Times New Roman"/>
          <w:spacing w:val="-3"/>
          <w:szCs w:val="24"/>
        </w:rPr>
        <w:t xml:space="preserve"> </w:t>
      </w:r>
      <w:r w:rsidRPr="00821762">
        <w:rPr>
          <w:rFonts w:eastAsia="Trebuchet MS" w:cs="Times New Roman"/>
          <w:szCs w:val="24"/>
        </w:rPr>
        <w:t>și</w:t>
      </w:r>
      <w:r w:rsidRPr="00821762">
        <w:rPr>
          <w:rFonts w:eastAsia="Trebuchet MS" w:cs="Times New Roman"/>
          <w:spacing w:val="-1"/>
          <w:szCs w:val="24"/>
        </w:rPr>
        <w:t xml:space="preserve"> completările</w:t>
      </w:r>
      <w:r w:rsidRPr="00821762">
        <w:rPr>
          <w:rFonts w:eastAsia="Trebuchet MS" w:cs="Times New Roman"/>
          <w:szCs w:val="24"/>
        </w:rPr>
        <w:t xml:space="preserve"> </w:t>
      </w:r>
      <w:r w:rsidRPr="00821762">
        <w:rPr>
          <w:rFonts w:eastAsia="Trebuchet MS" w:cs="Times New Roman"/>
          <w:spacing w:val="-1"/>
          <w:szCs w:val="24"/>
        </w:rPr>
        <w:t>ulterioare.</w:t>
      </w:r>
    </w:p>
    <w:p w14:paraId="56A86B37" w14:textId="77777777" w:rsidR="00EE732C" w:rsidRPr="00821762" w:rsidRDefault="00EE732C" w:rsidP="007C371A">
      <w:pPr>
        <w:widowControl w:val="0"/>
        <w:spacing w:after="0" w:line="360" w:lineRule="auto"/>
        <w:rPr>
          <w:rFonts w:eastAsia="Trebuchet MS" w:cs="Trebuchet MS"/>
          <w:sz w:val="22"/>
        </w:rPr>
      </w:pPr>
    </w:p>
    <w:p w14:paraId="68C1F226" w14:textId="77777777" w:rsidR="00D233F0" w:rsidRPr="00821762" w:rsidRDefault="00D233F0" w:rsidP="007C371A">
      <w:pPr>
        <w:widowControl w:val="0"/>
        <w:spacing w:after="0" w:line="360" w:lineRule="auto"/>
        <w:ind w:left="118"/>
        <w:rPr>
          <w:rFonts w:eastAsia="Trebuchet MS" w:cs="Trebuchet MS"/>
          <w:sz w:val="22"/>
        </w:rPr>
      </w:pPr>
      <w:r w:rsidRPr="00821762">
        <w:rPr>
          <w:rFonts w:eastAsia="Calibri" w:hAnsi="Calibri" w:cs="Times New Roman"/>
          <w:b/>
          <w:spacing w:val="-1"/>
          <w:sz w:val="22"/>
        </w:rPr>
        <w:t>Plafoane</w:t>
      </w:r>
      <w:r w:rsidRPr="00821762">
        <w:rPr>
          <w:rFonts w:eastAsia="Calibri" w:hAnsi="Calibri" w:cs="Times New Roman"/>
          <w:b/>
          <w:sz w:val="22"/>
        </w:rPr>
        <w:t xml:space="preserve"> </w:t>
      </w:r>
      <w:r w:rsidRPr="00821762">
        <w:rPr>
          <w:rFonts w:eastAsia="Calibri" w:hAnsi="Calibri" w:cs="Times New Roman"/>
          <w:b/>
          <w:spacing w:val="-1"/>
          <w:sz w:val="22"/>
        </w:rPr>
        <w:t>aplicabile</w:t>
      </w:r>
      <w:r w:rsidRPr="00821762">
        <w:rPr>
          <w:rFonts w:eastAsia="Calibri" w:hAnsi="Calibri" w:cs="Times New Roman"/>
          <w:b/>
          <w:sz w:val="22"/>
        </w:rPr>
        <w:t xml:space="preserve"> </w:t>
      </w:r>
      <w:r w:rsidRPr="00821762">
        <w:rPr>
          <w:rFonts w:eastAsia="Calibri" w:hAnsi="Calibri" w:cs="Times New Roman"/>
          <w:b/>
          <w:spacing w:val="-1"/>
          <w:sz w:val="22"/>
        </w:rPr>
        <w:t xml:space="preserve">cheltuielilor </w:t>
      </w:r>
      <w:r w:rsidRPr="00821762">
        <w:rPr>
          <w:rFonts w:eastAsia="Calibri" w:hAnsi="Calibri" w:cs="Times New Roman"/>
          <w:b/>
          <w:sz w:val="22"/>
        </w:rPr>
        <w:t>cu</w:t>
      </w:r>
      <w:r w:rsidRPr="00821762">
        <w:rPr>
          <w:rFonts w:eastAsia="Calibri" w:hAnsi="Calibri" w:cs="Times New Roman"/>
          <w:b/>
          <w:spacing w:val="-1"/>
          <w:sz w:val="22"/>
        </w:rPr>
        <w:t xml:space="preserve"> personalul</w:t>
      </w:r>
    </w:p>
    <w:p w14:paraId="4D7CA64F" w14:textId="77777777" w:rsidR="00D233F0" w:rsidRPr="00821762" w:rsidRDefault="00D233F0" w:rsidP="007C371A">
      <w:pPr>
        <w:widowControl w:val="0"/>
        <w:spacing w:after="0" w:line="360" w:lineRule="auto"/>
        <w:rPr>
          <w:rFonts w:eastAsia="Trebuchet MS" w:cs="Trebuchet MS"/>
          <w:b/>
          <w:bCs/>
          <w:sz w:val="12"/>
          <w:szCs w:val="12"/>
        </w:rPr>
      </w:pPr>
    </w:p>
    <w:tbl>
      <w:tblPr>
        <w:tblW w:w="0" w:type="auto"/>
        <w:tblInd w:w="117" w:type="dxa"/>
        <w:tblLayout w:type="fixed"/>
        <w:tblCellMar>
          <w:left w:w="0" w:type="dxa"/>
          <w:right w:w="0" w:type="dxa"/>
        </w:tblCellMar>
        <w:tblLook w:val="01E0" w:firstRow="1" w:lastRow="1" w:firstColumn="1" w:lastColumn="1" w:noHBand="0" w:noVBand="0"/>
      </w:tblPr>
      <w:tblGrid>
        <w:gridCol w:w="5890"/>
        <w:gridCol w:w="1104"/>
        <w:gridCol w:w="690"/>
        <w:gridCol w:w="508"/>
        <w:gridCol w:w="1695"/>
      </w:tblGrid>
      <w:tr w:rsidR="00D233F0" w:rsidRPr="00821762" w14:paraId="044FDCFF" w14:textId="77777777" w:rsidTr="005802E3">
        <w:trPr>
          <w:trHeight w:hRule="exact" w:val="771"/>
        </w:trPr>
        <w:tc>
          <w:tcPr>
            <w:tcW w:w="5890" w:type="dxa"/>
            <w:tcBorders>
              <w:top w:val="single" w:sz="5" w:space="0" w:color="000000"/>
              <w:left w:val="single" w:sz="5" w:space="0" w:color="000000"/>
              <w:bottom w:val="single" w:sz="5" w:space="0" w:color="000000"/>
              <w:right w:val="single" w:sz="5" w:space="0" w:color="000000"/>
            </w:tcBorders>
          </w:tcPr>
          <w:p w14:paraId="420502CF"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cs="Times New Roman"/>
                <w:b/>
                <w:spacing w:val="-1"/>
                <w:sz w:val="22"/>
              </w:rPr>
              <w:t>Tip</w:t>
            </w:r>
            <w:r w:rsidRPr="00821762">
              <w:rPr>
                <w:rFonts w:eastAsia="Calibri" w:cs="Times New Roman"/>
                <w:b/>
                <w:spacing w:val="1"/>
                <w:sz w:val="22"/>
              </w:rPr>
              <w:t xml:space="preserve"> </w:t>
            </w:r>
            <w:r w:rsidRPr="00821762">
              <w:rPr>
                <w:rFonts w:eastAsia="Calibri" w:cs="Times New Roman"/>
                <w:b/>
                <w:spacing w:val="-1"/>
                <w:sz w:val="22"/>
              </w:rPr>
              <w:t>de</w:t>
            </w:r>
            <w:r w:rsidRPr="00821762">
              <w:rPr>
                <w:rFonts w:eastAsia="Calibri" w:cs="Times New Roman"/>
                <w:b/>
                <w:spacing w:val="1"/>
                <w:sz w:val="22"/>
              </w:rPr>
              <w:t xml:space="preserve"> </w:t>
            </w:r>
            <w:r w:rsidRPr="00821762">
              <w:rPr>
                <w:rFonts w:eastAsia="Calibri" w:cs="Times New Roman"/>
                <w:b/>
                <w:spacing w:val="-1"/>
                <w:sz w:val="22"/>
              </w:rPr>
              <w:t>cheltuială</w:t>
            </w:r>
            <w:r w:rsidRPr="00821762">
              <w:rPr>
                <w:rFonts w:eastAsia="Calibri" w:cs="Times New Roman"/>
                <w:b/>
                <w:sz w:val="22"/>
              </w:rPr>
              <w:t xml:space="preserve"> </w:t>
            </w:r>
            <w:r w:rsidRPr="00821762">
              <w:rPr>
                <w:rFonts w:eastAsia="Calibri" w:cs="Times New Roman"/>
                <w:b/>
                <w:spacing w:val="-1"/>
                <w:sz w:val="22"/>
              </w:rPr>
              <w:t>de personal</w:t>
            </w:r>
          </w:p>
        </w:tc>
        <w:tc>
          <w:tcPr>
            <w:tcW w:w="3997" w:type="dxa"/>
            <w:gridSpan w:val="4"/>
            <w:tcBorders>
              <w:top w:val="single" w:sz="5" w:space="0" w:color="000000"/>
              <w:left w:val="single" w:sz="5" w:space="0" w:color="000000"/>
              <w:bottom w:val="single" w:sz="5" w:space="0" w:color="000000"/>
              <w:right w:val="single" w:sz="5" w:space="0" w:color="000000"/>
            </w:tcBorders>
          </w:tcPr>
          <w:p w14:paraId="55499E6F" w14:textId="77777777" w:rsidR="00D233F0" w:rsidRPr="00821762" w:rsidRDefault="00D233F0" w:rsidP="007C371A">
            <w:pPr>
              <w:widowControl w:val="0"/>
              <w:spacing w:after="0" w:line="360" w:lineRule="auto"/>
              <w:ind w:left="109" w:right="406"/>
              <w:rPr>
                <w:rFonts w:eastAsia="Trebuchet MS" w:cs="Trebuchet MS"/>
                <w:sz w:val="22"/>
              </w:rPr>
            </w:pPr>
            <w:r w:rsidRPr="00821762">
              <w:rPr>
                <w:rFonts w:eastAsia="Calibri" w:hAnsi="Calibri" w:cs="Times New Roman"/>
                <w:b/>
                <w:spacing w:val="-1"/>
                <w:sz w:val="22"/>
              </w:rPr>
              <w:t xml:space="preserve">Plafon </w:t>
            </w:r>
            <w:r w:rsidRPr="00821762">
              <w:rPr>
                <w:rFonts w:eastAsia="Calibri" w:hAnsi="Calibri" w:cs="Times New Roman"/>
                <w:b/>
                <w:spacing w:val="-2"/>
                <w:sz w:val="22"/>
              </w:rPr>
              <w:t>maxim</w:t>
            </w:r>
            <w:r w:rsidRPr="00821762">
              <w:rPr>
                <w:rFonts w:eastAsia="Calibri" w:hAnsi="Calibri" w:cs="Times New Roman"/>
                <w:b/>
                <w:sz w:val="22"/>
              </w:rPr>
              <w:t xml:space="preserve"> </w:t>
            </w:r>
            <w:r w:rsidRPr="00821762">
              <w:rPr>
                <w:rFonts w:eastAsia="Calibri" w:hAnsi="Calibri" w:cs="Times New Roman"/>
                <w:b/>
                <w:spacing w:val="-1"/>
                <w:sz w:val="22"/>
              </w:rPr>
              <w:t>de</w:t>
            </w:r>
            <w:r w:rsidRPr="00821762">
              <w:rPr>
                <w:rFonts w:eastAsia="Calibri" w:hAnsi="Calibri" w:cs="Times New Roman"/>
                <w:b/>
                <w:sz w:val="22"/>
              </w:rPr>
              <w:t xml:space="preserve"> </w:t>
            </w:r>
            <w:r w:rsidRPr="00821762">
              <w:rPr>
                <w:rFonts w:eastAsia="Calibri" w:hAnsi="Calibri" w:cs="Times New Roman"/>
                <w:b/>
                <w:spacing w:val="-1"/>
                <w:sz w:val="22"/>
              </w:rPr>
              <w:t>decontare</w:t>
            </w:r>
            <w:r w:rsidRPr="00821762">
              <w:rPr>
                <w:rFonts w:eastAsia="Calibri" w:hAnsi="Calibri" w:cs="Times New Roman"/>
                <w:b/>
                <w:spacing w:val="29"/>
                <w:sz w:val="22"/>
              </w:rPr>
              <w:t xml:space="preserve"> </w:t>
            </w:r>
            <w:r w:rsidRPr="00821762">
              <w:rPr>
                <w:rFonts w:eastAsia="Calibri" w:hAnsi="Calibri" w:cs="Times New Roman"/>
                <w:b/>
                <w:spacing w:val="-1"/>
                <w:sz w:val="22"/>
              </w:rPr>
              <w:t xml:space="preserve">(salariu </w:t>
            </w:r>
            <w:r w:rsidRPr="00821762">
              <w:rPr>
                <w:rFonts w:eastAsia="Calibri" w:hAnsi="Calibri" w:cs="Times New Roman"/>
                <w:b/>
                <w:spacing w:val="-2"/>
                <w:sz w:val="22"/>
              </w:rPr>
              <w:t>net/ora),</w:t>
            </w:r>
            <w:r w:rsidRPr="00821762">
              <w:rPr>
                <w:rFonts w:eastAsia="Calibri" w:hAnsi="Calibri" w:cs="Times New Roman"/>
                <w:b/>
                <w:spacing w:val="1"/>
                <w:sz w:val="22"/>
              </w:rPr>
              <w:t xml:space="preserve"> </w:t>
            </w:r>
            <w:r w:rsidRPr="00821762">
              <w:rPr>
                <w:rFonts w:eastAsia="Calibri" w:hAnsi="Calibri" w:cs="Times New Roman"/>
                <w:b/>
                <w:sz w:val="22"/>
              </w:rPr>
              <w:t>lei</w:t>
            </w:r>
          </w:p>
        </w:tc>
      </w:tr>
      <w:tr w:rsidR="00D233F0" w:rsidRPr="00821762" w14:paraId="5179D86E" w14:textId="77777777" w:rsidTr="005802E3">
        <w:trPr>
          <w:trHeight w:hRule="exact" w:val="697"/>
        </w:trPr>
        <w:tc>
          <w:tcPr>
            <w:tcW w:w="5890" w:type="dxa"/>
            <w:tcBorders>
              <w:top w:val="single" w:sz="5" w:space="0" w:color="000000"/>
              <w:left w:val="single" w:sz="5" w:space="0" w:color="000000"/>
              <w:bottom w:val="single" w:sz="5" w:space="0" w:color="000000"/>
              <w:right w:val="single" w:sz="5" w:space="0" w:color="000000"/>
            </w:tcBorders>
          </w:tcPr>
          <w:p w14:paraId="06DDDFDB" w14:textId="77777777" w:rsidR="00D233F0" w:rsidRPr="00821762" w:rsidRDefault="00D233F0" w:rsidP="007C371A">
            <w:pPr>
              <w:widowControl w:val="0"/>
              <w:spacing w:after="0" w:line="360" w:lineRule="auto"/>
              <w:rPr>
                <w:rFonts w:ascii="Calibri" w:eastAsia="Calibri" w:hAnsi="Calibri" w:cs="Times New Roman"/>
                <w:sz w:val="22"/>
              </w:rPr>
            </w:pPr>
          </w:p>
        </w:tc>
        <w:tc>
          <w:tcPr>
            <w:tcW w:w="3997" w:type="dxa"/>
            <w:gridSpan w:val="4"/>
            <w:tcBorders>
              <w:top w:val="single" w:sz="5" w:space="0" w:color="000000"/>
              <w:left w:val="single" w:sz="5" w:space="0" w:color="000000"/>
              <w:bottom w:val="single" w:sz="5" w:space="0" w:color="000000"/>
              <w:right w:val="single" w:sz="5" w:space="0" w:color="000000"/>
            </w:tcBorders>
          </w:tcPr>
          <w:p w14:paraId="08E19766" w14:textId="77777777" w:rsidR="00D233F0" w:rsidRPr="00821762" w:rsidRDefault="00D233F0" w:rsidP="007C371A">
            <w:pPr>
              <w:widowControl w:val="0"/>
              <w:tabs>
                <w:tab w:val="left" w:pos="1970"/>
              </w:tabs>
              <w:spacing w:after="0" w:line="360" w:lineRule="auto"/>
              <w:ind w:left="109" w:right="108"/>
              <w:rPr>
                <w:rFonts w:eastAsia="Trebuchet MS" w:cs="Trebuchet MS"/>
                <w:sz w:val="22"/>
              </w:rPr>
            </w:pPr>
            <w:r w:rsidRPr="00821762">
              <w:rPr>
                <w:rFonts w:eastAsia="Calibri" w:cs="Times New Roman"/>
                <w:b/>
                <w:spacing w:val="-1"/>
                <w:w w:val="95"/>
                <w:sz w:val="22"/>
              </w:rPr>
              <w:t>Experiența</w:t>
            </w:r>
            <w:r w:rsidRPr="00821762">
              <w:rPr>
                <w:rFonts w:eastAsia="Calibri" w:cs="Times New Roman"/>
                <w:b/>
                <w:spacing w:val="-1"/>
                <w:w w:val="95"/>
                <w:sz w:val="22"/>
              </w:rPr>
              <w:tab/>
            </w:r>
            <w:r w:rsidRPr="00821762">
              <w:rPr>
                <w:rFonts w:eastAsia="Calibri" w:cs="Times New Roman"/>
                <w:b/>
                <w:spacing w:val="-1"/>
                <w:sz w:val="22"/>
              </w:rPr>
              <w:t>profesională</w:t>
            </w:r>
            <w:r w:rsidRPr="00821762">
              <w:rPr>
                <w:rFonts w:eastAsia="Calibri" w:cs="Times New Roman"/>
                <w:b/>
                <w:spacing w:val="29"/>
                <w:sz w:val="22"/>
              </w:rPr>
              <w:t xml:space="preserve"> </w:t>
            </w:r>
            <w:r w:rsidRPr="00821762">
              <w:rPr>
                <w:rFonts w:eastAsia="Calibri" w:cs="Times New Roman"/>
                <w:b/>
                <w:spacing w:val="-1"/>
                <w:sz w:val="22"/>
              </w:rPr>
              <w:t>specifică</w:t>
            </w:r>
            <w:r w:rsidRPr="00821762">
              <w:rPr>
                <w:rFonts w:eastAsia="Calibri" w:cs="Times New Roman"/>
                <w:b/>
                <w:sz w:val="22"/>
              </w:rPr>
              <w:t xml:space="preserve"> </w:t>
            </w:r>
            <w:r w:rsidRPr="00821762">
              <w:rPr>
                <w:rFonts w:eastAsia="Calibri" w:cs="Times New Roman"/>
                <w:b/>
                <w:spacing w:val="-1"/>
                <w:sz w:val="22"/>
              </w:rPr>
              <w:t>(ani)</w:t>
            </w:r>
          </w:p>
        </w:tc>
      </w:tr>
      <w:tr w:rsidR="00D233F0" w:rsidRPr="00821762" w14:paraId="30AB80CA" w14:textId="77777777" w:rsidTr="004F09E3">
        <w:trPr>
          <w:trHeight w:hRule="exact" w:val="459"/>
        </w:trPr>
        <w:tc>
          <w:tcPr>
            <w:tcW w:w="5890" w:type="dxa"/>
            <w:tcBorders>
              <w:top w:val="single" w:sz="5" w:space="0" w:color="000000"/>
              <w:left w:val="single" w:sz="5" w:space="0" w:color="000000"/>
              <w:bottom w:val="single" w:sz="5" w:space="0" w:color="000000"/>
              <w:right w:val="single" w:sz="5" w:space="0" w:color="000000"/>
            </w:tcBorders>
          </w:tcPr>
          <w:p w14:paraId="4A70CC87"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b/>
                <w:spacing w:val="-1"/>
                <w:sz w:val="22"/>
              </w:rPr>
              <w:t>Cheltuieli directe</w:t>
            </w:r>
          </w:p>
        </w:tc>
        <w:tc>
          <w:tcPr>
            <w:tcW w:w="1104" w:type="dxa"/>
            <w:tcBorders>
              <w:top w:val="single" w:sz="5" w:space="0" w:color="000000"/>
              <w:left w:val="single" w:sz="5" w:space="0" w:color="000000"/>
              <w:bottom w:val="single" w:sz="5" w:space="0" w:color="000000"/>
              <w:right w:val="single" w:sz="5" w:space="0" w:color="000000"/>
            </w:tcBorders>
          </w:tcPr>
          <w:p w14:paraId="64632557"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spacing w:val="-1"/>
                <w:sz w:val="22"/>
              </w:rPr>
              <w:t>&lt;5</w:t>
            </w:r>
          </w:p>
        </w:tc>
        <w:tc>
          <w:tcPr>
            <w:tcW w:w="1198" w:type="dxa"/>
            <w:gridSpan w:val="2"/>
            <w:tcBorders>
              <w:top w:val="single" w:sz="5" w:space="0" w:color="000000"/>
              <w:left w:val="single" w:sz="5" w:space="0" w:color="000000"/>
              <w:bottom w:val="single" w:sz="5" w:space="0" w:color="000000"/>
              <w:right w:val="single" w:sz="5" w:space="0" w:color="000000"/>
            </w:tcBorders>
          </w:tcPr>
          <w:p w14:paraId="4A9C73B0"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spacing w:val="-1"/>
                <w:sz w:val="22"/>
              </w:rPr>
              <w:t>5-10</w:t>
            </w:r>
          </w:p>
        </w:tc>
        <w:tc>
          <w:tcPr>
            <w:tcW w:w="1694" w:type="dxa"/>
            <w:tcBorders>
              <w:top w:val="single" w:sz="5" w:space="0" w:color="000000"/>
              <w:left w:val="single" w:sz="5" w:space="0" w:color="000000"/>
              <w:bottom w:val="single" w:sz="5" w:space="0" w:color="000000"/>
              <w:right w:val="single" w:sz="5" w:space="0" w:color="000000"/>
            </w:tcBorders>
          </w:tcPr>
          <w:p w14:paraId="6F0F1528" w14:textId="77777777" w:rsidR="00D233F0" w:rsidRPr="00821762" w:rsidRDefault="00D233F0" w:rsidP="007C371A">
            <w:pPr>
              <w:widowControl w:val="0"/>
              <w:spacing w:after="0" w:line="360" w:lineRule="auto"/>
              <w:ind w:left="107"/>
              <w:rPr>
                <w:rFonts w:eastAsia="Trebuchet MS" w:cs="Trebuchet MS"/>
                <w:sz w:val="22"/>
              </w:rPr>
            </w:pPr>
            <w:r w:rsidRPr="00821762">
              <w:rPr>
                <w:rFonts w:eastAsia="Calibri" w:hAnsi="Calibri" w:cs="Times New Roman"/>
                <w:spacing w:val="-1"/>
                <w:sz w:val="22"/>
              </w:rPr>
              <w:t>&gt;10</w:t>
            </w:r>
          </w:p>
        </w:tc>
      </w:tr>
      <w:tr w:rsidR="00D233F0" w:rsidRPr="00821762" w14:paraId="573E1F28" w14:textId="77777777" w:rsidTr="008B6ECB">
        <w:trPr>
          <w:trHeight w:hRule="exact" w:val="1514"/>
        </w:trPr>
        <w:tc>
          <w:tcPr>
            <w:tcW w:w="5890" w:type="dxa"/>
            <w:tcBorders>
              <w:top w:val="single" w:sz="5" w:space="0" w:color="000000"/>
              <w:left w:val="single" w:sz="5" w:space="0" w:color="000000"/>
              <w:bottom w:val="single" w:sz="5" w:space="0" w:color="000000"/>
              <w:right w:val="single" w:sz="5" w:space="0" w:color="000000"/>
            </w:tcBorders>
          </w:tcPr>
          <w:p w14:paraId="3E789661" w14:textId="77777777" w:rsidR="00D233F0" w:rsidRPr="00821762" w:rsidRDefault="00D233F0" w:rsidP="007C371A">
            <w:pPr>
              <w:widowControl w:val="0"/>
              <w:spacing w:after="0" w:line="360" w:lineRule="auto"/>
              <w:ind w:left="109" w:right="108"/>
              <w:jc w:val="both"/>
              <w:rPr>
                <w:rFonts w:eastAsia="Trebuchet MS" w:cs="Trebuchet MS"/>
                <w:sz w:val="22"/>
              </w:rPr>
            </w:pPr>
            <w:r w:rsidRPr="00821762">
              <w:rPr>
                <w:rFonts w:eastAsia="Calibri" w:cs="Times New Roman"/>
                <w:spacing w:val="-1"/>
                <w:sz w:val="22"/>
              </w:rPr>
              <w:t>Manager</w:t>
            </w:r>
            <w:r w:rsidRPr="00821762">
              <w:rPr>
                <w:rFonts w:eastAsia="Calibri" w:cs="Times New Roman"/>
                <w:spacing w:val="44"/>
                <w:sz w:val="22"/>
              </w:rPr>
              <w:t xml:space="preserve"> </w:t>
            </w:r>
            <w:r w:rsidRPr="00821762">
              <w:rPr>
                <w:rFonts w:eastAsia="Calibri" w:cs="Times New Roman"/>
                <w:spacing w:val="-1"/>
                <w:sz w:val="22"/>
              </w:rPr>
              <w:t>de</w:t>
            </w:r>
            <w:r w:rsidRPr="00821762">
              <w:rPr>
                <w:rFonts w:eastAsia="Calibri" w:cs="Times New Roman"/>
                <w:spacing w:val="42"/>
                <w:sz w:val="22"/>
              </w:rPr>
              <w:t xml:space="preserve"> </w:t>
            </w:r>
            <w:r w:rsidRPr="00821762">
              <w:rPr>
                <w:rFonts w:eastAsia="Calibri" w:cs="Times New Roman"/>
                <w:spacing w:val="-1"/>
                <w:sz w:val="22"/>
              </w:rPr>
              <w:t>proiect/</w:t>
            </w:r>
            <w:r w:rsidRPr="00821762">
              <w:rPr>
                <w:rFonts w:eastAsia="Calibri" w:cs="Times New Roman"/>
                <w:spacing w:val="40"/>
                <w:sz w:val="22"/>
              </w:rPr>
              <w:t xml:space="preserve"> </w:t>
            </w:r>
            <w:r w:rsidRPr="00821762">
              <w:rPr>
                <w:rFonts w:eastAsia="Calibri" w:cs="Times New Roman"/>
                <w:spacing w:val="-2"/>
                <w:sz w:val="22"/>
              </w:rPr>
              <w:t>responsabil</w:t>
            </w:r>
            <w:r w:rsidRPr="00821762">
              <w:rPr>
                <w:rFonts w:eastAsia="Calibri" w:cs="Times New Roman"/>
                <w:spacing w:val="43"/>
                <w:sz w:val="22"/>
              </w:rPr>
              <w:t xml:space="preserve"> </w:t>
            </w:r>
            <w:r w:rsidRPr="00821762">
              <w:rPr>
                <w:rFonts w:eastAsia="Calibri" w:cs="Times New Roman"/>
                <w:spacing w:val="-1"/>
                <w:sz w:val="22"/>
              </w:rPr>
              <w:t>financiar/responsabil</w:t>
            </w:r>
            <w:r w:rsidRPr="00821762">
              <w:rPr>
                <w:rFonts w:eastAsia="Calibri" w:cs="Times New Roman"/>
                <w:spacing w:val="31"/>
                <w:sz w:val="22"/>
              </w:rPr>
              <w:t xml:space="preserve"> </w:t>
            </w:r>
            <w:r w:rsidRPr="00821762">
              <w:rPr>
                <w:rFonts w:eastAsia="Calibri" w:cs="Times New Roman"/>
                <w:sz w:val="22"/>
              </w:rPr>
              <w:t>de</w:t>
            </w:r>
            <w:r w:rsidRPr="00821762">
              <w:rPr>
                <w:rFonts w:eastAsia="Calibri" w:cs="Times New Roman"/>
                <w:spacing w:val="44"/>
                <w:sz w:val="22"/>
              </w:rPr>
              <w:t xml:space="preserve"> </w:t>
            </w:r>
            <w:r w:rsidRPr="00821762">
              <w:rPr>
                <w:rFonts w:eastAsia="Calibri" w:cs="Times New Roman"/>
                <w:spacing w:val="-1"/>
                <w:sz w:val="22"/>
              </w:rPr>
              <w:t>achiziții</w:t>
            </w:r>
            <w:r w:rsidRPr="00821762">
              <w:rPr>
                <w:rFonts w:eastAsia="Calibri" w:cs="Times New Roman"/>
                <w:spacing w:val="44"/>
                <w:sz w:val="22"/>
              </w:rPr>
              <w:t xml:space="preserve"> </w:t>
            </w:r>
            <w:r w:rsidRPr="00821762">
              <w:rPr>
                <w:rFonts w:eastAsia="Calibri" w:cs="Times New Roman"/>
                <w:spacing w:val="-1"/>
                <w:sz w:val="22"/>
              </w:rPr>
              <w:t>publice/asistent</w:t>
            </w:r>
            <w:r w:rsidRPr="00821762">
              <w:rPr>
                <w:rFonts w:eastAsia="Calibri" w:cs="Times New Roman"/>
                <w:spacing w:val="46"/>
                <w:sz w:val="22"/>
              </w:rPr>
              <w:t xml:space="preserve"> </w:t>
            </w:r>
            <w:r w:rsidRPr="00821762">
              <w:rPr>
                <w:rFonts w:eastAsia="Calibri" w:cs="Times New Roman"/>
                <w:spacing w:val="-1"/>
                <w:sz w:val="22"/>
              </w:rPr>
              <w:t>manager/coordonator</w:t>
            </w:r>
            <w:r w:rsidRPr="00821762">
              <w:rPr>
                <w:rFonts w:eastAsia="Calibri" w:cs="Times New Roman"/>
                <w:spacing w:val="29"/>
                <w:sz w:val="22"/>
              </w:rPr>
              <w:t xml:space="preserve"> </w:t>
            </w:r>
            <w:r w:rsidRPr="00821762">
              <w:rPr>
                <w:rFonts w:eastAsia="Calibri" w:cs="Times New Roman"/>
                <w:spacing w:val="-1"/>
                <w:sz w:val="22"/>
              </w:rPr>
              <w:t>partener/</w:t>
            </w:r>
            <w:r w:rsidRPr="00821762">
              <w:rPr>
                <w:rFonts w:eastAsia="Calibri" w:cs="Times New Roman"/>
                <w:spacing w:val="16"/>
                <w:sz w:val="22"/>
              </w:rPr>
              <w:t xml:space="preserve"> </w:t>
            </w:r>
            <w:r w:rsidRPr="00821762">
              <w:rPr>
                <w:rFonts w:eastAsia="Calibri" w:cs="Times New Roman"/>
                <w:spacing w:val="-1"/>
                <w:sz w:val="22"/>
              </w:rPr>
              <w:t>experți</w:t>
            </w:r>
            <w:r w:rsidRPr="00821762">
              <w:rPr>
                <w:rFonts w:eastAsia="Calibri" w:cs="Times New Roman"/>
                <w:spacing w:val="17"/>
                <w:sz w:val="22"/>
              </w:rPr>
              <w:t xml:space="preserve"> </w:t>
            </w:r>
            <w:r w:rsidRPr="00821762">
              <w:rPr>
                <w:rFonts w:eastAsia="Calibri" w:cs="Times New Roman"/>
                <w:spacing w:val="-1"/>
                <w:sz w:val="22"/>
              </w:rPr>
              <w:t>implementare</w:t>
            </w:r>
            <w:r w:rsidRPr="00821762">
              <w:rPr>
                <w:rFonts w:eastAsia="Calibri" w:cs="Times New Roman"/>
                <w:spacing w:val="17"/>
                <w:sz w:val="22"/>
              </w:rPr>
              <w:t xml:space="preserve"> </w:t>
            </w:r>
            <w:r w:rsidRPr="00821762">
              <w:rPr>
                <w:rFonts w:eastAsia="Calibri" w:cs="Times New Roman"/>
                <w:spacing w:val="-1"/>
                <w:sz w:val="22"/>
              </w:rPr>
              <w:t>activități</w:t>
            </w:r>
            <w:r w:rsidRPr="00821762">
              <w:rPr>
                <w:rFonts w:eastAsia="Calibri" w:cs="Times New Roman"/>
                <w:spacing w:val="14"/>
                <w:sz w:val="22"/>
              </w:rPr>
              <w:t xml:space="preserve"> </w:t>
            </w:r>
            <w:r w:rsidRPr="00821762">
              <w:rPr>
                <w:rFonts w:eastAsia="Calibri" w:cs="Times New Roman"/>
                <w:spacing w:val="-1"/>
                <w:sz w:val="22"/>
              </w:rPr>
              <w:t>proiect</w:t>
            </w:r>
            <w:r w:rsidRPr="00821762">
              <w:rPr>
                <w:rFonts w:eastAsia="Calibri" w:cs="Times New Roman"/>
                <w:spacing w:val="45"/>
                <w:sz w:val="22"/>
              </w:rPr>
              <w:t xml:space="preserve"> </w:t>
            </w:r>
            <w:r w:rsidRPr="00821762">
              <w:rPr>
                <w:rFonts w:eastAsia="Calibri" w:cs="Times New Roman"/>
                <w:spacing w:val="-1"/>
                <w:sz w:val="22"/>
              </w:rPr>
              <w:t xml:space="preserve">(naționali </w:t>
            </w:r>
            <w:r w:rsidRPr="00821762">
              <w:rPr>
                <w:rFonts w:eastAsia="Calibri" w:cs="Times New Roman"/>
                <w:sz w:val="22"/>
              </w:rPr>
              <w:t>și</w:t>
            </w:r>
            <w:r w:rsidRPr="00821762">
              <w:rPr>
                <w:rFonts w:eastAsia="Calibri" w:cs="Times New Roman"/>
                <w:spacing w:val="-1"/>
                <w:sz w:val="22"/>
              </w:rPr>
              <w:t xml:space="preserve"> internaționali)</w:t>
            </w:r>
            <w:r w:rsidRPr="00821762">
              <w:rPr>
                <w:rFonts w:eastAsia="Calibri" w:cs="Times New Roman"/>
                <w:spacing w:val="3"/>
                <w:sz w:val="22"/>
              </w:rPr>
              <w:t xml:space="preserve"> </w:t>
            </w:r>
            <w:r w:rsidRPr="00821762">
              <w:rPr>
                <w:rFonts w:eastAsia="Calibri" w:cs="Times New Roman"/>
                <w:spacing w:val="-1"/>
                <w:sz w:val="22"/>
              </w:rPr>
              <w:t>etc.</w:t>
            </w:r>
          </w:p>
        </w:tc>
        <w:tc>
          <w:tcPr>
            <w:tcW w:w="1104" w:type="dxa"/>
            <w:tcBorders>
              <w:top w:val="single" w:sz="5" w:space="0" w:color="000000"/>
              <w:left w:val="single" w:sz="5" w:space="0" w:color="000000"/>
              <w:bottom w:val="single" w:sz="5" w:space="0" w:color="000000"/>
              <w:right w:val="single" w:sz="5" w:space="0" w:color="000000"/>
            </w:tcBorders>
          </w:tcPr>
          <w:p w14:paraId="332DEEA4" w14:textId="77777777" w:rsidR="00D233F0" w:rsidRPr="00821762" w:rsidRDefault="00D233F0" w:rsidP="007C371A">
            <w:pPr>
              <w:widowControl w:val="0"/>
              <w:spacing w:after="0" w:line="360" w:lineRule="auto"/>
              <w:rPr>
                <w:rFonts w:eastAsia="Trebuchet MS" w:cs="Trebuchet MS"/>
                <w:b/>
                <w:bCs/>
                <w:sz w:val="22"/>
              </w:rPr>
            </w:pPr>
          </w:p>
          <w:p w14:paraId="0428D689"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b/>
                <w:sz w:val="22"/>
              </w:rPr>
              <w:t>70</w:t>
            </w:r>
          </w:p>
        </w:tc>
        <w:tc>
          <w:tcPr>
            <w:tcW w:w="1198" w:type="dxa"/>
            <w:gridSpan w:val="2"/>
            <w:tcBorders>
              <w:top w:val="single" w:sz="5" w:space="0" w:color="000000"/>
              <w:left w:val="single" w:sz="5" w:space="0" w:color="000000"/>
              <w:bottom w:val="single" w:sz="5" w:space="0" w:color="000000"/>
              <w:right w:val="single" w:sz="5" w:space="0" w:color="000000"/>
            </w:tcBorders>
          </w:tcPr>
          <w:p w14:paraId="2DBAE7CA" w14:textId="77777777" w:rsidR="00D233F0" w:rsidRPr="00821762" w:rsidRDefault="00D233F0" w:rsidP="007C371A">
            <w:pPr>
              <w:widowControl w:val="0"/>
              <w:spacing w:after="0" w:line="360" w:lineRule="auto"/>
              <w:rPr>
                <w:rFonts w:eastAsia="Trebuchet MS" w:cs="Trebuchet MS"/>
                <w:b/>
                <w:bCs/>
                <w:sz w:val="22"/>
              </w:rPr>
            </w:pPr>
          </w:p>
          <w:p w14:paraId="765AF5B0"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b/>
                <w:sz w:val="22"/>
              </w:rPr>
              <w:t>80</w:t>
            </w:r>
          </w:p>
        </w:tc>
        <w:tc>
          <w:tcPr>
            <w:tcW w:w="1694" w:type="dxa"/>
            <w:tcBorders>
              <w:top w:val="single" w:sz="5" w:space="0" w:color="000000"/>
              <w:left w:val="single" w:sz="5" w:space="0" w:color="000000"/>
              <w:bottom w:val="single" w:sz="5" w:space="0" w:color="000000"/>
              <w:right w:val="single" w:sz="5" w:space="0" w:color="000000"/>
            </w:tcBorders>
          </w:tcPr>
          <w:p w14:paraId="1A9061D1" w14:textId="77777777" w:rsidR="00D233F0" w:rsidRPr="00821762" w:rsidRDefault="00D233F0" w:rsidP="007C371A">
            <w:pPr>
              <w:widowControl w:val="0"/>
              <w:spacing w:after="0" w:line="360" w:lineRule="auto"/>
              <w:rPr>
                <w:rFonts w:eastAsia="Trebuchet MS" w:cs="Trebuchet MS"/>
                <w:b/>
                <w:bCs/>
                <w:sz w:val="22"/>
              </w:rPr>
            </w:pPr>
          </w:p>
          <w:p w14:paraId="30055296" w14:textId="77777777" w:rsidR="00D233F0" w:rsidRPr="00821762" w:rsidRDefault="00D233F0" w:rsidP="007C371A">
            <w:pPr>
              <w:widowControl w:val="0"/>
              <w:spacing w:after="0" w:line="360" w:lineRule="auto"/>
              <w:ind w:left="107"/>
              <w:rPr>
                <w:rFonts w:eastAsia="Trebuchet MS" w:cs="Trebuchet MS"/>
                <w:sz w:val="22"/>
              </w:rPr>
            </w:pPr>
            <w:r w:rsidRPr="00821762">
              <w:rPr>
                <w:rFonts w:eastAsia="Calibri" w:hAnsi="Calibri" w:cs="Times New Roman"/>
                <w:b/>
                <w:sz w:val="22"/>
              </w:rPr>
              <w:t>90</w:t>
            </w:r>
          </w:p>
        </w:tc>
      </w:tr>
      <w:tr w:rsidR="00D233F0" w:rsidRPr="00821762" w14:paraId="0F4F55AC" w14:textId="77777777" w:rsidTr="004F09E3">
        <w:trPr>
          <w:trHeight w:hRule="exact" w:val="459"/>
        </w:trPr>
        <w:tc>
          <w:tcPr>
            <w:tcW w:w="5890" w:type="dxa"/>
            <w:tcBorders>
              <w:top w:val="single" w:sz="5" w:space="0" w:color="000000"/>
              <w:left w:val="single" w:sz="5" w:space="0" w:color="000000"/>
              <w:bottom w:val="single" w:sz="5" w:space="0" w:color="000000"/>
              <w:right w:val="single" w:sz="5" w:space="0" w:color="000000"/>
            </w:tcBorders>
          </w:tcPr>
          <w:p w14:paraId="053E1322"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b/>
                <w:spacing w:val="-1"/>
                <w:sz w:val="22"/>
              </w:rPr>
              <w:t>Cheltuieli indirecte</w:t>
            </w:r>
            <w:r w:rsidRPr="00821762">
              <w:rPr>
                <w:rFonts w:eastAsia="Calibri" w:hAnsi="Calibri" w:cs="Times New Roman"/>
                <w:b/>
                <w:sz w:val="22"/>
              </w:rPr>
              <w:t xml:space="preserve"> </w:t>
            </w:r>
            <w:r w:rsidRPr="00821762">
              <w:rPr>
                <w:rFonts w:eastAsia="Calibri" w:hAnsi="Calibri" w:cs="Times New Roman"/>
                <w:b/>
                <w:spacing w:val="-1"/>
                <w:sz w:val="22"/>
              </w:rPr>
              <w:t>personal</w:t>
            </w:r>
            <w:r w:rsidRPr="00821762">
              <w:rPr>
                <w:rFonts w:eastAsia="Calibri" w:hAnsi="Calibri" w:cs="Times New Roman"/>
                <w:b/>
                <w:spacing w:val="-2"/>
                <w:sz w:val="22"/>
              </w:rPr>
              <w:t xml:space="preserve"> </w:t>
            </w:r>
            <w:r w:rsidRPr="00821762">
              <w:rPr>
                <w:rFonts w:eastAsia="Calibri" w:hAnsi="Calibri" w:cs="Times New Roman"/>
                <w:b/>
                <w:spacing w:val="-1"/>
                <w:sz w:val="22"/>
              </w:rPr>
              <w:t>suport</w:t>
            </w:r>
          </w:p>
        </w:tc>
        <w:tc>
          <w:tcPr>
            <w:tcW w:w="1104" w:type="dxa"/>
            <w:tcBorders>
              <w:top w:val="single" w:sz="5" w:space="0" w:color="000000"/>
              <w:left w:val="single" w:sz="5" w:space="0" w:color="000000"/>
              <w:bottom w:val="single" w:sz="5" w:space="0" w:color="000000"/>
              <w:right w:val="single" w:sz="5" w:space="0" w:color="000000"/>
            </w:tcBorders>
          </w:tcPr>
          <w:p w14:paraId="3970AB69"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spacing w:val="-1"/>
                <w:sz w:val="22"/>
              </w:rPr>
              <w:t>&lt;5</w:t>
            </w:r>
          </w:p>
        </w:tc>
        <w:tc>
          <w:tcPr>
            <w:tcW w:w="1198" w:type="dxa"/>
            <w:gridSpan w:val="2"/>
            <w:tcBorders>
              <w:top w:val="single" w:sz="5" w:space="0" w:color="000000"/>
              <w:left w:val="single" w:sz="5" w:space="0" w:color="000000"/>
              <w:bottom w:val="single" w:sz="5" w:space="0" w:color="000000"/>
              <w:right w:val="single" w:sz="5" w:space="0" w:color="000000"/>
            </w:tcBorders>
          </w:tcPr>
          <w:p w14:paraId="326CAD7E"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spacing w:val="-1"/>
                <w:sz w:val="22"/>
              </w:rPr>
              <w:t>5-10</w:t>
            </w:r>
          </w:p>
        </w:tc>
        <w:tc>
          <w:tcPr>
            <w:tcW w:w="1694" w:type="dxa"/>
            <w:tcBorders>
              <w:top w:val="single" w:sz="5" w:space="0" w:color="000000"/>
              <w:left w:val="single" w:sz="5" w:space="0" w:color="000000"/>
              <w:bottom w:val="single" w:sz="5" w:space="0" w:color="000000"/>
              <w:right w:val="single" w:sz="5" w:space="0" w:color="000000"/>
            </w:tcBorders>
          </w:tcPr>
          <w:p w14:paraId="0E488628" w14:textId="77777777" w:rsidR="00D233F0" w:rsidRPr="00821762" w:rsidRDefault="00D233F0" w:rsidP="007C371A">
            <w:pPr>
              <w:widowControl w:val="0"/>
              <w:spacing w:after="0" w:line="360" w:lineRule="auto"/>
              <w:ind w:left="107"/>
              <w:rPr>
                <w:rFonts w:eastAsia="Trebuchet MS" w:cs="Trebuchet MS"/>
                <w:sz w:val="22"/>
              </w:rPr>
            </w:pPr>
            <w:r w:rsidRPr="00821762">
              <w:rPr>
                <w:rFonts w:eastAsia="Calibri" w:hAnsi="Calibri" w:cs="Times New Roman"/>
                <w:spacing w:val="-1"/>
                <w:sz w:val="22"/>
              </w:rPr>
              <w:t>&gt;10</w:t>
            </w:r>
          </w:p>
        </w:tc>
      </w:tr>
      <w:tr w:rsidR="00D233F0" w:rsidRPr="00821762" w14:paraId="4CFC387D" w14:textId="77777777" w:rsidTr="008B6ECB">
        <w:trPr>
          <w:trHeight w:hRule="exact" w:val="1372"/>
        </w:trPr>
        <w:tc>
          <w:tcPr>
            <w:tcW w:w="5890" w:type="dxa"/>
            <w:tcBorders>
              <w:top w:val="single" w:sz="5" w:space="0" w:color="000000"/>
              <w:left w:val="single" w:sz="5" w:space="0" w:color="000000"/>
              <w:bottom w:val="single" w:sz="5" w:space="0" w:color="000000"/>
              <w:right w:val="single" w:sz="5" w:space="0" w:color="000000"/>
            </w:tcBorders>
          </w:tcPr>
          <w:p w14:paraId="7196503E" w14:textId="77777777" w:rsidR="00D233F0" w:rsidRPr="00821762" w:rsidRDefault="00D233F0" w:rsidP="007C371A">
            <w:pPr>
              <w:widowControl w:val="0"/>
              <w:spacing w:after="0" w:line="360" w:lineRule="auto"/>
              <w:ind w:left="109" w:right="105"/>
              <w:jc w:val="both"/>
              <w:rPr>
                <w:rFonts w:eastAsia="Trebuchet MS" w:cs="Trebuchet MS"/>
                <w:sz w:val="22"/>
              </w:rPr>
            </w:pPr>
            <w:r w:rsidRPr="00821762">
              <w:rPr>
                <w:rFonts w:eastAsia="Calibri" w:cs="Times New Roman"/>
                <w:spacing w:val="-2"/>
                <w:sz w:val="22"/>
              </w:rPr>
              <w:t>Consilier</w:t>
            </w:r>
            <w:r w:rsidRPr="00821762">
              <w:rPr>
                <w:rFonts w:eastAsia="Calibri" w:cs="Times New Roman"/>
                <w:spacing w:val="-13"/>
                <w:sz w:val="22"/>
              </w:rPr>
              <w:t xml:space="preserve"> </w:t>
            </w:r>
            <w:r w:rsidRPr="00821762">
              <w:rPr>
                <w:rFonts w:eastAsia="Calibri" w:cs="Times New Roman"/>
                <w:spacing w:val="-1"/>
                <w:sz w:val="22"/>
              </w:rPr>
              <w:t>juridic,</w:t>
            </w:r>
            <w:r w:rsidRPr="00821762">
              <w:rPr>
                <w:rFonts w:eastAsia="Calibri" w:cs="Times New Roman"/>
                <w:sz w:val="22"/>
              </w:rPr>
              <w:t xml:space="preserve">  </w:t>
            </w:r>
            <w:r w:rsidRPr="00821762">
              <w:rPr>
                <w:rFonts w:eastAsia="Calibri" w:cs="Times New Roman"/>
                <w:spacing w:val="44"/>
                <w:sz w:val="22"/>
              </w:rPr>
              <w:t xml:space="preserve"> </w:t>
            </w:r>
            <w:r w:rsidRPr="00821762">
              <w:rPr>
                <w:rFonts w:eastAsia="Calibri" w:cs="Times New Roman"/>
                <w:spacing w:val="-1"/>
                <w:sz w:val="22"/>
              </w:rPr>
              <w:t>expert</w:t>
            </w:r>
            <w:r w:rsidRPr="00821762">
              <w:rPr>
                <w:rFonts w:eastAsia="Calibri" w:cs="Times New Roman"/>
                <w:spacing w:val="-13"/>
                <w:sz w:val="22"/>
              </w:rPr>
              <w:t xml:space="preserve"> </w:t>
            </w:r>
            <w:r w:rsidRPr="00821762">
              <w:rPr>
                <w:rFonts w:eastAsia="Calibri" w:cs="Times New Roman"/>
                <w:spacing w:val="-2"/>
                <w:sz w:val="22"/>
              </w:rPr>
              <w:t>suport</w:t>
            </w:r>
            <w:r w:rsidRPr="00821762">
              <w:rPr>
                <w:rFonts w:eastAsia="Calibri" w:cs="Times New Roman"/>
                <w:spacing w:val="-12"/>
                <w:sz w:val="22"/>
              </w:rPr>
              <w:t xml:space="preserve"> </w:t>
            </w:r>
            <w:r w:rsidRPr="00821762">
              <w:rPr>
                <w:rFonts w:eastAsia="Calibri" w:cs="Times New Roman"/>
                <w:spacing w:val="-2"/>
                <w:sz w:val="22"/>
              </w:rPr>
              <w:t>IT,</w:t>
            </w:r>
            <w:r w:rsidRPr="00821762">
              <w:rPr>
                <w:rFonts w:eastAsia="Calibri" w:cs="Times New Roman"/>
                <w:spacing w:val="-13"/>
                <w:sz w:val="22"/>
              </w:rPr>
              <w:t xml:space="preserve"> </w:t>
            </w:r>
            <w:r w:rsidRPr="00821762">
              <w:rPr>
                <w:rFonts w:eastAsia="Calibri" w:cs="Times New Roman"/>
                <w:spacing w:val="-1"/>
                <w:sz w:val="22"/>
              </w:rPr>
              <w:t>experți</w:t>
            </w:r>
            <w:r w:rsidRPr="00821762">
              <w:rPr>
                <w:rFonts w:eastAsia="Calibri" w:cs="Times New Roman"/>
                <w:spacing w:val="-14"/>
                <w:sz w:val="22"/>
              </w:rPr>
              <w:t xml:space="preserve"> </w:t>
            </w:r>
            <w:r w:rsidRPr="00821762">
              <w:rPr>
                <w:rFonts w:eastAsia="Calibri" w:cs="Times New Roman"/>
                <w:sz w:val="22"/>
              </w:rPr>
              <w:t>de</w:t>
            </w:r>
            <w:r w:rsidRPr="00821762">
              <w:rPr>
                <w:rFonts w:eastAsia="Calibri" w:cs="Times New Roman"/>
                <w:spacing w:val="-17"/>
                <w:sz w:val="22"/>
              </w:rPr>
              <w:t xml:space="preserve"> </w:t>
            </w:r>
            <w:r w:rsidRPr="00821762">
              <w:rPr>
                <w:rFonts w:eastAsia="Calibri" w:cs="Times New Roman"/>
                <w:spacing w:val="-1"/>
                <w:sz w:val="22"/>
              </w:rPr>
              <w:t>asigurare</w:t>
            </w:r>
            <w:r w:rsidRPr="00821762">
              <w:rPr>
                <w:rFonts w:eastAsia="Calibri" w:cs="Times New Roman"/>
                <w:spacing w:val="57"/>
                <w:sz w:val="22"/>
              </w:rPr>
              <w:t xml:space="preserve"> </w:t>
            </w:r>
            <w:r w:rsidRPr="00821762">
              <w:rPr>
                <w:rFonts w:eastAsia="Calibri" w:cs="Times New Roman"/>
                <w:sz w:val="22"/>
              </w:rPr>
              <w:t>a</w:t>
            </w:r>
            <w:r w:rsidRPr="00821762">
              <w:rPr>
                <w:rFonts w:eastAsia="Calibri" w:cs="Times New Roman"/>
                <w:spacing w:val="41"/>
                <w:sz w:val="22"/>
              </w:rPr>
              <w:t xml:space="preserve"> </w:t>
            </w:r>
            <w:r w:rsidRPr="00821762">
              <w:rPr>
                <w:rFonts w:eastAsia="Calibri" w:cs="Times New Roman"/>
                <w:spacing w:val="-1"/>
                <w:sz w:val="22"/>
              </w:rPr>
              <w:t>măsurilor</w:t>
            </w:r>
            <w:r w:rsidRPr="00821762">
              <w:rPr>
                <w:rFonts w:eastAsia="Calibri" w:cs="Times New Roman"/>
                <w:spacing w:val="42"/>
                <w:sz w:val="22"/>
              </w:rPr>
              <w:t xml:space="preserve"> </w:t>
            </w:r>
            <w:r w:rsidRPr="00821762">
              <w:rPr>
                <w:rFonts w:eastAsia="Calibri" w:cs="Times New Roman"/>
                <w:spacing w:val="-1"/>
                <w:sz w:val="22"/>
              </w:rPr>
              <w:t>obligatorii</w:t>
            </w:r>
            <w:r w:rsidRPr="00821762">
              <w:rPr>
                <w:rFonts w:eastAsia="Calibri" w:cs="Times New Roman"/>
                <w:spacing w:val="41"/>
                <w:sz w:val="22"/>
              </w:rPr>
              <w:t xml:space="preserve"> </w:t>
            </w:r>
            <w:r w:rsidRPr="00821762">
              <w:rPr>
                <w:rFonts w:eastAsia="Calibri" w:cs="Times New Roman"/>
                <w:sz w:val="22"/>
              </w:rPr>
              <w:t>de</w:t>
            </w:r>
            <w:r w:rsidRPr="00821762">
              <w:rPr>
                <w:rFonts w:eastAsia="Calibri" w:cs="Times New Roman"/>
                <w:spacing w:val="38"/>
                <w:sz w:val="22"/>
              </w:rPr>
              <w:t xml:space="preserve"> </w:t>
            </w:r>
            <w:r w:rsidRPr="00821762">
              <w:rPr>
                <w:rFonts w:eastAsia="Calibri" w:cs="Times New Roman"/>
                <w:spacing w:val="-1"/>
                <w:sz w:val="22"/>
              </w:rPr>
              <w:t>informare</w:t>
            </w:r>
            <w:r w:rsidRPr="00821762">
              <w:rPr>
                <w:rFonts w:eastAsia="Calibri" w:cs="Times New Roman"/>
                <w:spacing w:val="41"/>
                <w:sz w:val="22"/>
              </w:rPr>
              <w:t xml:space="preserve"> </w:t>
            </w:r>
            <w:r w:rsidRPr="00821762">
              <w:rPr>
                <w:rFonts w:eastAsia="Calibri" w:cs="Times New Roman"/>
                <w:sz w:val="22"/>
              </w:rPr>
              <w:t>și</w:t>
            </w:r>
            <w:r w:rsidRPr="00821762">
              <w:rPr>
                <w:rFonts w:eastAsia="Calibri" w:cs="Times New Roman"/>
                <w:spacing w:val="41"/>
                <w:sz w:val="22"/>
              </w:rPr>
              <w:t xml:space="preserve"> </w:t>
            </w:r>
            <w:r w:rsidRPr="00821762">
              <w:rPr>
                <w:rFonts w:eastAsia="Calibri" w:cs="Times New Roman"/>
                <w:spacing w:val="-1"/>
                <w:sz w:val="22"/>
              </w:rPr>
              <w:t>publicitate</w:t>
            </w:r>
            <w:r w:rsidRPr="00821762">
              <w:rPr>
                <w:rFonts w:eastAsia="Calibri" w:cs="Times New Roman"/>
                <w:spacing w:val="29"/>
                <w:sz w:val="22"/>
              </w:rPr>
              <w:t xml:space="preserve"> </w:t>
            </w:r>
            <w:r w:rsidRPr="00821762">
              <w:rPr>
                <w:rFonts w:eastAsia="Calibri" w:cs="Times New Roman"/>
                <w:spacing w:val="-1"/>
                <w:sz w:val="22"/>
              </w:rPr>
              <w:t>proiect;</w:t>
            </w:r>
            <w:r w:rsidRPr="00821762">
              <w:rPr>
                <w:rFonts w:eastAsia="Calibri" w:cs="Times New Roman"/>
                <w:spacing w:val="1"/>
                <w:sz w:val="22"/>
              </w:rPr>
              <w:t xml:space="preserve"> </w:t>
            </w:r>
            <w:r w:rsidRPr="00821762">
              <w:rPr>
                <w:rFonts w:eastAsia="Calibri" w:cs="Times New Roman"/>
                <w:spacing w:val="-1"/>
                <w:sz w:val="22"/>
              </w:rPr>
              <w:t>specialist</w:t>
            </w:r>
            <w:r w:rsidRPr="00821762">
              <w:rPr>
                <w:rFonts w:eastAsia="Calibri" w:cs="Times New Roman"/>
                <w:spacing w:val="-2"/>
                <w:sz w:val="22"/>
              </w:rPr>
              <w:t xml:space="preserve"> </w:t>
            </w:r>
            <w:r w:rsidRPr="00821762">
              <w:rPr>
                <w:rFonts w:eastAsia="Calibri" w:cs="Times New Roman"/>
                <w:spacing w:val="-1"/>
                <w:sz w:val="22"/>
              </w:rPr>
              <w:t>resurse</w:t>
            </w:r>
            <w:r w:rsidRPr="00821762">
              <w:rPr>
                <w:rFonts w:eastAsia="Calibri" w:cs="Times New Roman"/>
                <w:sz w:val="22"/>
              </w:rPr>
              <w:t xml:space="preserve"> </w:t>
            </w:r>
            <w:r w:rsidRPr="00821762">
              <w:rPr>
                <w:rFonts w:eastAsia="Calibri" w:cs="Times New Roman"/>
                <w:spacing w:val="-2"/>
                <w:sz w:val="22"/>
              </w:rPr>
              <w:t>umane</w:t>
            </w:r>
          </w:p>
        </w:tc>
        <w:tc>
          <w:tcPr>
            <w:tcW w:w="1104" w:type="dxa"/>
            <w:tcBorders>
              <w:top w:val="single" w:sz="5" w:space="0" w:color="000000"/>
              <w:left w:val="single" w:sz="5" w:space="0" w:color="000000"/>
              <w:bottom w:val="single" w:sz="5" w:space="0" w:color="000000"/>
              <w:right w:val="single" w:sz="5" w:space="0" w:color="000000"/>
            </w:tcBorders>
          </w:tcPr>
          <w:p w14:paraId="2E915389" w14:textId="77777777" w:rsidR="00D233F0" w:rsidRPr="00821762" w:rsidRDefault="00D233F0" w:rsidP="007C371A">
            <w:pPr>
              <w:widowControl w:val="0"/>
              <w:spacing w:after="0" w:line="360" w:lineRule="auto"/>
              <w:rPr>
                <w:rFonts w:eastAsia="Trebuchet MS" w:cs="Trebuchet MS"/>
                <w:b/>
                <w:bCs/>
                <w:sz w:val="22"/>
              </w:rPr>
            </w:pPr>
          </w:p>
          <w:p w14:paraId="183E6FBC"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b/>
                <w:sz w:val="22"/>
              </w:rPr>
              <w:t>50</w:t>
            </w:r>
          </w:p>
        </w:tc>
        <w:tc>
          <w:tcPr>
            <w:tcW w:w="1198" w:type="dxa"/>
            <w:gridSpan w:val="2"/>
            <w:tcBorders>
              <w:top w:val="single" w:sz="5" w:space="0" w:color="000000"/>
              <w:left w:val="single" w:sz="5" w:space="0" w:color="000000"/>
              <w:bottom w:val="single" w:sz="5" w:space="0" w:color="000000"/>
              <w:right w:val="single" w:sz="5" w:space="0" w:color="000000"/>
            </w:tcBorders>
          </w:tcPr>
          <w:p w14:paraId="2E514548" w14:textId="77777777" w:rsidR="00D233F0" w:rsidRPr="00821762" w:rsidRDefault="00D233F0" w:rsidP="007C371A">
            <w:pPr>
              <w:widowControl w:val="0"/>
              <w:spacing w:after="0" w:line="360" w:lineRule="auto"/>
              <w:rPr>
                <w:rFonts w:eastAsia="Trebuchet MS" w:cs="Trebuchet MS"/>
                <w:b/>
                <w:bCs/>
                <w:sz w:val="22"/>
              </w:rPr>
            </w:pPr>
          </w:p>
          <w:p w14:paraId="7EDBA7A8"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b/>
                <w:sz w:val="22"/>
              </w:rPr>
              <w:t>60</w:t>
            </w:r>
          </w:p>
        </w:tc>
        <w:tc>
          <w:tcPr>
            <w:tcW w:w="1694" w:type="dxa"/>
            <w:tcBorders>
              <w:top w:val="single" w:sz="5" w:space="0" w:color="000000"/>
              <w:left w:val="single" w:sz="5" w:space="0" w:color="000000"/>
              <w:bottom w:val="single" w:sz="5" w:space="0" w:color="000000"/>
              <w:right w:val="single" w:sz="5" w:space="0" w:color="000000"/>
            </w:tcBorders>
          </w:tcPr>
          <w:p w14:paraId="4BBBC354" w14:textId="77777777" w:rsidR="00D233F0" w:rsidRPr="00821762" w:rsidRDefault="00D233F0" w:rsidP="007C371A">
            <w:pPr>
              <w:widowControl w:val="0"/>
              <w:spacing w:after="0" w:line="360" w:lineRule="auto"/>
              <w:rPr>
                <w:rFonts w:eastAsia="Trebuchet MS" w:cs="Trebuchet MS"/>
                <w:b/>
                <w:bCs/>
                <w:sz w:val="22"/>
              </w:rPr>
            </w:pPr>
          </w:p>
          <w:p w14:paraId="7D414B8C" w14:textId="77777777" w:rsidR="00D233F0" w:rsidRPr="00821762" w:rsidRDefault="00D233F0" w:rsidP="007C371A">
            <w:pPr>
              <w:widowControl w:val="0"/>
              <w:spacing w:after="0" w:line="360" w:lineRule="auto"/>
              <w:ind w:left="107"/>
              <w:rPr>
                <w:rFonts w:eastAsia="Trebuchet MS" w:cs="Trebuchet MS"/>
                <w:sz w:val="22"/>
              </w:rPr>
            </w:pPr>
            <w:r w:rsidRPr="00821762">
              <w:rPr>
                <w:rFonts w:eastAsia="Calibri" w:hAnsi="Calibri" w:cs="Times New Roman"/>
                <w:b/>
                <w:sz w:val="22"/>
              </w:rPr>
              <w:t>75</w:t>
            </w:r>
          </w:p>
        </w:tc>
      </w:tr>
      <w:tr w:rsidR="00D233F0" w:rsidRPr="00821762" w14:paraId="3A6449A8" w14:textId="77777777" w:rsidTr="004F09E3">
        <w:trPr>
          <w:trHeight w:hRule="exact" w:val="471"/>
        </w:trPr>
        <w:tc>
          <w:tcPr>
            <w:tcW w:w="5890" w:type="dxa"/>
            <w:tcBorders>
              <w:top w:val="single" w:sz="5" w:space="0" w:color="000000"/>
              <w:left w:val="single" w:sz="5" w:space="0" w:color="000000"/>
              <w:bottom w:val="single" w:sz="5" w:space="0" w:color="000000"/>
              <w:right w:val="single" w:sz="5" w:space="0" w:color="000000"/>
            </w:tcBorders>
          </w:tcPr>
          <w:p w14:paraId="030FEC34" w14:textId="77777777" w:rsidR="00D233F0" w:rsidRPr="00821762" w:rsidRDefault="00D233F0" w:rsidP="007C371A">
            <w:pPr>
              <w:widowControl w:val="0"/>
              <w:spacing w:after="0" w:line="360" w:lineRule="auto"/>
              <w:ind w:left="109"/>
              <w:rPr>
                <w:rFonts w:ascii="Arial" w:eastAsia="Arial" w:hAnsi="Arial" w:cs="Arial"/>
                <w:sz w:val="22"/>
              </w:rPr>
            </w:pPr>
            <w:r w:rsidRPr="00821762">
              <w:rPr>
                <w:rFonts w:ascii="Arial" w:eastAsia="Calibri" w:hAnsi="Arial" w:cs="Times New Roman"/>
                <w:b/>
                <w:spacing w:val="-1"/>
                <w:sz w:val="22"/>
              </w:rPr>
              <w:lastRenderedPageBreak/>
              <w:t>Cheltuieli indirecte</w:t>
            </w:r>
            <w:r w:rsidRPr="00821762">
              <w:rPr>
                <w:rFonts w:ascii="Arial" w:eastAsia="Calibri" w:hAnsi="Arial" w:cs="Times New Roman"/>
                <w:b/>
                <w:sz w:val="22"/>
              </w:rPr>
              <w:t xml:space="preserve"> </w:t>
            </w:r>
            <w:r w:rsidRPr="00821762">
              <w:rPr>
                <w:rFonts w:ascii="Arial" w:eastAsia="Calibri" w:hAnsi="Arial" w:cs="Times New Roman"/>
                <w:b/>
                <w:spacing w:val="-1"/>
                <w:sz w:val="22"/>
              </w:rPr>
              <w:t>administrativ</w:t>
            </w:r>
            <w:r w:rsidRPr="00821762">
              <w:rPr>
                <w:rFonts w:ascii="Arial" w:eastAsia="Calibri" w:hAnsi="Arial" w:cs="Times New Roman"/>
                <w:b/>
                <w:spacing w:val="-2"/>
                <w:sz w:val="22"/>
              </w:rPr>
              <w:t xml:space="preserve"> </w:t>
            </w:r>
            <w:r w:rsidRPr="00821762">
              <w:rPr>
                <w:rFonts w:ascii="Arial" w:eastAsia="Calibri" w:hAnsi="Arial" w:cs="Times New Roman"/>
                <w:b/>
                <w:sz w:val="22"/>
              </w:rPr>
              <w:t>și</w:t>
            </w:r>
            <w:r w:rsidRPr="00821762">
              <w:rPr>
                <w:rFonts w:ascii="Arial" w:eastAsia="Calibri" w:hAnsi="Arial" w:cs="Times New Roman"/>
                <w:b/>
                <w:spacing w:val="-1"/>
                <w:sz w:val="22"/>
              </w:rPr>
              <w:t xml:space="preserve"> auxiliar</w:t>
            </w:r>
          </w:p>
        </w:tc>
        <w:tc>
          <w:tcPr>
            <w:tcW w:w="3997" w:type="dxa"/>
            <w:gridSpan w:val="4"/>
            <w:tcBorders>
              <w:top w:val="single" w:sz="5" w:space="0" w:color="000000"/>
              <w:left w:val="single" w:sz="5" w:space="0" w:color="000000"/>
              <w:bottom w:val="single" w:sz="5" w:space="0" w:color="000000"/>
              <w:right w:val="single" w:sz="5" w:space="0" w:color="000000"/>
            </w:tcBorders>
          </w:tcPr>
          <w:p w14:paraId="14E543BC"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cs="Times New Roman"/>
                <w:b/>
                <w:sz w:val="22"/>
              </w:rPr>
              <w:t>Vechime</w:t>
            </w:r>
            <w:r w:rsidRPr="00821762">
              <w:rPr>
                <w:rFonts w:eastAsia="Calibri" w:cs="Times New Roman"/>
                <w:b/>
                <w:spacing w:val="-2"/>
                <w:sz w:val="22"/>
              </w:rPr>
              <w:t xml:space="preserve"> </w:t>
            </w:r>
            <w:r w:rsidRPr="00821762">
              <w:rPr>
                <w:rFonts w:eastAsia="Calibri" w:cs="Times New Roman"/>
                <w:b/>
                <w:spacing w:val="-1"/>
                <w:sz w:val="22"/>
              </w:rPr>
              <w:t>în</w:t>
            </w:r>
            <w:r w:rsidRPr="00821762">
              <w:rPr>
                <w:rFonts w:eastAsia="Calibri" w:cs="Times New Roman"/>
                <w:b/>
                <w:sz w:val="22"/>
              </w:rPr>
              <w:t xml:space="preserve"> </w:t>
            </w:r>
            <w:r w:rsidRPr="00821762">
              <w:rPr>
                <w:rFonts w:eastAsia="Calibri" w:cs="Times New Roman"/>
                <w:b/>
                <w:spacing w:val="-1"/>
                <w:sz w:val="22"/>
              </w:rPr>
              <w:t>muncă</w:t>
            </w:r>
            <w:r w:rsidRPr="00821762">
              <w:rPr>
                <w:rFonts w:eastAsia="Calibri" w:cs="Times New Roman"/>
                <w:b/>
                <w:sz w:val="22"/>
              </w:rPr>
              <w:t xml:space="preserve"> </w:t>
            </w:r>
            <w:r w:rsidRPr="00821762">
              <w:rPr>
                <w:rFonts w:eastAsia="Calibri" w:cs="Times New Roman"/>
                <w:b/>
                <w:spacing w:val="-1"/>
                <w:sz w:val="22"/>
              </w:rPr>
              <w:t>(ani)</w:t>
            </w:r>
          </w:p>
        </w:tc>
      </w:tr>
      <w:tr w:rsidR="00D233F0" w:rsidRPr="00821762" w14:paraId="64C6DFA8" w14:textId="77777777" w:rsidTr="004F09E3">
        <w:trPr>
          <w:trHeight w:hRule="exact" w:val="469"/>
        </w:trPr>
        <w:tc>
          <w:tcPr>
            <w:tcW w:w="5890" w:type="dxa"/>
            <w:tcBorders>
              <w:top w:val="single" w:sz="5" w:space="0" w:color="000000"/>
              <w:left w:val="single" w:sz="5" w:space="0" w:color="000000"/>
              <w:bottom w:val="single" w:sz="5" w:space="0" w:color="000000"/>
              <w:right w:val="single" w:sz="5" w:space="0" w:color="000000"/>
            </w:tcBorders>
          </w:tcPr>
          <w:p w14:paraId="346A9204" w14:textId="77777777" w:rsidR="00D233F0" w:rsidRPr="00821762" w:rsidRDefault="00D233F0" w:rsidP="007C371A">
            <w:pPr>
              <w:widowControl w:val="0"/>
              <w:spacing w:after="0" w:line="360" w:lineRule="auto"/>
              <w:rPr>
                <w:rFonts w:ascii="Calibri" w:eastAsia="Calibri" w:hAnsi="Calibri" w:cs="Times New Roman"/>
                <w:sz w:val="22"/>
              </w:rPr>
            </w:pPr>
          </w:p>
        </w:tc>
        <w:tc>
          <w:tcPr>
            <w:tcW w:w="1794" w:type="dxa"/>
            <w:gridSpan w:val="2"/>
            <w:tcBorders>
              <w:top w:val="single" w:sz="5" w:space="0" w:color="000000"/>
              <w:left w:val="single" w:sz="5" w:space="0" w:color="000000"/>
              <w:bottom w:val="single" w:sz="5" w:space="0" w:color="000000"/>
              <w:right w:val="single" w:sz="5" w:space="0" w:color="000000"/>
            </w:tcBorders>
          </w:tcPr>
          <w:p w14:paraId="77707113"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spacing w:val="-1"/>
                <w:sz w:val="22"/>
              </w:rPr>
              <w:t>&lt;3</w:t>
            </w:r>
          </w:p>
        </w:tc>
        <w:tc>
          <w:tcPr>
            <w:tcW w:w="2202" w:type="dxa"/>
            <w:gridSpan w:val="2"/>
            <w:tcBorders>
              <w:top w:val="single" w:sz="5" w:space="0" w:color="000000"/>
              <w:left w:val="single" w:sz="5" w:space="0" w:color="000000"/>
              <w:bottom w:val="single" w:sz="5" w:space="0" w:color="000000"/>
              <w:right w:val="single" w:sz="5" w:space="0" w:color="000000"/>
            </w:tcBorders>
          </w:tcPr>
          <w:p w14:paraId="2FAEED00" w14:textId="77777777" w:rsidR="00D233F0" w:rsidRPr="00821762" w:rsidRDefault="00D233F0" w:rsidP="007C371A">
            <w:pPr>
              <w:widowControl w:val="0"/>
              <w:spacing w:after="0" w:line="360" w:lineRule="auto"/>
              <w:ind w:left="106"/>
              <w:rPr>
                <w:rFonts w:eastAsia="Trebuchet MS" w:cs="Trebuchet MS"/>
                <w:sz w:val="22"/>
              </w:rPr>
            </w:pPr>
            <w:r w:rsidRPr="00821762">
              <w:rPr>
                <w:rFonts w:eastAsia="Calibri" w:hAnsi="Calibri" w:cs="Times New Roman"/>
                <w:spacing w:val="-1"/>
                <w:sz w:val="22"/>
              </w:rPr>
              <w:t>&gt;3</w:t>
            </w:r>
          </w:p>
        </w:tc>
      </w:tr>
      <w:tr w:rsidR="00D233F0" w:rsidRPr="00821762" w14:paraId="3FFDB2C3" w14:textId="77777777" w:rsidTr="004F09E3">
        <w:trPr>
          <w:trHeight w:hRule="exact" w:val="368"/>
        </w:trPr>
        <w:tc>
          <w:tcPr>
            <w:tcW w:w="5890" w:type="dxa"/>
            <w:tcBorders>
              <w:top w:val="single" w:sz="5" w:space="0" w:color="000000"/>
              <w:left w:val="single" w:sz="5" w:space="0" w:color="000000"/>
              <w:bottom w:val="single" w:sz="5" w:space="0" w:color="000000"/>
              <w:right w:val="single" w:sz="5" w:space="0" w:color="000000"/>
            </w:tcBorders>
          </w:tcPr>
          <w:p w14:paraId="3C7F14E3"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cs="Times New Roman"/>
                <w:spacing w:val="-1"/>
                <w:sz w:val="22"/>
              </w:rPr>
              <w:t>Personal</w:t>
            </w:r>
            <w:r w:rsidRPr="00821762">
              <w:rPr>
                <w:rFonts w:eastAsia="Calibri" w:cs="Times New Roman"/>
                <w:sz w:val="22"/>
              </w:rPr>
              <w:t xml:space="preserve"> </w:t>
            </w:r>
            <w:r w:rsidRPr="00821762">
              <w:rPr>
                <w:rFonts w:eastAsia="Calibri" w:cs="Times New Roman"/>
                <w:spacing w:val="-1"/>
                <w:sz w:val="22"/>
              </w:rPr>
              <w:t>administrativ</w:t>
            </w:r>
            <w:r w:rsidRPr="00821762">
              <w:rPr>
                <w:rFonts w:eastAsia="Calibri" w:cs="Times New Roman"/>
                <w:sz w:val="22"/>
              </w:rPr>
              <w:t xml:space="preserve"> și</w:t>
            </w:r>
            <w:r w:rsidRPr="00821762">
              <w:rPr>
                <w:rFonts w:eastAsia="Calibri" w:cs="Times New Roman"/>
                <w:spacing w:val="-3"/>
                <w:sz w:val="22"/>
              </w:rPr>
              <w:t xml:space="preserve"> </w:t>
            </w:r>
            <w:r w:rsidRPr="00821762">
              <w:rPr>
                <w:rFonts w:eastAsia="Calibri" w:cs="Times New Roman"/>
                <w:spacing w:val="-1"/>
                <w:sz w:val="22"/>
              </w:rPr>
              <w:t>auxiliar</w:t>
            </w:r>
          </w:p>
        </w:tc>
        <w:tc>
          <w:tcPr>
            <w:tcW w:w="1794" w:type="dxa"/>
            <w:gridSpan w:val="2"/>
            <w:tcBorders>
              <w:top w:val="single" w:sz="5" w:space="0" w:color="000000"/>
              <w:left w:val="single" w:sz="5" w:space="0" w:color="000000"/>
              <w:bottom w:val="single" w:sz="5" w:space="0" w:color="000000"/>
              <w:right w:val="single" w:sz="5" w:space="0" w:color="000000"/>
            </w:tcBorders>
          </w:tcPr>
          <w:p w14:paraId="72510EAB" w14:textId="77777777" w:rsidR="00D233F0" w:rsidRPr="00821762" w:rsidRDefault="00D233F0" w:rsidP="007C371A">
            <w:pPr>
              <w:widowControl w:val="0"/>
              <w:spacing w:after="0" w:line="360" w:lineRule="auto"/>
              <w:ind w:left="109"/>
              <w:rPr>
                <w:rFonts w:eastAsia="Trebuchet MS" w:cs="Trebuchet MS"/>
                <w:sz w:val="22"/>
              </w:rPr>
            </w:pPr>
            <w:r w:rsidRPr="00821762">
              <w:rPr>
                <w:rFonts w:eastAsia="Calibri" w:hAnsi="Calibri" w:cs="Times New Roman"/>
                <w:b/>
                <w:sz w:val="22"/>
              </w:rPr>
              <w:t>35</w:t>
            </w:r>
          </w:p>
        </w:tc>
        <w:tc>
          <w:tcPr>
            <w:tcW w:w="2202" w:type="dxa"/>
            <w:gridSpan w:val="2"/>
            <w:tcBorders>
              <w:top w:val="single" w:sz="5" w:space="0" w:color="000000"/>
              <w:left w:val="single" w:sz="5" w:space="0" w:color="000000"/>
              <w:bottom w:val="single" w:sz="5" w:space="0" w:color="000000"/>
              <w:right w:val="single" w:sz="5" w:space="0" w:color="000000"/>
            </w:tcBorders>
          </w:tcPr>
          <w:p w14:paraId="2AACBDE5" w14:textId="77777777" w:rsidR="00D233F0" w:rsidRPr="00821762" w:rsidRDefault="00D233F0" w:rsidP="007C371A">
            <w:pPr>
              <w:widowControl w:val="0"/>
              <w:spacing w:after="0" w:line="360" w:lineRule="auto"/>
              <w:ind w:left="106"/>
              <w:rPr>
                <w:rFonts w:eastAsia="Trebuchet MS" w:cs="Trebuchet MS"/>
                <w:sz w:val="22"/>
              </w:rPr>
            </w:pPr>
            <w:r w:rsidRPr="00821762">
              <w:rPr>
                <w:rFonts w:eastAsia="Calibri" w:hAnsi="Calibri" w:cs="Times New Roman"/>
                <w:b/>
                <w:sz w:val="22"/>
              </w:rPr>
              <w:t>45</w:t>
            </w:r>
          </w:p>
        </w:tc>
      </w:tr>
    </w:tbl>
    <w:p w14:paraId="2C6A27D4" w14:textId="77441D48" w:rsidR="001F37E6" w:rsidRPr="00821762" w:rsidRDefault="001F37E6" w:rsidP="007C371A">
      <w:pPr>
        <w:spacing w:after="0" w:line="360" w:lineRule="auto"/>
        <w:jc w:val="both"/>
        <w:rPr>
          <w:rStyle w:val="spctbdy"/>
          <w:rFonts w:ascii="Trebuchet MS" w:eastAsia="Times New Roman" w:hAnsi="Trebuchet MS"/>
          <w:color w:val="auto"/>
          <w:sz w:val="24"/>
          <w:szCs w:val="24"/>
        </w:rPr>
      </w:pPr>
    </w:p>
    <w:p w14:paraId="5EF06110" w14:textId="0559874E" w:rsidR="00EE732C" w:rsidRPr="00821762" w:rsidRDefault="00EE732C"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t xml:space="preserve">Prin experiența profesională se </w:t>
      </w:r>
      <w:proofErr w:type="spellStart"/>
      <w:r w:rsidRPr="00821762">
        <w:rPr>
          <w:rFonts w:eastAsia="Times New Roman"/>
          <w:szCs w:val="24"/>
          <w:shd w:val="clear" w:color="auto" w:fill="FFFFFF"/>
        </w:rPr>
        <w:t>înţelege</w:t>
      </w:r>
      <w:proofErr w:type="spellEnd"/>
      <w:r w:rsidRPr="00821762">
        <w:rPr>
          <w:rFonts w:eastAsia="Times New Roman"/>
          <w:szCs w:val="24"/>
          <w:shd w:val="clear" w:color="auto" w:fill="FFFFFF"/>
        </w:rPr>
        <w:t xml:space="preserve"> experiența profesională  specifică corelată cu cerințele pozițiilor necesare implementării unui  proiect  finanțat prin PIDS 2021-2027. Verificarea experienței profesionale specifice se aplică experților implicați în proiect, se va specifica în formularul cererii de finanțare și va fi dovedită prin documente justificative (de ex. contracte de muncă, fișe de post etc). De asemenea, verificarea experienței profesionale specifice se aplică experților implicați în proiect, atât in faza de depunere cât și în cazul înlocuirii ulterioare a acestora, pe parcursul implementării proiectului.</w:t>
      </w:r>
    </w:p>
    <w:p w14:paraId="1625F972" w14:textId="152ADBEF" w:rsidR="00EE732C" w:rsidRPr="00821762" w:rsidRDefault="00EE732C" w:rsidP="007C371A">
      <w:pPr>
        <w:spacing w:after="0" w:line="360" w:lineRule="auto"/>
        <w:jc w:val="both"/>
        <w:rPr>
          <w:rFonts w:eastAsia="Times New Roman"/>
          <w:szCs w:val="24"/>
          <w:shd w:val="clear" w:color="auto" w:fill="FFFFFF"/>
        </w:rPr>
      </w:pPr>
    </w:p>
    <w:p w14:paraId="170F0590" w14:textId="56DEC00F" w:rsidR="00EE732C" w:rsidRPr="00821762" w:rsidRDefault="00EE732C" w:rsidP="007C371A">
      <w:pPr>
        <w:spacing w:after="0" w:line="360" w:lineRule="auto"/>
        <w:jc w:val="both"/>
        <w:rPr>
          <w:rFonts w:eastAsia="Times New Roman"/>
          <w:szCs w:val="24"/>
          <w:shd w:val="clear" w:color="auto" w:fill="FFFFFF"/>
        </w:rPr>
      </w:pPr>
      <w:r w:rsidRPr="00821762">
        <w:rPr>
          <w:rFonts w:eastAsia="Times New Roman"/>
          <w:b/>
          <w:szCs w:val="24"/>
          <w:shd w:val="clear" w:color="auto" w:fill="FFFFFF"/>
        </w:rPr>
        <w:tab/>
        <w:t>Suprapunerea de funcții</w:t>
      </w:r>
    </w:p>
    <w:p w14:paraId="365528F9" w14:textId="3A7AD325" w:rsidR="00EE732C" w:rsidRPr="00821762" w:rsidRDefault="00EE732C"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t>Pentru respectarea principiului cost-eficiență în evaluarea proiectelor, solicitanții de finanțare se vor asigura că în cadrul aceluiași proiect nu sunt prevăzute/bugetate funcții ale căror atribuții sau responsabilități se suprapun și se vor asigura că nu sunt prevăzute funcții care nu sunt justificate/fundamentate/ necesare implementării proiectului.</w:t>
      </w:r>
    </w:p>
    <w:p w14:paraId="7C11B31E" w14:textId="1503082A" w:rsidR="00EE732C" w:rsidRPr="00821762" w:rsidRDefault="00EE732C"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t>Solicitantul va justifica includerea în bugetul proiectului a mai multor experți de același tip, (ex: grup ținta semnificativ, număr mare de persoane de consiliat, grupe paralele de cursanți pentru formare sau practică, mediere sau campanii în mai multe orașe sau locații simultan, etc.).</w:t>
      </w:r>
    </w:p>
    <w:p w14:paraId="4E117DDC" w14:textId="305CDEF1" w:rsidR="00EE732C" w:rsidRPr="00821762" w:rsidRDefault="00EE732C"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t xml:space="preserve">În faza de evaluare, evaluatorii fac observații și, dacă este cazul, diminuări de buget, acolo unde constată o încărcare nejustificată a programului de lucru sau supradimensionarea echipei de experți. Beneficiarul/partenerul se va asigura de faptul ca experții din echipa de implementare nu </w:t>
      </w:r>
      <w:proofErr w:type="spellStart"/>
      <w:r w:rsidRPr="00821762">
        <w:rPr>
          <w:rFonts w:eastAsia="Times New Roman"/>
          <w:szCs w:val="24"/>
          <w:shd w:val="clear" w:color="auto" w:fill="FFFFFF"/>
        </w:rPr>
        <w:t>desfăşoară</w:t>
      </w:r>
      <w:proofErr w:type="spellEnd"/>
      <w:r w:rsidRPr="00821762">
        <w:rPr>
          <w:rFonts w:eastAsia="Times New Roman"/>
          <w:szCs w:val="24"/>
          <w:shd w:val="clear" w:color="auto" w:fill="FFFFFF"/>
        </w:rPr>
        <w:t xml:space="preserve"> </w:t>
      </w:r>
      <w:proofErr w:type="spellStart"/>
      <w:r w:rsidRPr="00821762">
        <w:rPr>
          <w:rFonts w:eastAsia="Times New Roman"/>
          <w:szCs w:val="24"/>
          <w:shd w:val="clear" w:color="auto" w:fill="FFFFFF"/>
        </w:rPr>
        <w:t>activităţi</w:t>
      </w:r>
      <w:proofErr w:type="spellEnd"/>
      <w:r w:rsidRPr="00821762">
        <w:rPr>
          <w:rFonts w:eastAsia="Times New Roman"/>
          <w:szCs w:val="24"/>
          <w:shd w:val="clear" w:color="auto" w:fill="FFFFFF"/>
        </w:rPr>
        <w:t xml:space="preserve"> de management de proiect şi nu au atribuții sau raportează activități în acest sens. Coordonatorii activităților sau grupurilor de activități (poziții diferite față de „coordonatorul de proiect din partea partenerului„) vor fi considerați ca fiind parte din echipa de implementare și vor raporta activitatea lor în cadrul activităților tehnice pe care le coordonează.</w:t>
      </w:r>
    </w:p>
    <w:p w14:paraId="7F86A895" w14:textId="77777777" w:rsidR="001F37E6" w:rsidRPr="00821762" w:rsidRDefault="001F37E6" w:rsidP="007C371A">
      <w:pPr>
        <w:spacing w:after="0" w:line="360" w:lineRule="auto"/>
        <w:jc w:val="both"/>
        <w:rPr>
          <w:rStyle w:val="spar3"/>
          <w:rFonts w:ascii="Trebuchet MS" w:eastAsia="Times New Roman" w:hAnsi="Trebuchet MS"/>
          <w:color w:val="auto"/>
          <w:sz w:val="24"/>
          <w:szCs w:val="24"/>
        </w:rPr>
      </w:pPr>
    </w:p>
    <w:p w14:paraId="23F7287D" w14:textId="556CBED7" w:rsidR="0039576F" w:rsidRPr="00821762" w:rsidRDefault="00DB35F2"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5.3.5.</w:t>
      </w:r>
      <w:r w:rsidR="0039576F" w:rsidRPr="00821762">
        <w:rPr>
          <w:rFonts w:eastAsia="Times New Roman"/>
          <w:szCs w:val="24"/>
          <w:shd w:val="clear" w:color="auto" w:fill="FFFFFF"/>
        </w:rPr>
        <w:t xml:space="preserve"> </w:t>
      </w:r>
      <w:proofErr w:type="spellStart"/>
      <w:r w:rsidR="0039576F" w:rsidRPr="00821762">
        <w:rPr>
          <w:rStyle w:val="spctbdy"/>
          <w:rFonts w:ascii="Trebuchet MS" w:eastAsia="Times New Roman" w:hAnsi="Trebuchet MS"/>
          <w:color w:val="auto"/>
          <w:sz w:val="24"/>
          <w:szCs w:val="24"/>
        </w:rPr>
        <w:t>Opţiuni</w:t>
      </w:r>
      <w:proofErr w:type="spellEnd"/>
      <w:r w:rsidR="0039576F" w:rsidRPr="00821762">
        <w:rPr>
          <w:rStyle w:val="spctbdy"/>
          <w:rFonts w:ascii="Trebuchet MS" w:eastAsia="Times New Roman" w:hAnsi="Trebuchet MS"/>
          <w:color w:val="auto"/>
          <w:sz w:val="24"/>
          <w:szCs w:val="24"/>
        </w:rPr>
        <w:t xml:space="preserve"> de costuri simplificate. Costuri unitare/sume forfetare şi rate forfetare</w:t>
      </w:r>
    </w:p>
    <w:p w14:paraId="580E9970" w14:textId="53184B2C" w:rsidR="003C2F35" w:rsidRPr="00661BCD" w:rsidRDefault="003C2F35" w:rsidP="007C371A">
      <w:pPr>
        <w:widowControl w:val="0"/>
        <w:numPr>
          <w:ilvl w:val="0"/>
          <w:numId w:val="19"/>
        </w:numPr>
        <w:tabs>
          <w:tab w:val="left" w:pos="357"/>
        </w:tabs>
        <w:spacing w:after="0" w:line="360" w:lineRule="auto"/>
        <w:ind w:left="0" w:right="65" w:firstLine="0"/>
        <w:jc w:val="both"/>
        <w:rPr>
          <w:rFonts w:eastAsia="Times New Roman" w:cs="Times New Roman"/>
          <w:szCs w:val="24"/>
        </w:rPr>
      </w:pPr>
      <w:r w:rsidRPr="00661BCD">
        <w:rPr>
          <w:rFonts w:eastAsia="Times New Roman" w:cs="Times New Roman"/>
          <w:spacing w:val="-1"/>
          <w:szCs w:val="24"/>
        </w:rPr>
        <w:lastRenderedPageBreak/>
        <w:t>Pentru</w:t>
      </w:r>
      <w:r w:rsidRPr="00661BCD">
        <w:rPr>
          <w:rFonts w:eastAsia="Times New Roman" w:cs="Times New Roman"/>
          <w:spacing w:val="16"/>
          <w:szCs w:val="24"/>
        </w:rPr>
        <w:t xml:space="preserve"> </w:t>
      </w:r>
      <w:r w:rsidRPr="00661BCD">
        <w:rPr>
          <w:rFonts w:eastAsia="Times New Roman" w:cs="Times New Roman"/>
          <w:spacing w:val="-1"/>
          <w:szCs w:val="24"/>
        </w:rPr>
        <w:t>implementarea</w:t>
      </w:r>
      <w:r w:rsidRPr="00661BCD">
        <w:rPr>
          <w:rFonts w:eastAsia="Times New Roman" w:cs="Times New Roman"/>
          <w:spacing w:val="17"/>
          <w:szCs w:val="24"/>
        </w:rPr>
        <w:t xml:space="preserve"> </w:t>
      </w:r>
      <w:r w:rsidRPr="00661BCD">
        <w:rPr>
          <w:rFonts w:eastAsia="Times New Roman" w:cs="Times New Roman"/>
          <w:spacing w:val="-1"/>
          <w:szCs w:val="24"/>
        </w:rPr>
        <w:t>cursurilor</w:t>
      </w:r>
      <w:r w:rsidRPr="00661BCD">
        <w:rPr>
          <w:rFonts w:eastAsia="Times New Roman" w:cs="Times New Roman"/>
          <w:spacing w:val="17"/>
          <w:szCs w:val="24"/>
        </w:rPr>
        <w:t xml:space="preserve"> </w:t>
      </w:r>
      <w:r w:rsidRPr="00661BCD">
        <w:rPr>
          <w:rFonts w:eastAsia="Times New Roman" w:cs="Times New Roman"/>
          <w:szCs w:val="24"/>
        </w:rPr>
        <w:t>de</w:t>
      </w:r>
      <w:r w:rsidRPr="00661BCD">
        <w:rPr>
          <w:rFonts w:eastAsia="Times New Roman" w:cs="Times New Roman"/>
          <w:spacing w:val="17"/>
          <w:szCs w:val="24"/>
        </w:rPr>
        <w:t xml:space="preserve"> </w:t>
      </w:r>
      <w:r w:rsidRPr="00661BCD">
        <w:rPr>
          <w:rFonts w:eastAsia="Times New Roman" w:cs="Times New Roman"/>
          <w:spacing w:val="-1"/>
          <w:szCs w:val="24"/>
        </w:rPr>
        <w:t>formare</w:t>
      </w:r>
      <w:r w:rsidRPr="00661BCD">
        <w:rPr>
          <w:rFonts w:eastAsia="Times New Roman" w:cs="Times New Roman"/>
          <w:spacing w:val="19"/>
          <w:szCs w:val="24"/>
        </w:rPr>
        <w:t xml:space="preserve"> </w:t>
      </w:r>
      <w:r w:rsidRPr="00661BCD">
        <w:rPr>
          <w:rFonts w:eastAsia="Times New Roman" w:cs="Times New Roman"/>
          <w:spacing w:val="-1"/>
          <w:szCs w:val="24"/>
        </w:rPr>
        <w:t>profesională</w:t>
      </w:r>
      <w:r w:rsidRPr="00661BCD">
        <w:rPr>
          <w:rFonts w:eastAsia="Times New Roman" w:cs="Times New Roman"/>
          <w:spacing w:val="36"/>
          <w:szCs w:val="24"/>
        </w:rPr>
        <w:t xml:space="preserve"> </w:t>
      </w:r>
      <w:r w:rsidRPr="00661BCD">
        <w:rPr>
          <w:rFonts w:eastAsia="Times New Roman" w:cs="Times New Roman"/>
          <w:szCs w:val="24"/>
        </w:rPr>
        <w:t>cu</w:t>
      </w:r>
      <w:r w:rsidRPr="00661BCD">
        <w:rPr>
          <w:rFonts w:eastAsia="Times New Roman" w:cs="Times New Roman"/>
          <w:spacing w:val="17"/>
          <w:szCs w:val="24"/>
        </w:rPr>
        <w:t xml:space="preserve"> </w:t>
      </w:r>
      <w:r w:rsidRPr="00661BCD">
        <w:rPr>
          <w:rFonts w:eastAsia="Times New Roman" w:cs="Times New Roman"/>
          <w:spacing w:val="-1"/>
          <w:szCs w:val="24"/>
        </w:rPr>
        <w:t>recunoaștere</w:t>
      </w:r>
      <w:r w:rsidRPr="00661BCD">
        <w:rPr>
          <w:rFonts w:eastAsia="Times New Roman" w:cs="Times New Roman"/>
          <w:spacing w:val="19"/>
          <w:szCs w:val="24"/>
        </w:rPr>
        <w:t xml:space="preserve"> </w:t>
      </w:r>
      <w:r w:rsidRPr="00661BCD">
        <w:rPr>
          <w:rFonts w:eastAsia="Times New Roman" w:cs="Times New Roman"/>
          <w:spacing w:val="-1"/>
          <w:szCs w:val="24"/>
        </w:rPr>
        <w:t>națională</w:t>
      </w:r>
      <w:r w:rsidRPr="00661BCD">
        <w:rPr>
          <w:rFonts w:eastAsia="Times New Roman" w:cs="Times New Roman"/>
          <w:spacing w:val="17"/>
          <w:szCs w:val="24"/>
        </w:rPr>
        <w:t xml:space="preserve"> </w:t>
      </w:r>
      <w:r w:rsidRPr="00661BCD">
        <w:rPr>
          <w:rFonts w:eastAsia="Times New Roman" w:cs="Times New Roman"/>
          <w:szCs w:val="24"/>
        </w:rPr>
        <w:t>în</w:t>
      </w:r>
      <w:r w:rsidRPr="00661BCD">
        <w:rPr>
          <w:rFonts w:eastAsia="Times New Roman" w:cs="Times New Roman"/>
          <w:spacing w:val="16"/>
          <w:szCs w:val="24"/>
        </w:rPr>
        <w:t xml:space="preserve"> </w:t>
      </w:r>
      <w:r w:rsidRPr="00661BCD">
        <w:rPr>
          <w:rFonts w:eastAsia="Times New Roman" w:cs="Times New Roman"/>
          <w:spacing w:val="-1"/>
          <w:szCs w:val="24"/>
        </w:rPr>
        <w:t>conformitate</w:t>
      </w:r>
      <w:r w:rsidRPr="00661BCD">
        <w:rPr>
          <w:rFonts w:eastAsia="Times New Roman" w:cs="Times New Roman"/>
          <w:spacing w:val="17"/>
          <w:szCs w:val="24"/>
        </w:rPr>
        <w:t xml:space="preserve"> </w:t>
      </w:r>
      <w:r w:rsidRPr="00661BCD">
        <w:rPr>
          <w:rFonts w:eastAsia="Times New Roman" w:cs="Times New Roman"/>
          <w:spacing w:val="-1"/>
          <w:szCs w:val="24"/>
        </w:rPr>
        <w:t>cu</w:t>
      </w:r>
      <w:r w:rsidRPr="00661BCD">
        <w:rPr>
          <w:rFonts w:eastAsia="Times New Roman" w:cs="Times New Roman"/>
          <w:spacing w:val="43"/>
          <w:szCs w:val="24"/>
        </w:rPr>
        <w:t xml:space="preserve"> </w:t>
      </w:r>
      <w:r w:rsidRPr="00661BCD">
        <w:rPr>
          <w:rFonts w:eastAsia="Times New Roman" w:cs="Times New Roman"/>
          <w:spacing w:val="-1"/>
          <w:szCs w:val="24"/>
        </w:rPr>
        <w:t>prevederile</w:t>
      </w:r>
      <w:r w:rsidRPr="00661BCD">
        <w:rPr>
          <w:rFonts w:eastAsia="Times New Roman" w:cs="Times New Roman"/>
          <w:spacing w:val="31"/>
          <w:szCs w:val="24"/>
        </w:rPr>
        <w:t xml:space="preserve"> </w:t>
      </w:r>
      <w:r w:rsidRPr="00661BCD">
        <w:rPr>
          <w:rFonts w:eastAsia="Times New Roman" w:cs="Times New Roman"/>
          <w:spacing w:val="-1"/>
          <w:szCs w:val="24"/>
        </w:rPr>
        <w:t>OG</w:t>
      </w:r>
      <w:r w:rsidRPr="00661BCD">
        <w:rPr>
          <w:rFonts w:eastAsia="Times New Roman" w:cs="Times New Roman"/>
          <w:spacing w:val="30"/>
          <w:szCs w:val="24"/>
        </w:rPr>
        <w:t xml:space="preserve"> </w:t>
      </w:r>
      <w:r w:rsidRPr="00661BCD">
        <w:rPr>
          <w:rFonts w:eastAsia="Times New Roman" w:cs="Times New Roman"/>
          <w:spacing w:val="-1"/>
          <w:szCs w:val="24"/>
        </w:rPr>
        <w:t>nr.129/2000</w:t>
      </w:r>
      <w:r w:rsidRPr="00661BCD">
        <w:rPr>
          <w:rFonts w:eastAsia="Times New Roman" w:cs="Times New Roman"/>
          <w:spacing w:val="31"/>
          <w:szCs w:val="24"/>
        </w:rPr>
        <w:t xml:space="preserve"> </w:t>
      </w:r>
      <w:r w:rsidRPr="00661BCD">
        <w:rPr>
          <w:rFonts w:eastAsia="Times New Roman" w:cs="Times New Roman"/>
          <w:spacing w:val="-1"/>
          <w:szCs w:val="24"/>
        </w:rPr>
        <w:t>privind</w:t>
      </w:r>
      <w:r w:rsidRPr="00661BCD">
        <w:rPr>
          <w:rFonts w:eastAsia="Times New Roman" w:cs="Times New Roman"/>
          <w:spacing w:val="31"/>
          <w:szCs w:val="24"/>
        </w:rPr>
        <w:t xml:space="preserve"> </w:t>
      </w:r>
      <w:r w:rsidRPr="00661BCD">
        <w:rPr>
          <w:rFonts w:eastAsia="Times New Roman" w:cs="Times New Roman"/>
          <w:spacing w:val="-1"/>
          <w:szCs w:val="24"/>
        </w:rPr>
        <w:t>formarea</w:t>
      </w:r>
      <w:r w:rsidRPr="00661BCD">
        <w:rPr>
          <w:rFonts w:eastAsia="Times New Roman" w:cs="Times New Roman"/>
          <w:spacing w:val="32"/>
          <w:szCs w:val="24"/>
        </w:rPr>
        <w:t xml:space="preserve"> </w:t>
      </w:r>
      <w:r w:rsidRPr="00661BCD">
        <w:rPr>
          <w:rFonts w:eastAsia="Times New Roman" w:cs="Times New Roman"/>
          <w:spacing w:val="-1"/>
          <w:szCs w:val="24"/>
        </w:rPr>
        <w:t>profesională</w:t>
      </w:r>
      <w:r w:rsidRPr="00661BCD">
        <w:rPr>
          <w:rFonts w:eastAsia="Times New Roman" w:cs="Times New Roman"/>
          <w:spacing w:val="30"/>
          <w:szCs w:val="24"/>
        </w:rPr>
        <w:t xml:space="preserve"> </w:t>
      </w:r>
      <w:r w:rsidRPr="00661BCD">
        <w:rPr>
          <w:rFonts w:eastAsia="Times New Roman" w:cs="Times New Roman"/>
          <w:szCs w:val="24"/>
        </w:rPr>
        <w:t>a</w:t>
      </w:r>
      <w:r w:rsidRPr="00661BCD">
        <w:rPr>
          <w:rFonts w:eastAsia="Times New Roman" w:cs="Times New Roman"/>
          <w:spacing w:val="29"/>
          <w:szCs w:val="24"/>
        </w:rPr>
        <w:t xml:space="preserve"> </w:t>
      </w:r>
      <w:r w:rsidRPr="00661BCD">
        <w:rPr>
          <w:rFonts w:eastAsia="Times New Roman" w:cs="Times New Roman"/>
          <w:spacing w:val="-1"/>
          <w:szCs w:val="24"/>
        </w:rPr>
        <w:t>adulților</w:t>
      </w:r>
      <w:r w:rsidR="005802E3" w:rsidRPr="00661BCD">
        <w:rPr>
          <w:rFonts w:eastAsia="Times New Roman" w:cs="Times New Roman"/>
          <w:spacing w:val="31"/>
          <w:szCs w:val="24"/>
        </w:rPr>
        <w:t xml:space="preserve">, </w:t>
      </w:r>
      <w:r w:rsidR="005802E3" w:rsidRPr="00661BCD">
        <w:t xml:space="preserve">cu modificările și completările ulterioare, respectiv cursuri </w:t>
      </w:r>
      <w:r w:rsidRPr="00661BCD">
        <w:rPr>
          <w:rFonts w:eastAsia="Times New Roman" w:cs="Times New Roman"/>
          <w:spacing w:val="-2"/>
          <w:szCs w:val="24"/>
        </w:rPr>
        <w:t>de</w:t>
      </w:r>
      <w:r w:rsidRPr="00661BCD">
        <w:rPr>
          <w:rFonts w:eastAsia="Times New Roman" w:cs="Times New Roman"/>
          <w:spacing w:val="32"/>
          <w:szCs w:val="24"/>
        </w:rPr>
        <w:t xml:space="preserve"> </w:t>
      </w:r>
      <w:r w:rsidRPr="00661BCD">
        <w:rPr>
          <w:rFonts w:eastAsia="Times New Roman" w:cs="Times New Roman"/>
          <w:b/>
          <w:spacing w:val="-1"/>
          <w:szCs w:val="24"/>
        </w:rPr>
        <w:t>inițiere,</w:t>
      </w:r>
      <w:r w:rsidRPr="00661BCD">
        <w:rPr>
          <w:rFonts w:eastAsia="Times New Roman" w:cs="Times New Roman"/>
          <w:b/>
          <w:spacing w:val="31"/>
          <w:szCs w:val="24"/>
        </w:rPr>
        <w:t xml:space="preserve"> </w:t>
      </w:r>
      <w:r w:rsidRPr="00661BCD">
        <w:rPr>
          <w:rFonts w:eastAsia="Times New Roman" w:cs="Times New Roman"/>
          <w:b/>
          <w:spacing w:val="-1"/>
          <w:szCs w:val="24"/>
        </w:rPr>
        <w:t>perfecționare</w:t>
      </w:r>
      <w:r w:rsidRPr="00661BCD">
        <w:rPr>
          <w:rFonts w:eastAsia="Times New Roman" w:cs="Times New Roman"/>
          <w:b/>
          <w:spacing w:val="29"/>
          <w:szCs w:val="24"/>
        </w:rPr>
        <w:t xml:space="preserve"> </w:t>
      </w:r>
      <w:r w:rsidRPr="00661BCD">
        <w:rPr>
          <w:rFonts w:eastAsia="Times New Roman" w:cs="Times New Roman"/>
          <w:b/>
          <w:szCs w:val="24"/>
        </w:rPr>
        <w:t>sau</w:t>
      </w:r>
      <w:r w:rsidRPr="00661BCD">
        <w:rPr>
          <w:rFonts w:eastAsia="Times New Roman" w:cs="Times New Roman"/>
          <w:b/>
          <w:spacing w:val="55"/>
          <w:szCs w:val="24"/>
        </w:rPr>
        <w:t xml:space="preserve"> </w:t>
      </w:r>
      <w:r w:rsidRPr="00661BCD">
        <w:rPr>
          <w:rFonts w:eastAsia="Times New Roman" w:cs="Times New Roman"/>
          <w:b/>
          <w:spacing w:val="-1"/>
          <w:szCs w:val="24"/>
        </w:rPr>
        <w:t>specializare</w:t>
      </w:r>
      <w:r w:rsidRPr="00661BCD">
        <w:rPr>
          <w:rFonts w:eastAsia="Times New Roman" w:cs="Times New Roman"/>
          <w:spacing w:val="-1"/>
          <w:szCs w:val="24"/>
        </w:rPr>
        <w:t>,</w:t>
      </w:r>
      <w:r w:rsidRPr="00661BCD">
        <w:rPr>
          <w:rFonts w:eastAsia="Times New Roman" w:cs="Times New Roman"/>
          <w:szCs w:val="24"/>
        </w:rPr>
        <w:t xml:space="preserve"> </w:t>
      </w:r>
      <w:r w:rsidRPr="00661BCD">
        <w:rPr>
          <w:rFonts w:eastAsia="Times New Roman" w:cs="Times New Roman"/>
          <w:spacing w:val="-1"/>
          <w:szCs w:val="24"/>
        </w:rPr>
        <w:t>decontarea</w:t>
      </w:r>
      <w:r w:rsidRPr="00661BCD">
        <w:rPr>
          <w:rFonts w:eastAsia="Times New Roman" w:cs="Times New Roman"/>
          <w:szCs w:val="24"/>
        </w:rPr>
        <w:t xml:space="preserve"> </w:t>
      </w:r>
      <w:r w:rsidRPr="00661BCD">
        <w:rPr>
          <w:rFonts w:eastAsia="Times New Roman" w:cs="Times New Roman"/>
          <w:spacing w:val="-1"/>
          <w:szCs w:val="24"/>
        </w:rPr>
        <w:t>cheltuielilor</w:t>
      </w:r>
      <w:r w:rsidRPr="00661BCD">
        <w:rPr>
          <w:rFonts w:eastAsia="Times New Roman" w:cs="Times New Roman"/>
          <w:szCs w:val="24"/>
        </w:rPr>
        <w:t xml:space="preserve"> se</w:t>
      </w:r>
      <w:r w:rsidRPr="00661BCD">
        <w:rPr>
          <w:rFonts w:eastAsia="Times New Roman" w:cs="Times New Roman"/>
          <w:spacing w:val="-2"/>
          <w:szCs w:val="24"/>
        </w:rPr>
        <w:t xml:space="preserve"> </w:t>
      </w:r>
      <w:r w:rsidRPr="00661BCD">
        <w:rPr>
          <w:rFonts w:eastAsia="Times New Roman" w:cs="Times New Roman"/>
          <w:spacing w:val="-1"/>
          <w:szCs w:val="24"/>
        </w:rPr>
        <w:t>realizează</w:t>
      </w:r>
      <w:r w:rsidRPr="00661BCD">
        <w:rPr>
          <w:rFonts w:eastAsia="Times New Roman" w:cs="Times New Roman"/>
          <w:szCs w:val="24"/>
        </w:rPr>
        <w:t xml:space="preserve"> </w:t>
      </w:r>
      <w:r w:rsidRPr="00661BCD">
        <w:rPr>
          <w:rFonts w:eastAsia="Times New Roman" w:cs="Times New Roman"/>
          <w:spacing w:val="-2"/>
          <w:szCs w:val="24"/>
        </w:rPr>
        <w:t>pe</w:t>
      </w:r>
      <w:r w:rsidRPr="00661BCD">
        <w:rPr>
          <w:rFonts w:eastAsia="Times New Roman" w:cs="Times New Roman"/>
          <w:szCs w:val="24"/>
        </w:rPr>
        <w:t xml:space="preserve"> </w:t>
      </w:r>
      <w:r w:rsidRPr="00661BCD">
        <w:rPr>
          <w:rFonts w:eastAsia="Times New Roman" w:cs="Times New Roman"/>
          <w:spacing w:val="-1"/>
          <w:szCs w:val="24"/>
        </w:rPr>
        <w:t>bază</w:t>
      </w:r>
      <w:r w:rsidRPr="00661BCD">
        <w:rPr>
          <w:rFonts w:eastAsia="Times New Roman" w:cs="Times New Roman"/>
          <w:szCs w:val="24"/>
        </w:rPr>
        <w:t xml:space="preserve"> de</w:t>
      </w:r>
      <w:r w:rsidRPr="00661BCD">
        <w:rPr>
          <w:rFonts w:eastAsia="Times New Roman" w:cs="Times New Roman"/>
          <w:spacing w:val="-2"/>
          <w:szCs w:val="24"/>
        </w:rPr>
        <w:t xml:space="preserve"> </w:t>
      </w:r>
      <w:r w:rsidRPr="00661BCD">
        <w:rPr>
          <w:rFonts w:eastAsia="Times New Roman" w:cs="Times New Roman"/>
          <w:spacing w:val="-1"/>
          <w:szCs w:val="24"/>
        </w:rPr>
        <w:t>cost</w:t>
      </w:r>
      <w:r w:rsidRPr="00661BCD">
        <w:rPr>
          <w:rFonts w:eastAsia="Times New Roman" w:cs="Times New Roman"/>
          <w:spacing w:val="1"/>
          <w:szCs w:val="24"/>
        </w:rPr>
        <w:t xml:space="preserve"> </w:t>
      </w:r>
      <w:r w:rsidRPr="00661BCD">
        <w:rPr>
          <w:rFonts w:eastAsia="Times New Roman" w:cs="Times New Roman"/>
          <w:spacing w:val="-1"/>
          <w:szCs w:val="24"/>
        </w:rPr>
        <w:t>unitar,</w:t>
      </w:r>
      <w:r w:rsidRPr="00661BCD">
        <w:rPr>
          <w:rFonts w:eastAsia="Times New Roman" w:cs="Times New Roman"/>
          <w:szCs w:val="24"/>
        </w:rPr>
        <w:t xml:space="preserve"> </w:t>
      </w:r>
      <w:r w:rsidRPr="00661BCD">
        <w:rPr>
          <w:rFonts w:eastAsia="Times New Roman" w:cs="Times New Roman"/>
          <w:spacing w:val="-1"/>
          <w:szCs w:val="24"/>
        </w:rPr>
        <w:t>după</w:t>
      </w:r>
      <w:r w:rsidRPr="00661BCD">
        <w:rPr>
          <w:rFonts w:eastAsia="Times New Roman" w:cs="Times New Roman"/>
          <w:spacing w:val="-2"/>
          <w:szCs w:val="24"/>
        </w:rPr>
        <w:t xml:space="preserve"> </w:t>
      </w:r>
      <w:r w:rsidRPr="00661BCD">
        <w:rPr>
          <w:rFonts w:eastAsia="Times New Roman" w:cs="Times New Roman"/>
          <w:spacing w:val="-1"/>
          <w:szCs w:val="24"/>
        </w:rPr>
        <w:t>cum</w:t>
      </w:r>
      <w:r w:rsidRPr="00661BCD">
        <w:rPr>
          <w:rFonts w:eastAsia="Times New Roman" w:cs="Times New Roman"/>
          <w:spacing w:val="1"/>
          <w:szCs w:val="24"/>
        </w:rPr>
        <w:t xml:space="preserve"> </w:t>
      </w:r>
      <w:r w:rsidRPr="00661BCD">
        <w:rPr>
          <w:rFonts w:eastAsia="Times New Roman" w:cs="Times New Roman"/>
          <w:spacing w:val="-1"/>
          <w:szCs w:val="24"/>
        </w:rPr>
        <w:t>urmează:</w:t>
      </w:r>
    </w:p>
    <w:p w14:paraId="43214683" w14:textId="77777777" w:rsidR="003C2F35" w:rsidRPr="00821762" w:rsidRDefault="003C2F35" w:rsidP="007C371A">
      <w:pPr>
        <w:widowControl w:val="0"/>
        <w:spacing w:after="0" w:line="360" w:lineRule="auto"/>
        <w:jc w:val="both"/>
        <w:rPr>
          <w:rFonts w:eastAsia="Times New Roman" w:cs="Times New Roman"/>
          <w:szCs w:val="24"/>
        </w:rPr>
      </w:pPr>
    </w:p>
    <w:tbl>
      <w:tblPr>
        <w:tblW w:w="10239" w:type="dxa"/>
        <w:tblInd w:w="115" w:type="dxa"/>
        <w:tblLayout w:type="fixed"/>
        <w:tblCellMar>
          <w:left w:w="0" w:type="dxa"/>
          <w:right w:w="0" w:type="dxa"/>
        </w:tblCellMar>
        <w:tblLook w:val="01E0" w:firstRow="1" w:lastRow="1" w:firstColumn="1" w:lastColumn="1" w:noHBand="0" w:noVBand="0"/>
      </w:tblPr>
      <w:tblGrid>
        <w:gridCol w:w="3087"/>
        <w:gridCol w:w="3750"/>
        <w:gridCol w:w="3402"/>
      </w:tblGrid>
      <w:tr w:rsidR="006B244B" w:rsidRPr="00821762" w14:paraId="55D51695" w14:textId="77777777" w:rsidTr="004F09E3">
        <w:trPr>
          <w:trHeight w:hRule="exact" w:val="688"/>
        </w:trPr>
        <w:tc>
          <w:tcPr>
            <w:tcW w:w="3087" w:type="dxa"/>
            <w:tcBorders>
              <w:top w:val="single" w:sz="5" w:space="0" w:color="000000"/>
              <w:left w:val="single" w:sz="5" w:space="0" w:color="000000"/>
              <w:bottom w:val="single" w:sz="5" w:space="0" w:color="000000"/>
              <w:right w:val="single" w:sz="5" w:space="0" w:color="000000"/>
            </w:tcBorders>
          </w:tcPr>
          <w:p w14:paraId="6E9AEDD9" w14:textId="77777777" w:rsidR="003C2F35" w:rsidRPr="00821762" w:rsidRDefault="003C2F35" w:rsidP="007C371A">
            <w:pPr>
              <w:widowControl w:val="0"/>
              <w:spacing w:after="0" w:line="360" w:lineRule="auto"/>
              <w:jc w:val="center"/>
              <w:rPr>
                <w:rFonts w:eastAsia="Times New Roman" w:cs="Times New Roman"/>
                <w:sz w:val="20"/>
                <w:szCs w:val="20"/>
              </w:rPr>
            </w:pPr>
            <w:r w:rsidRPr="00821762">
              <w:rPr>
                <w:rFonts w:eastAsia="Calibri" w:cs="Times New Roman"/>
                <w:b/>
                <w:sz w:val="20"/>
                <w:szCs w:val="20"/>
              </w:rPr>
              <w:t>Nivel</w:t>
            </w:r>
            <w:r w:rsidRPr="00821762">
              <w:rPr>
                <w:rFonts w:eastAsia="Calibri" w:cs="Times New Roman"/>
                <w:b/>
                <w:spacing w:val="-9"/>
                <w:sz w:val="20"/>
                <w:szCs w:val="20"/>
              </w:rPr>
              <w:t xml:space="preserve"> </w:t>
            </w:r>
            <w:r w:rsidRPr="00821762">
              <w:rPr>
                <w:rFonts w:eastAsia="Calibri" w:cs="Times New Roman"/>
                <w:b/>
                <w:sz w:val="20"/>
                <w:szCs w:val="20"/>
              </w:rPr>
              <w:t>curs</w:t>
            </w:r>
          </w:p>
        </w:tc>
        <w:tc>
          <w:tcPr>
            <w:tcW w:w="3750" w:type="dxa"/>
            <w:tcBorders>
              <w:top w:val="single" w:sz="5" w:space="0" w:color="000000"/>
              <w:left w:val="single" w:sz="5" w:space="0" w:color="000000"/>
              <w:bottom w:val="single" w:sz="5" w:space="0" w:color="000000"/>
              <w:right w:val="single" w:sz="5" w:space="0" w:color="000000"/>
            </w:tcBorders>
          </w:tcPr>
          <w:p w14:paraId="48A38B01" w14:textId="77777777" w:rsidR="003C2F35" w:rsidRPr="00821762" w:rsidRDefault="003C2F35" w:rsidP="007C371A">
            <w:pPr>
              <w:widowControl w:val="0"/>
              <w:spacing w:after="0" w:line="360" w:lineRule="auto"/>
              <w:ind w:left="102" w:right="101"/>
              <w:jc w:val="center"/>
              <w:rPr>
                <w:rFonts w:eastAsia="Times New Roman" w:cs="Times New Roman"/>
                <w:sz w:val="20"/>
                <w:szCs w:val="20"/>
              </w:rPr>
            </w:pPr>
            <w:r w:rsidRPr="00821762">
              <w:rPr>
                <w:rFonts w:eastAsia="Calibri" w:cs="Times New Roman"/>
                <w:b/>
                <w:sz w:val="20"/>
                <w:szCs w:val="20"/>
              </w:rPr>
              <w:t>Cost</w:t>
            </w:r>
            <w:r w:rsidRPr="00821762">
              <w:rPr>
                <w:rFonts w:eastAsia="Calibri" w:cs="Times New Roman"/>
                <w:b/>
                <w:spacing w:val="31"/>
                <w:sz w:val="20"/>
                <w:szCs w:val="20"/>
              </w:rPr>
              <w:t xml:space="preserve"> </w:t>
            </w:r>
            <w:r w:rsidRPr="00821762">
              <w:rPr>
                <w:rFonts w:eastAsia="Calibri" w:cs="Times New Roman"/>
                <w:b/>
                <w:sz w:val="20"/>
                <w:szCs w:val="20"/>
              </w:rPr>
              <w:t>unitar/persoană</w:t>
            </w:r>
            <w:r w:rsidRPr="00821762">
              <w:rPr>
                <w:rFonts w:eastAsia="Calibri" w:cs="Times New Roman"/>
                <w:b/>
                <w:spacing w:val="22"/>
                <w:w w:val="99"/>
                <w:sz w:val="20"/>
                <w:szCs w:val="20"/>
              </w:rPr>
              <w:t xml:space="preserve"> </w:t>
            </w:r>
            <w:r w:rsidRPr="00821762">
              <w:rPr>
                <w:rFonts w:eastAsia="Calibri" w:cs="Times New Roman"/>
                <w:b/>
                <w:sz w:val="20"/>
                <w:szCs w:val="20"/>
              </w:rPr>
              <w:t>din</w:t>
            </w:r>
            <w:r w:rsidRPr="00821762">
              <w:rPr>
                <w:rFonts w:eastAsia="Calibri" w:cs="Times New Roman"/>
                <w:b/>
                <w:spacing w:val="34"/>
                <w:sz w:val="20"/>
                <w:szCs w:val="20"/>
              </w:rPr>
              <w:t xml:space="preserve"> </w:t>
            </w:r>
            <w:r w:rsidRPr="00821762">
              <w:rPr>
                <w:rFonts w:eastAsia="Calibri" w:cs="Times New Roman"/>
                <w:b/>
                <w:sz w:val="20"/>
                <w:szCs w:val="20"/>
              </w:rPr>
              <w:t>GT</w:t>
            </w:r>
            <w:r w:rsidRPr="00821762">
              <w:rPr>
                <w:rFonts w:eastAsia="Calibri" w:cs="Times New Roman"/>
                <w:b/>
                <w:spacing w:val="36"/>
                <w:sz w:val="20"/>
                <w:szCs w:val="20"/>
              </w:rPr>
              <w:t xml:space="preserve"> </w:t>
            </w:r>
            <w:r w:rsidRPr="00821762">
              <w:rPr>
                <w:rFonts w:eastAsia="Calibri" w:cs="Times New Roman"/>
                <w:b/>
                <w:sz w:val="20"/>
                <w:szCs w:val="20"/>
              </w:rPr>
              <w:t>certificata/</w:t>
            </w:r>
            <w:r w:rsidRPr="00821762">
              <w:rPr>
                <w:rFonts w:eastAsia="Calibri" w:cs="Times New Roman"/>
                <w:b/>
                <w:spacing w:val="35"/>
                <w:sz w:val="20"/>
                <w:szCs w:val="20"/>
              </w:rPr>
              <w:t xml:space="preserve"> </w:t>
            </w:r>
            <w:r w:rsidRPr="00821762">
              <w:rPr>
                <w:rFonts w:eastAsia="Calibri" w:cs="Times New Roman"/>
                <w:b/>
                <w:sz w:val="20"/>
                <w:szCs w:val="20"/>
              </w:rPr>
              <w:t>oră</w:t>
            </w:r>
            <w:r w:rsidRPr="00821762">
              <w:rPr>
                <w:rFonts w:eastAsia="Calibri" w:cs="Times New Roman"/>
                <w:b/>
                <w:spacing w:val="24"/>
                <w:w w:val="99"/>
                <w:sz w:val="20"/>
                <w:szCs w:val="20"/>
              </w:rPr>
              <w:t xml:space="preserve"> </w:t>
            </w:r>
            <w:r w:rsidRPr="00821762">
              <w:rPr>
                <w:rFonts w:eastAsia="Calibri" w:cs="Times New Roman"/>
                <w:b/>
                <w:sz w:val="20"/>
                <w:szCs w:val="20"/>
              </w:rPr>
              <w:t>programată</w:t>
            </w:r>
            <w:r w:rsidRPr="00821762">
              <w:rPr>
                <w:rFonts w:eastAsia="Calibri" w:cs="Times New Roman"/>
                <w:b/>
                <w:spacing w:val="-8"/>
                <w:sz w:val="20"/>
                <w:szCs w:val="20"/>
              </w:rPr>
              <w:t xml:space="preserve"> </w:t>
            </w:r>
            <w:r w:rsidRPr="00821762">
              <w:rPr>
                <w:rFonts w:eastAsia="Calibri" w:cs="Times New Roman"/>
                <w:b/>
                <w:sz w:val="20"/>
                <w:szCs w:val="20"/>
              </w:rPr>
              <w:t>de</w:t>
            </w:r>
            <w:r w:rsidRPr="00821762">
              <w:rPr>
                <w:rFonts w:eastAsia="Calibri" w:cs="Times New Roman"/>
                <w:b/>
                <w:spacing w:val="-7"/>
                <w:sz w:val="20"/>
                <w:szCs w:val="20"/>
              </w:rPr>
              <w:t xml:space="preserve"> </w:t>
            </w:r>
            <w:r w:rsidRPr="00821762">
              <w:rPr>
                <w:rFonts w:eastAsia="Calibri" w:cs="Times New Roman"/>
                <w:b/>
                <w:sz w:val="20"/>
                <w:szCs w:val="20"/>
              </w:rPr>
              <w:t>curs</w:t>
            </w:r>
          </w:p>
        </w:tc>
        <w:tc>
          <w:tcPr>
            <w:tcW w:w="3402" w:type="dxa"/>
            <w:tcBorders>
              <w:top w:val="single" w:sz="5" w:space="0" w:color="000000"/>
              <w:left w:val="single" w:sz="5" w:space="0" w:color="000000"/>
              <w:bottom w:val="single" w:sz="5" w:space="0" w:color="000000"/>
              <w:right w:val="single" w:sz="5" w:space="0" w:color="000000"/>
            </w:tcBorders>
          </w:tcPr>
          <w:p w14:paraId="451871DD" w14:textId="77777777" w:rsidR="003C2F35" w:rsidRPr="00821762" w:rsidRDefault="003C2F35" w:rsidP="007C371A">
            <w:pPr>
              <w:widowControl w:val="0"/>
              <w:spacing w:after="0" w:line="360" w:lineRule="auto"/>
              <w:ind w:left="142"/>
              <w:jc w:val="center"/>
              <w:rPr>
                <w:rFonts w:eastAsia="Times New Roman" w:cs="Times New Roman"/>
                <w:sz w:val="20"/>
                <w:szCs w:val="20"/>
              </w:rPr>
            </w:pPr>
            <w:r w:rsidRPr="00821762">
              <w:rPr>
                <w:rFonts w:eastAsia="Calibri" w:cs="Times New Roman"/>
                <w:b/>
                <w:sz w:val="20"/>
                <w:szCs w:val="20"/>
              </w:rPr>
              <w:t>Documente</w:t>
            </w:r>
            <w:r w:rsidRPr="00821762">
              <w:rPr>
                <w:rFonts w:eastAsia="Calibri" w:cs="Times New Roman"/>
                <w:b/>
                <w:spacing w:val="-9"/>
                <w:sz w:val="20"/>
                <w:szCs w:val="20"/>
              </w:rPr>
              <w:t xml:space="preserve"> </w:t>
            </w:r>
            <w:r w:rsidRPr="00821762">
              <w:rPr>
                <w:rFonts w:eastAsia="Calibri" w:cs="Times New Roman"/>
                <w:b/>
                <w:spacing w:val="-1"/>
                <w:sz w:val="20"/>
                <w:szCs w:val="20"/>
              </w:rPr>
              <w:t>suport</w:t>
            </w:r>
            <w:r w:rsidRPr="00821762">
              <w:rPr>
                <w:rFonts w:eastAsia="Calibri" w:cs="Times New Roman"/>
                <w:b/>
                <w:spacing w:val="-8"/>
                <w:sz w:val="20"/>
                <w:szCs w:val="20"/>
              </w:rPr>
              <w:t xml:space="preserve"> </w:t>
            </w:r>
            <w:r w:rsidRPr="00821762">
              <w:rPr>
                <w:rFonts w:eastAsia="Calibri" w:cs="Times New Roman"/>
                <w:b/>
                <w:sz w:val="20"/>
                <w:szCs w:val="20"/>
              </w:rPr>
              <w:t>solicitate</w:t>
            </w:r>
            <w:r w:rsidRPr="00821762">
              <w:rPr>
                <w:rFonts w:eastAsia="Calibri" w:cs="Times New Roman"/>
                <w:b/>
                <w:spacing w:val="-10"/>
                <w:sz w:val="20"/>
                <w:szCs w:val="20"/>
              </w:rPr>
              <w:t xml:space="preserve"> </w:t>
            </w:r>
            <w:r w:rsidRPr="00821762">
              <w:rPr>
                <w:rFonts w:eastAsia="Calibri" w:cs="Times New Roman"/>
                <w:b/>
                <w:sz w:val="20"/>
                <w:szCs w:val="20"/>
              </w:rPr>
              <w:t>la</w:t>
            </w:r>
            <w:r w:rsidRPr="00821762">
              <w:rPr>
                <w:rFonts w:eastAsia="Calibri" w:cs="Times New Roman"/>
                <w:b/>
                <w:spacing w:val="-8"/>
                <w:sz w:val="20"/>
                <w:szCs w:val="20"/>
              </w:rPr>
              <w:t xml:space="preserve"> </w:t>
            </w:r>
            <w:r w:rsidRPr="00821762">
              <w:rPr>
                <w:rFonts w:eastAsia="Calibri" w:cs="Times New Roman"/>
                <w:b/>
                <w:sz w:val="20"/>
                <w:szCs w:val="20"/>
              </w:rPr>
              <w:t>rambursare</w:t>
            </w:r>
          </w:p>
        </w:tc>
      </w:tr>
      <w:tr w:rsidR="006B244B" w:rsidRPr="00821762" w14:paraId="0D750F82" w14:textId="77777777" w:rsidTr="00FE46ED">
        <w:trPr>
          <w:trHeight w:hRule="exact" w:val="4824"/>
        </w:trPr>
        <w:tc>
          <w:tcPr>
            <w:tcW w:w="3087" w:type="dxa"/>
            <w:tcBorders>
              <w:top w:val="single" w:sz="5" w:space="0" w:color="000000"/>
              <w:left w:val="single" w:sz="5" w:space="0" w:color="000000"/>
              <w:bottom w:val="single" w:sz="5" w:space="0" w:color="000000"/>
              <w:right w:val="single" w:sz="5" w:space="0" w:color="000000"/>
            </w:tcBorders>
          </w:tcPr>
          <w:p w14:paraId="6AD03029" w14:textId="77777777" w:rsidR="003C2F35" w:rsidRPr="00821762" w:rsidRDefault="003C2F35" w:rsidP="007C371A">
            <w:pPr>
              <w:widowControl w:val="0"/>
              <w:spacing w:after="0" w:line="360" w:lineRule="auto"/>
              <w:jc w:val="both"/>
              <w:rPr>
                <w:rFonts w:eastAsia="Times New Roman" w:cs="Times New Roman"/>
                <w:sz w:val="20"/>
                <w:szCs w:val="20"/>
              </w:rPr>
            </w:pPr>
          </w:p>
          <w:p w14:paraId="292C5479" w14:textId="77777777" w:rsidR="003C2F35" w:rsidRPr="00821762" w:rsidRDefault="003C2F35" w:rsidP="007C371A">
            <w:pPr>
              <w:widowControl w:val="0"/>
              <w:spacing w:after="0" w:line="360" w:lineRule="auto"/>
              <w:ind w:left="104" w:right="98"/>
              <w:jc w:val="both"/>
              <w:rPr>
                <w:rFonts w:eastAsia="Times New Roman" w:cs="Times New Roman"/>
                <w:sz w:val="20"/>
                <w:szCs w:val="20"/>
              </w:rPr>
            </w:pPr>
            <w:r w:rsidRPr="00821762">
              <w:rPr>
                <w:rFonts w:eastAsia="Calibri" w:cs="Times New Roman"/>
                <w:sz w:val="20"/>
                <w:szCs w:val="20"/>
              </w:rPr>
              <w:t>cursuri</w:t>
            </w:r>
            <w:r w:rsidRPr="00821762">
              <w:rPr>
                <w:rFonts w:eastAsia="Calibri" w:cs="Times New Roman"/>
                <w:spacing w:val="6"/>
                <w:sz w:val="20"/>
                <w:szCs w:val="20"/>
              </w:rPr>
              <w:t xml:space="preserve"> </w:t>
            </w:r>
            <w:r w:rsidRPr="00821762">
              <w:rPr>
                <w:rFonts w:eastAsia="Calibri" w:cs="Times New Roman"/>
                <w:sz w:val="20"/>
                <w:szCs w:val="20"/>
              </w:rPr>
              <w:t>de</w:t>
            </w:r>
            <w:r w:rsidRPr="00821762">
              <w:rPr>
                <w:rFonts w:eastAsia="Calibri" w:cs="Times New Roman"/>
                <w:spacing w:val="8"/>
                <w:sz w:val="20"/>
                <w:szCs w:val="20"/>
              </w:rPr>
              <w:t xml:space="preserve"> </w:t>
            </w:r>
            <w:r w:rsidRPr="00821762">
              <w:rPr>
                <w:rFonts w:eastAsia="Calibri" w:cs="Times New Roman"/>
                <w:spacing w:val="-1"/>
                <w:sz w:val="20"/>
                <w:szCs w:val="20"/>
              </w:rPr>
              <w:t>formare</w:t>
            </w:r>
            <w:r w:rsidRPr="00821762">
              <w:rPr>
                <w:rFonts w:eastAsia="Calibri" w:cs="Times New Roman"/>
                <w:spacing w:val="7"/>
                <w:sz w:val="20"/>
                <w:szCs w:val="20"/>
              </w:rPr>
              <w:t xml:space="preserve"> </w:t>
            </w:r>
            <w:r w:rsidRPr="00821762">
              <w:rPr>
                <w:rFonts w:eastAsia="Calibri" w:cs="Times New Roman"/>
                <w:spacing w:val="-1"/>
                <w:sz w:val="20"/>
                <w:szCs w:val="20"/>
              </w:rPr>
              <w:t>profesională</w:t>
            </w:r>
            <w:r w:rsidRPr="00821762">
              <w:rPr>
                <w:rFonts w:eastAsia="Calibri" w:cs="Times New Roman"/>
                <w:spacing w:val="16"/>
                <w:sz w:val="20"/>
                <w:szCs w:val="20"/>
              </w:rPr>
              <w:t xml:space="preserve"> </w:t>
            </w:r>
            <w:r w:rsidRPr="00821762">
              <w:rPr>
                <w:rFonts w:eastAsia="Calibri" w:cs="Times New Roman"/>
                <w:sz w:val="20"/>
                <w:szCs w:val="20"/>
              </w:rPr>
              <w:t>cu</w:t>
            </w:r>
            <w:r w:rsidRPr="00821762">
              <w:rPr>
                <w:rFonts w:eastAsia="Calibri" w:cs="Times New Roman"/>
                <w:spacing w:val="36"/>
                <w:w w:val="99"/>
                <w:sz w:val="20"/>
                <w:szCs w:val="20"/>
              </w:rPr>
              <w:t xml:space="preserve"> </w:t>
            </w:r>
            <w:r w:rsidRPr="00821762">
              <w:rPr>
                <w:rFonts w:eastAsia="Calibri" w:cs="Times New Roman"/>
                <w:sz w:val="20"/>
                <w:szCs w:val="20"/>
              </w:rPr>
              <w:t>recunoaștere</w:t>
            </w:r>
            <w:r w:rsidRPr="00821762">
              <w:rPr>
                <w:rFonts w:eastAsia="Calibri" w:cs="Times New Roman"/>
                <w:spacing w:val="25"/>
                <w:sz w:val="20"/>
                <w:szCs w:val="20"/>
              </w:rPr>
              <w:t xml:space="preserve"> </w:t>
            </w:r>
            <w:r w:rsidRPr="00821762">
              <w:rPr>
                <w:rFonts w:eastAsia="Calibri" w:cs="Times New Roman"/>
                <w:sz w:val="20"/>
                <w:szCs w:val="20"/>
              </w:rPr>
              <w:t>națională</w:t>
            </w:r>
            <w:r w:rsidRPr="00821762">
              <w:rPr>
                <w:rFonts w:eastAsia="Calibri" w:cs="Times New Roman"/>
                <w:spacing w:val="26"/>
                <w:sz w:val="20"/>
                <w:szCs w:val="20"/>
              </w:rPr>
              <w:t xml:space="preserve"> </w:t>
            </w:r>
            <w:r w:rsidRPr="00821762">
              <w:rPr>
                <w:rFonts w:eastAsia="Calibri" w:cs="Times New Roman"/>
                <w:sz w:val="20"/>
                <w:szCs w:val="20"/>
              </w:rPr>
              <w:t>în</w:t>
            </w:r>
            <w:r w:rsidRPr="00821762">
              <w:rPr>
                <w:rFonts w:eastAsia="Calibri" w:cs="Times New Roman"/>
                <w:spacing w:val="23"/>
                <w:w w:val="99"/>
                <w:sz w:val="20"/>
                <w:szCs w:val="20"/>
              </w:rPr>
              <w:t xml:space="preserve"> </w:t>
            </w:r>
            <w:r w:rsidRPr="00821762">
              <w:rPr>
                <w:rFonts w:eastAsia="Calibri" w:cs="Times New Roman"/>
                <w:sz w:val="20"/>
                <w:szCs w:val="20"/>
              </w:rPr>
              <w:t>conformitate</w:t>
            </w:r>
            <w:r w:rsidRPr="00821762">
              <w:rPr>
                <w:rFonts w:eastAsia="Calibri" w:cs="Times New Roman"/>
                <w:spacing w:val="18"/>
                <w:sz w:val="20"/>
                <w:szCs w:val="20"/>
              </w:rPr>
              <w:t xml:space="preserve"> </w:t>
            </w:r>
            <w:r w:rsidRPr="00821762">
              <w:rPr>
                <w:rFonts w:eastAsia="Calibri" w:cs="Times New Roman"/>
                <w:sz w:val="20"/>
                <w:szCs w:val="20"/>
              </w:rPr>
              <w:t>cu</w:t>
            </w:r>
            <w:r w:rsidRPr="00821762">
              <w:rPr>
                <w:rFonts w:eastAsia="Calibri" w:cs="Times New Roman"/>
                <w:spacing w:val="21"/>
                <w:sz w:val="20"/>
                <w:szCs w:val="20"/>
              </w:rPr>
              <w:t xml:space="preserve"> </w:t>
            </w:r>
            <w:r w:rsidRPr="00821762">
              <w:rPr>
                <w:rFonts w:eastAsia="Calibri" w:cs="Times New Roman"/>
                <w:sz w:val="20"/>
                <w:szCs w:val="20"/>
              </w:rPr>
              <w:t>prevederile</w:t>
            </w:r>
            <w:r w:rsidRPr="00821762">
              <w:rPr>
                <w:rFonts w:eastAsia="Calibri" w:cs="Times New Roman"/>
                <w:spacing w:val="23"/>
                <w:w w:val="99"/>
                <w:sz w:val="20"/>
                <w:szCs w:val="20"/>
              </w:rPr>
              <w:t xml:space="preserve"> </w:t>
            </w:r>
            <w:r w:rsidRPr="00821762">
              <w:rPr>
                <w:rFonts w:eastAsia="Calibri" w:cs="Times New Roman"/>
                <w:sz w:val="20"/>
                <w:szCs w:val="20"/>
              </w:rPr>
              <w:t>Ordonanței</w:t>
            </w:r>
            <w:r w:rsidRPr="00821762">
              <w:rPr>
                <w:rFonts w:eastAsia="Calibri" w:cs="Times New Roman"/>
                <w:spacing w:val="10"/>
                <w:sz w:val="20"/>
                <w:szCs w:val="20"/>
              </w:rPr>
              <w:t xml:space="preserve"> </w:t>
            </w:r>
            <w:r w:rsidRPr="00821762">
              <w:rPr>
                <w:rFonts w:eastAsia="Calibri" w:cs="Times New Roman"/>
                <w:sz w:val="20"/>
                <w:szCs w:val="20"/>
              </w:rPr>
              <w:t>Guvernului</w:t>
            </w:r>
            <w:r w:rsidRPr="00821762">
              <w:rPr>
                <w:rFonts w:eastAsia="Calibri" w:cs="Times New Roman"/>
                <w:spacing w:val="9"/>
                <w:sz w:val="20"/>
                <w:szCs w:val="20"/>
              </w:rPr>
              <w:t xml:space="preserve"> </w:t>
            </w:r>
            <w:r w:rsidRPr="00821762">
              <w:rPr>
                <w:rFonts w:eastAsia="Calibri" w:cs="Times New Roman"/>
                <w:sz w:val="20"/>
                <w:szCs w:val="20"/>
              </w:rPr>
              <w:t>nr.</w:t>
            </w:r>
            <w:r w:rsidRPr="00821762">
              <w:rPr>
                <w:rFonts w:eastAsia="Calibri" w:cs="Times New Roman"/>
                <w:spacing w:val="27"/>
                <w:w w:val="99"/>
                <w:sz w:val="20"/>
                <w:szCs w:val="20"/>
              </w:rPr>
              <w:t xml:space="preserve"> </w:t>
            </w:r>
            <w:r w:rsidRPr="00821762">
              <w:rPr>
                <w:rFonts w:eastAsia="Calibri" w:cs="Times New Roman"/>
                <w:sz w:val="20"/>
                <w:szCs w:val="20"/>
              </w:rPr>
              <w:t>129/2000</w:t>
            </w:r>
            <w:r w:rsidRPr="00821762">
              <w:rPr>
                <w:rFonts w:eastAsia="Calibri" w:cs="Times New Roman"/>
                <w:spacing w:val="46"/>
                <w:sz w:val="20"/>
                <w:szCs w:val="20"/>
              </w:rPr>
              <w:t xml:space="preserve"> </w:t>
            </w:r>
            <w:r w:rsidRPr="00821762">
              <w:rPr>
                <w:rFonts w:eastAsia="Calibri" w:cs="Times New Roman"/>
                <w:spacing w:val="-1"/>
                <w:sz w:val="20"/>
                <w:szCs w:val="20"/>
              </w:rPr>
              <w:t>privind</w:t>
            </w:r>
            <w:r w:rsidRPr="00821762">
              <w:rPr>
                <w:rFonts w:eastAsia="Calibri" w:cs="Times New Roman"/>
                <w:spacing w:val="48"/>
                <w:sz w:val="20"/>
                <w:szCs w:val="20"/>
              </w:rPr>
              <w:t xml:space="preserve"> </w:t>
            </w:r>
            <w:r w:rsidRPr="00821762">
              <w:rPr>
                <w:rFonts w:eastAsia="Calibri" w:cs="Times New Roman"/>
                <w:spacing w:val="-1"/>
                <w:sz w:val="20"/>
                <w:szCs w:val="20"/>
              </w:rPr>
              <w:t>formarea</w:t>
            </w:r>
            <w:r w:rsidRPr="00821762">
              <w:rPr>
                <w:rFonts w:eastAsia="Calibri" w:cs="Times New Roman"/>
                <w:spacing w:val="28"/>
                <w:w w:val="99"/>
                <w:sz w:val="20"/>
                <w:szCs w:val="20"/>
              </w:rPr>
              <w:t xml:space="preserve"> </w:t>
            </w:r>
            <w:r w:rsidRPr="00821762">
              <w:rPr>
                <w:rFonts w:eastAsia="Calibri" w:cs="Times New Roman"/>
                <w:sz w:val="20"/>
                <w:szCs w:val="20"/>
              </w:rPr>
              <w:t>profesională</w:t>
            </w:r>
            <w:r w:rsidRPr="00821762">
              <w:rPr>
                <w:rFonts w:eastAsia="Calibri" w:cs="Times New Roman"/>
                <w:spacing w:val="22"/>
                <w:sz w:val="20"/>
                <w:szCs w:val="20"/>
              </w:rPr>
              <w:t xml:space="preserve"> </w:t>
            </w:r>
            <w:r w:rsidRPr="00821762">
              <w:rPr>
                <w:rFonts w:eastAsia="Calibri" w:cs="Times New Roman"/>
                <w:sz w:val="20"/>
                <w:szCs w:val="20"/>
              </w:rPr>
              <w:t>a</w:t>
            </w:r>
            <w:r w:rsidRPr="00821762">
              <w:rPr>
                <w:rFonts w:eastAsia="Calibri" w:cs="Times New Roman"/>
                <w:spacing w:val="20"/>
                <w:sz w:val="20"/>
                <w:szCs w:val="20"/>
              </w:rPr>
              <w:t xml:space="preserve"> </w:t>
            </w:r>
            <w:r w:rsidRPr="00821762">
              <w:rPr>
                <w:rFonts w:eastAsia="Calibri" w:cs="Times New Roman"/>
                <w:sz w:val="20"/>
                <w:szCs w:val="20"/>
              </w:rPr>
              <w:t>adulților</w:t>
            </w:r>
            <w:r w:rsidRPr="00821762">
              <w:rPr>
                <w:rFonts w:eastAsia="Calibri" w:cs="Times New Roman"/>
                <w:spacing w:val="19"/>
                <w:sz w:val="20"/>
                <w:szCs w:val="20"/>
              </w:rPr>
              <w:t xml:space="preserve"> </w:t>
            </w:r>
            <w:r w:rsidRPr="00821762">
              <w:rPr>
                <w:rFonts w:eastAsia="Calibri" w:cs="Times New Roman"/>
                <w:sz w:val="20"/>
                <w:szCs w:val="20"/>
              </w:rPr>
              <w:t>de</w:t>
            </w:r>
            <w:r w:rsidRPr="00821762">
              <w:rPr>
                <w:rFonts w:eastAsia="Calibri" w:cs="Times New Roman"/>
                <w:spacing w:val="20"/>
                <w:sz w:val="20"/>
                <w:szCs w:val="20"/>
              </w:rPr>
              <w:t xml:space="preserve"> </w:t>
            </w:r>
            <w:r w:rsidRPr="00821762">
              <w:rPr>
                <w:rFonts w:eastAsia="Calibri" w:cs="Times New Roman"/>
                <w:spacing w:val="-1"/>
                <w:sz w:val="20"/>
                <w:szCs w:val="20"/>
              </w:rPr>
              <w:t>inițiere,</w:t>
            </w:r>
            <w:r w:rsidRPr="00821762">
              <w:rPr>
                <w:rFonts w:eastAsia="Calibri" w:cs="Times New Roman"/>
                <w:spacing w:val="26"/>
                <w:w w:val="99"/>
                <w:sz w:val="20"/>
                <w:szCs w:val="20"/>
              </w:rPr>
              <w:t xml:space="preserve"> </w:t>
            </w:r>
            <w:r w:rsidRPr="00821762">
              <w:rPr>
                <w:rFonts w:eastAsia="Calibri" w:cs="Times New Roman"/>
                <w:sz w:val="20"/>
                <w:szCs w:val="20"/>
              </w:rPr>
              <w:t>perfecționare</w:t>
            </w:r>
            <w:r w:rsidRPr="00821762">
              <w:rPr>
                <w:rFonts w:eastAsia="Calibri" w:cs="Times New Roman"/>
                <w:spacing w:val="-13"/>
                <w:sz w:val="20"/>
                <w:szCs w:val="20"/>
              </w:rPr>
              <w:t xml:space="preserve"> </w:t>
            </w:r>
            <w:r w:rsidRPr="00821762">
              <w:rPr>
                <w:rFonts w:eastAsia="Calibri" w:cs="Times New Roman"/>
                <w:spacing w:val="-1"/>
                <w:sz w:val="20"/>
                <w:szCs w:val="20"/>
              </w:rPr>
              <w:t>sau</w:t>
            </w:r>
            <w:r w:rsidRPr="00821762">
              <w:rPr>
                <w:rFonts w:eastAsia="Calibri" w:cs="Times New Roman"/>
                <w:spacing w:val="-11"/>
                <w:sz w:val="20"/>
                <w:szCs w:val="20"/>
              </w:rPr>
              <w:t xml:space="preserve"> </w:t>
            </w:r>
            <w:r w:rsidRPr="00821762">
              <w:rPr>
                <w:rFonts w:eastAsia="Calibri" w:cs="Times New Roman"/>
                <w:sz w:val="20"/>
                <w:szCs w:val="20"/>
              </w:rPr>
              <w:t>specializare</w:t>
            </w:r>
          </w:p>
        </w:tc>
        <w:tc>
          <w:tcPr>
            <w:tcW w:w="3750" w:type="dxa"/>
            <w:tcBorders>
              <w:top w:val="single" w:sz="5" w:space="0" w:color="000000"/>
              <w:left w:val="single" w:sz="5" w:space="0" w:color="000000"/>
              <w:bottom w:val="single" w:sz="5" w:space="0" w:color="000000"/>
              <w:right w:val="single" w:sz="5" w:space="0" w:color="000000"/>
            </w:tcBorders>
          </w:tcPr>
          <w:p w14:paraId="24B162CD" w14:textId="77777777" w:rsidR="003C2F35" w:rsidRPr="00821762" w:rsidRDefault="003C2F35" w:rsidP="007C371A">
            <w:pPr>
              <w:widowControl w:val="0"/>
              <w:spacing w:after="0" w:line="360" w:lineRule="auto"/>
              <w:jc w:val="both"/>
              <w:rPr>
                <w:rFonts w:eastAsia="Times New Roman" w:cs="Times New Roman"/>
                <w:sz w:val="20"/>
                <w:szCs w:val="20"/>
              </w:rPr>
            </w:pPr>
          </w:p>
          <w:p w14:paraId="442818D5" w14:textId="77777777" w:rsidR="003C2F35" w:rsidRPr="00821762" w:rsidRDefault="003C2F35" w:rsidP="007C371A">
            <w:pPr>
              <w:widowControl w:val="0"/>
              <w:spacing w:after="0" w:line="360" w:lineRule="auto"/>
              <w:jc w:val="both"/>
              <w:rPr>
                <w:rFonts w:eastAsia="Times New Roman" w:cs="Times New Roman"/>
                <w:sz w:val="20"/>
                <w:szCs w:val="20"/>
              </w:rPr>
            </w:pPr>
          </w:p>
          <w:p w14:paraId="514D6C5C" w14:textId="77777777" w:rsidR="003C2F35" w:rsidRPr="00821762" w:rsidRDefault="003C2F35" w:rsidP="007C371A">
            <w:pPr>
              <w:widowControl w:val="0"/>
              <w:spacing w:after="0" w:line="360" w:lineRule="auto"/>
              <w:jc w:val="center"/>
              <w:rPr>
                <w:rFonts w:eastAsia="Times New Roman" w:cs="Times New Roman"/>
                <w:sz w:val="20"/>
                <w:szCs w:val="20"/>
              </w:rPr>
            </w:pPr>
          </w:p>
          <w:p w14:paraId="2242DC1E" w14:textId="77777777" w:rsidR="003C2F35" w:rsidRPr="00821762" w:rsidRDefault="003C2F35" w:rsidP="007C371A">
            <w:pPr>
              <w:widowControl w:val="0"/>
              <w:spacing w:after="0" w:line="360" w:lineRule="auto"/>
              <w:jc w:val="both"/>
              <w:rPr>
                <w:rFonts w:eastAsia="Times New Roman" w:cs="Times New Roman"/>
                <w:sz w:val="20"/>
                <w:szCs w:val="20"/>
              </w:rPr>
            </w:pPr>
          </w:p>
          <w:p w14:paraId="7A032471" w14:textId="77777777" w:rsidR="003C2F35" w:rsidRPr="00821762" w:rsidRDefault="003C2F35" w:rsidP="007C371A">
            <w:pPr>
              <w:widowControl w:val="0"/>
              <w:spacing w:after="0" w:line="360" w:lineRule="auto"/>
              <w:jc w:val="both"/>
              <w:rPr>
                <w:rFonts w:eastAsia="Times New Roman" w:cs="Times New Roman"/>
                <w:sz w:val="20"/>
                <w:szCs w:val="20"/>
              </w:rPr>
            </w:pPr>
          </w:p>
          <w:p w14:paraId="6599F012" w14:textId="77777777" w:rsidR="003C2F35" w:rsidRPr="00821762" w:rsidRDefault="003C2F35" w:rsidP="007C371A">
            <w:pPr>
              <w:widowControl w:val="0"/>
              <w:spacing w:after="0" w:line="360" w:lineRule="auto"/>
              <w:ind w:right="1"/>
              <w:jc w:val="center"/>
              <w:rPr>
                <w:rFonts w:eastAsia="Times New Roman" w:cs="Times New Roman"/>
                <w:sz w:val="20"/>
                <w:szCs w:val="20"/>
              </w:rPr>
            </w:pPr>
            <w:r w:rsidRPr="00821762">
              <w:rPr>
                <w:rFonts w:eastAsia="Calibri" w:cs="Times New Roman"/>
                <w:b/>
                <w:sz w:val="20"/>
                <w:szCs w:val="20"/>
              </w:rPr>
              <w:t>24,81</w:t>
            </w:r>
            <w:r w:rsidRPr="00821762">
              <w:rPr>
                <w:rFonts w:eastAsia="Calibri" w:cs="Times New Roman"/>
                <w:b/>
                <w:spacing w:val="-8"/>
                <w:sz w:val="20"/>
                <w:szCs w:val="20"/>
              </w:rPr>
              <w:t xml:space="preserve"> </w:t>
            </w:r>
            <w:r w:rsidRPr="00821762">
              <w:rPr>
                <w:rFonts w:eastAsia="Calibri" w:cs="Times New Roman"/>
                <w:b/>
                <w:sz w:val="20"/>
                <w:szCs w:val="20"/>
              </w:rPr>
              <w:t>lei</w:t>
            </w:r>
          </w:p>
        </w:tc>
        <w:tc>
          <w:tcPr>
            <w:tcW w:w="3402" w:type="dxa"/>
            <w:tcBorders>
              <w:top w:val="single" w:sz="5" w:space="0" w:color="000000"/>
              <w:left w:val="single" w:sz="5" w:space="0" w:color="000000"/>
              <w:bottom w:val="single" w:sz="5" w:space="0" w:color="000000"/>
              <w:right w:val="single" w:sz="5" w:space="0" w:color="000000"/>
            </w:tcBorders>
          </w:tcPr>
          <w:p w14:paraId="5D9BC777" w14:textId="77777777" w:rsidR="003C2F35" w:rsidRPr="00821762" w:rsidRDefault="003C2F35" w:rsidP="007C371A">
            <w:pPr>
              <w:widowControl w:val="0"/>
              <w:numPr>
                <w:ilvl w:val="0"/>
                <w:numId w:val="18"/>
              </w:numPr>
              <w:tabs>
                <w:tab w:val="left" w:pos="463"/>
              </w:tabs>
              <w:spacing w:after="0" w:line="360" w:lineRule="auto"/>
              <w:ind w:right="100"/>
              <w:jc w:val="both"/>
              <w:rPr>
                <w:rFonts w:eastAsia="Times New Roman" w:cs="Times New Roman"/>
                <w:sz w:val="20"/>
                <w:szCs w:val="20"/>
              </w:rPr>
            </w:pPr>
            <w:r w:rsidRPr="00821762">
              <w:rPr>
                <w:rFonts w:eastAsia="Calibri" w:cs="Times New Roman"/>
                <w:sz w:val="20"/>
                <w:szCs w:val="20"/>
              </w:rPr>
              <w:t>certificat</w:t>
            </w:r>
            <w:r w:rsidRPr="00821762">
              <w:rPr>
                <w:rFonts w:eastAsia="Calibri" w:cs="Times New Roman"/>
                <w:spacing w:val="41"/>
                <w:sz w:val="20"/>
                <w:szCs w:val="20"/>
              </w:rPr>
              <w:t xml:space="preserve"> </w:t>
            </w:r>
            <w:r w:rsidRPr="00821762">
              <w:rPr>
                <w:rFonts w:eastAsia="Calibri" w:cs="Times New Roman"/>
                <w:sz w:val="20"/>
                <w:szCs w:val="20"/>
              </w:rPr>
              <w:t>de</w:t>
            </w:r>
            <w:r w:rsidRPr="00821762">
              <w:rPr>
                <w:rFonts w:eastAsia="Calibri" w:cs="Times New Roman"/>
                <w:spacing w:val="41"/>
                <w:sz w:val="20"/>
                <w:szCs w:val="20"/>
              </w:rPr>
              <w:t xml:space="preserve"> </w:t>
            </w:r>
            <w:r w:rsidRPr="00821762">
              <w:rPr>
                <w:rFonts w:eastAsia="Calibri" w:cs="Times New Roman"/>
                <w:sz w:val="20"/>
                <w:szCs w:val="20"/>
              </w:rPr>
              <w:t>absolvire</w:t>
            </w:r>
            <w:r w:rsidRPr="00821762">
              <w:rPr>
                <w:rFonts w:eastAsia="Calibri" w:cs="Times New Roman"/>
                <w:spacing w:val="41"/>
                <w:sz w:val="20"/>
                <w:szCs w:val="20"/>
              </w:rPr>
              <w:t xml:space="preserve"> </w:t>
            </w:r>
            <w:r w:rsidRPr="00821762">
              <w:rPr>
                <w:rFonts w:eastAsia="Calibri" w:cs="Times New Roman"/>
                <w:sz w:val="20"/>
                <w:szCs w:val="20"/>
              </w:rPr>
              <w:t>a</w:t>
            </w:r>
            <w:r w:rsidRPr="00821762">
              <w:rPr>
                <w:rFonts w:eastAsia="Calibri" w:cs="Times New Roman"/>
                <w:spacing w:val="40"/>
                <w:sz w:val="20"/>
                <w:szCs w:val="20"/>
              </w:rPr>
              <w:t xml:space="preserve"> </w:t>
            </w:r>
            <w:r w:rsidRPr="00821762">
              <w:rPr>
                <w:rFonts w:eastAsia="Calibri" w:cs="Times New Roman"/>
                <w:sz w:val="20"/>
                <w:szCs w:val="20"/>
              </w:rPr>
              <w:t>unui</w:t>
            </w:r>
            <w:r w:rsidRPr="00821762">
              <w:rPr>
                <w:rFonts w:eastAsia="Calibri" w:cs="Times New Roman"/>
                <w:spacing w:val="41"/>
                <w:sz w:val="20"/>
                <w:szCs w:val="20"/>
              </w:rPr>
              <w:t xml:space="preserve"> </w:t>
            </w:r>
            <w:r w:rsidRPr="00821762">
              <w:rPr>
                <w:rFonts w:eastAsia="Calibri" w:cs="Times New Roman"/>
                <w:sz w:val="20"/>
                <w:szCs w:val="20"/>
              </w:rPr>
              <w:t>program</w:t>
            </w:r>
            <w:r w:rsidRPr="00821762">
              <w:rPr>
                <w:rFonts w:eastAsia="Calibri" w:cs="Times New Roman"/>
                <w:spacing w:val="40"/>
                <w:sz w:val="20"/>
                <w:szCs w:val="20"/>
              </w:rPr>
              <w:t xml:space="preserve"> </w:t>
            </w:r>
            <w:r w:rsidRPr="00821762">
              <w:rPr>
                <w:rFonts w:eastAsia="Calibri" w:cs="Times New Roman"/>
                <w:sz w:val="20"/>
                <w:szCs w:val="20"/>
              </w:rPr>
              <w:t>de</w:t>
            </w:r>
            <w:r w:rsidRPr="00821762">
              <w:rPr>
                <w:rFonts w:eastAsia="Calibri" w:cs="Times New Roman"/>
                <w:spacing w:val="24"/>
                <w:w w:val="99"/>
                <w:sz w:val="20"/>
                <w:szCs w:val="20"/>
              </w:rPr>
              <w:t xml:space="preserve"> </w:t>
            </w:r>
            <w:r w:rsidRPr="00821762">
              <w:rPr>
                <w:rFonts w:eastAsia="Calibri" w:cs="Times New Roman"/>
                <w:sz w:val="20"/>
                <w:szCs w:val="20"/>
              </w:rPr>
              <w:t>formare</w:t>
            </w:r>
            <w:r w:rsidRPr="00821762">
              <w:rPr>
                <w:rFonts w:eastAsia="Calibri" w:cs="Times New Roman"/>
                <w:spacing w:val="23"/>
                <w:sz w:val="20"/>
                <w:szCs w:val="20"/>
              </w:rPr>
              <w:t xml:space="preserve"> </w:t>
            </w:r>
            <w:r w:rsidRPr="00821762">
              <w:rPr>
                <w:rFonts w:eastAsia="Calibri" w:cs="Times New Roman"/>
                <w:sz w:val="20"/>
                <w:szCs w:val="20"/>
              </w:rPr>
              <w:t>profesională</w:t>
            </w:r>
            <w:r w:rsidRPr="00821762">
              <w:rPr>
                <w:rFonts w:eastAsia="Calibri" w:cs="Times New Roman"/>
                <w:spacing w:val="23"/>
                <w:sz w:val="20"/>
                <w:szCs w:val="20"/>
              </w:rPr>
              <w:t xml:space="preserve"> </w:t>
            </w:r>
            <w:r w:rsidRPr="00821762">
              <w:rPr>
                <w:rFonts w:eastAsia="Calibri" w:cs="Times New Roman"/>
                <w:sz w:val="20"/>
                <w:szCs w:val="20"/>
              </w:rPr>
              <w:t>de</w:t>
            </w:r>
            <w:r w:rsidRPr="00821762">
              <w:rPr>
                <w:rFonts w:eastAsia="Calibri" w:cs="Times New Roman"/>
                <w:spacing w:val="26"/>
                <w:sz w:val="20"/>
                <w:szCs w:val="20"/>
              </w:rPr>
              <w:t xml:space="preserve"> </w:t>
            </w:r>
            <w:r w:rsidRPr="00821762">
              <w:rPr>
                <w:rFonts w:eastAsia="Calibri" w:cs="Times New Roman"/>
                <w:sz w:val="20"/>
                <w:szCs w:val="20"/>
              </w:rPr>
              <w:t>inițiere,</w:t>
            </w:r>
            <w:r w:rsidRPr="00821762">
              <w:rPr>
                <w:rFonts w:eastAsia="Calibri" w:cs="Times New Roman"/>
                <w:spacing w:val="26"/>
                <w:sz w:val="20"/>
                <w:szCs w:val="20"/>
              </w:rPr>
              <w:t xml:space="preserve"> </w:t>
            </w:r>
            <w:r w:rsidRPr="00821762">
              <w:rPr>
                <w:rFonts w:eastAsia="Calibri" w:cs="Times New Roman"/>
                <w:sz w:val="20"/>
                <w:szCs w:val="20"/>
              </w:rPr>
              <w:t>perfecționare</w:t>
            </w:r>
            <w:r w:rsidRPr="00821762">
              <w:rPr>
                <w:rFonts w:eastAsia="Calibri" w:cs="Times New Roman"/>
                <w:spacing w:val="28"/>
                <w:w w:val="99"/>
                <w:sz w:val="20"/>
                <w:szCs w:val="20"/>
              </w:rPr>
              <w:t xml:space="preserve"> </w:t>
            </w:r>
            <w:r w:rsidRPr="00821762">
              <w:rPr>
                <w:rFonts w:eastAsia="Calibri" w:cs="Times New Roman"/>
                <w:spacing w:val="-1"/>
                <w:sz w:val="20"/>
                <w:szCs w:val="20"/>
              </w:rPr>
              <w:t>sau</w:t>
            </w:r>
            <w:r w:rsidRPr="00821762">
              <w:rPr>
                <w:rFonts w:eastAsia="Calibri" w:cs="Times New Roman"/>
                <w:spacing w:val="-12"/>
                <w:sz w:val="20"/>
                <w:szCs w:val="20"/>
              </w:rPr>
              <w:t xml:space="preserve"> </w:t>
            </w:r>
            <w:r w:rsidRPr="00821762">
              <w:rPr>
                <w:rFonts w:eastAsia="Calibri" w:cs="Times New Roman"/>
                <w:sz w:val="20"/>
                <w:szCs w:val="20"/>
              </w:rPr>
              <w:t>specializare</w:t>
            </w:r>
          </w:p>
          <w:p w14:paraId="3C4013C5" w14:textId="77777777" w:rsidR="003C2F35" w:rsidRPr="00821762" w:rsidRDefault="003C2F35" w:rsidP="007C371A">
            <w:pPr>
              <w:widowControl w:val="0"/>
              <w:numPr>
                <w:ilvl w:val="0"/>
                <w:numId w:val="18"/>
              </w:numPr>
              <w:tabs>
                <w:tab w:val="left" w:pos="463"/>
              </w:tabs>
              <w:spacing w:after="0" w:line="360" w:lineRule="auto"/>
              <w:jc w:val="both"/>
              <w:rPr>
                <w:rFonts w:eastAsia="Times New Roman" w:cs="Times New Roman"/>
                <w:sz w:val="20"/>
                <w:szCs w:val="20"/>
              </w:rPr>
            </w:pPr>
            <w:r w:rsidRPr="00821762">
              <w:rPr>
                <w:rFonts w:eastAsia="Calibri" w:cs="Times New Roman"/>
                <w:sz w:val="20"/>
                <w:szCs w:val="20"/>
              </w:rPr>
              <w:t>acte</w:t>
            </w:r>
            <w:r w:rsidRPr="00821762">
              <w:rPr>
                <w:rFonts w:eastAsia="Calibri" w:cs="Times New Roman"/>
                <w:spacing w:val="-7"/>
                <w:sz w:val="20"/>
                <w:szCs w:val="20"/>
              </w:rPr>
              <w:t xml:space="preserve"> </w:t>
            </w:r>
            <w:r w:rsidRPr="00821762">
              <w:rPr>
                <w:rFonts w:eastAsia="Calibri" w:cs="Times New Roman"/>
                <w:sz w:val="20"/>
                <w:szCs w:val="20"/>
              </w:rPr>
              <w:t>de</w:t>
            </w:r>
            <w:r w:rsidRPr="00821762">
              <w:rPr>
                <w:rFonts w:eastAsia="Calibri" w:cs="Times New Roman"/>
                <w:spacing w:val="-7"/>
                <w:sz w:val="20"/>
                <w:szCs w:val="20"/>
              </w:rPr>
              <w:t xml:space="preserve"> </w:t>
            </w:r>
            <w:r w:rsidRPr="00821762">
              <w:rPr>
                <w:rFonts w:eastAsia="Calibri" w:cs="Times New Roman"/>
                <w:sz w:val="20"/>
                <w:szCs w:val="20"/>
              </w:rPr>
              <w:t>identitate</w:t>
            </w:r>
            <w:r w:rsidRPr="00821762">
              <w:rPr>
                <w:rFonts w:eastAsia="Calibri" w:cs="Times New Roman"/>
                <w:spacing w:val="-6"/>
                <w:sz w:val="20"/>
                <w:szCs w:val="20"/>
              </w:rPr>
              <w:t xml:space="preserve"> </w:t>
            </w:r>
            <w:r w:rsidRPr="00821762">
              <w:rPr>
                <w:rFonts w:eastAsia="Calibri" w:cs="Times New Roman"/>
                <w:sz w:val="20"/>
                <w:szCs w:val="20"/>
              </w:rPr>
              <w:t>ale</w:t>
            </w:r>
            <w:r w:rsidRPr="00821762">
              <w:rPr>
                <w:rFonts w:eastAsia="Calibri" w:cs="Times New Roman"/>
                <w:spacing w:val="-7"/>
                <w:sz w:val="20"/>
                <w:szCs w:val="20"/>
              </w:rPr>
              <w:t xml:space="preserve"> </w:t>
            </w:r>
            <w:r w:rsidRPr="00821762">
              <w:rPr>
                <w:rFonts w:eastAsia="Calibri" w:cs="Times New Roman"/>
                <w:sz w:val="20"/>
                <w:szCs w:val="20"/>
              </w:rPr>
              <w:t>participanților</w:t>
            </w:r>
          </w:p>
          <w:p w14:paraId="014349DB" w14:textId="77777777" w:rsidR="003C2F35" w:rsidRPr="00821762" w:rsidRDefault="003C2F35" w:rsidP="007C371A">
            <w:pPr>
              <w:widowControl w:val="0"/>
              <w:numPr>
                <w:ilvl w:val="0"/>
                <w:numId w:val="18"/>
              </w:numPr>
              <w:tabs>
                <w:tab w:val="left" w:pos="463"/>
              </w:tabs>
              <w:spacing w:after="0" w:line="360" w:lineRule="auto"/>
              <w:ind w:right="100"/>
              <w:jc w:val="both"/>
              <w:rPr>
                <w:rFonts w:eastAsia="Times New Roman" w:cs="Times New Roman"/>
                <w:sz w:val="20"/>
                <w:szCs w:val="20"/>
              </w:rPr>
            </w:pPr>
            <w:r w:rsidRPr="00821762">
              <w:rPr>
                <w:rFonts w:eastAsia="Calibri" w:cs="Times New Roman"/>
                <w:sz w:val="20"/>
                <w:szCs w:val="20"/>
              </w:rPr>
              <w:t>declarație</w:t>
            </w:r>
            <w:r w:rsidRPr="00821762">
              <w:rPr>
                <w:rFonts w:eastAsia="Calibri" w:cs="Times New Roman"/>
                <w:spacing w:val="19"/>
                <w:sz w:val="20"/>
                <w:szCs w:val="20"/>
              </w:rPr>
              <w:t xml:space="preserve"> </w:t>
            </w:r>
            <w:r w:rsidRPr="00821762">
              <w:rPr>
                <w:rFonts w:eastAsia="Calibri" w:cs="Times New Roman"/>
                <w:sz w:val="20"/>
                <w:szCs w:val="20"/>
              </w:rPr>
              <w:t>pe</w:t>
            </w:r>
            <w:r w:rsidRPr="00821762">
              <w:rPr>
                <w:rFonts w:eastAsia="Calibri" w:cs="Times New Roman"/>
                <w:spacing w:val="20"/>
                <w:sz w:val="20"/>
                <w:szCs w:val="20"/>
              </w:rPr>
              <w:t xml:space="preserve"> </w:t>
            </w:r>
            <w:r w:rsidRPr="00821762">
              <w:rPr>
                <w:rFonts w:eastAsia="Calibri" w:cs="Times New Roman"/>
                <w:sz w:val="20"/>
                <w:szCs w:val="20"/>
              </w:rPr>
              <w:t>proprie</w:t>
            </w:r>
            <w:r w:rsidRPr="00821762">
              <w:rPr>
                <w:rFonts w:eastAsia="Calibri" w:cs="Times New Roman"/>
                <w:spacing w:val="18"/>
                <w:sz w:val="20"/>
                <w:szCs w:val="20"/>
              </w:rPr>
              <w:t xml:space="preserve"> </w:t>
            </w:r>
            <w:r w:rsidRPr="00821762">
              <w:rPr>
                <w:rFonts w:eastAsia="Calibri" w:cs="Times New Roman"/>
                <w:sz w:val="20"/>
                <w:szCs w:val="20"/>
              </w:rPr>
              <w:t>răspundere</w:t>
            </w:r>
            <w:r w:rsidRPr="00821762">
              <w:rPr>
                <w:rFonts w:eastAsia="Calibri" w:cs="Times New Roman"/>
                <w:spacing w:val="20"/>
                <w:sz w:val="20"/>
                <w:szCs w:val="20"/>
              </w:rPr>
              <w:t xml:space="preserve"> </w:t>
            </w:r>
            <w:r w:rsidRPr="00821762">
              <w:rPr>
                <w:rFonts w:eastAsia="Calibri" w:cs="Times New Roman"/>
                <w:sz w:val="20"/>
                <w:szCs w:val="20"/>
              </w:rPr>
              <w:t>a</w:t>
            </w:r>
            <w:r w:rsidRPr="00821762">
              <w:rPr>
                <w:rFonts w:eastAsia="Calibri" w:cs="Times New Roman"/>
                <w:spacing w:val="29"/>
                <w:w w:val="99"/>
                <w:sz w:val="20"/>
                <w:szCs w:val="20"/>
              </w:rPr>
              <w:t xml:space="preserve"> </w:t>
            </w:r>
            <w:r w:rsidRPr="00821762">
              <w:rPr>
                <w:rFonts w:eastAsia="Calibri" w:cs="Times New Roman"/>
                <w:sz w:val="20"/>
                <w:szCs w:val="20"/>
              </w:rPr>
              <w:t>participanților</w:t>
            </w:r>
            <w:r w:rsidRPr="00821762">
              <w:rPr>
                <w:rFonts w:eastAsia="Calibri" w:cs="Times New Roman"/>
                <w:spacing w:val="24"/>
                <w:sz w:val="20"/>
                <w:szCs w:val="20"/>
              </w:rPr>
              <w:t xml:space="preserve"> </w:t>
            </w:r>
            <w:r w:rsidRPr="00821762">
              <w:rPr>
                <w:rFonts w:eastAsia="Calibri" w:cs="Times New Roman"/>
                <w:spacing w:val="-1"/>
                <w:sz w:val="20"/>
                <w:szCs w:val="20"/>
              </w:rPr>
              <w:t>care</w:t>
            </w:r>
            <w:r w:rsidRPr="00821762">
              <w:rPr>
                <w:rFonts w:eastAsia="Calibri" w:cs="Times New Roman"/>
                <w:spacing w:val="23"/>
                <w:sz w:val="20"/>
                <w:szCs w:val="20"/>
              </w:rPr>
              <w:t xml:space="preserve"> </w:t>
            </w:r>
            <w:r w:rsidRPr="00821762">
              <w:rPr>
                <w:rFonts w:eastAsia="Calibri" w:cs="Times New Roman"/>
                <w:spacing w:val="-1"/>
                <w:sz w:val="20"/>
                <w:szCs w:val="20"/>
              </w:rPr>
              <w:t>au</w:t>
            </w:r>
            <w:r w:rsidRPr="00821762">
              <w:rPr>
                <w:rFonts w:eastAsia="Calibri" w:cs="Times New Roman"/>
                <w:spacing w:val="24"/>
                <w:sz w:val="20"/>
                <w:szCs w:val="20"/>
              </w:rPr>
              <w:t xml:space="preserve"> </w:t>
            </w:r>
            <w:r w:rsidRPr="00821762">
              <w:rPr>
                <w:rFonts w:eastAsia="Calibri" w:cs="Times New Roman"/>
                <w:spacing w:val="-1"/>
                <w:sz w:val="20"/>
                <w:szCs w:val="20"/>
              </w:rPr>
              <w:t>absolvit</w:t>
            </w:r>
            <w:r w:rsidRPr="00821762">
              <w:rPr>
                <w:rFonts w:eastAsia="Calibri" w:cs="Times New Roman"/>
                <w:spacing w:val="23"/>
                <w:sz w:val="20"/>
                <w:szCs w:val="20"/>
              </w:rPr>
              <w:t xml:space="preserve"> </w:t>
            </w:r>
            <w:r w:rsidRPr="00821762">
              <w:rPr>
                <w:rFonts w:eastAsia="Calibri" w:cs="Times New Roman"/>
                <w:sz w:val="20"/>
                <w:szCs w:val="20"/>
              </w:rPr>
              <w:t>cursurile</w:t>
            </w:r>
            <w:r w:rsidRPr="00821762">
              <w:rPr>
                <w:rFonts w:eastAsia="Calibri" w:cs="Times New Roman"/>
                <w:spacing w:val="21"/>
                <w:sz w:val="20"/>
                <w:szCs w:val="20"/>
              </w:rPr>
              <w:t xml:space="preserve"> </w:t>
            </w:r>
            <w:r w:rsidRPr="00821762">
              <w:rPr>
                <w:rFonts w:eastAsia="Calibri" w:cs="Times New Roman"/>
                <w:sz w:val="20"/>
                <w:szCs w:val="20"/>
              </w:rPr>
              <w:t>de</w:t>
            </w:r>
            <w:r w:rsidRPr="00821762">
              <w:rPr>
                <w:rFonts w:eastAsia="Calibri" w:cs="Times New Roman"/>
                <w:spacing w:val="26"/>
                <w:w w:val="99"/>
                <w:sz w:val="20"/>
                <w:szCs w:val="20"/>
              </w:rPr>
              <w:t xml:space="preserve"> </w:t>
            </w:r>
            <w:r w:rsidRPr="00821762">
              <w:rPr>
                <w:rFonts w:eastAsia="Calibri" w:cs="Times New Roman"/>
                <w:sz w:val="20"/>
                <w:szCs w:val="20"/>
              </w:rPr>
              <w:t>formare</w:t>
            </w:r>
            <w:r w:rsidRPr="00821762">
              <w:rPr>
                <w:rFonts w:eastAsia="Calibri" w:cs="Times New Roman"/>
                <w:spacing w:val="34"/>
                <w:sz w:val="20"/>
                <w:szCs w:val="20"/>
              </w:rPr>
              <w:t xml:space="preserve"> </w:t>
            </w:r>
            <w:r w:rsidRPr="00821762">
              <w:rPr>
                <w:rFonts w:eastAsia="Calibri" w:cs="Times New Roman"/>
                <w:spacing w:val="-1"/>
                <w:sz w:val="20"/>
                <w:szCs w:val="20"/>
              </w:rPr>
              <w:t>privind</w:t>
            </w:r>
            <w:r w:rsidRPr="00821762">
              <w:rPr>
                <w:rFonts w:eastAsia="Calibri" w:cs="Times New Roman"/>
                <w:spacing w:val="35"/>
                <w:sz w:val="20"/>
                <w:szCs w:val="20"/>
              </w:rPr>
              <w:t xml:space="preserve"> </w:t>
            </w:r>
            <w:r w:rsidRPr="00821762">
              <w:rPr>
                <w:rFonts w:eastAsia="Calibri" w:cs="Times New Roman"/>
                <w:spacing w:val="-1"/>
                <w:sz w:val="20"/>
                <w:szCs w:val="20"/>
              </w:rPr>
              <w:t>confirmarea</w:t>
            </w:r>
            <w:r w:rsidRPr="00821762">
              <w:rPr>
                <w:rFonts w:eastAsia="Calibri" w:cs="Times New Roman"/>
                <w:spacing w:val="34"/>
                <w:sz w:val="20"/>
                <w:szCs w:val="20"/>
              </w:rPr>
              <w:t xml:space="preserve"> </w:t>
            </w:r>
            <w:r w:rsidRPr="00821762">
              <w:rPr>
                <w:rFonts w:eastAsia="Calibri" w:cs="Times New Roman"/>
                <w:sz w:val="20"/>
                <w:szCs w:val="20"/>
              </w:rPr>
              <w:t>primirii</w:t>
            </w:r>
            <w:r w:rsidRPr="00821762">
              <w:rPr>
                <w:rFonts w:eastAsia="Calibri" w:cs="Times New Roman"/>
                <w:spacing w:val="36"/>
                <w:w w:val="99"/>
                <w:sz w:val="20"/>
                <w:szCs w:val="20"/>
              </w:rPr>
              <w:t xml:space="preserve"> </w:t>
            </w:r>
            <w:r w:rsidRPr="00821762">
              <w:rPr>
                <w:rFonts w:eastAsia="Calibri" w:cs="Times New Roman"/>
                <w:sz w:val="20"/>
                <w:szCs w:val="20"/>
              </w:rPr>
              <w:t>stimulentului</w:t>
            </w:r>
            <w:r w:rsidRPr="00821762">
              <w:rPr>
                <w:rFonts w:eastAsia="Calibri" w:cs="Times New Roman"/>
                <w:spacing w:val="13"/>
                <w:sz w:val="20"/>
                <w:szCs w:val="20"/>
              </w:rPr>
              <w:t xml:space="preserve"> </w:t>
            </w:r>
            <w:r w:rsidRPr="00821762">
              <w:rPr>
                <w:rFonts w:eastAsia="Calibri" w:cs="Times New Roman"/>
                <w:sz w:val="20"/>
                <w:szCs w:val="20"/>
              </w:rPr>
              <w:t>de</w:t>
            </w:r>
            <w:r w:rsidRPr="00821762">
              <w:rPr>
                <w:rFonts w:eastAsia="Calibri" w:cs="Times New Roman"/>
                <w:spacing w:val="12"/>
                <w:sz w:val="20"/>
                <w:szCs w:val="20"/>
              </w:rPr>
              <w:t xml:space="preserve"> </w:t>
            </w:r>
            <w:r w:rsidRPr="00821762">
              <w:rPr>
                <w:rFonts w:eastAsia="Calibri" w:cs="Times New Roman"/>
                <w:sz w:val="20"/>
                <w:szCs w:val="20"/>
              </w:rPr>
              <w:t>5</w:t>
            </w:r>
            <w:r w:rsidRPr="00821762">
              <w:rPr>
                <w:rFonts w:eastAsia="Calibri" w:cs="Times New Roman"/>
                <w:spacing w:val="13"/>
                <w:sz w:val="20"/>
                <w:szCs w:val="20"/>
              </w:rPr>
              <w:t xml:space="preserve"> </w:t>
            </w:r>
            <w:r w:rsidRPr="00821762">
              <w:rPr>
                <w:rFonts w:eastAsia="Calibri" w:cs="Times New Roman"/>
                <w:sz w:val="20"/>
                <w:szCs w:val="20"/>
              </w:rPr>
              <w:t>lei/oră</w:t>
            </w:r>
            <w:r w:rsidRPr="00821762">
              <w:rPr>
                <w:rFonts w:eastAsia="Calibri" w:cs="Times New Roman"/>
                <w:spacing w:val="12"/>
                <w:sz w:val="20"/>
                <w:szCs w:val="20"/>
              </w:rPr>
              <w:t xml:space="preserve"> </w:t>
            </w:r>
            <w:r w:rsidRPr="00821762">
              <w:rPr>
                <w:rFonts w:eastAsia="Calibri" w:cs="Times New Roman"/>
                <w:sz w:val="20"/>
                <w:szCs w:val="20"/>
              </w:rPr>
              <w:t>pe</w:t>
            </w:r>
            <w:r w:rsidRPr="00821762">
              <w:rPr>
                <w:rFonts w:eastAsia="Calibri" w:cs="Times New Roman"/>
                <w:spacing w:val="9"/>
                <w:sz w:val="20"/>
                <w:szCs w:val="20"/>
              </w:rPr>
              <w:t xml:space="preserve"> </w:t>
            </w:r>
            <w:r w:rsidRPr="00821762">
              <w:rPr>
                <w:rFonts w:eastAsia="Calibri" w:cs="Times New Roman"/>
                <w:sz w:val="20"/>
                <w:szCs w:val="20"/>
              </w:rPr>
              <w:t>perioada</w:t>
            </w:r>
            <w:r w:rsidRPr="00821762">
              <w:rPr>
                <w:rFonts w:eastAsia="Calibri" w:cs="Times New Roman"/>
                <w:spacing w:val="11"/>
                <w:sz w:val="20"/>
                <w:szCs w:val="20"/>
              </w:rPr>
              <w:t xml:space="preserve"> </w:t>
            </w:r>
            <w:r w:rsidRPr="00821762">
              <w:rPr>
                <w:rFonts w:eastAsia="Calibri" w:cs="Times New Roman"/>
                <w:sz w:val="20"/>
                <w:szCs w:val="20"/>
              </w:rPr>
              <w:t>derulării</w:t>
            </w:r>
            <w:r w:rsidRPr="00821762">
              <w:rPr>
                <w:rFonts w:eastAsia="Calibri" w:cs="Times New Roman"/>
                <w:spacing w:val="26"/>
                <w:w w:val="99"/>
                <w:sz w:val="20"/>
                <w:szCs w:val="20"/>
              </w:rPr>
              <w:t xml:space="preserve"> </w:t>
            </w:r>
            <w:r w:rsidRPr="00821762">
              <w:rPr>
                <w:rFonts w:eastAsia="Calibri" w:cs="Times New Roman"/>
                <w:sz w:val="20"/>
                <w:szCs w:val="20"/>
              </w:rPr>
              <w:t>cursului</w:t>
            </w:r>
          </w:p>
        </w:tc>
      </w:tr>
    </w:tbl>
    <w:p w14:paraId="6AED5075" w14:textId="77777777" w:rsidR="003C2F35" w:rsidRPr="00821762" w:rsidRDefault="003C2F35" w:rsidP="007C371A">
      <w:pPr>
        <w:widowControl w:val="0"/>
        <w:spacing w:after="0" w:line="360" w:lineRule="auto"/>
        <w:jc w:val="both"/>
        <w:rPr>
          <w:rFonts w:eastAsia="Times New Roman" w:cs="Times New Roman"/>
          <w:szCs w:val="24"/>
        </w:rPr>
      </w:pPr>
    </w:p>
    <w:p w14:paraId="2D3490C4" w14:textId="4EC802A9" w:rsidR="003C2F35" w:rsidRPr="00821762" w:rsidRDefault="006B244B" w:rsidP="007C371A">
      <w:pPr>
        <w:widowControl w:val="0"/>
        <w:spacing w:after="0" w:line="360" w:lineRule="auto"/>
        <w:ind w:left="116"/>
        <w:jc w:val="both"/>
        <w:rPr>
          <w:rFonts w:eastAsia="Times New Roman" w:cs="Times New Roman"/>
          <w:szCs w:val="24"/>
        </w:rPr>
      </w:pPr>
      <w:r w:rsidRPr="00821762">
        <w:rPr>
          <w:rFonts w:eastAsia="Times New Roman" w:cs="Times New Roman"/>
          <w:spacing w:val="-1"/>
          <w:szCs w:val="24"/>
        </w:rPr>
        <w:tab/>
      </w:r>
      <w:r w:rsidR="003C2F35" w:rsidRPr="00821762">
        <w:rPr>
          <w:rFonts w:eastAsia="Times New Roman" w:cs="Times New Roman"/>
          <w:spacing w:val="-1"/>
          <w:szCs w:val="24"/>
        </w:rPr>
        <w:t>Costul</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unitar</w:t>
      </w:r>
      <w:r w:rsidR="003C2F35" w:rsidRPr="00821762">
        <w:rPr>
          <w:rFonts w:eastAsia="Times New Roman" w:cs="Times New Roman"/>
          <w:szCs w:val="24"/>
        </w:rPr>
        <w:t xml:space="preserve"> va</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acoperi</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următoarele</w:t>
      </w:r>
      <w:r w:rsidR="003C2F35" w:rsidRPr="00821762">
        <w:rPr>
          <w:rFonts w:eastAsia="Times New Roman" w:cs="Times New Roman"/>
          <w:szCs w:val="24"/>
        </w:rPr>
        <w:t xml:space="preserve"> </w:t>
      </w:r>
      <w:r w:rsidR="003C2F35" w:rsidRPr="00821762">
        <w:rPr>
          <w:rFonts w:eastAsia="Times New Roman" w:cs="Times New Roman"/>
          <w:spacing w:val="-1"/>
          <w:szCs w:val="24"/>
        </w:rPr>
        <w:t>tipuri</w:t>
      </w:r>
      <w:r w:rsidR="003C2F35" w:rsidRPr="00821762">
        <w:rPr>
          <w:rFonts w:eastAsia="Times New Roman" w:cs="Times New Roman"/>
          <w:spacing w:val="1"/>
          <w:szCs w:val="24"/>
        </w:rPr>
        <w:t xml:space="preserve"> </w:t>
      </w:r>
      <w:r w:rsidR="003C2F35" w:rsidRPr="00821762">
        <w:rPr>
          <w:rFonts w:eastAsia="Times New Roman" w:cs="Times New Roman"/>
          <w:spacing w:val="-2"/>
          <w:szCs w:val="24"/>
        </w:rPr>
        <w:t>de</w:t>
      </w:r>
      <w:r w:rsidR="003C2F35" w:rsidRPr="00821762">
        <w:rPr>
          <w:rFonts w:eastAsia="Times New Roman" w:cs="Times New Roman"/>
          <w:szCs w:val="24"/>
        </w:rPr>
        <w:t xml:space="preserve"> </w:t>
      </w:r>
      <w:r w:rsidR="003C2F35" w:rsidRPr="00821762">
        <w:rPr>
          <w:rFonts w:eastAsia="Times New Roman" w:cs="Times New Roman"/>
          <w:spacing w:val="-1"/>
          <w:szCs w:val="24"/>
        </w:rPr>
        <w:t>cheltuieli:</w:t>
      </w:r>
    </w:p>
    <w:p w14:paraId="54A27735" w14:textId="77777777" w:rsidR="003C2F35" w:rsidRPr="00821762" w:rsidRDefault="003C2F35" w:rsidP="007C371A">
      <w:pPr>
        <w:widowControl w:val="0"/>
        <w:numPr>
          <w:ilvl w:val="1"/>
          <w:numId w:val="20"/>
        </w:numPr>
        <w:tabs>
          <w:tab w:val="left" w:pos="400"/>
        </w:tabs>
        <w:spacing w:after="0" w:line="360" w:lineRule="auto"/>
        <w:ind w:right="65" w:hanging="399"/>
        <w:jc w:val="both"/>
        <w:rPr>
          <w:rFonts w:eastAsia="Times New Roman" w:cs="Times New Roman"/>
          <w:szCs w:val="24"/>
        </w:rPr>
      </w:pPr>
      <w:r w:rsidRPr="00821762">
        <w:rPr>
          <w:rFonts w:eastAsia="Times New Roman" w:cs="Times New Roman"/>
          <w:szCs w:val="24"/>
        </w:rPr>
        <w:t>Taxe</w:t>
      </w:r>
      <w:r w:rsidRPr="00821762">
        <w:rPr>
          <w:rFonts w:eastAsia="Times New Roman" w:cs="Times New Roman"/>
          <w:spacing w:val="17"/>
          <w:szCs w:val="24"/>
        </w:rPr>
        <w:t xml:space="preserve"> </w:t>
      </w:r>
      <w:r w:rsidRPr="00821762">
        <w:rPr>
          <w:rFonts w:eastAsia="Times New Roman" w:cs="Times New Roman"/>
          <w:szCs w:val="24"/>
        </w:rPr>
        <w:t>și</w:t>
      </w:r>
      <w:r w:rsidRPr="00821762">
        <w:rPr>
          <w:rFonts w:eastAsia="Times New Roman" w:cs="Times New Roman"/>
          <w:spacing w:val="18"/>
          <w:szCs w:val="24"/>
        </w:rPr>
        <w:t xml:space="preserve"> </w:t>
      </w:r>
      <w:r w:rsidRPr="00821762">
        <w:rPr>
          <w:rFonts w:eastAsia="Times New Roman" w:cs="Times New Roman"/>
          <w:spacing w:val="-1"/>
          <w:szCs w:val="24"/>
        </w:rPr>
        <w:t>plăți</w:t>
      </w:r>
      <w:r w:rsidRPr="00821762">
        <w:rPr>
          <w:rFonts w:eastAsia="Times New Roman" w:cs="Times New Roman"/>
          <w:spacing w:val="20"/>
          <w:szCs w:val="24"/>
        </w:rPr>
        <w:t xml:space="preserve"> </w:t>
      </w:r>
      <w:r w:rsidRPr="00821762">
        <w:rPr>
          <w:rFonts w:eastAsia="Times New Roman" w:cs="Times New Roman"/>
          <w:spacing w:val="-1"/>
          <w:szCs w:val="24"/>
        </w:rPr>
        <w:t>către</w:t>
      </w:r>
      <w:r w:rsidRPr="00821762">
        <w:rPr>
          <w:rFonts w:eastAsia="Times New Roman" w:cs="Times New Roman"/>
          <w:spacing w:val="19"/>
          <w:szCs w:val="24"/>
        </w:rPr>
        <w:t xml:space="preserve"> </w:t>
      </w:r>
      <w:r w:rsidRPr="00821762">
        <w:rPr>
          <w:rFonts w:eastAsia="Times New Roman" w:cs="Times New Roman"/>
          <w:spacing w:val="-1"/>
          <w:szCs w:val="24"/>
        </w:rPr>
        <w:t>unitățile</w:t>
      </w:r>
      <w:r w:rsidRPr="00821762">
        <w:rPr>
          <w:rFonts w:eastAsia="Times New Roman" w:cs="Times New Roman"/>
          <w:spacing w:val="17"/>
          <w:szCs w:val="24"/>
        </w:rPr>
        <w:t xml:space="preserve"> </w:t>
      </w:r>
      <w:r w:rsidRPr="00821762">
        <w:rPr>
          <w:rFonts w:eastAsia="Times New Roman" w:cs="Times New Roman"/>
          <w:spacing w:val="-1"/>
          <w:szCs w:val="24"/>
        </w:rPr>
        <w:t>care</w:t>
      </w:r>
      <w:r w:rsidRPr="00821762">
        <w:rPr>
          <w:rFonts w:eastAsia="Times New Roman" w:cs="Times New Roman"/>
          <w:spacing w:val="17"/>
          <w:szCs w:val="24"/>
        </w:rPr>
        <w:t xml:space="preserve"> </w:t>
      </w:r>
      <w:r w:rsidRPr="00821762">
        <w:rPr>
          <w:rFonts w:eastAsia="Times New Roman" w:cs="Times New Roman"/>
          <w:spacing w:val="-1"/>
          <w:szCs w:val="24"/>
        </w:rPr>
        <w:t>furnizează</w:t>
      </w:r>
      <w:r w:rsidRPr="00821762">
        <w:rPr>
          <w:rFonts w:eastAsia="Times New Roman" w:cs="Times New Roman"/>
          <w:spacing w:val="19"/>
          <w:szCs w:val="24"/>
        </w:rPr>
        <w:t xml:space="preserve"> </w:t>
      </w:r>
      <w:r w:rsidRPr="00821762">
        <w:rPr>
          <w:rFonts w:eastAsia="Times New Roman" w:cs="Times New Roman"/>
          <w:spacing w:val="-1"/>
          <w:szCs w:val="24"/>
        </w:rPr>
        <w:t>cursuri</w:t>
      </w:r>
      <w:r w:rsidRPr="00821762">
        <w:rPr>
          <w:rFonts w:eastAsia="Times New Roman" w:cs="Times New Roman"/>
          <w:spacing w:val="17"/>
          <w:szCs w:val="24"/>
        </w:rPr>
        <w:t xml:space="preserve"> </w:t>
      </w:r>
      <w:r w:rsidRPr="00821762">
        <w:rPr>
          <w:rFonts w:eastAsia="Times New Roman" w:cs="Times New Roman"/>
          <w:szCs w:val="24"/>
        </w:rPr>
        <w:t>de</w:t>
      </w:r>
      <w:r w:rsidRPr="00821762">
        <w:rPr>
          <w:rFonts w:eastAsia="Times New Roman" w:cs="Times New Roman"/>
          <w:spacing w:val="17"/>
          <w:szCs w:val="24"/>
        </w:rPr>
        <w:t xml:space="preserve"> </w:t>
      </w:r>
      <w:r w:rsidRPr="00821762">
        <w:rPr>
          <w:rFonts w:eastAsia="Times New Roman" w:cs="Times New Roman"/>
          <w:spacing w:val="-1"/>
          <w:szCs w:val="24"/>
        </w:rPr>
        <w:t>FPC</w:t>
      </w:r>
      <w:r w:rsidRPr="00821762">
        <w:rPr>
          <w:rFonts w:eastAsia="Times New Roman" w:cs="Times New Roman"/>
          <w:spacing w:val="18"/>
          <w:szCs w:val="24"/>
        </w:rPr>
        <w:t xml:space="preserve"> </w:t>
      </w:r>
      <w:r w:rsidRPr="00821762">
        <w:rPr>
          <w:rFonts w:eastAsia="Times New Roman" w:cs="Times New Roman"/>
          <w:spacing w:val="-1"/>
          <w:szCs w:val="24"/>
        </w:rPr>
        <w:t>inclusiv</w:t>
      </w:r>
      <w:r w:rsidRPr="00821762">
        <w:rPr>
          <w:rFonts w:eastAsia="Times New Roman" w:cs="Times New Roman"/>
          <w:spacing w:val="16"/>
          <w:szCs w:val="24"/>
        </w:rPr>
        <w:t xml:space="preserve"> </w:t>
      </w:r>
      <w:r w:rsidRPr="00821762">
        <w:rPr>
          <w:rFonts w:eastAsia="Times New Roman" w:cs="Times New Roman"/>
          <w:spacing w:val="-1"/>
          <w:szCs w:val="24"/>
        </w:rPr>
        <w:t>taxa</w:t>
      </w:r>
      <w:r w:rsidRPr="00821762">
        <w:rPr>
          <w:rFonts w:eastAsia="Times New Roman" w:cs="Times New Roman"/>
          <w:spacing w:val="17"/>
          <w:szCs w:val="24"/>
        </w:rPr>
        <w:t xml:space="preserve"> </w:t>
      </w:r>
      <w:r w:rsidRPr="00821762">
        <w:rPr>
          <w:rFonts w:eastAsia="Times New Roman" w:cs="Times New Roman"/>
          <w:szCs w:val="24"/>
        </w:rPr>
        <w:t>de</w:t>
      </w:r>
      <w:r w:rsidRPr="00821762">
        <w:rPr>
          <w:rFonts w:eastAsia="Times New Roman" w:cs="Times New Roman"/>
          <w:spacing w:val="17"/>
          <w:szCs w:val="24"/>
        </w:rPr>
        <w:t xml:space="preserve"> </w:t>
      </w:r>
      <w:r w:rsidRPr="00821762">
        <w:rPr>
          <w:rFonts w:eastAsia="Times New Roman" w:cs="Times New Roman"/>
          <w:spacing w:val="-1"/>
          <w:szCs w:val="24"/>
        </w:rPr>
        <w:t>curs,</w:t>
      </w:r>
      <w:r w:rsidRPr="00821762">
        <w:rPr>
          <w:rFonts w:eastAsia="Times New Roman" w:cs="Times New Roman"/>
          <w:spacing w:val="17"/>
          <w:szCs w:val="24"/>
        </w:rPr>
        <w:t xml:space="preserve"> </w:t>
      </w:r>
      <w:r w:rsidRPr="00821762">
        <w:rPr>
          <w:rFonts w:eastAsia="Times New Roman" w:cs="Times New Roman"/>
          <w:spacing w:val="-1"/>
          <w:szCs w:val="24"/>
        </w:rPr>
        <w:t>plata</w:t>
      </w:r>
      <w:r w:rsidRPr="00821762">
        <w:rPr>
          <w:rFonts w:eastAsia="Times New Roman" w:cs="Times New Roman"/>
          <w:spacing w:val="17"/>
          <w:szCs w:val="24"/>
        </w:rPr>
        <w:t xml:space="preserve"> </w:t>
      </w:r>
      <w:r w:rsidRPr="00821762">
        <w:rPr>
          <w:rFonts w:eastAsia="Times New Roman" w:cs="Times New Roman"/>
          <w:spacing w:val="-1"/>
          <w:szCs w:val="24"/>
        </w:rPr>
        <w:t>examinatorilor,</w:t>
      </w:r>
      <w:r w:rsidRPr="00821762">
        <w:rPr>
          <w:rFonts w:eastAsia="Times New Roman" w:cs="Times New Roman"/>
          <w:spacing w:val="59"/>
          <w:szCs w:val="24"/>
        </w:rPr>
        <w:t xml:space="preserve"> </w:t>
      </w:r>
      <w:r w:rsidRPr="00821762">
        <w:rPr>
          <w:rFonts w:eastAsia="Times New Roman" w:cs="Times New Roman"/>
          <w:spacing w:val="-1"/>
          <w:szCs w:val="24"/>
        </w:rPr>
        <w:t>precum</w:t>
      </w:r>
      <w:r w:rsidRPr="00821762">
        <w:rPr>
          <w:rFonts w:eastAsia="Times New Roman" w:cs="Times New Roman"/>
          <w:spacing w:val="-2"/>
          <w:szCs w:val="24"/>
        </w:rPr>
        <w:t xml:space="preserve"> </w:t>
      </w:r>
      <w:r w:rsidRPr="00821762">
        <w:rPr>
          <w:rFonts w:eastAsia="Times New Roman" w:cs="Times New Roman"/>
          <w:szCs w:val="24"/>
        </w:rPr>
        <w:t>și</w:t>
      </w:r>
      <w:r w:rsidRPr="00821762">
        <w:rPr>
          <w:rFonts w:eastAsia="Times New Roman" w:cs="Times New Roman"/>
          <w:spacing w:val="1"/>
          <w:szCs w:val="24"/>
        </w:rPr>
        <w:t xml:space="preserve"> </w:t>
      </w:r>
      <w:r w:rsidRPr="00821762">
        <w:rPr>
          <w:rFonts w:eastAsia="Times New Roman" w:cs="Times New Roman"/>
          <w:spacing w:val="-1"/>
          <w:szCs w:val="24"/>
        </w:rPr>
        <w:t>plata instructorilor</w:t>
      </w:r>
      <w:r w:rsidRPr="00821762">
        <w:rPr>
          <w:rFonts w:eastAsia="Times New Roman" w:cs="Times New Roman"/>
          <w:szCs w:val="24"/>
        </w:rPr>
        <w:t xml:space="preserve"> </w:t>
      </w:r>
      <w:r w:rsidRPr="00821762">
        <w:rPr>
          <w:rFonts w:eastAsia="Times New Roman" w:cs="Times New Roman"/>
          <w:spacing w:val="-1"/>
          <w:szCs w:val="24"/>
        </w:rPr>
        <w:t>externi</w:t>
      </w:r>
      <w:r w:rsidRPr="00821762">
        <w:rPr>
          <w:rFonts w:eastAsia="Times New Roman" w:cs="Times New Roman"/>
          <w:spacing w:val="-2"/>
          <w:szCs w:val="24"/>
        </w:rPr>
        <w:t xml:space="preserve"> </w:t>
      </w:r>
      <w:r w:rsidRPr="00821762">
        <w:rPr>
          <w:rFonts w:eastAsia="Times New Roman" w:cs="Times New Roman"/>
          <w:spacing w:val="-1"/>
          <w:szCs w:val="24"/>
        </w:rPr>
        <w:t>care</w:t>
      </w:r>
      <w:r w:rsidRPr="00821762">
        <w:rPr>
          <w:rFonts w:eastAsia="Times New Roman" w:cs="Times New Roman"/>
          <w:szCs w:val="24"/>
        </w:rPr>
        <w:t xml:space="preserve"> au</w:t>
      </w:r>
      <w:r w:rsidRPr="00821762">
        <w:rPr>
          <w:rFonts w:eastAsia="Times New Roman" w:cs="Times New Roman"/>
          <w:spacing w:val="-3"/>
          <w:szCs w:val="24"/>
        </w:rPr>
        <w:t xml:space="preserve"> </w:t>
      </w:r>
      <w:r w:rsidRPr="00821762">
        <w:rPr>
          <w:rFonts w:eastAsia="Times New Roman" w:cs="Times New Roman"/>
          <w:spacing w:val="-1"/>
          <w:szCs w:val="24"/>
        </w:rPr>
        <w:t>susținut</w:t>
      </w:r>
      <w:r w:rsidRPr="00821762">
        <w:rPr>
          <w:rFonts w:eastAsia="Times New Roman" w:cs="Times New Roman"/>
          <w:spacing w:val="1"/>
          <w:szCs w:val="24"/>
        </w:rPr>
        <w:t xml:space="preserve"> </w:t>
      </w:r>
      <w:r w:rsidRPr="00821762">
        <w:rPr>
          <w:rFonts w:eastAsia="Times New Roman" w:cs="Times New Roman"/>
          <w:spacing w:val="-1"/>
          <w:szCs w:val="24"/>
        </w:rPr>
        <w:t>cursurile</w:t>
      </w:r>
      <w:r w:rsidRPr="00821762">
        <w:rPr>
          <w:rFonts w:eastAsia="Times New Roman" w:cs="Times New Roman"/>
          <w:spacing w:val="-2"/>
          <w:szCs w:val="24"/>
        </w:rPr>
        <w:t xml:space="preserve"> </w:t>
      </w:r>
      <w:r w:rsidRPr="00821762">
        <w:rPr>
          <w:rFonts w:eastAsia="Times New Roman" w:cs="Times New Roman"/>
          <w:spacing w:val="-1"/>
          <w:szCs w:val="24"/>
        </w:rPr>
        <w:t>interne;</w:t>
      </w:r>
    </w:p>
    <w:p w14:paraId="77C41B72" w14:textId="77777777" w:rsidR="003C2F35" w:rsidRPr="00821762" w:rsidRDefault="003C2F35" w:rsidP="007C371A">
      <w:pPr>
        <w:widowControl w:val="0"/>
        <w:numPr>
          <w:ilvl w:val="1"/>
          <w:numId w:val="20"/>
        </w:numPr>
        <w:tabs>
          <w:tab w:val="left" w:pos="400"/>
        </w:tabs>
        <w:spacing w:after="0" w:line="360" w:lineRule="auto"/>
        <w:ind w:right="65" w:hanging="399"/>
        <w:jc w:val="both"/>
        <w:rPr>
          <w:rFonts w:eastAsia="Times New Roman" w:cs="Times New Roman"/>
          <w:szCs w:val="24"/>
        </w:rPr>
      </w:pPr>
      <w:r w:rsidRPr="00821762">
        <w:rPr>
          <w:rFonts w:eastAsia="Times New Roman" w:cs="Times New Roman"/>
          <w:spacing w:val="-1"/>
          <w:szCs w:val="24"/>
        </w:rPr>
        <w:t>Plăți</w:t>
      </w:r>
      <w:r w:rsidRPr="00821762">
        <w:rPr>
          <w:rFonts w:eastAsia="Times New Roman" w:cs="Times New Roman"/>
          <w:spacing w:val="1"/>
          <w:szCs w:val="24"/>
        </w:rPr>
        <w:t xml:space="preserve"> </w:t>
      </w:r>
      <w:r w:rsidRPr="00821762">
        <w:rPr>
          <w:rFonts w:eastAsia="Times New Roman" w:cs="Times New Roman"/>
          <w:spacing w:val="-1"/>
          <w:szCs w:val="24"/>
        </w:rPr>
        <w:t>efectuate</w:t>
      </w:r>
      <w:r w:rsidRPr="00821762">
        <w:rPr>
          <w:rFonts w:eastAsia="Times New Roman" w:cs="Times New Roman"/>
          <w:szCs w:val="24"/>
        </w:rPr>
        <w:t xml:space="preserve"> </w:t>
      </w:r>
      <w:r w:rsidRPr="00821762">
        <w:rPr>
          <w:rFonts w:eastAsia="Times New Roman" w:cs="Times New Roman"/>
          <w:spacing w:val="-1"/>
          <w:szCs w:val="24"/>
        </w:rPr>
        <w:t>pentru</w:t>
      </w:r>
      <w:r w:rsidRPr="00821762">
        <w:rPr>
          <w:rFonts w:eastAsia="Times New Roman" w:cs="Times New Roman"/>
          <w:szCs w:val="24"/>
        </w:rPr>
        <w:t xml:space="preserve"> </w:t>
      </w:r>
      <w:r w:rsidRPr="00821762">
        <w:rPr>
          <w:rFonts w:eastAsia="Times New Roman" w:cs="Times New Roman"/>
          <w:spacing w:val="-1"/>
          <w:szCs w:val="24"/>
        </w:rPr>
        <w:t>participanții</w:t>
      </w:r>
      <w:r w:rsidRPr="00821762">
        <w:rPr>
          <w:rFonts w:eastAsia="Times New Roman" w:cs="Times New Roman"/>
          <w:spacing w:val="1"/>
          <w:szCs w:val="24"/>
        </w:rPr>
        <w:t xml:space="preserve"> </w:t>
      </w:r>
      <w:r w:rsidRPr="00821762">
        <w:rPr>
          <w:rFonts w:eastAsia="Times New Roman" w:cs="Times New Roman"/>
          <w:spacing w:val="-1"/>
          <w:szCs w:val="24"/>
        </w:rPr>
        <w:t>la</w:t>
      </w:r>
      <w:r w:rsidRPr="00821762">
        <w:rPr>
          <w:rFonts w:eastAsia="Times New Roman" w:cs="Times New Roman"/>
          <w:szCs w:val="24"/>
        </w:rPr>
        <w:t xml:space="preserve"> </w:t>
      </w:r>
      <w:r w:rsidRPr="00821762">
        <w:rPr>
          <w:rFonts w:eastAsia="Times New Roman" w:cs="Times New Roman"/>
          <w:spacing w:val="-1"/>
          <w:szCs w:val="24"/>
        </w:rPr>
        <w:t>cursurile</w:t>
      </w:r>
      <w:r w:rsidRPr="00821762">
        <w:rPr>
          <w:rFonts w:eastAsia="Times New Roman" w:cs="Times New Roman"/>
          <w:szCs w:val="24"/>
        </w:rPr>
        <w:t xml:space="preserve"> </w:t>
      </w:r>
      <w:r w:rsidRPr="00821762">
        <w:rPr>
          <w:rFonts w:eastAsia="Times New Roman" w:cs="Times New Roman"/>
          <w:spacing w:val="-1"/>
          <w:szCs w:val="24"/>
        </w:rPr>
        <w:t>de</w:t>
      </w:r>
      <w:r w:rsidRPr="00821762">
        <w:rPr>
          <w:rFonts w:eastAsia="Times New Roman" w:cs="Times New Roman"/>
          <w:szCs w:val="24"/>
        </w:rPr>
        <w:t xml:space="preserve"> FPC</w:t>
      </w:r>
      <w:r w:rsidRPr="00821762">
        <w:rPr>
          <w:rFonts w:eastAsia="Times New Roman" w:cs="Times New Roman"/>
          <w:spacing w:val="-4"/>
          <w:szCs w:val="24"/>
        </w:rPr>
        <w:t xml:space="preserve"> </w:t>
      </w:r>
      <w:r w:rsidRPr="00821762">
        <w:rPr>
          <w:rFonts w:eastAsia="Times New Roman" w:cs="Times New Roman"/>
          <w:spacing w:val="-1"/>
          <w:szCs w:val="24"/>
        </w:rPr>
        <w:t>pentru</w:t>
      </w:r>
      <w:r w:rsidRPr="00821762">
        <w:rPr>
          <w:rFonts w:eastAsia="Times New Roman" w:cs="Times New Roman"/>
          <w:szCs w:val="24"/>
        </w:rPr>
        <w:t xml:space="preserve"> </w:t>
      </w:r>
      <w:r w:rsidRPr="00821762">
        <w:rPr>
          <w:rFonts w:eastAsia="Times New Roman" w:cs="Times New Roman"/>
          <w:spacing w:val="-1"/>
          <w:szCs w:val="24"/>
        </w:rPr>
        <w:t>transport</w:t>
      </w:r>
      <w:r w:rsidRPr="00821762">
        <w:rPr>
          <w:rFonts w:eastAsia="Times New Roman" w:cs="Times New Roman"/>
          <w:spacing w:val="1"/>
          <w:szCs w:val="24"/>
        </w:rPr>
        <w:t xml:space="preserve"> </w:t>
      </w:r>
      <w:r w:rsidRPr="00821762">
        <w:rPr>
          <w:rFonts w:eastAsia="Times New Roman" w:cs="Times New Roman"/>
          <w:spacing w:val="-1"/>
          <w:szCs w:val="24"/>
        </w:rPr>
        <w:t>și</w:t>
      </w:r>
      <w:r w:rsidRPr="00821762">
        <w:rPr>
          <w:rFonts w:eastAsia="Times New Roman" w:cs="Times New Roman"/>
          <w:spacing w:val="1"/>
          <w:szCs w:val="24"/>
        </w:rPr>
        <w:t xml:space="preserve"> </w:t>
      </w:r>
      <w:r w:rsidRPr="00821762">
        <w:rPr>
          <w:rFonts w:eastAsia="Times New Roman" w:cs="Times New Roman"/>
          <w:spacing w:val="-1"/>
          <w:szCs w:val="24"/>
        </w:rPr>
        <w:t>cazare;</w:t>
      </w:r>
    </w:p>
    <w:p w14:paraId="395DD389" w14:textId="77777777" w:rsidR="003C2F35" w:rsidRPr="00821762" w:rsidRDefault="003C2F35" w:rsidP="007C371A">
      <w:pPr>
        <w:widowControl w:val="0"/>
        <w:numPr>
          <w:ilvl w:val="1"/>
          <w:numId w:val="20"/>
        </w:numPr>
        <w:tabs>
          <w:tab w:val="left" w:pos="400"/>
        </w:tabs>
        <w:spacing w:after="0" w:line="360" w:lineRule="auto"/>
        <w:ind w:right="65" w:hanging="399"/>
        <w:jc w:val="both"/>
        <w:rPr>
          <w:rFonts w:eastAsia="Times New Roman" w:cs="Times New Roman"/>
          <w:szCs w:val="24"/>
        </w:rPr>
      </w:pPr>
      <w:r w:rsidRPr="00821762">
        <w:rPr>
          <w:rFonts w:eastAsia="Times New Roman" w:cs="Times New Roman"/>
          <w:spacing w:val="-1"/>
          <w:szCs w:val="24"/>
        </w:rPr>
        <w:t>Costul</w:t>
      </w:r>
      <w:r w:rsidRPr="00821762">
        <w:rPr>
          <w:rFonts w:eastAsia="Times New Roman" w:cs="Times New Roman"/>
          <w:spacing w:val="-2"/>
          <w:szCs w:val="24"/>
        </w:rPr>
        <w:t xml:space="preserve"> </w:t>
      </w:r>
      <w:r w:rsidRPr="00821762">
        <w:rPr>
          <w:rFonts w:eastAsia="Times New Roman" w:cs="Times New Roman"/>
          <w:spacing w:val="-1"/>
          <w:szCs w:val="24"/>
        </w:rPr>
        <w:t>forței</w:t>
      </w:r>
      <w:r w:rsidRPr="00821762">
        <w:rPr>
          <w:rFonts w:eastAsia="Times New Roman" w:cs="Times New Roman"/>
          <w:spacing w:val="-2"/>
          <w:szCs w:val="24"/>
        </w:rPr>
        <w:t xml:space="preserve"> de </w:t>
      </w:r>
      <w:r w:rsidRPr="00821762">
        <w:rPr>
          <w:rFonts w:eastAsia="Times New Roman" w:cs="Times New Roman"/>
          <w:spacing w:val="-1"/>
          <w:szCs w:val="24"/>
        </w:rPr>
        <w:t>muncă</w:t>
      </w:r>
      <w:r w:rsidRPr="00821762">
        <w:rPr>
          <w:rFonts w:eastAsia="Times New Roman" w:cs="Times New Roman"/>
          <w:spacing w:val="-4"/>
          <w:szCs w:val="24"/>
        </w:rPr>
        <w:t xml:space="preserve"> </w:t>
      </w:r>
      <w:r w:rsidRPr="00821762">
        <w:rPr>
          <w:rFonts w:eastAsia="Times New Roman" w:cs="Times New Roman"/>
          <w:szCs w:val="24"/>
        </w:rPr>
        <w:t>al</w:t>
      </w:r>
      <w:r w:rsidRPr="00821762">
        <w:rPr>
          <w:rFonts w:eastAsia="Times New Roman" w:cs="Times New Roman"/>
          <w:spacing w:val="-4"/>
          <w:szCs w:val="24"/>
        </w:rPr>
        <w:t xml:space="preserve"> </w:t>
      </w:r>
      <w:r w:rsidRPr="00821762">
        <w:rPr>
          <w:rFonts w:eastAsia="Times New Roman" w:cs="Times New Roman"/>
          <w:spacing w:val="-1"/>
          <w:szCs w:val="24"/>
        </w:rPr>
        <w:t>instructorilor</w:t>
      </w:r>
      <w:r w:rsidRPr="00821762">
        <w:rPr>
          <w:rFonts w:eastAsia="Times New Roman" w:cs="Times New Roman"/>
          <w:spacing w:val="-2"/>
          <w:szCs w:val="24"/>
        </w:rPr>
        <w:t xml:space="preserve"> </w:t>
      </w:r>
      <w:r w:rsidRPr="00821762">
        <w:rPr>
          <w:rFonts w:eastAsia="Times New Roman" w:cs="Times New Roman"/>
          <w:spacing w:val="-1"/>
          <w:szCs w:val="24"/>
        </w:rPr>
        <w:t>interni</w:t>
      </w:r>
      <w:r w:rsidRPr="00821762">
        <w:rPr>
          <w:rFonts w:eastAsia="Times New Roman" w:cs="Times New Roman"/>
          <w:spacing w:val="-4"/>
          <w:szCs w:val="24"/>
        </w:rPr>
        <w:t xml:space="preserve"> </w:t>
      </w:r>
      <w:r w:rsidRPr="00821762">
        <w:rPr>
          <w:rFonts w:eastAsia="Times New Roman" w:cs="Times New Roman"/>
          <w:szCs w:val="24"/>
        </w:rPr>
        <w:t>și</w:t>
      </w:r>
      <w:r w:rsidRPr="00821762">
        <w:rPr>
          <w:rFonts w:eastAsia="Times New Roman" w:cs="Times New Roman"/>
          <w:spacing w:val="-4"/>
          <w:szCs w:val="24"/>
        </w:rPr>
        <w:t xml:space="preserve"> </w:t>
      </w:r>
      <w:r w:rsidRPr="00821762">
        <w:rPr>
          <w:rFonts w:eastAsia="Times New Roman" w:cs="Times New Roman"/>
          <w:spacing w:val="-1"/>
          <w:szCs w:val="24"/>
        </w:rPr>
        <w:t>personalului</w:t>
      </w:r>
      <w:r w:rsidRPr="00821762">
        <w:rPr>
          <w:rFonts w:eastAsia="Times New Roman" w:cs="Times New Roman"/>
          <w:spacing w:val="-2"/>
          <w:szCs w:val="24"/>
        </w:rPr>
        <w:t xml:space="preserve"> </w:t>
      </w:r>
      <w:r w:rsidRPr="00821762">
        <w:rPr>
          <w:rFonts w:eastAsia="Times New Roman" w:cs="Times New Roman"/>
          <w:spacing w:val="-1"/>
          <w:szCs w:val="24"/>
        </w:rPr>
        <w:t>propriu</w:t>
      </w:r>
      <w:r w:rsidRPr="00821762">
        <w:rPr>
          <w:rFonts w:eastAsia="Times New Roman" w:cs="Times New Roman"/>
          <w:spacing w:val="-5"/>
          <w:szCs w:val="24"/>
        </w:rPr>
        <w:t xml:space="preserve"> </w:t>
      </w:r>
      <w:r w:rsidRPr="00821762">
        <w:rPr>
          <w:rFonts w:eastAsia="Times New Roman" w:cs="Times New Roman"/>
          <w:szCs w:val="24"/>
        </w:rPr>
        <w:t>al</w:t>
      </w:r>
      <w:r w:rsidRPr="00821762">
        <w:rPr>
          <w:rFonts w:eastAsia="Times New Roman" w:cs="Times New Roman"/>
          <w:spacing w:val="-4"/>
          <w:szCs w:val="24"/>
        </w:rPr>
        <w:t xml:space="preserve"> </w:t>
      </w:r>
      <w:r w:rsidRPr="00821762">
        <w:rPr>
          <w:rFonts w:eastAsia="Times New Roman" w:cs="Times New Roman"/>
          <w:spacing w:val="-1"/>
          <w:szCs w:val="24"/>
        </w:rPr>
        <w:t>centrului</w:t>
      </w:r>
      <w:r w:rsidRPr="00821762">
        <w:rPr>
          <w:rFonts w:eastAsia="Times New Roman" w:cs="Times New Roman"/>
          <w:spacing w:val="-2"/>
          <w:szCs w:val="24"/>
        </w:rPr>
        <w:t xml:space="preserve"> de </w:t>
      </w:r>
      <w:r w:rsidRPr="00821762">
        <w:rPr>
          <w:rFonts w:eastAsia="Times New Roman" w:cs="Times New Roman"/>
          <w:spacing w:val="-1"/>
          <w:szCs w:val="24"/>
        </w:rPr>
        <w:t>pregătire,</w:t>
      </w:r>
      <w:r w:rsidRPr="00821762">
        <w:rPr>
          <w:rFonts w:eastAsia="Times New Roman" w:cs="Times New Roman"/>
          <w:spacing w:val="-2"/>
          <w:szCs w:val="24"/>
        </w:rPr>
        <w:t xml:space="preserve"> </w:t>
      </w:r>
      <w:r w:rsidRPr="00821762">
        <w:rPr>
          <w:rFonts w:eastAsia="Times New Roman" w:cs="Times New Roman"/>
          <w:spacing w:val="-1"/>
          <w:szCs w:val="24"/>
        </w:rPr>
        <w:t>precum</w:t>
      </w:r>
      <w:r w:rsidRPr="00821762">
        <w:rPr>
          <w:rFonts w:eastAsia="Times New Roman" w:cs="Times New Roman"/>
          <w:spacing w:val="-2"/>
          <w:szCs w:val="24"/>
        </w:rPr>
        <w:t xml:space="preserve"> </w:t>
      </w:r>
      <w:r w:rsidRPr="00821762">
        <w:rPr>
          <w:rFonts w:eastAsia="Times New Roman" w:cs="Times New Roman"/>
          <w:spacing w:val="-1"/>
          <w:szCs w:val="24"/>
        </w:rPr>
        <w:t>și</w:t>
      </w:r>
      <w:r w:rsidRPr="00821762">
        <w:rPr>
          <w:rFonts w:eastAsia="Times New Roman" w:cs="Times New Roman"/>
          <w:spacing w:val="51"/>
          <w:szCs w:val="24"/>
        </w:rPr>
        <w:t xml:space="preserve"> </w:t>
      </w:r>
      <w:r w:rsidRPr="00821762">
        <w:rPr>
          <w:rFonts w:eastAsia="Times New Roman" w:cs="Times New Roman"/>
          <w:szCs w:val="24"/>
        </w:rPr>
        <w:t>al</w:t>
      </w:r>
      <w:r w:rsidRPr="00821762">
        <w:rPr>
          <w:rFonts w:eastAsia="Times New Roman" w:cs="Times New Roman"/>
          <w:spacing w:val="1"/>
          <w:szCs w:val="24"/>
        </w:rPr>
        <w:t xml:space="preserve"> </w:t>
      </w:r>
      <w:r w:rsidRPr="00821762">
        <w:rPr>
          <w:rFonts w:eastAsia="Times New Roman" w:cs="Times New Roman"/>
          <w:spacing w:val="-1"/>
          <w:szCs w:val="24"/>
        </w:rPr>
        <w:t>altor</w:t>
      </w:r>
      <w:r w:rsidRPr="00821762">
        <w:rPr>
          <w:rFonts w:eastAsia="Times New Roman" w:cs="Times New Roman"/>
          <w:szCs w:val="24"/>
        </w:rPr>
        <w:t xml:space="preserve"> </w:t>
      </w:r>
      <w:r w:rsidRPr="00821762">
        <w:rPr>
          <w:rFonts w:eastAsia="Times New Roman" w:cs="Times New Roman"/>
          <w:spacing w:val="-1"/>
          <w:szCs w:val="24"/>
        </w:rPr>
        <w:t>persoane</w:t>
      </w:r>
      <w:r w:rsidRPr="00821762">
        <w:rPr>
          <w:rFonts w:eastAsia="Times New Roman" w:cs="Times New Roman"/>
          <w:spacing w:val="-2"/>
          <w:szCs w:val="24"/>
        </w:rPr>
        <w:t xml:space="preserve"> </w:t>
      </w:r>
      <w:r w:rsidRPr="00821762">
        <w:rPr>
          <w:rFonts w:eastAsia="Times New Roman" w:cs="Times New Roman"/>
          <w:spacing w:val="-1"/>
          <w:szCs w:val="24"/>
        </w:rPr>
        <w:t>implicate</w:t>
      </w:r>
      <w:r w:rsidRPr="00821762">
        <w:rPr>
          <w:rFonts w:eastAsia="Times New Roman" w:cs="Times New Roman"/>
          <w:spacing w:val="-2"/>
          <w:szCs w:val="24"/>
        </w:rPr>
        <w:t xml:space="preserve"> </w:t>
      </w:r>
      <w:r w:rsidRPr="00821762">
        <w:rPr>
          <w:rFonts w:eastAsia="Times New Roman" w:cs="Times New Roman"/>
          <w:spacing w:val="-1"/>
          <w:szCs w:val="24"/>
        </w:rPr>
        <w:t>exclusiv</w:t>
      </w:r>
      <w:r w:rsidRPr="00821762">
        <w:rPr>
          <w:rFonts w:eastAsia="Times New Roman" w:cs="Times New Roman"/>
          <w:spacing w:val="-3"/>
          <w:szCs w:val="24"/>
        </w:rPr>
        <w:t xml:space="preserve"> </w:t>
      </w:r>
      <w:r w:rsidRPr="00821762">
        <w:rPr>
          <w:rFonts w:eastAsia="Times New Roman" w:cs="Times New Roman"/>
          <w:szCs w:val="24"/>
        </w:rPr>
        <w:t>sau</w:t>
      </w:r>
      <w:r w:rsidRPr="00821762">
        <w:rPr>
          <w:rFonts w:eastAsia="Times New Roman" w:cs="Times New Roman"/>
          <w:spacing w:val="-3"/>
          <w:szCs w:val="24"/>
        </w:rPr>
        <w:t xml:space="preserve"> </w:t>
      </w:r>
      <w:r w:rsidRPr="00821762">
        <w:rPr>
          <w:rFonts w:eastAsia="Times New Roman" w:cs="Times New Roman"/>
          <w:spacing w:val="-1"/>
          <w:szCs w:val="24"/>
        </w:rPr>
        <w:t>parțial</w:t>
      </w:r>
      <w:r w:rsidRPr="00821762">
        <w:rPr>
          <w:rFonts w:eastAsia="Times New Roman" w:cs="Times New Roman"/>
          <w:spacing w:val="-2"/>
          <w:szCs w:val="24"/>
        </w:rPr>
        <w:t xml:space="preserve"> </w:t>
      </w:r>
      <w:r w:rsidRPr="00821762">
        <w:rPr>
          <w:rFonts w:eastAsia="Times New Roman" w:cs="Times New Roman"/>
          <w:szCs w:val="24"/>
        </w:rPr>
        <w:t xml:space="preserve">în </w:t>
      </w:r>
      <w:r w:rsidRPr="00821762">
        <w:rPr>
          <w:rFonts w:eastAsia="Times New Roman" w:cs="Times New Roman"/>
          <w:spacing w:val="-1"/>
          <w:szCs w:val="24"/>
        </w:rPr>
        <w:t>coordonarea</w:t>
      </w:r>
      <w:r w:rsidRPr="00821762">
        <w:rPr>
          <w:rFonts w:eastAsia="Times New Roman" w:cs="Times New Roman"/>
          <w:szCs w:val="24"/>
        </w:rPr>
        <w:t xml:space="preserve"> </w:t>
      </w:r>
      <w:r w:rsidRPr="00821762">
        <w:rPr>
          <w:rFonts w:eastAsia="Times New Roman" w:cs="Times New Roman"/>
          <w:spacing w:val="-1"/>
          <w:szCs w:val="24"/>
        </w:rPr>
        <w:t>și</w:t>
      </w:r>
      <w:r w:rsidRPr="00821762">
        <w:rPr>
          <w:rFonts w:eastAsia="Times New Roman" w:cs="Times New Roman"/>
          <w:spacing w:val="1"/>
          <w:szCs w:val="24"/>
        </w:rPr>
        <w:t xml:space="preserve"> </w:t>
      </w:r>
      <w:r w:rsidRPr="00821762">
        <w:rPr>
          <w:rFonts w:eastAsia="Times New Roman" w:cs="Times New Roman"/>
          <w:spacing w:val="-1"/>
          <w:szCs w:val="24"/>
        </w:rPr>
        <w:t>susținerea</w:t>
      </w:r>
      <w:r w:rsidRPr="00821762">
        <w:rPr>
          <w:rFonts w:eastAsia="Times New Roman" w:cs="Times New Roman"/>
          <w:spacing w:val="-2"/>
          <w:szCs w:val="24"/>
        </w:rPr>
        <w:t xml:space="preserve"> </w:t>
      </w:r>
      <w:r w:rsidRPr="00821762">
        <w:rPr>
          <w:rFonts w:eastAsia="Times New Roman" w:cs="Times New Roman"/>
          <w:spacing w:val="-1"/>
          <w:szCs w:val="24"/>
        </w:rPr>
        <w:t>cursurilor</w:t>
      </w:r>
      <w:r w:rsidRPr="00821762">
        <w:rPr>
          <w:rFonts w:eastAsia="Times New Roman" w:cs="Times New Roman"/>
          <w:szCs w:val="24"/>
        </w:rPr>
        <w:t xml:space="preserve"> de </w:t>
      </w:r>
      <w:r w:rsidRPr="00821762">
        <w:rPr>
          <w:rFonts w:eastAsia="Times New Roman" w:cs="Times New Roman"/>
          <w:spacing w:val="-1"/>
          <w:szCs w:val="24"/>
        </w:rPr>
        <w:t>FPC;</w:t>
      </w:r>
    </w:p>
    <w:p w14:paraId="5F88F0A1" w14:textId="77777777" w:rsidR="003C2F35" w:rsidRPr="00821762" w:rsidRDefault="003C2F35" w:rsidP="007C371A">
      <w:pPr>
        <w:widowControl w:val="0"/>
        <w:numPr>
          <w:ilvl w:val="1"/>
          <w:numId w:val="20"/>
        </w:numPr>
        <w:tabs>
          <w:tab w:val="left" w:pos="400"/>
        </w:tabs>
        <w:spacing w:after="0" w:line="360" w:lineRule="auto"/>
        <w:ind w:right="65" w:hanging="399"/>
        <w:jc w:val="both"/>
        <w:rPr>
          <w:rFonts w:eastAsia="Times New Roman" w:cs="Times New Roman"/>
          <w:szCs w:val="24"/>
        </w:rPr>
      </w:pPr>
      <w:r w:rsidRPr="00821762">
        <w:rPr>
          <w:rFonts w:eastAsia="Times New Roman" w:cs="Times New Roman"/>
          <w:spacing w:val="-1"/>
          <w:szCs w:val="24"/>
        </w:rPr>
        <w:t>Costul</w:t>
      </w:r>
      <w:r w:rsidRPr="00821762">
        <w:rPr>
          <w:rFonts w:eastAsia="Times New Roman" w:cs="Times New Roman"/>
          <w:szCs w:val="24"/>
        </w:rPr>
        <w:t xml:space="preserve"> </w:t>
      </w:r>
      <w:r w:rsidRPr="00821762">
        <w:rPr>
          <w:rFonts w:eastAsia="Times New Roman" w:cs="Times New Roman"/>
          <w:spacing w:val="3"/>
          <w:szCs w:val="24"/>
        </w:rPr>
        <w:t xml:space="preserve"> </w:t>
      </w:r>
      <w:r w:rsidRPr="00821762">
        <w:rPr>
          <w:rFonts w:eastAsia="Times New Roman" w:cs="Times New Roman"/>
          <w:spacing w:val="-1"/>
          <w:szCs w:val="24"/>
        </w:rPr>
        <w:t>spațiului</w:t>
      </w:r>
      <w:r w:rsidRPr="00821762">
        <w:rPr>
          <w:rFonts w:eastAsia="Times New Roman" w:cs="Times New Roman"/>
          <w:szCs w:val="24"/>
        </w:rPr>
        <w:t xml:space="preserve"> </w:t>
      </w:r>
      <w:r w:rsidRPr="00821762">
        <w:rPr>
          <w:rFonts w:eastAsia="Times New Roman" w:cs="Times New Roman"/>
          <w:spacing w:val="3"/>
          <w:szCs w:val="24"/>
        </w:rPr>
        <w:t xml:space="preserve"> </w:t>
      </w:r>
      <w:r w:rsidRPr="00821762">
        <w:rPr>
          <w:rFonts w:eastAsia="Times New Roman" w:cs="Times New Roman"/>
          <w:szCs w:val="24"/>
        </w:rPr>
        <w:t xml:space="preserve">de </w:t>
      </w:r>
      <w:r w:rsidRPr="00821762">
        <w:rPr>
          <w:rFonts w:eastAsia="Times New Roman" w:cs="Times New Roman"/>
          <w:spacing w:val="3"/>
          <w:szCs w:val="24"/>
        </w:rPr>
        <w:t xml:space="preserve"> </w:t>
      </w:r>
      <w:r w:rsidRPr="00821762">
        <w:rPr>
          <w:rFonts w:eastAsia="Times New Roman" w:cs="Times New Roman"/>
          <w:spacing w:val="-1"/>
          <w:szCs w:val="24"/>
        </w:rPr>
        <w:t>pregătire</w:t>
      </w:r>
      <w:r w:rsidRPr="00821762">
        <w:rPr>
          <w:rFonts w:eastAsia="Times New Roman" w:cs="Times New Roman"/>
          <w:szCs w:val="24"/>
        </w:rPr>
        <w:t xml:space="preserve">  </w:t>
      </w:r>
      <w:r w:rsidRPr="00821762">
        <w:rPr>
          <w:rFonts w:eastAsia="Times New Roman" w:cs="Times New Roman"/>
          <w:spacing w:val="-1"/>
          <w:szCs w:val="24"/>
        </w:rPr>
        <w:t>(sălile</w:t>
      </w:r>
      <w:r w:rsidRPr="00821762">
        <w:rPr>
          <w:rFonts w:eastAsia="Times New Roman" w:cs="Times New Roman"/>
          <w:szCs w:val="24"/>
        </w:rPr>
        <w:t xml:space="preserve"> </w:t>
      </w:r>
      <w:r w:rsidRPr="00821762">
        <w:rPr>
          <w:rFonts w:eastAsia="Times New Roman" w:cs="Times New Roman"/>
          <w:spacing w:val="3"/>
          <w:szCs w:val="24"/>
        </w:rPr>
        <w:t xml:space="preserve"> </w:t>
      </w:r>
      <w:r w:rsidRPr="00821762">
        <w:rPr>
          <w:rFonts w:eastAsia="Times New Roman" w:cs="Times New Roman"/>
          <w:spacing w:val="-2"/>
          <w:szCs w:val="24"/>
        </w:rPr>
        <w:t>de</w:t>
      </w:r>
      <w:r w:rsidRPr="00821762">
        <w:rPr>
          <w:rFonts w:eastAsia="Times New Roman" w:cs="Times New Roman"/>
          <w:szCs w:val="24"/>
        </w:rPr>
        <w:t xml:space="preserve"> </w:t>
      </w:r>
      <w:r w:rsidRPr="00821762">
        <w:rPr>
          <w:rFonts w:eastAsia="Times New Roman" w:cs="Times New Roman"/>
          <w:spacing w:val="3"/>
          <w:szCs w:val="24"/>
        </w:rPr>
        <w:t xml:space="preserve"> </w:t>
      </w:r>
      <w:r w:rsidRPr="00821762">
        <w:rPr>
          <w:rFonts w:eastAsia="Times New Roman" w:cs="Times New Roman"/>
          <w:spacing w:val="-1"/>
          <w:szCs w:val="24"/>
        </w:rPr>
        <w:t>curs),</w:t>
      </w:r>
      <w:r w:rsidRPr="00821762">
        <w:rPr>
          <w:rFonts w:eastAsia="Times New Roman" w:cs="Times New Roman"/>
          <w:szCs w:val="24"/>
        </w:rPr>
        <w:t xml:space="preserve"> </w:t>
      </w:r>
      <w:r w:rsidRPr="00821762">
        <w:rPr>
          <w:rFonts w:eastAsia="Times New Roman" w:cs="Times New Roman"/>
          <w:spacing w:val="2"/>
          <w:szCs w:val="24"/>
        </w:rPr>
        <w:t xml:space="preserve"> </w:t>
      </w:r>
      <w:r w:rsidRPr="00821762">
        <w:rPr>
          <w:rFonts w:eastAsia="Times New Roman" w:cs="Times New Roman"/>
          <w:spacing w:val="-1"/>
          <w:szCs w:val="24"/>
        </w:rPr>
        <w:t>al</w:t>
      </w:r>
      <w:r w:rsidRPr="00821762">
        <w:rPr>
          <w:rFonts w:eastAsia="Times New Roman" w:cs="Times New Roman"/>
          <w:szCs w:val="24"/>
        </w:rPr>
        <w:t xml:space="preserve"> </w:t>
      </w:r>
      <w:r w:rsidRPr="00821762">
        <w:rPr>
          <w:rFonts w:eastAsia="Times New Roman" w:cs="Times New Roman"/>
          <w:spacing w:val="3"/>
          <w:szCs w:val="24"/>
        </w:rPr>
        <w:t xml:space="preserve"> </w:t>
      </w:r>
      <w:r w:rsidRPr="00821762">
        <w:rPr>
          <w:rFonts w:eastAsia="Times New Roman" w:cs="Times New Roman"/>
          <w:spacing w:val="-1"/>
          <w:szCs w:val="24"/>
        </w:rPr>
        <w:t>echipamentelor</w:t>
      </w:r>
      <w:r w:rsidRPr="00821762">
        <w:rPr>
          <w:rFonts w:eastAsia="Times New Roman" w:cs="Times New Roman"/>
          <w:szCs w:val="24"/>
        </w:rPr>
        <w:t xml:space="preserve">  și </w:t>
      </w:r>
      <w:r w:rsidRPr="00821762">
        <w:rPr>
          <w:rFonts w:eastAsia="Times New Roman" w:cs="Times New Roman"/>
          <w:spacing w:val="1"/>
          <w:szCs w:val="24"/>
        </w:rPr>
        <w:t xml:space="preserve"> </w:t>
      </w:r>
      <w:r w:rsidRPr="00821762">
        <w:rPr>
          <w:rFonts w:eastAsia="Times New Roman" w:cs="Times New Roman"/>
          <w:spacing w:val="-1"/>
          <w:szCs w:val="24"/>
        </w:rPr>
        <w:t>materialelor</w:t>
      </w:r>
      <w:r w:rsidRPr="00821762">
        <w:rPr>
          <w:rFonts w:eastAsia="Times New Roman" w:cs="Times New Roman"/>
          <w:szCs w:val="24"/>
        </w:rPr>
        <w:t xml:space="preserve"> </w:t>
      </w:r>
      <w:r w:rsidRPr="00821762">
        <w:rPr>
          <w:rFonts w:eastAsia="Times New Roman" w:cs="Times New Roman"/>
          <w:spacing w:val="3"/>
          <w:szCs w:val="24"/>
        </w:rPr>
        <w:t xml:space="preserve"> </w:t>
      </w:r>
      <w:r w:rsidRPr="00821762">
        <w:rPr>
          <w:rFonts w:eastAsia="Times New Roman" w:cs="Times New Roman"/>
          <w:spacing w:val="-1"/>
          <w:szCs w:val="24"/>
        </w:rPr>
        <w:t>didactice,</w:t>
      </w:r>
      <w:r w:rsidRPr="00821762">
        <w:rPr>
          <w:rFonts w:eastAsia="Times New Roman" w:cs="Times New Roman"/>
          <w:szCs w:val="24"/>
        </w:rPr>
        <w:t xml:space="preserve"> </w:t>
      </w:r>
      <w:r w:rsidRPr="00821762">
        <w:rPr>
          <w:rFonts w:eastAsia="Times New Roman" w:cs="Times New Roman"/>
          <w:spacing w:val="3"/>
          <w:szCs w:val="24"/>
        </w:rPr>
        <w:t xml:space="preserve"> </w:t>
      </w:r>
      <w:r w:rsidRPr="00821762">
        <w:rPr>
          <w:rFonts w:eastAsia="Times New Roman" w:cs="Times New Roman"/>
          <w:spacing w:val="-1"/>
          <w:szCs w:val="24"/>
        </w:rPr>
        <w:t>inclusiv</w:t>
      </w:r>
      <w:r w:rsidRPr="00821762">
        <w:rPr>
          <w:rFonts w:eastAsia="Times New Roman" w:cs="Times New Roman"/>
          <w:spacing w:val="61"/>
          <w:szCs w:val="24"/>
        </w:rPr>
        <w:t xml:space="preserve"> </w:t>
      </w:r>
      <w:r w:rsidRPr="00821762">
        <w:rPr>
          <w:rFonts w:eastAsia="Times New Roman" w:cs="Times New Roman"/>
          <w:spacing w:val="-1"/>
          <w:szCs w:val="24"/>
        </w:rPr>
        <w:t>consumabilele</w:t>
      </w:r>
      <w:r w:rsidRPr="00821762">
        <w:rPr>
          <w:rFonts w:eastAsia="Times New Roman" w:cs="Times New Roman"/>
          <w:szCs w:val="24"/>
        </w:rPr>
        <w:t xml:space="preserve"> </w:t>
      </w:r>
      <w:r w:rsidRPr="00821762">
        <w:rPr>
          <w:rFonts w:eastAsia="Times New Roman" w:cs="Times New Roman"/>
          <w:spacing w:val="-1"/>
          <w:szCs w:val="24"/>
        </w:rPr>
        <w:t>folosite</w:t>
      </w:r>
      <w:r w:rsidRPr="00821762">
        <w:rPr>
          <w:rFonts w:eastAsia="Times New Roman" w:cs="Times New Roman"/>
          <w:szCs w:val="24"/>
        </w:rPr>
        <w:t xml:space="preserve"> </w:t>
      </w:r>
      <w:r w:rsidRPr="00821762">
        <w:rPr>
          <w:rFonts w:eastAsia="Times New Roman" w:cs="Times New Roman"/>
          <w:spacing w:val="-1"/>
          <w:szCs w:val="24"/>
        </w:rPr>
        <w:t>pentru</w:t>
      </w:r>
      <w:r w:rsidRPr="00821762">
        <w:rPr>
          <w:rFonts w:eastAsia="Times New Roman" w:cs="Times New Roman"/>
          <w:szCs w:val="24"/>
        </w:rPr>
        <w:t xml:space="preserve"> </w:t>
      </w:r>
      <w:r w:rsidRPr="00821762">
        <w:rPr>
          <w:rFonts w:eastAsia="Times New Roman" w:cs="Times New Roman"/>
          <w:spacing w:val="-1"/>
          <w:szCs w:val="24"/>
        </w:rPr>
        <w:t>cursurile</w:t>
      </w:r>
      <w:r w:rsidRPr="00821762">
        <w:rPr>
          <w:rFonts w:eastAsia="Times New Roman" w:cs="Times New Roman"/>
          <w:szCs w:val="24"/>
        </w:rPr>
        <w:t xml:space="preserve"> </w:t>
      </w:r>
      <w:r w:rsidRPr="00821762">
        <w:rPr>
          <w:rFonts w:eastAsia="Times New Roman" w:cs="Times New Roman"/>
          <w:spacing w:val="-1"/>
          <w:szCs w:val="24"/>
        </w:rPr>
        <w:t>de</w:t>
      </w:r>
      <w:r w:rsidRPr="00821762">
        <w:rPr>
          <w:rFonts w:eastAsia="Times New Roman" w:cs="Times New Roman"/>
          <w:szCs w:val="24"/>
        </w:rPr>
        <w:t xml:space="preserve"> </w:t>
      </w:r>
      <w:r w:rsidRPr="00821762">
        <w:rPr>
          <w:rFonts w:eastAsia="Times New Roman" w:cs="Times New Roman"/>
          <w:spacing w:val="-1"/>
          <w:szCs w:val="24"/>
        </w:rPr>
        <w:t>formare</w:t>
      </w:r>
      <w:r w:rsidRPr="00821762">
        <w:rPr>
          <w:rFonts w:eastAsia="Times New Roman" w:cs="Times New Roman"/>
          <w:szCs w:val="24"/>
        </w:rPr>
        <w:t xml:space="preserve"> </w:t>
      </w:r>
      <w:r w:rsidRPr="00821762">
        <w:rPr>
          <w:rFonts w:eastAsia="Times New Roman" w:cs="Times New Roman"/>
          <w:spacing w:val="-1"/>
          <w:szCs w:val="24"/>
        </w:rPr>
        <w:t>profesională</w:t>
      </w:r>
      <w:r w:rsidRPr="00821762">
        <w:rPr>
          <w:rFonts w:eastAsia="Times New Roman" w:cs="Times New Roman"/>
          <w:szCs w:val="24"/>
        </w:rPr>
        <w:t xml:space="preserve"> </w:t>
      </w:r>
      <w:r w:rsidRPr="00821762">
        <w:rPr>
          <w:rFonts w:eastAsia="Times New Roman" w:cs="Times New Roman"/>
          <w:spacing w:val="-1"/>
          <w:szCs w:val="24"/>
        </w:rPr>
        <w:t>continuă.</w:t>
      </w:r>
    </w:p>
    <w:p w14:paraId="238443BB" w14:textId="54DF80CD" w:rsidR="003C2F35" w:rsidRPr="00821762" w:rsidRDefault="00DB35F2" w:rsidP="007C371A">
      <w:pPr>
        <w:widowControl w:val="0"/>
        <w:tabs>
          <w:tab w:val="left" w:pos="400"/>
        </w:tabs>
        <w:spacing w:after="0" w:line="360" w:lineRule="auto"/>
        <w:ind w:right="65"/>
        <w:jc w:val="both"/>
        <w:rPr>
          <w:rFonts w:eastAsia="Times New Roman" w:cs="Times New Roman"/>
          <w:szCs w:val="24"/>
        </w:rPr>
      </w:pPr>
      <w:r w:rsidRPr="00821762">
        <w:rPr>
          <w:rFonts w:eastAsia="Times New Roman" w:cs="Times New Roman"/>
          <w:spacing w:val="-1"/>
          <w:szCs w:val="24"/>
        </w:rPr>
        <w:tab/>
      </w:r>
      <w:r w:rsidR="003C2F35" w:rsidRPr="00821762">
        <w:rPr>
          <w:rFonts w:eastAsia="Times New Roman" w:cs="Times New Roman"/>
          <w:spacing w:val="-1"/>
          <w:szCs w:val="24"/>
        </w:rPr>
        <w:t>În</w:t>
      </w:r>
      <w:r w:rsidR="003C2F35" w:rsidRPr="00821762">
        <w:rPr>
          <w:rFonts w:eastAsia="Times New Roman" w:cs="Times New Roman"/>
          <w:szCs w:val="24"/>
        </w:rPr>
        <w:t xml:space="preserve"> </w:t>
      </w:r>
      <w:r w:rsidR="003C2F35" w:rsidRPr="00821762">
        <w:rPr>
          <w:rFonts w:eastAsia="Times New Roman" w:cs="Times New Roman"/>
          <w:spacing w:val="9"/>
          <w:szCs w:val="24"/>
        </w:rPr>
        <w:t xml:space="preserve"> </w:t>
      </w:r>
      <w:r w:rsidR="003C2F35" w:rsidRPr="00821762">
        <w:rPr>
          <w:rFonts w:eastAsia="Times New Roman" w:cs="Times New Roman"/>
          <w:szCs w:val="24"/>
        </w:rPr>
        <w:t xml:space="preserve">plus, </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pentru</w:t>
      </w:r>
      <w:r w:rsidR="003C2F35" w:rsidRPr="00821762">
        <w:rPr>
          <w:rFonts w:eastAsia="Times New Roman" w:cs="Times New Roman"/>
          <w:szCs w:val="24"/>
        </w:rPr>
        <w:t xml:space="preserve"> </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participanți,</w:t>
      </w:r>
      <w:r w:rsidR="003C2F35" w:rsidRPr="00821762">
        <w:rPr>
          <w:rFonts w:eastAsia="Times New Roman" w:cs="Times New Roman"/>
          <w:szCs w:val="24"/>
        </w:rPr>
        <w:t xml:space="preserve"> </w:t>
      </w:r>
      <w:r w:rsidR="003C2F35" w:rsidRPr="00821762">
        <w:rPr>
          <w:rFonts w:eastAsia="Times New Roman" w:cs="Times New Roman"/>
          <w:spacing w:val="7"/>
          <w:szCs w:val="24"/>
        </w:rPr>
        <w:t xml:space="preserve"> </w:t>
      </w:r>
      <w:r w:rsidR="003C2F35" w:rsidRPr="00821762">
        <w:rPr>
          <w:rFonts w:eastAsia="Times New Roman" w:cs="Times New Roman"/>
          <w:szCs w:val="24"/>
        </w:rPr>
        <w:t xml:space="preserve">la </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costul</w:t>
      </w:r>
      <w:r w:rsidR="003C2F35" w:rsidRPr="00821762">
        <w:rPr>
          <w:rFonts w:eastAsia="Times New Roman" w:cs="Times New Roman"/>
          <w:szCs w:val="24"/>
        </w:rPr>
        <w:t xml:space="preserve"> </w:t>
      </w:r>
      <w:r w:rsidR="003C2F35" w:rsidRPr="00821762">
        <w:rPr>
          <w:rFonts w:eastAsia="Times New Roman" w:cs="Times New Roman"/>
          <w:spacing w:val="8"/>
          <w:szCs w:val="24"/>
        </w:rPr>
        <w:t xml:space="preserve"> </w:t>
      </w:r>
      <w:r w:rsidR="003C2F35" w:rsidRPr="00821762">
        <w:rPr>
          <w:rFonts w:eastAsia="Times New Roman" w:cs="Times New Roman"/>
          <w:spacing w:val="-1"/>
          <w:szCs w:val="24"/>
        </w:rPr>
        <w:t>reieșit</w:t>
      </w:r>
      <w:r w:rsidR="003C2F35" w:rsidRPr="00821762">
        <w:rPr>
          <w:rFonts w:eastAsia="Times New Roman" w:cs="Times New Roman"/>
          <w:szCs w:val="24"/>
        </w:rPr>
        <w:t xml:space="preserve"> </w:t>
      </w:r>
      <w:r w:rsidR="003C2F35" w:rsidRPr="00821762">
        <w:rPr>
          <w:rFonts w:eastAsia="Times New Roman" w:cs="Times New Roman"/>
          <w:spacing w:val="10"/>
          <w:szCs w:val="24"/>
        </w:rPr>
        <w:t xml:space="preserve"> </w:t>
      </w:r>
      <w:r w:rsidR="003C2F35" w:rsidRPr="00821762">
        <w:rPr>
          <w:rFonts w:eastAsia="Times New Roman" w:cs="Times New Roman"/>
          <w:spacing w:val="-1"/>
          <w:szCs w:val="24"/>
        </w:rPr>
        <w:t>pentru</w:t>
      </w:r>
      <w:r w:rsidR="003C2F35" w:rsidRPr="00821762">
        <w:rPr>
          <w:rFonts w:eastAsia="Times New Roman" w:cs="Times New Roman"/>
          <w:szCs w:val="24"/>
        </w:rPr>
        <w:t xml:space="preserve"> </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stabilirea</w:t>
      </w:r>
      <w:r w:rsidR="003C2F35" w:rsidRPr="00821762">
        <w:rPr>
          <w:rFonts w:eastAsia="Times New Roman" w:cs="Times New Roman"/>
          <w:szCs w:val="24"/>
        </w:rPr>
        <w:t xml:space="preserve"> </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costului</w:t>
      </w:r>
      <w:r w:rsidR="003C2F35" w:rsidRPr="00821762">
        <w:rPr>
          <w:rFonts w:eastAsia="Times New Roman" w:cs="Times New Roman"/>
          <w:szCs w:val="24"/>
        </w:rPr>
        <w:t xml:space="preserve"> </w:t>
      </w:r>
      <w:r w:rsidR="003C2F35" w:rsidRPr="00821762">
        <w:rPr>
          <w:rFonts w:eastAsia="Times New Roman" w:cs="Times New Roman"/>
          <w:spacing w:val="8"/>
          <w:szCs w:val="24"/>
        </w:rPr>
        <w:t xml:space="preserve"> </w:t>
      </w:r>
      <w:r w:rsidR="003C2F35" w:rsidRPr="00821762">
        <w:rPr>
          <w:rFonts w:eastAsia="Times New Roman" w:cs="Times New Roman"/>
          <w:spacing w:val="-1"/>
          <w:szCs w:val="24"/>
        </w:rPr>
        <w:t>unitar</w:t>
      </w:r>
      <w:r w:rsidR="003C2F35" w:rsidRPr="00821762">
        <w:rPr>
          <w:rFonts w:eastAsia="Times New Roman" w:cs="Times New Roman"/>
          <w:szCs w:val="24"/>
        </w:rPr>
        <w:t xml:space="preserve"> </w:t>
      </w:r>
      <w:r w:rsidR="003C2F35" w:rsidRPr="00821762">
        <w:rPr>
          <w:rFonts w:eastAsia="Times New Roman" w:cs="Times New Roman"/>
          <w:spacing w:val="8"/>
          <w:szCs w:val="24"/>
        </w:rPr>
        <w:t xml:space="preserve"> </w:t>
      </w:r>
      <w:r w:rsidR="003C2F35" w:rsidRPr="00821762">
        <w:rPr>
          <w:rFonts w:eastAsia="Times New Roman" w:cs="Times New Roman"/>
          <w:spacing w:val="1"/>
          <w:szCs w:val="24"/>
        </w:rPr>
        <w:t>s-au</w:t>
      </w:r>
      <w:r w:rsidR="003C2F35" w:rsidRPr="00821762">
        <w:rPr>
          <w:rFonts w:eastAsia="Times New Roman" w:cs="Times New Roman"/>
          <w:szCs w:val="24"/>
        </w:rPr>
        <w:t xml:space="preserve"> </w:t>
      </w:r>
      <w:r w:rsidR="003C2F35" w:rsidRPr="00821762">
        <w:rPr>
          <w:rFonts w:eastAsia="Times New Roman" w:cs="Times New Roman"/>
          <w:spacing w:val="10"/>
          <w:szCs w:val="24"/>
        </w:rPr>
        <w:t xml:space="preserve"> </w:t>
      </w:r>
      <w:r w:rsidR="003C2F35" w:rsidRPr="00821762">
        <w:rPr>
          <w:rFonts w:eastAsia="Times New Roman" w:cs="Times New Roman"/>
          <w:spacing w:val="-1"/>
          <w:szCs w:val="24"/>
        </w:rPr>
        <w:t>adăugat</w:t>
      </w:r>
      <w:r w:rsidR="003C2F35" w:rsidRPr="00821762">
        <w:rPr>
          <w:rFonts w:eastAsia="Times New Roman" w:cs="Times New Roman"/>
          <w:szCs w:val="24"/>
        </w:rPr>
        <w:t xml:space="preserve"> </w:t>
      </w:r>
      <w:r w:rsidR="003C2F35" w:rsidRPr="00821762">
        <w:rPr>
          <w:rFonts w:eastAsia="Times New Roman" w:cs="Times New Roman"/>
          <w:spacing w:val="10"/>
          <w:szCs w:val="24"/>
        </w:rPr>
        <w:t xml:space="preserve"> </w:t>
      </w:r>
      <w:r w:rsidR="003C2F35" w:rsidRPr="00821762">
        <w:rPr>
          <w:rFonts w:eastAsia="Times New Roman" w:cs="Times New Roman"/>
          <w:szCs w:val="24"/>
        </w:rPr>
        <w:t xml:space="preserve">5 </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lei/oră,</w:t>
      </w:r>
      <w:r w:rsidR="003C2F35" w:rsidRPr="00821762">
        <w:rPr>
          <w:rFonts w:eastAsia="Times New Roman" w:cs="Times New Roman"/>
          <w:spacing w:val="71"/>
          <w:szCs w:val="24"/>
        </w:rPr>
        <w:t xml:space="preserve"> </w:t>
      </w:r>
      <w:r w:rsidR="003C2F35" w:rsidRPr="00821762">
        <w:rPr>
          <w:rFonts w:eastAsia="Times New Roman" w:cs="Times New Roman"/>
          <w:spacing w:val="-1"/>
          <w:szCs w:val="24"/>
        </w:rPr>
        <w:t>reprezentând</w:t>
      </w:r>
      <w:r w:rsidR="003C2F35" w:rsidRPr="00821762">
        <w:rPr>
          <w:rFonts w:eastAsia="Times New Roman" w:cs="Times New Roman"/>
          <w:szCs w:val="24"/>
        </w:rPr>
        <w:t xml:space="preserve"> </w:t>
      </w:r>
      <w:r w:rsidR="003C2F35" w:rsidRPr="00821762">
        <w:rPr>
          <w:rFonts w:eastAsia="Times New Roman" w:cs="Times New Roman"/>
          <w:spacing w:val="-1"/>
          <w:szCs w:val="24"/>
        </w:rPr>
        <w:t>stimulente</w:t>
      </w:r>
      <w:r w:rsidR="003C2F35" w:rsidRPr="00821762">
        <w:rPr>
          <w:rFonts w:eastAsia="Times New Roman" w:cs="Times New Roman"/>
          <w:szCs w:val="24"/>
        </w:rPr>
        <w:t xml:space="preserve"> </w:t>
      </w:r>
      <w:r w:rsidR="003C2F35" w:rsidRPr="00821762">
        <w:rPr>
          <w:rFonts w:eastAsia="Times New Roman" w:cs="Times New Roman"/>
          <w:spacing w:val="-1"/>
          <w:szCs w:val="24"/>
        </w:rPr>
        <w:t>(ajutoare,</w:t>
      </w:r>
      <w:r w:rsidR="003C2F35" w:rsidRPr="00821762">
        <w:rPr>
          <w:rFonts w:eastAsia="Times New Roman" w:cs="Times New Roman"/>
          <w:szCs w:val="24"/>
        </w:rPr>
        <w:t xml:space="preserve"> </w:t>
      </w:r>
      <w:r w:rsidR="003C2F35" w:rsidRPr="00821762">
        <w:rPr>
          <w:rFonts w:eastAsia="Times New Roman" w:cs="Times New Roman"/>
          <w:spacing w:val="-1"/>
          <w:szCs w:val="24"/>
        </w:rPr>
        <w:t>premii)</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pentru</w:t>
      </w:r>
      <w:r w:rsidR="003C2F35" w:rsidRPr="00821762">
        <w:rPr>
          <w:rFonts w:eastAsia="Times New Roman" w:cs="Times New Roman"/>
          <w:spacing w:val="-3"/>
          <w:szCs w:val="24"/>
        </w:rPr>
        <w:t xml:space="preserve"> </w:t>
      </w:r>
      <w:r w:rsidR="003C2F35" w:rsidRPr="00821762">
        <w:rPr>
          <w:rFonts w:eastAsia="Times New Roman" w:cs="Times New Roman"/>
          <w:spacing w:val="-1"/>
          <w:szCs w:val="24"/>
        </w:rPr>
        <w:t>cursanți</w:t>
      </w:r>
      <w:r w:rsidR="003C2F35" w:rsidRPr="00821762">
        <w:rPr>
          <w:rFonts w:eastAsia="Times New Roman" w:cs="Times New Roman"/>
          <w:spacing w:val="1"/>
          <w:szCs w:val="24"/>
        </w:rPr>
        <w:t xml:space="preserve"> </w:t>
      </w:r>
      <w:r w:rsidR="003C2F35" w:rsidRPr="00821762">
        <w:rPr>
          <w:rFonts w:eastAsia="Times New Roman" w:cs="Times New Roman"/>
          <w:spacing w:val="-2"/>
          <w:szCs w:val="24"/>
        </w:rPr>
        <w:t>pe</w:t>
      </w:r>
      <w:r w:rsidR="003C2F35" w:rsidRPr="00821762">
        <w:rPr>
          <w:rFonts w:eastAsia="Times New Roman" w:cs="Times New Roman"/>
          <w:szCs w:val="24"/>
        </w:rPr>
        <w:t xml:space="preserve"> </w:t>
      </w:r>
      <w:r w:rsidR="003C2F35" w:rsidRPr="00821762">
        <w:rPr>
          <w:rFonts w:eastAsia="Times New Roman" w:cs="Times New Roman"/>
          <w:spacing w:val="-1"/>
          <w:szCs w:val="24"/>
        </w:rPr>
        <w:lastRenderedPageBreak/>
        <w:t>perioada</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derulării</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cursului.</w:t>
      </w:r>
    </w:p>
    <w:p w14:paraId="24271E59" w14:textId="1D5D1935" w:rsidR="003C2F35" w:rsidRPr="00821762" w:rsidRDefault="00DB35F2" w:rsidP="007C371A">
      <w:pPr>
        <w:widowControl w:val="0"/>
        <w:tabs>
          <w:tab w:val="left" w:pos="400"/>
        </w:tabs>
        <w:spacing w:after="0" w:line="360" w:lineRule="auto"/>
        <w:ind w:right="65"/>
        <w:jc w:val="both"/>
        <w:rPr>
          <w:rFonts w:eastAsia="Times New Roman" w:cs="Times New Roman"/>
          <w:szCs w:val="24"/>
        </w:rPr>
      </w:pPr>
      <w:r w:rsidRPr="00821762">
        <w:rPr>
          <w:rFonts w:eastAsia="Times New Roman" w:cs="Times New Roman"/>
          <w:spacing w:val="-1"/>
          <w:szCs w:val="24"/>
        </w:rPr>
        <w:tab/>
      </w:r>
      <w:r w:rsidR="003C2F35" w:rsidRPr="00821762">
        <w:rPr>
          <w:rFonts w:eastAsia="Times New Roman" w:cs="Times New Roman"/>
          <w:spacing w:val="-1"/>
          <w:szCs w:val="24"/>
        </w:rPr>
        <w:t>Nu</w:t>
      </w:r>
      <w:r w:rsidR="003C2F35" w:rsidRPr="00821762">
        <w:rPr>
          <w:rFonts w:eastAsia="Times New Roman" w:cs="Times New Roman"/>
          <w:szCs w:val="24"/>
        </w:rPr>
        <w:t xml:space="preserve"> sunt</w:t>
      </w:r>
      <w:r w:rsidR="003C2F35" w:rsidRPr="00821762">
        <w:rPr>
          <w:rFonts w:eastAsia="Times New Roman" w:cs="Times New Roman"/>
          <w:spacing w:val="-1"/>
          <w:szCs w:val="24"/>
        </w:rPr>
        <w:t xml:space="preserve"> incluse</w:t>
      </w:r>
      <w:r w:rsidR="003C2F35" w:rsidRPr="00821762">
        <w:rPr>
          <w:rFonts w:eastAsia="Times New Roman" w:cs="Times New Roman"/>
          <w:szCs w:val="24"/>
        </w:rPr>
        <w:t xml:space="preserve"> </w:t>
      </w:r>
      <w:r w:rsidR="003C2F35" w:rsidRPr="00821762">
        <w:rPr>
          <w:rFonts w:eastAsia="Times New Roman" w:cs="Times New Roman"/>
          <w:spacing w:val="-1"/>
          <w:szCs w:val="24"/>
        </w:rPr>
        <w:t>cheltuielile</w:t>
      </w:r>
      <w:r w:rsidR="003C2F35" w:rsidRPr="00821762">
        <w:rPr>
          <w:rFonts w:eastAsia="Times New Roman" w:cs="Times New Roman"/>
          <w:spacing w:val="-5"/>
          <w:szCs w:val="24"/>
        </w:rPr>
        <w:t xml:space="preserve"> </w:t>
      </w:r>
      <w:r w:rsidR="003C2F35" w:rsidRPr="00821762">
        <w:rPr>
          <w:rFonts w:eastAsia="Times New Roman" w:cs="Times New Roman"/>
          <w:szCs w:val="24"/>
        </w:rPr>
        <w:t xml:space="preserve">cu </w:t>
      </w:r>
      <w:r w:rsidR="003C2F35" w:rsidRPr="00821762">
        <w:rPr>
          <w:rFonts w:eastAsia="Times New Roman" w:cs="Times New Roman"/>
          <w:spacing w:val="-1"/>
          <w:szCs w:val="24"/>
        </w:rPr>
        <w:t>managementul</w:t>
      </w:r>
      <w:r w:rsidR="003C2F35" w:rsidRPr="00821762">
        <w:rPr>
          <w:rFonts w:eastAsia="Times New Roman" w:cs="Times New Roman"/>
          <w:spacing w:val="1"/>
          <w:szCs w:val="24"/>
        </w:rPr>
        <w:t xml:space="preserve"> </w:t>
      </w:r>
      <w:r w:rsidR="003C2F35" w:rsidRPr="00821762">
        <w:rPr>
          <w:rFonts w:eastAsia="Times New Roman" w:cs="Times New Roman"/>
          <w:szCs w:val="24"/>
        </w:rPr>
        <w:t>de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proiect</w:t>
      </w:r>
      <w:r w:rsidR="003C2F35" w:rsidRPr="00821762">
        <w:rPr>
          <w:rFonts w:eastAsia="Times New Roman" w:cs="Times New Roman"/>
          <w:spacing w:val="1"/>
          <w:szCs w:val="24"/>
        </w:rPr>
        <w:t xml:space="preserve"> </w:t>
      </w:r>
      <w:r w:rsidR="003C2F35" w:rsidRPr="00821762">
        <w:rPr>
          <w:rFonts w:eastAsia="Times New Roman" w:cs="Times New Roman"/>
          <w:szCs w:val="24"/>
        </w:rPr>
        <w:t>și</w:t>
      </w:r>
      <w:r w:rsidR="003C2F35" w:rsidRPr="00821762">
        <w:rPr>
          <w:rFonts w:eastAsia="Times New Roman" w:cs="Times New Roman"/>
          <w:spacing w:val="-1"/>
          <w:szCs w:val="24"/>
        </w:rPr>
        <w:t xml:space="preserve"> cheltuielile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indirecte.</w:t>
      </w:r>
    </w:p>
    <w:p w14:paraId="7A1DE3FA" w14:textId="179CCCD7" w:rsidR="003C2F35" w:rsidRPr="00821762" w:rsidRDefault="00DB35F2" w:rsidP="007C371A">
      <w:pPr>
        <w:widowControl w:val="0"/>
        <w:tabs>
          <w:tab w:val="left" w:pos="400"/>
        </w:tabs>
        <w:spacing w:after="0" w:line="360" w:lineRule="auto"/>
        <w:ind w:right="65"/>
        <w:jc w:val="both"/>
        <w:rPr>
          <w:rFonts w:eastAsia="Times New Roman" w:cs="Times New Roman"/>
          <w:szCs w:val="24"/>
        </w:rPr>
      </w:pPr>
      <w:r w:rsidRPr="00821762">
        <w:rPr>
          <w:rFonts w:eastAsia="Times New Roman" w:cs="Times New Roman"/>
          <w:spacing w:val="-1"/>
          <w:szCs w:val="24"/>
        </w:rPr>
        <w:tab/>
      </w:r>
      <w:r w:rsidR="003C2F35" w:rsidRPr="00821762">
        <w:rPr>
          <w:rFonts w:eastAsia="Times New Roman" w:cs="Times New Roman"/>
          <w:spacing w:val="-1"/>
          <w:szCs w:val="24"/>
        </w:rPr>
        <w:t>În</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situația</w:t>
      </w:r>
      <w:r w:rsidR="003C2F35" w:rsidRPr="00821762">
        <w:rPr>
          <w:rFonts w:eastAsia="Times New Roman" w:cs="Times New Roman"/>
          <w:spacing w:val="5"/>
          <w:szCs w:val="24"/>
        </w:rPr>
        <w:t xml:space="preserve"> </w:t>
      </w:r>
      <w:r w:rsidR="003C2F35" w:rsidRPr="00821762">
        <w:rPr>
          <w:rFonts w:eastAsia="Times New Roman" w:cs="Times New Roman"/>
          <w:szCs w:val="24"/>
        </w:rPr>
        <w:t>în</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care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cursurile</w:t>
      </w:r>
      <w:r w:rsidR="003C2F35" w:rsidRPr="00821762">
        <w:rPr>
          <w:rFonts w:eastAsia="Times New Roman" w:cs="Times New Roman"/>
          <w:spacing w:val="7"/>
          <w:szCs w:val="24"/>
        </w:rPr>
        <w:t xml:space="preserve"> </w:t>
      </w:r>
      <w:r w:rsidR="003C2F35" w:rsidRPr="00821762">
        <w:rPr>
          <w:rFonts w:eastAsia="Times New Roman" w:cs="Times New Roman"/>
          <w:szCs w:val="24"/>
        </w:rPr>
        <w:t>de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inițiere,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perfecționare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sau</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specializare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sunt</w:t>
      </w:r>
      <w:r w:rsidR="003C2F35" w:rsidRPr="00821762">
        <w:rPr>
          <w:rFonts w:eastAsia="Times New Roman" w:cs="Times New Roman"/>
          <w:spacing w:val="8"/>
          <w:szCs w:val="24"/>
        </w:rPr>
        <w:t xml:space="preserve"> </w:t>
      </w:r>
      <w:r w:rsidR="003C2F35" w:rsidRPr="00821762">
        <w:rPr>
          <w:rFonts w:eastAsia="Times New Roman" w:cs="Times New Roman"/>
          <w:spacing w:val="-1"/>
          <w:szCs w:val="24"/>
        </w:rPr>
        <w:t>subcontractate,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fundamentarea</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și</w:t>
      </w:r>
      <w:r w:rsidR="003C2F35" w:rsidRPr="00821762">
        <w:rPr>
          <w:rFonts w:eastAsia="Times New Roman" w:cs="Times New Roman"/>
          <w:spacing w:val="81"/>
          <w:szCs w:val="24"/>
        </w:rPr>
        <w:t xml:space="preserve"> </w:t>
      </w:r>
      <w:r w:rsidR="003C2F35" w:rsidRPr="00821762">
        <w:rPr>
          <w:rFonts w:eastAsia="Times New Roman" w:cs="Times New Roman"/>
          <w:spacing w:val="-1"/>
          <w:szCs w:val="24"/>
        </w:rPr>
        <w:t>decontarea</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costurilor</w:t>
      </w:r>
      <w:r w:rsidR="003C2F35" w:rsidRPr="00821762">
        <w:rPr>
          <w:rFonts w:eastAsia="Times New Roman" w:cs="Times New Roman"/>
          <w:szCs w:val="24"/>
        </w:rPr>
        <w:t xml:space="preserve"> </w:t>
      </w:r>
      <w:r w:rsidR="003C2F35" w:rsidRPr="00821762">
        <w:rPr>
          <w:rFonts w:eastAsia="Times New Roman" w:cs="Times New Roman"/>
          <w:spacing w:val="-1"/>
          <w:szCs w:val="24"/>
        </w:rPr>
        <w:t>aferente</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subcontractării</w:t>
      </w:r>
      <w:r w:rsidR="003C2F35" w:rsidRPr="00821762">
        <w:rPr>
          <w:rFonts w:eastAsia="Times New Roman" w:cs="Times New Roman"/>
          <w:spacing w:val="53"/>
          <w:szCs w:val="24"/>
        </w:rPr>
        <w:t xml:space="preserve"> </w:t>
      </w:r>
      <w:r w:rsidR="003C2F35" w:rsidRPr="00821762">
        <w:rPr>
          <w:rFonts w:eastAsia="Times New Roman" w:cs="Times New Roman"/>
          <w:szCs w:val="24"/>
        </w:rPr>
        <w:t>se</w:t>
      </w:r>
      <w:r w:rsidR="003C2F35" w:rsidRPr="00821762">
        <w:rPr>
          <w:rFonts w:eastAsia="Times New Roman" w:cs="Times New Roman"/>
          <w:spacing w:val="53"/>
          <w:szCs w:val="24"/>
        </w:rPr>
        <w:t xml:space="preserve"> </w:t>
      </w:r>
      <w:r w:rsidR="003C2F35" w:rsidRPr="00821762">
        <w:rPr>
          <w:rFonts w:eastAsia="Times New Roman" w:cs="Times New Roman"/>
          <w:szCs w:val="24"/>
        </w:rPr>
        <w:t>va</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realiza</w:t>
      </w:r>
      <w:r w:rsidR="003C2F35" w:rsidRPr="00821762">
        <w:rPr>
          <w:rFonts w:eastAsia="Times New Roman" w:cs="Times New Roman"/>
          <w:szCs w:val="24"/>
        </w:rPr>
        <w:t xml:space="preserve"> de</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asemenea,</w:t>
      </w:r>
      <w:r w:rsidR="003C2F35" w:rsidRPr="00821762">
        <w:rPr>
          <w:rFonts w:eastAsia="Times New Roman" w:cs="Times New Roman"/>
          <w:spacing w:val="53"/>
          <w:szCs w:val="24"/>
        </w:rPr>
        <w:t xml:space="preserve"> </w:t>
      </w:r>
      <w:r w:rsidR="003C2F35" w:rsidRPr="00821762">
        <w:rPr>
          <w:rFonts w:eastAsia="Times New Roman" w:cs="Times New Roman"/>
          <w:szCs w:val="24"/>
        </w:rPr>
        <w:t>pe</w:t>
      </w:r>
      <w:r w:rsidR="003C2F35" w:rsidRPr="00821762">
        <w:rPr>
          <w:rFonts w:eastAsia="Times New Roman" w:cs="Times New Roman"/>
          <w:spacing w:val="53"/>
          <w:szCs w:val="24"/>
        </w:rPr>
        <w:t xml:space="preserve"> </w:t>
      </w:r>
      <w:r w:rsidR="003C2F35" w:rsidRPr="00821762">
        <w:rPr>
          <w:rFonts w:eastAsia="Times New Roman" w:cs="Times New Roman"/>
          <w:szCs w:val="24"/>
        </w:rPr>
        <w:t xml:space="preserve">baza </w:t>
      </w:r>
      <w:r w:rsidR="003C2F35" w:rsidRPr="00821762">
        <w:rPr>
          <w:rFonts w:eastAsia="Times New Roman" w:cs="Times New Roman"/>
          <w:spacing w:val="-1"/>
          <w:szCs w:val="24"/>
        </w:rPr>
        <w:t>baremelor</w:t>
      </w:r>
      <w:r w:rsidR="003C2F35" w:rsidRPr="00821762">
        <w:rPr>
          <w:rFonts w:eastAsia="Times New Roman" w:cs="Times New Roman"/>
          <w:szCs w:val="24"/>
        </w:rPr>
        <w:t xml:space="preserve"> </w:t>
      </w:r>
      <w:r w:rsidR="003C2F35" w:rsidRPr="00821762">
        <w:rPr>
          <w:rFonts w:eastAsia="Times New Roman" w:cs="Times New Roman"/>
          <w:spacing w:val="-1"/>
          <w:szCs w:val="24"/>
        </w:rPr>
        <w:t>standard</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precizate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mai</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sus.</w:t>
      </w:r>
    </w:p>
    <w:p w14:paraId="67BFDB5D" w14:textId="67368B22" w:rsidR="003C2F35" w:rsidRPr="00821762" w:rsidRDefault="003C2F35" w:rsidP="007C371A">
      <w:pPr>
        <w:widowControl w:val="0"/>
        <w:numPr>
          <w:ilvl w:val="0"/>
          <w:numId w:val="19"/>
        </w:numPr>
        <w:tabs>
          <w:tab w:val="left" w:pos="357"/>
        </w:tabs>
        <w:spacing w:after="0" w:line="360" w:lineRule="auto"/>
        <w:ind w:left="0" w:right="65" w:firstLine="0"/>
        <w:jc w:val="both"/>
        <w:rPr>
          <w:rFonts w:eastAsia="Times New Roman" w:cs="Times New Roman"/>
          <w:szCs w:val="24"/>
        </w:rPr>
      </w:pPr>
      <w:r w:rsidRPr="00821762">
        <w:rPr>
          <w:rFonts w:eastAsia="Calibri" w:cs="Times New Roman"/>
          <w:spacing w:val="-1"/>
          <w:szCs w:val="24"/>
        </w:rPr>
        <w:t>Pentru</w:t>
      </w:r>
      <w:r w:rsidRPr="00821762">
        <w:rPr>
          <w:rFonts w:eastAsia="Calibri" w:cs="Times New Roman"/>
          <w:spacing w:val="16"/>
          <w:szCs w:val="24"/>
        </w:rPr>
        <w:t xml:space="preserve"> </w:t>
      </w:r>
      <w:r w:rsidRPr="00821762">
        <w:rPr>
          <w:rFonts w:eastAsia="Calibri" w:cs="Times New Roman"/>
          <w:spacing w:val="-1"/>
          <w:szCs w:val="24"/>
        </w:rPr>
        <w:t>implementarea</w:t>
      </w:r>
      <w:r w:rsidRPr="00821762">
        <w:rPr>
          <w:rFonts w:eastAsia="Calibri" w:cs="Times New Roman"/>
          <w:spacing w:val="17"/>
          <w:szCs w:val="24"/>
        </w:rPr>
        <w:t xml:space="preserve"> </w:t>
      </w:r>
      <w:r w:rsidRPr="00821762">
        <w:rPr>
          <w:rFonts w:eastAsia="Calibri" w:cs="Times New Roman"/>
          <w:spacing w:val="-1"/>
          <w:szCs w:val="24"/>
        </w:rPr>
        <w:t>cursurilor</w:t>
      </w:r>
      <w:r w:rsidRPr="00821762">
        <w:rPr>
          <w:rFonts w:eastAsia="Calibri" w:cs="Times New Roman"/>
          <w:spacing w:val="17"/>
          <w:szCs w:val="24"/>
        </w:rPr>
        <w:t xml:space="preserve"> </w:t>
      </w:r>
      <w:r w:rsidRPr="00821762">
        <w:rPr>
          <w:rFonts w:eastAsia="Calibri" w:cs="Times New Roman"/>
          <w:szCs w:val="24"/>
        </w:rPr>
        <w:t>de</w:t>
      </w:r>
      <w:r w:rsidRPr="00821762">
        <w:rPr>
          <w:rFonts w:eastAsia="Calibri" w:cs="Times New Roman"/>
          <w:spacing w:val="20"/>
          <w:szCs w:val="24"/>
        </w:rPr>
        <w:t xml:space="preserve"> </w:t>
      </w:r>
      <w:r w:rsidRPr="00821762">
        <w:rPr>
          <w:rFonts w:eastAsia="Calibri" w:cs="Times New Roman"/>
          <w:b/>
          <w:spacing w:val="-1"/>
          <w:szCs w:val="24"/>
        </w:rPr>
        <w:t>calificare/recalificare</w:t>
      </w:r>
      <w:r w:rsidRPr="00821762">
        <w:rPr>
          <w:rFonts w:eastAsia="Calibri" w:cs="Times New Roman"/>
          <w:b/>
          <w:spacing w:val="17"/>
          <w:szCs w:val="24"/>
        </w:rPr>
        <w:t xml:space="preserve"> </w:t>
      </w:r>
      <w:r w:rsidRPr="00821762">
        <w:rPr>
          <w:rFonts w:eastAsia="Calibri" w:cs="Times New Roman"/>
          <w:b/>
          <w:szCs w:val="24"/>
        </w:rPr>
        <w:t>de</w:t>
      </w:r>
      <w:r w:rsidRPr="00821762">
        <w:rPr>
          <w:rFonts w:eastAsia="Calibri" w:cs="Times New Roman"/>
          <w:b/>
          <w:spacing w:val="16"/>
          <w:szCs w:val="24"/>
        </w:rPr>
        <w:t xml:space="preserve"> </w:t>
      </w:r>
      <w:r w:rsidRPr="00821762">
        <w:rPr>
          <w:rFonts w:eastAsia="Calibri" w:cs="Times New Roman"/>
          <w:b/>
          <w:spacing w:val="-1"/>
          <w:szCs w:val="24"/>
        </w:rPr>
        <w:t>nivel</w:t>
      </w:r>
      <w:r w:rsidRPr="00821762">
        <w:rPr>
          <w:rFonts w:eastAsia="Calibri" w:cs="Times New Roman"/>
          <w:b/>
          <w:spacing w:val="17"/>
          <w:szCs w:val="24"/>
        </w:rPr>
        <w:t xml:space="preserve"> </w:t>
      </w:r>
      <w:r w:rsidRPr="00821762">
        <w:rPr>
          <w:rFonts w:eastAsia="Calibri" w:cs="Times New Roman"/>
          <w:b/>
          <w:szCs w:val="24"/>
        </w:rPr>
        <w:t>2</w:t>
      </w:r>
      <w:r w:rsidRPr="00821762">
        <w:rPr>
          <w:rFonts w:eastAsia="Calibri" w:cs="Times New Roman"/>
          <w:b/>
          <w:spacing w:val="16"/>
          <w:szCs w:val="24"/>
        </w:rPr>
        <w:t xml:space="preserve"> </w:t>
      </w:r>
      <w:r w:rsidRPr="00821762">
        <w:rPr>
          <w:rFonts w:eastAsia="Calibri" w:cs="Times New Roman"/>
          <w:b/>
          <w:spacing w:val="-1"/>
          <w:szCs w:val="24"/>
        </w:rPr>
        <w:t>(360</w:t>
      </w:r>
      <w:r w:rsidRPr="00821762">
        <w:rPr>
          <w:rFonts w:eastAsia="Calibri" w:cs="Times New Roman"/>
          <w:b/>
          <w:spacing w:val="16"/>
          <w:szCs w:val="24"/>
        </w:rPr>
        <w:t xml:space="preserve"> </w:t>
      </w:r>
      <w:r w:rsidRPr="00821762">
        <w:rPr>
          <w:rFonts w:eastAsia="Calibri" w:cs="Times New Roman"/>
          <w:b/>
          <w:spacing w:val="-1"/>
          <w:szCs w:val="24"/>
        </w:rPr>
        <w:t>ore),</w:t>
      </w:r>
      <w:r w:rsidRPr="00821762">
        <w:rPr>
          <w:rFonts w:eastAsia="Calibri" w:cs="Times New Roman"/>
          <w:b/>
          <w:spacing w:val="16"/>
          <w:szCs w:val="24"/>
        </w:rPr>
        <w:t xml:space="preserve"> </w:t>
      </w:r>
      <w:r w:rsidRPr="00821762">
        <w:rPr>
          <w:rFonts w:eastAsia="Calibri" w:cs="Times New Roman"/>
          <w:b/>
          <w:spacing w:val="-1"/>
          <w:szCs w:val="24"/>
        </w:rPr>
        <w:t>nivel</w:t>
      </w:r>
      <w:r w:rsidRPr="00821762">
        <w:rPr>
          <w:rFonts w:eastAsia="Calibri" w:cs="Times New Roman"/>
          <w:b/>
          <w:spacing w:val="17"/>
          <w:szCs w:val="24"/>
        </w:rPr>
        <w:t xml:space="preserve"> </w:t>
      </w:r>
      <w:r w:rsidRPr="00821762">
        <w:rPr>
          <w:rFonts w:eastAsia="Calibri" w:cs="Times New Roman"/>
          <w:b/>
          <w:szCs w:val="24"/>
        </w:rPr>
        <w:t>3</w:t>
      </w:r>
      <w:r w:rsidRPr="00821762">
        <w:rPr>
          <w:rFonts w:eastAsia="Calibri" w:cs="Times New Roman"/>
          <w:b/>
          <w:spacing w:val="16"/>
          <w:szCs w:val="24"/>
        </w:rPr>
        <w:t xml:space="preserve"> </w:t>
      </w:r>
      <w:r w:rsidRPr="00821762">
        <w:rPr>
          <w:rFonts w:eastAsia="Calibri" w:cs="Times New Roman"/>
          <w:b/>
          <w:spacing w:val="-1"/>
          <w:szCs w:val="24"/>
        </w:rPr>
        <w:t>(720</w:t>
      </w:r>
      <w:r w:rsidRPr="00821762">
        <w:rPr>
          <w:rFonts w:eastAsia="Calibri" w:cs="Times New Roman"/>
          <w:b/>
          <w:spacing w:val="16"/>
          <w:szCs w:val="24"/>
        </w:rPr>
        <w:t xml:space="preserve"> </w:t>
      </w:r>
      <w:r w:rsidRPr="00821762">
        <w:rPr>
          <w:rFonts w:eastAsia="Calibri" w:cs="Times New Roman"/>
          <w:b/>
          <w:szCs w:val="24"/>
        </w:rPr>
        <w:t>ore)</w:t>
      </w:r>
      <w:r w:rsidRPr="00821762">
        <w:rPr>
          <w:rFonts w:eastAsia="Calibri" w:cs="Times New Roman"/>
          <w:b/>
          <w:spacing w:val="17"/>
          <w:szCs w:val="24"/>
        </w:rPr>
        <w:t xml:space="preserve"> </w:t>
      </w:r>
      <w:r w:rsidRPr="00821762">
        <w:rPr>
          <w:rFonts w:eastAsia="Calibri" w:cs="Times New Roman"/>
          <w:b/>
          <w:spacing w:val="-1"/>
          <w:szCs w:val="24"/>
        </w:rPr>
        <w:t>sau</w:t>
      </w:r>
      <w:r w:rsidRPr="00821762">
        <w:rPr>
          <w:rFonts w:eastAsia="Calibri" w:cs="Times New Roman"/>
          <w:b/>
          <w:spacing w:val="65"/>
          <w:szCs w:val="24"/>
        </w:rPr>
        <w:t xml:space="preserve"> </w:t>
      </w:r>
      <w:r w:rsidRPr="00821762">
        <w:rPr>
          <w:rFonts w:eastAsia="Calibri" w:cs="Times New Roman"/>
          <w:b/>
          <w:spacing w:val="-1"/>
          <w:szCs w:val="24"/>
        </w:rPr>
        <w:t>nivel</w:t>
      </w:r>
      <w:r w:rsidRPr="00821762">
        <w:rPr>
          <w:rFonts w:eastAsia="Calibri" w:cs="Times New Roman"/>
          <w:b/>
          <w:spacing w:val="1"/>
          <w:szCs w:val="24"/>
        </w:rPr>
        <w:t xml:space="preserve"> </w:t>
      </w:r>
      <w:r w:rsidRPr="00821762">
        <w:rPr>
          <w:rFonts w:eastAsia="Calibri" w:cs="Times New Roman"/>
          <w:b/>
          <w:szCs w:val="24"/>
        </w:rPr>
        <w:t xml:space="preserve">4 </w:t>
      </w:r>
      <w:r w:rsidRPr="00821762">
        <w:rPr>
          <w:rFonts w:eastAsia="Calibri" w:cs="Times New Roman"/>
          <w:b/>
          <w:spacing w:val="-1"/>
          <w:szCs w:val="24"/>
        </w:rPr>
        <w:t>(1080</w:t>
      </w:r>
      <w:r w:rsidRPr="00821762">
        <w:rPr>
          <w:rFonts w:eastAsia="Calibri" w:cs="Times New Roman"/>
          <w:b/>
          <w:szCs w:val="24"/>
        </w:rPr>
        <w:t xml:space="preserve"> </w:t>
      </w:r>
      <w:r w:rsidRPr="00821762">
        <w:rPr>
          <w:rFonts w:eastAsia="Calibri" w:cs="Times New Roman"/>
          <w:b/>
          <w:spacing w:val="-1"/>
          <w:szCs w:val="24"/>
        </w:rPr>
        <w:t>ore)</w:t>
      </w:r>
      <w:r w:rsidRPr="00821762">
        <w:rPr>
          <w:rFonts w:eastAsia="Calibri" w:cs="Times New Roman"/>
          <w:spacing w:val="-1"/>
          <w:szCs w:val="24"/>
        </w:rPr>
        <w:t>,</w:t>
      </w:r>
      <w:r w:rsidRPr="00821762">
        <w:rPr>
          <w:rFonts w:eastAsia="Calibri" w:cs="Times New Roman"/>
          <w:spacing w:val="-3"/>
          <w:szCs w:val="24"/>
        </w:rPr>
        <w:t xml:space="preserve"> </w:t>
      </w:r>
      <w:r w:rsidRPr="00821762">
        <w:rPr>
          <w:rFonts w:eastAsia="Calibri" w:cs="Times New Roman"/>
          <w:spacing w:val="-1"/>
          <w:szCs w:val="24"/>
        </w:rPr>
        <w:t>decontarea</w:t>
      </w:r>
      <w:r w:rsidRPr="00821762">
        <w:rPr>
          <w:rFonts w:eastAsia="Calibri" w:cs="Times New Roman"/>
          <w:szCs w:val="24"/>
        </w:rPr>
        <w:t xml:space="preserve"> </w:t>
      </w:r>
      <w:r w:rsidRPr="00821762">
        <w:rPr>
          <w:rFonts w:eastAsia="Calibri" w:cs="Times New Roman"/>
          <w:spacing w:val="-1"/>
          <w:szCs w:val="24"/>
        </w:rPr>
        <w:t>cheltuielilor</w:t>
      </w:r>
      <w:r w:rsidRPr="00821762">
        <w:rPr>
          <w:rFonts w:eastAsia="Calibri" w:cs="Times New Roman"/>
          <w:spacing w:val="-2"/>
          <w:szCs w:val="24"/>
        </w:rPr>
        <w:t xml:space="preserve"> </w:t>
      </w:r>
      <w:r w:rsidRPr="00821762">
        <w:rPr>
          <w:rFonts w:eastAsia="Calibri" w:cs="Times New Roman"/>
          <w:szCs w:val="24"/>
        </w:rPr>
        <w:t>se</w:t>
      </w:r>
      <w:r w:rsidRPr="00821762">
        <w:rPr>
          <w:rFonts w:eastAsia="Calibri" w:cs="Times New Roman"/>
          <w:spacing w:val="-2"/>
          <w:szCs w:val="24"/>
        </w:rPr>
        <w:t xml:space="preserve"> </w:t>
      </w:r>
      <w:r w:rsidRPr="00821762">
        <w:rPr>
          <w:rFonts w:eastAsia="Calibri" w:cs="Times New Roman"/>
          <w:spacing w:val="-1"/>
          <w:szCs w:val="24"/>
        </w:rPr>
        <w:t>realizează</w:t>
      </w:r>
      <w:r w:rsidR="00DC122D" w:rsidRPr="00821762">
        <w:rPr>
          <w:rFonts w:eastAsia="Calibri" w:cs="Times New Roman"/>
          <w:szCs w:val="24"/>
        </w:rPr>
        <w:t xml:space="preserve"> pe </w:t>
      </w:r>
      <w:r w:rsidRPr="00821762">
        <w:rPr>
          <w:rFonts w:eastAsia="Calibri" w:cs="Times New Roman"/>
          <w:spacing w:val="-1"/>
          <w:szCs w:val="24"/>
        </w:rPr>
        <w:t>bază</w:t>
      </w:r>
      <w:r w:rsidRPr="00821762">
        <w:rPr>
          <w:rFonts w:eastAsia="Calibri" w:cs="Times New Roman"/>
          <w:spacing w:val="-2"/>
          <w:szCs w:val="24"/>
        </w:rPr>
        <w:t xml:space="preserve"> </w:t>
      </w:r>
      <w:r w:rsidR="00DC122D" w:rsidRPr="00821762">
        <w:rPr>
          <w:rFonts w:eastAsia="Calibri" w:cs="Times New Roman"/>
          <w:szCs w:val="24"/>
        </w:rPr>
        <w:t xml:space="preserve">de </w:t>
      </w:r>
      <w:r w:rsidRPr="00821762">
        <w:rPr>
          <w:rFonts w:eastAsia="Calibri" w:cs="Times New Roman"/>
          <w:spacing w:val="-1"/>
          <w:szCs w:val="24"/>
        </w:rPr>
        <w:t>costuri</w:t>
      </w:r>
      <w:r w:rsidRPr="00821762">
        <w:rPr>
          <w:rFonts w:eastAsia="Calibri" w:cs="Times New Roman"/>
          <w:spacing w:val="-2"/>
          <w:szCs w:val="24"/>
        </w:rPr>
        <w:t xml:space="preserve"> </w:t>
      </w:r>
      <w:r w:rsidRPr="00821762">
        <w:rPr>
          <w:rFonts w:eastAsia="Calibri" w:cs="Times New Roman"/>
          <w:spacing w:val="-1"/>
          <w:szCs w:val="24"/>
        </w:rPr>
        <w:t>unitare,</w:t>
      </w:r>
      <w:r w:rsidRPr="00821762">
        <w:rPr>
          <w:rFonts w:eastAsia="Calibri" w:cs="Times New Roman"/>
          <w:szCs w:val="24"/>
        </w:rPr>
        <w:t xml:space="preserve"> după</w:t>
      </w:r>
      <w:r w:rsidRPr="00821762">
        <w:rPr>
          <w:rFonts w:eastAsia="Calibri" w:cs="Times New Roman"/>
          <w:spacing w:val="-2"/>
          <w:szCs w:val="24"/>
        </w:rPr>
        <w:t xml:space="preserve"> </w:t>
      </w:r>
      <w:r w:rsidRPr="00821762">
        <w:rPr>
          <w:rFonts w:eastAsia="Calibri" w:cs="Times New Roman"/>
          <w:spacing w:val="-1"/>
          <w:szCs w:val="24"/>
        </w:rPr>
        <w:t>cum</w:t>
      </w:r>
      <w:r w:rsidRPr="00821762">
        <w:rPr>
          <w:rFonts w:eastAsia="Calibri" w:cs="Times New Roman"/>
          <w:spacing w:val="1"/>
          <w:szCs w:val="24"/>
        </w:rPr>
        <w:t xml:space="preserve"> </w:t>
      </w:r>
      <w:r w:rsidRPr="00821762">
        <w:rPr>
          <w:rFonts w:eastAsia="Calibri" w:cs="Times New Roman"/>
          <w:spacing w:val="-1"/>
          <w:szCs w:val="24"/>
        </w:rPr>
        <w:t>urmează:</w:t>
      </w:r>
    </w:p>
    <w:p w14:paraId="464F6E0E" w14:textId="77777777" w:rsidR="003C2F35" w:rsidRPr="00821762" w:rsidRDefault="003C2F35" w:rsidP="007C371A">
      <w:pPr>
        <w:widowControl w:val="0"/>
        <w:spacing w:after="0" w:line="360" w:lineRule="auto"/>
        <w:rPr>
          <w:rFonts w:eastAsia="Times New Roman" w:cs="Times New Roman"/>
          <w:szCs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1"/>
        <w:gridCol w:w="2760"/>
        <w:gridCol w:w="4110"/>
      </w:tblGrid>
      <w:tr w:rsidR="0093730A" w:rsidRPr="00821762" w14:paraId="3F7784BA" w14:textId="77777777" w:rsidTr="0093730A">
        <w:trPr>
          <w:trHeight w:hRule="exact" w:val="318"/>
        </w:trPr>
        <w:tc>
          <w:tcPr>
            <w:tcW w:w="3261" w:type="dxa"/>
          </w:tcPr>
          <w:p w14:paraId="703DDECF" w14:textId="77777777" w:rsidR="003C2F35" w:rsidRPr="00821762" w:rsidRDefault="003C2F35" w:rsidP="007C371A">
            <w:pPr>
              <w:widowControl w:val="0"/>
              <w:spacing w:after="0" w:line="360" w:lineRule="auto"/>
              <w:rPr>
                <w:rFonts w:eastAsia="Times New Roman" w:cs="Times New Roman"/>
                <w:sz w:val="20"/>
                <w:szCs w:val="20"/>
              </w:rPr>
            </w:pPr>
            <w:r w:rsidRPr="00821762">
              <w:rPr>
                <w:rFonts w:eastAsia="Calibri" w:cs="Times New Roman"/>
                <w:b/>
                <w:sz w:val="20"/>
                <w:szCs w:val="20"/>
              </w:rPr>
              <w:t>Nivel</w:t>
            </w:r>
            <w:r w:rsidRPr="00821762">
              <w:rPr>
                <w:rFonts w:eastAsia="Calibri" w:cs="Times New Roman"/>
                <w:b/>
                <w:spacing w:val="-9"/>
                <w:sz w:val="20"/>
                <w:szCs w:val="20"/>
              </w:rPr>
              <w:t xml:space="preserve"> </w:t>
            </w:r>
            <w:r w:rsidRPr="00821762">
              <w:rPr>
                <w:rFonts w:eastAsia="Calibri" w:cs="Times New Roman"/>
                <w:b/>
                <w:sz w:val="20"/>
                <w:szCs w:val="20"/>
              </w:rPr>
              <w:t>curs</w:t>
            </w:r>
            <w:r w:rsidRPr="00821762">
              <w:rPr>
                <w:rFonts w:eastAsia="Calibri" w:cs="Times New Roman"/>
                <w:b/>
                <w:spacing w:val="-8"/>
                <w:sz w:val="20"/>
                <w:szCs w:val="20"/>
              </w:rPr>
              <w:t xml:space="preserve"> </w:t>
            </w:r>
            <w:r w:rsidRPr="00821762">
              <w:rPr>
                <w:rFonts w:eastAsia="Calibri" w:cs="Times New Roman"/>
                <w:b/>
                <w:sz w:val="20"/>
                <w:szCs w:val="20"/>
              </w:rPr>
              <w:t>calificare/</w:t>
            </w:r>
            <w:r w:rsidRPr="00821762">
              <w:rPr>
                <w:rFonts w:eastAsia="Calibri" w:cs="Times New Roman"/>
                <w:b/>
                <w:spacing w:val="23"/>
                <w:w w:val="99"/>
                <w:sz w:val="20"/>
                <w:szCs w:val="20"/>
              </w:rPr>
              <w:t xml:space="preserve"> </w:t>
            </w:r>
            <w:r w:rsidRPr="00821762">
              <w:rPr>
                <w:rFonts w:eastAsia="Calibri" w:cs="Times New Roman"/>
                <w:b/>
                <w:sz w:val="20"/>
                <w:szCs w:val="20"/>
              </w:rPr>
              <w:t>recalificare</w:t>
            </w:r>
          </w:p>
        </w:tc>
        <w:tc>
          <w:tcPr>
            <w:tcW w:w="2760" w:type="dxa"/>
          </w:tcPr>
          <w:p w14:paraId="10998F3B" w14:textId="77777777" w:rsidR="003C2F35" w:rsidRPr="00821762" w:rsidRDefault="003C2F35" w:rsidP="007C371A">
            <w:pPr>
              <w:widowControl w:val="0"/>
              <w:spacing w:after="0" w:line="360" w:lineRule="auto"/>
              <w:ind w:left="208"/>
              <w:rPr>
                <w:rFonts w:eastAsia="Times New Roman" w:cs="Times New Roman"/>
                <w:sz w:val="20"/>
                <w:szCs w:val="20"/>
              </w:rPr>
            </w:pPr>
            <w:r w:rsidRPr="00821762">
              <w:rPr>
                <w:rFonts w:eastAsia="Calibri" w:cs="Times New Roman"/>
                <w:b/>
                <w:sz w:val="20"/>
                <w:szCs w:val="20"/>
              </w:rPr>
              <w:t>Cost</w:t>
            </w:r>
            <w:r w:rsidRPr="00821762">
              <w:rPr>
                <w:rFonts w:eastAsia="Calibri" w:cs="Times New Roman"/>
                <w:b/>
                <w:spacing w:val="-10"/>
                <w:sz w:val="20"/>
                <w:szCs w:val="20"/>
              </w:rPr>
              <w:t xml:space="preserve"> </w:t>
            </w:r>
            <w:r w:rsidRPr="00821762">
              <w:rPr>
                <w:rFonts w:eastAsia="Calibri" w:cs="Times New Roman"/>
                <w:b/>
                <w:sz w:val="20"/>
                <w:szCs w:val="20"/>
              </w:rPr>
              <w:t>unitar/</w:t>
            </w:r>
            <w:r w:rsidRPr="00821762">
              <w:rPr>
                <w:rFonts w:eastAsia="Calibri" w:cs="Times New Roman"/>
                <w:b/>
                <w:w w:val="99"/>
                <w:sz w:val="20"/>
                <w:szCs w:val="20"/>
              </w:rPr>
              <w:t xml:space="preserve"> </w:t>
            </w:r>
            <w:r w:rsidRPr="00821762">
              <w:rPr>
                <w:rFonts w:eastAsia="Calibri" w:cs="Times New Roman"/>
                <w:b/>
                <w:sz w:val="20"/>
                <w:szCs w:val="20"/>
              </w:rPr>
              <w:t>participant</w:t>
            </w:r>
          </w:p>
        </w:tc>
        <w:tc>
          <w:tcPr>
            <w:tcW w:w="4110" w:type="dxa"/>
          </w:tcPr>
          <w:p w14:paraId="6E1890CA" w14:textId="77777777" w:rsidR="003C2F35" w:rsidRPr="00821762" w:rsidRDefault="003C2F35" w:rsidP="007C371A">
            <w:pPr>
              <w:widowControl w:val="0"/>
              <w:spacing w:after="0" w:line="360" w:lineRule="auto"/>
              <w:rPr>
                <w:rFonts w:eastAsia="Times New Roman" w:cs="Times New Roman"/>
                <w:sz w:val="20"/>
                <w:szCs w:val="20"/>
              </w:rPr>
            </w:pPr>
            <w:r w:rsidRPr="00821762">
              <w:rPr>
                <w:rFonts w:eastAsia="Calibri" w:cs="Times New Roman"/>
                <w:b/>
                <w:sz w:val="20"/>
                <w:szCs w:val="20"/>
              </w:rPr>
              <w:t>Documente</w:t>
            </w:r>
            <w:r w:rsidRPr="00821762">
              <w:rPr>
                <w:rFonts w:eastAsia="Calibri" w:cs="Times New Roman"/>
                <w:b/>
                <w:spacing w:val="-9"/>
                <w:sz w:val="20"/>
                <w:szCs w:val="20"/>
              </w:rPr>
              <w:t xml:space="preserve"> </w:t>
            </w:r>
            <w:r w:rsidRPr="00821762">
              <w:rPr>
                <w:rFonts w:eastAsia="Calibri" w:cs="Times New Roman"/>
                <w:b/>
                <w:spacing w:val="-1"/>
                <w:sz w:val="20"/>
                <w:szCs w:val="20"/>
              </w:rPr>
              <w:t>suport</w:t>
            </w:r>
            <w:r w:rsidRPr="00821762">
              <w:rPr>
                <w:rFonts w:eastAsia="Calibri" w:cs="Times New Roman"/>
                <w:b/>
                <w:spacing w:val="-8"/>
                <w:sz w:val="20"/>
                <w:szCs w:val="20"/>
              </w:rPr>
              <w:t xml:space="preserve"> </w:t>
            </w:r>
            <w:r w:rsidRPr="00821762">
              <w:rPr>
                <w:rFonts w:eastAsia="Calibri" w:cs="Times New Roman"/>
                <w:b/>
                <w:sz w:val="20"/>
                <w:szCs w:val="20"/>
              </w:rPr>
              <w:t>solicitate</w:t>
            </w:r>
            <w:r w:rsidRPr="00821762">
              <w:rPr>
                <w:rFonts w:eastAsia="Calibri" w:cs="Times New Roman"/>
                <w:b/>
                <w:spacing w:val="-10"/>
                <w:sz w:val="20"/>
                <w:szCs w:val="20"/>
              </w:rPr>
              <w:t xml:space="preserve"> </w:t>
            </w:r>
            <w:r w:rsidRPr="00821762">
              <w:rPr>
                <w:rFonts w:eastAsia="Calibri" w:cs="Times New Roman"/>
                <w:b/>
                <w:sz w:val="20"/>
                <w:szCs w:val="20"/>
              </w:rPr>
              <w:t>la</w:t>
            </w:r>
            <w:r w:rsidRPr="00821762">
              <w:rPr>
                <w:rFonts w:eastAsia="Calibri" w:cs="Times New Roman"/>
                <w:b/>
                <w:spacing w:val="-8"/>
                <w:sz w:val="20"/>
                <w:szCs w:val="20"/>
              </w:rPr>
              <w:t xml:space="preserve"> </w:t>
            </w:r>
            <w:r w:rsidRPr="00821762">
              <w:rPr>
                <w:rFonts w:eastAsia="Calibri" w:cs="Times New Roman"/>
                <w:b/>
                <w:sz w:val="20"/>
                <w:szCs w:val="20"/>
              </w:rPr>
              <w:t>rambursare</w:t>
            </w:r>
          </w:p>
        </w:tc>
      </w:tr>
      <w:tr w:rsidR="009A61A0" w:rsidRPr="00821762" w14:paraId="10FECAED" w14:textId="77777777" w:rsidTr="005802E3">
        <w:trPr>
          <w:trHeight w:hRule="exact" w:val="372"/>
        </w:trPr>
        <w:tc>
          <w:tcPr>
            <w:tcW w:w="3261" w:type="dxa"/>
          </w:tcPr>
          <w:p w14:paraId="672BAA43" w14:textId="77777777" w:rsidR="009A61A0" w:rsidRPr="00821762" w:rsidRDefault="009A61A0" w:rsidP="007C371A">
            <w:pPr>
              <w:widowControl w:val="0"/>
              <w:spacing w:after="0" w:line="360" w:lineRule="auto"/>
              <w:rPr>
                <w:rFonts w:eastAsia="Times New Roman" w:cs="Times New Roman"/>
                <w:sz w:val="20"/>
                <w:szCs w:val="20"/>
              </w:rPr>
            </w:pPr>
            <w:r w:rsidRPr="00821762">
              <w:rPr>
                <w:rFonts w:eastAsia="Calibri" w:cs="Times New Roman"/>
                <w:sz w:val="20"/>
                <w:szCs w:val="20"/>
              </w:rPr>
              <w:t>nivel</w:t>
            </w:r>
            <w:r w:rsidRPr="00821762">
              <w:rPr>
                <w:rFonts w:eastAsia="Calibri" w:cs="Times New Roman"/>
                <w:spacing w:val="-4"/>
                <w:sz w:val="20"/>
                <w:szCs w:val="20"/>
              </w:rPr>
              <w:t xml:space="preserve"> </w:t>
            </w:r>
            <w:r w:rsidRPr="00821762">
              <w:rPr>
                <w:rFonts w:eastAsia="Calibri" w:cs="Times New Roman"/>
                <w:sz w:val="20"/>
                <w:szCs w:val="20"/>
              </w:rPr>
              <w:t>2</w:t>
            </w:r>
            <w:r w:rsidRPr="00821762">
              <w:rPr>
                <w:rFonts w:eastAsia="Calibri" w:cs="Times New Roman"/>
                <w:spacing w:val="-3"/>
                <w:sz w:val="20"/>
                <w:szCs w:val="20"/>
              </w:rPr>
              <w:t xml:space="preserve"> </w:t>
            </w:r>
            <w:r w:rsidRPr="00821762">
              <w:rPr>
                <w:rFonts w:eastAsia="Calibri" w:cs="Times New Roman"/>
                <w:sz w:val="20"/>
                <w:szCs w:val="20"/>
              </w:rPr>
              <w:t>(360</w:t>
            </w:r>
            <w:r w:rsidRPr="00821762">
              <w:rPr>
                <w:rFonts w:eastAsia="Calibri" w:cs="Times New Roman"/>
                <w:spacing w:val="-5"/>
                <w:sz w:val="20"/>
                <w:szCs w:val="20"/>
              </w:rPr>
              <w:t xml:space="preserve"> </w:t>
            </w:r>
            <w:r w:rsidRPr="00821762">
              <w:rPr>
                <w:rFonts w:eastAsia="Calibri" w:cs="Times New Roman"/>
                <w:sz w:val="20"/>
                <w:szCs w:val="20"/>
              </w:rPr>
              <w:t>ore)</w:t>
            </w:r>
          </w:p>
        </w:tc>
        <w:tc>
          <w:tcPr>
            <w:tcW w:w="2760" w:type="dxa"/>
          </w:tcPr>
          <w:p w14:paraId="112FAC40" w14:textId="77777777" w:rsidR="009A61A0" w:rsidRPr="00821762" w:rsidRDefault="009A61A0" w:rsidP="007C371A">
            <w:pPr>
              <w:widowControl w:val="0"/>
              <w:spacing w:after="0" w:line="360" w:lineRule="auto"/>
              <w:rPr>
                <w:rFonts w:eastAsia="Times New Roman" w:cs="Times New Roman"/>
                <w:sz w:val="20"/>
                <w:szCs w:val="20"/>
              </w:rPr>
            </w:pPr>
            <w:r w:rsidRPr="00821762">
              <w:rPr>
                <w:rFonts w:eastAsia="Calibri" w:cs="Times New Roman"/>
                <w:b/>
                <w:sz w:val="20"/>
                <w:szCs w:val="20"/>
              </w:rPr>
              <w:t>3.002,18</w:t>
            </w:r>
            <w:r w:rsidRPr="00821762">
              <w:rPr>
                <w:rFonts w:eastAsia="Calibri" w:cs="Times New Roman"/>
                <w:b/>
                <w:spacing w:val="-8"/>
                <w:sz w:val="20"/>
                <w:szCs w:val="20"/>
              </w:rPr>
              <w:t xml:space="preserve"> </w:t>
            </w:r>
            <w:r w:rsidRPr="00821762">
              <w:rPr>
                <w:rFonts w:eastAsia="Calibri" w:cs="Times New Roman"/>
                <w:b/>
                <w:sz w:val="20"/>
                <w:szCs w:val="20"/>
              </w:rPr>
              <w:t>lei</w:t>
            </w:r>
          </w:p>
        </w:tc>
        <w:tc>
          <w:tcPr>
            <w:tcW w:w="4110" w:type="dxa"/>
            <w:vMerge w:val="restart"/>
          </w:tcPr>
          <w:p w14:paraId="6CEFD9E8" w14:textId="77777777" w:rsidR="009A61A0" w:rsidRPr="00821762" w:rsidRDefault="009A61A0" w:rsidP="007C371A">
            <w:pPr>
              <w:widowControl w:val="0"/>
              <w:numPr>
                <w:ilvl w:val="0"/>
                <w:numId w:val="34"/>
              </w:numPr>
              <w:tabs>
                <w:tab w:val="left" w:pos="463"/>
              </w:tabs>
              <w:spacing w:after="0" w:line="360" w:lineRule="auto"/>
              <w:rPr>
                <w:rFonts w:eastAsia="Times New Roman" w:cs="Times New Roman"/>
                <w:sz w:val="20"/>
                <w:szCs w:val="20"/>
              </w:rPr>
            </w:pPr>
            <w:r w:rsidRPr="00821762">
              <w:rPr>
                <w:rFonts w:eastAsia="Calibri" w:cs="Times New Roman"/>
                <w:sz w:val="20"/>
                <w:szCs w:val="20"/>
              </w:rPr>
              <w:t>certificate</w:t>
            </w:r>
            <w:r w:rsidRPr="00821762">
              <w:rPr>
                <w:rFonts w:eastAsia="Calibri" w:cs="Times New Roman"/>
                <w:spacing w:val="-10"/>
                <w:sz w:val="20"/>
                <w:szCs w:val="20"/>
              </w:rPr>
              <w:t xml:space="preserve"> </w:t>
            </w:r>
            <w:r w:rsidRPr="00821762">
              <w:rPr>
                <w:rFonts w:eastAsia="Calibri" w:cs="Times New Roman"/>
                <w:sz w:val="20"/>
                <w:szCs w:val="20"/>
              </w:rPr>
              <w:t>de</w:t>
            </w:r>
            <w:r w:rsidRPr="00821762">
              <w:rPr>
                <w:rFonts w:eastAsia="Calibri" w:cs="Times New Roman"/>
                <w:spacing w:val="-9"/>
                <w:sz w:val="20"/>
                <w:szCs w:val="20"/>
              </w:rPr>
              <w:t xml:space="preserve"> </w:t>
            </w:r>
            <w:r w:rsidRPr="00821762">
              <w:rPr>
                <w:rFonts w:eastAsia="Calibri" w:cs="Times New Roman"/>
                <w:sz w:val="20"/>
                <w:szCs w:val="20"/>
              </w:rPr>
              <w:t>calificare</w:t>
            </w:r>
            <w:r w:rsidRPr="00821762">
              <w:rPr>
                <w:rFonts w:eastAsia="Calibri" w:cs="Times New Roman"/>
                <w:spacing w:val="-9"/>
                <w:sz w:val="20"/>
                <w:szCs w:val="20"/>
              </w:rPr>
              <w:t xml:space="preserve"> </w:t>
            </w:r>
            <w:r w:rsidRPr="00821762">
              <w:rPr>
                <w:rFonts w:eastAsia="Calibri" w:cs="Times New Roman"/>
                <w:sz w:val="20"/>
                <w:szCs w:val="20"/>
              </w:rPr>
              <w:t>profesionala</w:t>
            </w:r>
          </w:p>
          <w:p w14:paraId="48877E22" w14:textId="77777777" w:rsidR="009A61A0" w:rsidRPr="00821762" w:rsidRDefault="009A61A0" w:rsidP="007C371A">
            <w:pPr>
              <w:widowControl w:val="0"/>
              <w:numPr>
                <w:ilvl w:val="0"/>
                <w:numId w:val="34"/>
              </w:numPr>
              <w:tabs>
                <w:tab w:val="left" w:pos="463"/>
              </w:tabs>
              <w:spacing w:after="0" w:line="360" w:lineRule="auto"/>
              <w:rPr>
                <w:rFonts w:eastAsia="Times New Roman" w:cs="Times New Roman"/>
                <w:sz w:val="20"/>
                <w:szCs w:val="20"/>
              </w:rPr>
            </w:pPr>
            <w:r w:rsidRPr="00821762">
              <w:rPr>
                <w:rFonts w:eastAsia="Calibri" w:cs="Times New Roman"/>
                <w:sz w:val="20"/>
                <w:szCs w:val="20"/>
              </w:rPr>
              <w:t>acte</w:t>
            </w:r>
            <w:r w:rsidRPr="00821762">
              <w:rPr>
                <w:rFonts w:eastAsia="Calibri" w:cs="Times New Roman"/>
                <w:spacing w:val="-7"/>
                <w:sz w:val="20"/>
                <w:szCs w:val="20"/>
              </w:rPr>
              <w:t xml:space="preserve"> </w:t>
            </w:r>
            <w:r w:rsidRPr="00821762">
              <w:rPr>
                <w:rFonts w:eastAsia="Calibri" w:cs="Times New Roman"/>
                <w:sz w:val="20"/>
                <w:szCs w:val="20"/>
              </w:rPr>
              <w:t>de</w:t>
            </w:r>
            <w:r w:rsidRPr="00821762">
              <w:rPr>
                <w:rFonts w:eastAsia="Calibri" w:cs="Times New Roman"/>
                <w:spacing w:val="-7"/>
                <w:sz w:val="20"/>
                <w:szCs w:val="20"/>
              </w:rPr>
              <w:t xml:space="preserve"> </w:t>
            </w:r>
            <w:r w:rsidRPr="00821762">
              <w:rPr>
                <w:rFonts w:eastAsia="Calibri" w:cs="Times New Roman"/>
                <w:sz w:val="20"/>
                <w:szCs w:val="20"/>
              </w:rPr>
              <w:t>identitate</w:t>
            </w:r>
            <w:r w:rsidRPr="00821762">
              <w:rPr>
                <w:rFonts w:eastAsia="Calibri" w:cs="Times New Roman"/>
                <w:spacing w:val="-6"/>
                <w:sz w:val="20"/>
                <w:szCs w:val="20"/>
              </w:rPr>
              <w:t xml:space="preserve"> </w:t>
            </w:r>
            <w:r w:rsidRPr="00821762">
              <w:rPr>
                <w:rFonts w:eastAsia="Calibri" w:cs="Times New Roman"/>
                <w:sz w:val="20"/>
                <w:szCs w:val="20"/>
              </w:rPr>
              <w:t>ale</w:t>
            </w:r>
            <w:r w:rsidRPr="00821762">
              <w:rPr>
                <w:rFonts w:eastAsia="Calibri" w:cs="Times New Roman"/>
                <w:spacing w:val="-7"/>
                <w:sz w:val="20"/>
                <w:szCs w:val="20"/>
              </w:rPr>
              <w:t xml:space="preserve"> </w:t>
            </w:r>
            <w:r w:rsidRPr="00821762">
              <w:rPr>
                <w:rFonts w:eastAsia="Calibri" w:cs="Times New Roman"/>
                <w:sz w:val="20"/>
                <w:szCs w:val="20"/>
              </w:rPr>
              <w:t>participanților</w:t>
            </w:r>
          </w:p>
        </w:tc>
      </w:tr>
      <w:tr w:rsidR="009A61A0" w:rsidRPr="00821762" w14:paraId="2C16B7F4" w14:textId="77777777" w:rsidTr="005802E3">
        <w:trPr>
          <w:trHeight w:hRule="exact" w:val="352"/>
        </w:trPr>
        <w:tc>
          <w:tcPr>
            <w:tcW w:w="3261" w:type="dxa"/>
          </w:tcPr>
          <w:p w14:paraId="19BBA125" w14:textId="77777777" w:rsidR="009A61A0" w:rsidRPr="00821762" w:rsidRDefault="009A61A0" w:rsidP="007C371A">
            <w:pPr>
              <w:widowControl w:val="0"/>
              <w:spacing w:after="0" w:line="360" w:lineRule="auto"/>
              <w:rPr>
                <w:rFonts w:eastAsia="Times New Roman" w:cs="Times New Roman"/>
                <w:sz w:val="20"/>
                <w:szCs w:val="20"/>
              </w:rPr>
            </w:pPr>
            <w:r w:rsidRPr="00821762">
              <w:rPr>
                <w:rFonts w:eastAsia="Calibri" w:cs="Times New Roman"/>
                <w:sz w:val="20"/>
                <w:szCs w:val="20"/>
              </w:rPr>
              <w:t>nivel</w:t>
            </w:r>
            <w:r w:rsidRPr="00821762">
              <w:rPr>
                <w:rFonts w:eastAsia="Calibri" w:cs="Times New Roman"/>
                <w:spacing w:val="-4"/>
                <w:sz w:val="20"/>
                <w:szCs w:val="20"/>
              </w:rPr>
              <w:t xml:space="preserve"> </w:t>
            </w:r>
            <w:r w:rsidRPr="00821762">
              <w:rPr>
                <w:rFonts w:eastAsia="Calibri" w:cs="Times New Roman"/>
                <w:sz w:val="20"/>
                <w:szCs w:val="20"/>
              </w:rPr>
              <w:t>3</w:t>
            </w:r>
            <w:r w:rsidRPr="00821762">
              <w:rPr>
                <w:rFonts w:eastAsia="Calibri" w:cs="Times New Roman"/>
                <w:spacing w:val="-3"/>
                <w:sz w:val="20"/>
                <w:szCs w:val="20"/>
              </w:rPr>
              <w:t xml:space="preserve"> </w:t>
            </w:r>
            <w:r w:rsidRPr="00821762">
              <w:rPr>
                <w:rFonts w:eastAsia="Calibri" w:cs="Times New Roman"/>
                <w:sz w:val="20"/>
                <w:szCs w:val="20"/>
              </w:rPr>
              <w:t>(720</w:t>
            </w:r>
            <w:r w:rsidRPr="00821762">
              <w:rPr>
                <w:rFonts w:eastAsia="Calibri" w:cs="Times New Roman"/>
                <w:spacing w:val="-5"/>
                <w:sz w:val="20"/>
                <w:szCs w:val="20"/>
              </w:rPr>
              <w:t xml:space="preserve"> </w:t>
            </w:r>
            <w:r w:rsidRPr="00821762">
              <w:rPr>
                <w:rFonts w:eastAsia="Calibri" w:cs="Times New Roman"/>
                <w:sz w:val="20"/>
                <w:szCs w:val="20"/>
              </w:rPr>
              <w:t>ore)</w:t>
            </w:r>
          </w:p>
        </w:tc>
        <w:tc>
          <w:tcPr>
            <w:tcW w:w="2760" w:type="dxa"/>
          </w:tcPr>
          <w:p w14:paraId="4E21C103" w14:textId="77777777" w:rsidR="009A61A0" w:rsidRPr="00821762" w:rsidRDefault="009A61A0" w:rsidP="007C371A">
            <w:pPr>
              <w:widowControl w:val="0"/>
              <w:spacing w:after="0" w:line="360" w:lineRule="auto"/>
              <w:rPr>
                <w:rFonts w:eastAsia="Times New Roman" w:cs="Times New Roman"/>
                <w:sz w:val="20"/>
                <w:szCs w:val="20"/>
              </w:rPr>
            </w:pPr>
            <w:r w:rsidRPr="00821762">
              <w:rPr>
                <w:rFonts w:eastAsia="Calibri" w:cs="Times New Roman"/>
                <w:b/>
                <w:sz w:val="20"/>
                <w:szCs w:val="20"/>
              </w:rPr>
              <w:t>4.971,91</w:t>
            </w:r>
            <w:r w:rsidRPr="00821762">
              <w:rPr>
                <w:rFonts w:eastAsia="Calibri" w:cs="Times New Roman"/>
                <w:b/>
                <w:spacing w:val="-8"/>
                <w:sz w:val="20"/>
                <w:szCs w:val="20"/>
              </w:rPr>
              <w:t xml:space="preserve"> </w:t>
            </w:r>
            <w:r w:rsidRPr="00821762">
              <w:rPr>
                <w:rFonts w:eastAsia="Calibri" w:cs="Times New Roman"/>
                <w:b/>
                <w:sz w:val="20"/>
                <w:szCs w:val="20"/>
              </w:rPr>
              <w:t>lei</w:t>
            </w:r>
          </w:p>
        </w:tc>
        <w:tc>
          <w:tcPr>
            <w:tcW w:w="4110" w:type="dxa"/>
            <w:vMerge/>
          </w:tcPr>
          <w:p w14:paraId="7FF66F3F" w14:textId="77777777" w:rsidR="009A61A0" w:rsidRPr="00821762" w:rsidRDefault="009A61A0" w:rsidP="007C371A">
            <w:pPr>
              <w:widowControl w:val="0"/>
              <w:spacing w:after="0" w:line="360" w:lineRule="auto"/>
              <w:rPr>
                <w:rFonts w:eastAsia="Calibri" w:cs="Times New Roman"/>
                <w:sz w:val="20"/>
                <w:szCs w:val="20"/>
              </w:rPr>
            </w:pPr>
          </w:p>
        </w:tc>
      </w:tr>
      <w:tr w:rsidR="009A61A0" w:rsidRPr="00821762" w14:paraId="4FB3ACE6" w14:textId="77777777" w:rsidTr="005802E3">
        <w:trPr>
          <w:trHeight w:hRule="exact" w:val="456"/>
        </w:trPr>
        <w:tc>
          <w:tcPr>
            <w:tcW w:w="3261" w:type="dxa"/>
          </w:tcPr>
          <w:p w14:paraId="7E9BCD0D" w14:textId="77777777" w:rsidR="009A61A0" w:rsidRPr="00821762" w:rsidRDefault="009A61A0" w:rsidP="007C371A">
            <w:pPr>
              <w:widowControl w:val="0"/>
              <w:spacing w:after="0" w:line="360" w:lineRule="auto"/>
              <w:rPr>
                <w:rFonts w:eastAsia="Times New Roman" w:cs="Times New Roman"/>
                <w:sz w:val="20"/>
                <w:szCs w:val="20"/>
              </w:rPr>
            </w:pPr>
            <w:r w:rsidRPr="00821762">
              <w:rPr>
                <w:rFonts w:eastAsia="Calibri" w:cs="Times New Roman"/>
                <w:sz w:val="20"/>
                <w:szCs w:val="20"/>
              </w:rPr>
              <w:t>nivel</w:t>
            </w:r>
            <w:r w:rsidRPr="00821762">
              <w:rPr>
                <w:rFonts w:eastAsia="Calibri" w:cs="Times New Roman"/>
                <w:spacing w:val="-5"/>
                <w:sz w:val="20"/>
                <w:szCs w:val="20"/>
              </w:rPr>
              <w:t xml:space="preserve"> </w:t>
            </w:r>
            <w:r w:rsidRPr="00821762">
              <w:rPr>
                <w:rFonts w:eastAsia="Calibri" w:cs="Times New Roman"/>
                <w:sz w:val="20"/>
                <w:szCs w:val="20"/>
              </w:rPr>
              <w:t>4</w:t>
            </w:r>
            <w:r w:rsidRPr="00821762">
              <w:rPr>
                <w:rFonts w:eastAsia="Calibri" w:cs="Times New Roman"/>
                <w:spacing w:val="-3"/>
                <w:sz w:val="20"/>
                <w:szCs w:val="20"/>
              </w:rPr>
              <w:t xml:space="preserve"> </w:t>
            </w:r>
            <w:r w:rsidRPr="00821762">
              <w:rPr>
                <w:rFonts w:eastAsia="Calibri" w:cs="Times New Roman"/>
                <w:spacing w:val="-1"/>
                <w:sz w:val="20"/>
                <w:szCs w:val="20"/>
              </w:rPr>
              <w:t>(1080 ore)</w:t>
            </w:r>
          </w:p>
        </w:tc>
        <w:tc>
          <w:tcPr>
            <w:tcW w:w="2760" w:type="dxa"/>
          </w:tcPr>
          <w:p w14:paraId="3A165B84" w14:textId="77777777" w:rsidR="009A61A0" w:rsidRPr="00821762" w:rsidRDefault="009A61A0" w:rsidP="007C371A">
            <w:pPr>
              <w:widowControl w:val="0"/>
              <w:spacing w:after="0" w:line="360" w:lineRule="auto"/>
              <w:rPr>
                <w:rFonts w:eastAsia="Times New Roman" w:cs="Times New Roman"/>
                <w:sz w:val="20"/>
                <w:szCs w:val="20"/>
              </w:rPr>
            </w:pPr>
            <w:r w:rsidRPr="00821762">
              <w:rPr>
                <w:rFonts w:eastAsia="Calibri" w:cs="Times New Roman"/>
                <w:b/>
                <w:sz w:val="20"/>
                <w:szCs w:val="20"/>
              </w:rPr>
              <w:t>9.635,63</w:t>
            </w:r>
            <w:r w:rsidRPr="00821762">
              <w:rPr>
                <w:rFonts w:eastAsia="Calibri" w:cs="Times New Roman"/>
                <w:b/>
                <w:spacing w:val="-8"/>
                <w:sz w:val="20"/>
                <w:szCs w:val="20"/>
              </w:rPr>
              <w:t xml:space="preserve"> </w:t>
            </w:r>
            <w:r w:rsidRPr="00821762">
              <w:rPr>
                <w:rFonts w:eastAsia="Calibri" w:cs="Times New Roman"/>
                <w:b/>
                <w:sz w:val="20"/>
                <w:szCs w:val="20"/>
              </w:rPr>
              <w:t>lei</w:t>
            </w:r>
          </w:p>
        </w:tc>
        <w:tc>
          <w:tcPr>
            <w:tcW w:w="4110" w:type="dxa"/>
            <w:vMerge/>
          </w:tcPr>
          <w:p w14:paraId="06C1B118" w14:textId="77777777" w:rsidR="009A61A0" w:rsidRPr="00821762" w:rsidRDefault="009A61A0" w:rsidP="007C371A">
            <w:pPr>
              <w:widowControl w:val="0"/>
              <w:spacing w:after="0" w:line="360" w:lineRule="auto"/>
              <w:rPr>
                <w:rFonts w:eastAsia="Calibri" w:cs="Times New Roman"/>
                <w:sz w:val="20"/>
                <w:szCs w:val="20"/>
              </w:rPr>
            </w:pPr>
          </w:p>
        </w:tc>
      </w:tr>
    </w:tbl>
    <w:p w14:paraId="3AFCE2D3" w14:textId="756B0BA0" w:rsidR="003C2F35" w:rsidRPr="00821762" w:rsidRDefault="00DB35F2" w:rsidP="007C371A">
      <w:pPr>
        <w:widowControl w:val="0"/>
        <w:spacing w:after="0" w:line="360" w:lineRule="auto"/>
        <w:ind w:right="65"/>
        <w:jc w:val="both"/>
        <w:rPr>
          <w:rFonts w:eastAsia="Times New Roman" w:cs="Times New Roman"/>
          <w:szCs w:val="24"/>
        </w:rPr>
      </w:pPr>
      <w:r w:rsidRPr="00821762">
        <w:rPr>
          <w:rFonts w:eastAsia="Times New Roman" w:cs="Times New Roman"/>
          <w:spacing w:val="-1"/>
          <w:szCs w:val="24"/>
        </w:rPr>
        <w:tab/>
      </w:r>
      <w:r w:rsidR="003C2F35" w:rsidRPr="00821762">
        <w:rPr>
          <w:rFonts w:eastAsia="Times New Roman" w:cs="Times New Roman"/>
          <w:spacing w:val="-1"/>
          <w:szCs w:val="24"/>
        </w:rPr>
        <w:t>Costul</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unitar</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acoperă</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toate</w:t>
      </w:r>
      <w:r w:rsidR="003C2F35" w:rsidRPr="00821762">
        <w:rPr>
          <w:rFonts w:eastAsia="Times New Roman" w:cs="Times New Roman"/>
          <w:spacing w:val="9"/>
          <w:szCs w:val="24"/>
        </w:rPr>
        <w:t xml:space="preserve"> </w:t>
      </w:r>
      <w:r w:rsidR="003C2F35" w:rsidRPr="00821762">
        <w:rPr>
          <w:rFonts w:eastAsia="Times New Roman" w:cs="Times New Roman"/>
          <w:spacing w:val="-1"/>
          <w:szCs w:val="24"/>
        </w:rPr>
        <w:t>costurile</w:t>
      </w:r>
      <w:r w:rsidR="003C2F35" w:rsidRPr="00821762">
        <w:rPr>
          <w:rFonts w:eastAsia="Times New Roman" w:cs="Times New Roman"/>
          <w:spacing w:val="9"/>
          <w:szCs w:val="24"/>
        </w:rPr>
        <w:t xml:space="preserve"> </w:t>
      </w:r>
      <w:r w:rsidR="003C2F35" w:rsidRPr="00821762">
        <w:rPr>
          <w:rFonts w:eastAsia="Times New Roman" w:cs="Times New Roman"/>
          <w:spacing w:val="-1"/>
          <w:szCs w:val="24"/>
        </w:rPr>
        <w:t>legate</w:t>
      </w:r>
      <w:r w:rsidR="003C2F35" w:rsidRPr="00821762">
        <w:rPr>
          <w:rFonts w:eastAsia="Times New Roman" w:cs="Times New Roman"/>
          <w:spacing w:val="12"/>
          <w:szCs w:val="24"/>
        </w:rPr>
        <w:t xml:space="preserve"> </w:t>
      </w:r>
      <w:r w:rsidR="003C2F35" w:rsidRPr="00821762">
        <w:rPr>
          <w:rFonts w:eastAsia="Times New Roman" w:cs="Times New Roman"/>
          <w:spacing w:val="-2"/>
          <w:szCs w:val="24"/>
        </w:rPr>
        <w:t>de</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formare</w:t>
      </w:r>
      <w:r w:rsidR="003C2F35" w:rsidRPr="00821762">
        <w:rPr>
          <w:rFonts w:eastAsia="Times New Roman" w:cs="Times New Roman"/>
          <w:spacing w:val="12"/>
          <w:szCs w:val="24"/>
        </w:rPr>
        <w:t xml:space="preserve"> </w:t>
      </w:r>
      <w:r w:rsidR="003C2F35" w:rsidRPr="00821762">
        <w:rPr>
          <w:rFonts w:eastAsia="Times New Roman" w:cs="Times New Roman"/>
          <w:szCs w:val="24"/>
        </w:rPr>
        <w:t>și</w:t>
      </w:r>
      <w:r w:rsidR="003C2F35" w:rsidRPr="00821762">
        <w:rPr>
          <w:rFonts w:eastAsia="Times New Roman" w:cs="Times New Roman"/>
          <w:spacing w:val="13"/>
          <w:szCs w:val="24"/>
        </w:rPr>
        <w:t xml:space="preserve"> </w:t>
      </w:r>
      <w:r w:rsidR="003C2F35" w:rsidRPr="00821762">
        <w:rPr>
          <w:rFonts w:eastAsia="Times New Roman" w:cs="Times New Roman"/>
          <w:spacing w:val="-1"/>
          <w:szCs w:val="24"/>
        </w:rPr>
        <w:t>include</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costurile</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directe</w:t>
      </w:r>
      <w:r w:rsidR="003C2F35" w:rsidRPr="00821762">
        <w:rPr>
          <w:rFonts w:eastAsia="Times New Roman" w:cs="Times New Roman"/>
          <w:spacing w:val="12"/>
          <w:szCs w:val="24"/>
        </w:rPr>
        <w:t xml:space="preserve"> </w:t>
      </w:r>
      <w:r w:rsidR="003C2F35" w:rsidRPr="00821762">
        <w:rPr>
          <w:rFonts w:eastAsia="Times New Roman" w:cs="Times New Roman"/>
          <w:szCs w:val="24"/>
        </w:rPr>
        <w:t>de</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personal,</w:t>
      </w:r>
      <w:r w:rsidR="003C2F35" w:rsidRPr="00821762">
        <w:rPr>
          <w:rFonts w:eastAsia="Times New Roman" w:cs="Times New Roman"/>
          <w:spacing w:val="11"/>
          <w:szCs w:val="24"/>
        </w:rPr>
        <w:t xml:space="preserve"> </w:t>
      </w:r>
      <w:r w:rsidR="003C2F35" w:rsidRPr="00821762">
        <w:rPr>
          <w:rFonts w:eastAsia="Times New Roman" w:cs="Times New Roman"/>
          <w:spacing w:val="-1"/>
          <w:szCs w:val="24"/>
        </w:rPr>
        <w:t>alte</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costuri</w:t>
      </w:r>
      <w:r w:rsidR="003C2F35" w:rsidRPr="00821762">
        <w:rPr>
          <w:rFonts w:eastAsia="Times New Roman" w:cs="Times New Roman"/>
          <w:spacing w:val="63"/>
          <w:szCs w:val="24"/>
        </w:rPr>
        <w:t xml:space="preserve"> </w:t>
      </w:r>
      <w:r w:rsidR="003C2F35" w:rsidRPr="00821762">
        <w:rPr>
          <w:rFonts w:eastAsia="Times New Roman" w:cs="Times New Roman"/>
          <w:spacing w:val="-1"/>
          <w:szCs w:val="24"/>
        </w:rPr>
        <w:t>directe</w:t>
      </w:r>
      <w:r w:rsidR="003C2F35" w:rsidRPr="00821762">
        <w:rPr>
          <w:rFonts w:eastAsia="Times New Roman" w:cs="Times New Roman"/>
          <w:spacing w:val="14"/>
          <w:szCs w:val="24"/>
        </w:rPr>
        <w:t xml:space="preserve"> </w:t>
      </w:r>
      <w:r w:rsidR="003C2F35" w:rsidRPr="00821762">
        <w:rPr>
          <w:rFonts w:eastAsia="Times New Roman" w:cs="Times New Roman"/>
          <w:spacing w:val="-1"/>
          <w:szCs w:val="24"/>
        </w:rPr>
        <w:t>(costul</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materialelor</w:t>
      </w:r>
      <w:r w:rsidR="003C2F35" w:rsidRPr="00821762">
        <w:rPr>
          <w:rFonts w:eastAsia="Times New Roman" w:cs="Times New Roman"/>
          <w:spacing w:val="12"/>
          <w:szCs w:val="24"/>
        </w:rPr>
        <w:t xml:space="preserve"> </w:t>
      </w:r>
      <w:r w:rsidR="003C2F35" w:rsidRPr="00821762">
        <w:rPr>
          <w:rFonts w:eastAsia="Times New Roman" w:cs="Times New Roman"/>
          <w:szCs w:val="24"/>
        </w:rPr>
        <w:t>de</w:t>
      </w:r>
      <w:r w:rsidR="003C2F35" w:rsidRPr="00821762">
        <w:rPr>
          <w:rFonts w:eastAsia="Times New Roman" w:cs="Times New Roman"/>
          <w:spacing w:val="14"/>
          <w:szCs w:val="24"/>
        </w:rPr>
        <w:t xml:space="preserve"> </w:t>
      </w:r>
      <w:r w:rsidR="003C2F35" w:rsidRPr="00821762">
        <w:rPr>
          <w:rFonts w:eastAsia="Times New Roman" w:cs="Times New Roman"/>
          <w:spacing w:val="-1"/>
          <w:szCs w:val="24"/>
        </w:rPr>
        <w:t>teorie</w:t>
      </w:r>
      <w:r w:rsidR="003C2F35" w:rsidRPr="00821762">
        <w:rPr>
          <w:rFonts w:eastAsia="Times New Roman" w:cs="Times New Roman"/>
          <w:spacing w:val="14"/>
          <w:szCs w:val="24"/>
        </w:rPr>
        <w:t xml:space="preserve"> </w:t>
      </w:r>
      <w:r w:rsidR="003C2F35" w:rsidRPr="00821762">
        <w:rPr>
          <w:rFonts w:eastAsia="Times New Roman" w:cs="Times New Roman"/>
          <w:spacing w:val="-1"/>
          <w:szCs w:val="24"/>
        </w:rPr>
        <w:t>și</w:t>
      </w:r>
      <w:r w:rsidR="003C2F35" w:rsidRPr="00821762">
        <w:rPr>
          <w:rFonts w:eastAsia="Times New Roman" w:cs="Times New Roman"/>
          <w:spacing w:val="15"/>
          <w:szCs w:val="24"/>
        </w:rPr>
        <w:t xml:space="preserve"> </w:t>
      </w:r>
      <w:r w:rsidR="003C2F35" w:rsidRPr="00821762">
        <w:rPr>
          <w:rFonts w:eastAsia="Times New Roman" w:cs="Times New Roman"/>
          <w:spacing w:val="-1"/>
          <w:szCs w:val="24"/>
        </w:rPr>
        <w:t>practică,</w:t>
      </w:r>
      <w:r w:rsidR="003C2F35" w:rsidRPr="00821762">
        <w:rPr>
          <w:rFonts w:eastAsia="Times New Roman" w:cs="Times New Roman"/>
          <w:spacing w:val="14"/>
          <w:szCs w:val="24"/>
        </w:rPr>
        <w:t xml:space="preserve"> </w:t>
      </w:r>
      <w:r w:rsidR="003C2F35" w:rsidRPr="00821762">
        <w:rPr>
          <w:rFonts w:eastAsia="Times New Roman" w:cs="Times New Roman"/>
          <w:spacing w:val="-1"/>
          <w:szCs w:val="24"/>
        </w:rPr>
        <w:t>costul</w:t>
      </w:r>
      <w:r w:rsidR="003C2F35" w:rsidRPr="00821762">
        <w:rPr>
          <w:rFonts w:eastAsia="Times New Roman" w:cs="Times New Roman"/>
          <w:spacing w:val="15"/>
          <w:szCs w:val="24"/>
        </w:rPr>
        <w:t xml:space="preserve"> </w:t>
      </w:r>
      <w:r w:rsidR="003C2F35" w:rsidRPr="00821762">
        <w:rPr>
          <w:rFonts w:eastAsia="Times New Roman" w:cs="Times New Roman"/>
          <w:spacing w:val="-1"/>
          <w:szCs w:val="24"/>
        </w:rPr>
        <w:t>chiriei</w:t>
      </w:r>
      <w:r w:rsidR="003C2F35" w:rsidRPr="00821762">
        <w:rPr>
          <w:rFonts w:eastAsia="Times New Roman" w:cs="Times New Roman"/>
          <w:spacing w:val="13"/>
          <w:szCs w:val="24"/>
        </w:rPr>
        <w:t xml:space="preserve"> </w:t>
      </w:r>
      <w:r w:rsidR="003C2F35" w:rsidRPr="00821762">
        <w:rPr>
          <w:rFonts w:eastAsia="Times New Roman" w:cs="Times New Roman"/>
          <w:spacing w:val="-1"/>
          <w:szCs w:val="24"/>
        </w:rPr>
        <w:t>sălii</w:t>
      </w:r>
      <w:r w:rsidR="003C2F35" w:rsidRPr="00821762">
        <w:rPr>
          <w:rFonts w:eastAsia="Times New Roman" w:cs="Times New Roman"/>
          <w:spacing w:val="15"/>
          <w:szCs w:val="24"/>
        </w:rPr>
        <w:t xml:space="preserve"> </w:t>
      </w:r>
      <w:r w:rsidR="003C2F35" w:rsidRPr="00821762">
        <w:rPr>
          <w:rFonts w:eastAsia="Times New Roman" w:cs="Times New Roman"/>
          <w:szCs w:val="24"/>
        </w:rPr>
        <w:t>de</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instruire,</w:t>
      </w:r>
      <w:r w:rsidR="003C2F35" w:rsidRPr="00821762">
        <w:rPr>
          <w:rFonts w:eastAsia="Times New Roman" w:cs="Times New Roman"/>
          <w:spacing w:val="14"/>
          <w:szCs w:val="24"/>
        </w:rPr>
        <w:t xml:space="preserve"> </w:t>
      </w:r>
      <w:r w:rsidR="003C2F35" w:rsidRPr="00821762">
        <w:rPr>
          <w:rFonts w:eastAsia="Times New Roman" w:cs="Times New Roman"/>
          <w:spacing w:val="-1"/>
          <w:szCs w:val="24"/>
        </w:rPr>
        <w:t>alte</w:t>
      </w:r>
      <w:r w:rsidR="003C2F35" w:rsidRPr="00821762">
        <w:rPr>
          <w:rFonts w:eastAsia="Times New Roman" w:cs="Times New Roman"/>
          <w:spacing w:val="12"/>
          <w:szCs w:val="24"/>
        </w:rPr>
        <w:t xml:space="preserve"> </w:t>
      </w:r>
      <w:r w:rsidR="003C2F35" w:rsidRPr="00821762">
        <w:rPr>
          <w:rFonts w:eastAsia="Times New Roman" w:cs="Times New Roman"/>
          <w:spacing w:val="-1"/>
          <w:szCs w:val="24"/>
        </w:rPr>
        <w:t>materiale)</w:t>
      </w:r>
      <w:r w:rsidR="003C2F35" w:rsidRPr="00821762">
        <w:rPr>
          <w:rFonts w:eastAsia="Times New Roman" w:cs="Times New Roman"/>
          <w:spacing w:val="15"/>
          <w:szCs w:val="24"/>
        </w:rPr>
        <w:t xml:space="preserve"> </w:t>
      </w:r>
      <w:r w:rsidR="003C2F35" w:rsidRPr="00821762">
        <w:rPr>
          <w:rFonts w:eastAsia="Times New Roman" w:cs="Times New Roman"/>
          <w:spacing w:val="-1"/>
          <w:szCs w:val="24"/>
        </w:rPr>
        <w:t>și</w:t>
      </w:r>
      <w:r w:rsidR="003C2F35" w:rsidRPr="00821762">
        <w:rPr>
          <w:rFonts w:eastAsia="Times New Roman" w:cs="Times New Roman"/>
          <w:spacing w:val="15"/>
          <w:szCs w:val="24"/>
        </w:rPr>
        <w:t xml:space="preserve"> </w:t>
      </w:r>
      <w:r w:rsidR="003C2F35" w:rsidRPr="00821762">
        <w:rPr>
          <w:rFonts w:eastAsia="Times New Roman" w:cs="Times New Roman"/>
          <w:spacing w:val="-1"/>
          <w:szCs w:val="24"/>
        </w:rPr>
        <w:t>costurile</w:t>
      </w:r>
      <w:r w:rsidR="003C2F35" w:rsidRPr="00821762">
        <w:rPr>
          <w:rFonts w:eastAsia="Times New Roman" w:cs="Times New Roman"/>
          <w:spacing w:val="63"/>
          <w:szCs w:val="24"/>
        </w:rPr>
        <w:t xml:space="preserve"> </w:t>
      </w:r>
      <w:r w:rsidR="003C2F35" w:rsidRPr="00821762">
        <w:rPr>
          <w:rFonts w:eastAsia="Times New Roman" w:cs="Times New Roman"/>
          <w:spacing w:val="-1"/>
          <w:szCs w:val="24"/>
        </w:rPr>
        <w:t>indirecte.</w:t>
      </w:r>
      <w:r w:rsidR="003C2F35" w:rsidRPr="00821762">
        <w:rPr>
          <w:rFonts w:eastAsia="Times New Roman" w:cs="Times New Roman"/>
          <w:spacing w:val="50"/>
          <w:szCs w:val="24"/>
        </w:rPr>
        <w:t xml:space="preserve"> </w:t>
      </w:r>
      <w:r w:rsidR="003C2F35" w:rsidRPr="00821762">
        <w:rPr>
          <w:rFonts w:eastAsia="Times New Roman" w:cs="Times New Roman"/>
          <w:spacing w:val="-1"/>
          <w:szCs w:val="24"/>
        </w:rPr>
        <w:t>Nu</w:t>
      </w:r>
      <w:r w:rsidR="003C2F35" w:rsidRPr="00821762">
        <w:rPr>
          <w:rFonts w:eastAsia="Times New Roman" w:cs="Times New Roman"/>
          <w:spacing w:val="24"/>
          <w:szCs w:val="24"/>
        </w:rPr>
        <w:t xml:space="preserve"> </w:t>
      </w:r>
      <w:r w:rsidR="003C2F35" w:rsidRPr="00821762">
        <w:rPr>
          <w:rFonts w:eastAsia="Times New Roman" w:cs="Times New Roman"/>
          <w:szCs w:val="24"/>
        </w:rPr>
        <w:t>sunt</w:t>
      </w:r>
      <w:r w:rsidR="003C2F35" w:rsidRPr="00821762">
        <w:rPr>
          <w:rFonts w:eastAsia="Times New Roman" w:cs="Times New Roman"/>
          <w:spacing w:val="25"/>
          <w:szCs w:val="24"/>
        </w:rPr>
        <w:t xml:space="preserve"> </w:t>
      </w:r>
      <w:r w:rsidR="003C2F35" w:rsidRPr="00821762">
        <w:rPr>
          <w:rFonts w:eastAsia="Times New Roman" w:cs="Times New Roman"/>
          <w:spacing w:val="-1"/>
          <w:szCs w:val="24"/>
        </w:rPr>
        <w:t>incluse</w:t>
      </w:r>
      <w:r w:rsidR="003C2F35" w:rsidRPr="00821762">
        <w:rPr>
          <w:rFonts w:eastAsia="Times New Roman" w:cs="Times New Roman"/>
          <w:spacing w:val="24"/>
          <w:szCs w:val="24"/>
        </w:rPr>
        <w:t xml:space="preserve"> </w:t>
      </w:r>
      <w:r w:rsidR="003C2F35" w:rsidRPr="00821762">
        <w:rPr>
          <w:rFonts w:eastAsia="Times New Roman" w:cs="Times New Roman"/>
          <w:spacing w:val="-1"/>
          <w:szCs w:val="24"/>
        </w:rPr>
        <w:t>costurile</w:t>
      </w:r>
      <w:r w:rsidR="003C2F35" w:rsidRPr="00821762">
        <w:rPr>
          <w:rFonts w:eastAsia="Times New Roman" w:cs="Times New Roman"/>
          <w:spacing w:val="26"/>
          <w:szCs w:val="24"/>
        </w:rPr>
        <w:t xml:space="preserve"> </w:t>
      </w:r>
      <w:r w:rsidR="003C2F35" w:rsidRPr="00821762">
        <w:rPr>
          <w:rFonts w:eastAsia="Times New Roman" w:cs="Times New Roman"/>
          <w:spacing w:val="-1"/>
          <w:szCs w:val="24"/>
        </w:rPr>
        <w:t>legate</w:t>
      </w:r>
      <w:r w:rsidR="003C2F35" w:rsidRPr="00821762">
        <w:rPr>
          <w:rFonts w:eastAsia="Times New Roman" w:cs="Times New Roman"/>
          <w:spacing w:val="24"/>
          <w:szCs w:val="24"/>
        </w:rPr>
        <w:t xml:space="preserve"> </w:t>
      </w:r>
      <w:r w:rsidR="003C2F35" w:rsidRPr="00821762">
        <w:rPr>
          <w:rFonts w:eastAsia="Times New Roman" w:cs="Times New Roman"/>
          <w:szCs w:val="24"/>
        </w:rPr>
        <w:t>de</w:t>
      </w:r>
      <w:r w:rsidR="003C2F35" w:rsidRPr="00821762">
        <w:rPr>
          <w:rFonts w:eastAsia="Times New Roman" w:cs="Times New Roman"/>
          <w:spacing w:val="26"/>
          <w:szCs w:val="24"/>
        </w:rPr>
        <w:t xml:space="preserve"> </w:t>
      </w:r>
      <w:r w:rsidR="003C2F35" w:rsidRPr="00821762">
        <w:rPr>
          <w:rFonts w:eastAsia="Times New Roman" w:cs="Times New Roman"/>
          <w:spacing w:val="-1"/>
          <w:szCs w:val="24"/>
        </w:rPr>
        <w:t>participare,</w:t>
      </w:r>
      <w:r w:rsidR="003C2F35" w:rsidRPr="00821762">
        <w:rPr>
          <w:rFonts w:eastAsia="Times New Roman" w:cs="Times New Roman"/>
          <w:spacing w:val="24"/>
          <w:szCs w:val="24"/>
        </w:rPr>
        <w:t xml:space="preserve"> </w:t>
      </w:r>
      <w:r w:rsidR="003C2F35" w:rsidRPr="00821762">
        <w:rPr>
          <w:rFonts w:eastAsia="Times New Roman" w:cs="Times New Roman"/>
          <w:spacing w:val="-1"/>
          <w:szCs w:val="24"/>
        </w:rPr>
        <w:t>cum</w:t>
      </w:r>
      <w:r w:rsidR="003C2F35" w:rsidRPr="00821762">
        <w:rPr>
          <w:rFonts w:eastAsia="Times New Roman" w:cs="Times New Roman"/>
          <w:spacing w:val="27"/>
          <w:szCs w:val="24"/>
        </w:rPr>
        <w:t xml:space="preserve"> </w:t>
      </w:r>
      <w:r w:rsidR="003C2F35" w:rsidRPr="00821762">
        <w:rPr>
          <w:rFonts w:eastAsia="Times New Roman" w:cs="Times New Roman"/>
          <w:spacing w:val="-1"/>
          <w:szCs w:val="24"/>
        </w:rPr>
        <w:t>ar</w:t>
      </w:r>
      <w:r w:rsidR="003C2F35" w:rsidRPr="00821762">
        <w:rPr>
          <w:rFonts w:eastAsia="Times New Roman" w:cs="Times New Roman"/>
          <w:spacing w:val="24"/>
          <w:szCs w:val="24"/>
        </w:rPr>
        <w:t xml:space="preserve"> </w:t>
      </w:r>
      <w:r w:rsidR="003C2F35" w:rsidRPr="00821762">
        <w:rPr>
          <w:rFonts w:eastAsia="Times New Roman" w:cs="Times New Roman"/>
          <w:szCs w:val="24"/>
        </w:rPr>
        <w:t>fi</w:t>
      </w:r>
      <w:r w:rsidR="003C2F35" w:rsidRPr="00821762">
        <w:rPr>
          <w:rFonts w:eastAsia="Times New Roman" w:cs="Times New Roman"/>
          <w:spacing w:val="24"/>
          <w:szCs w:val="24"/>
        </w:rPr>
        <w:t xml:space="preserve"> </w:t>
      </w:r>
      <w:r w:rsidR="003C2F35" w:rsidRPr="00821762">
        <w:rPr>
          <w:rFonts w:eastAsia="Times New Roman" w:cs="Times New Roman"/>
          <w:spacing w:val="-1"/>
          <w:szCs w:val="24"/>
        </w:rPr>
        <w:t>costurile</w:t>
      </w:r>
      <w:r w:rsidR="003C2F35" w:rsidRPr="00821762">
        <w:rPr>
          <w:rFonts w:eastAsia="Times New Roman" w:cs="Times New Roman"/>
          <w:spacing w:val="26"/>
          <w:szCs w:val="24"/>
        </w:rPr>
        <w:t xml:space="preserve"> </w:t>
      </w:r>
      <w:r w:rsidR="003C2F35" w:rsidRPr="00821762">
        <w:rPr>
          <w:rFonts w:eastAsia="Times New Roman" w:cs="Times New Roman"/>
          <w:spacing w:val="-2"/>
          <w:szCs w:val="24"/>
        </w:rPr>
        <w:t>de</w:t>
      </w:r>
      <w:r w:rsidR="003C2F35" w:rsidRPr="00821762">
        <w:rPr>
          <w:rFonts w:eastAsia="Times New Roman" w:cs="Times New Roman"/>
          <w:spacing w:val="26"/>
          <w:szCs w:val="24"/>
        </w:rPr>
        <w:t xml:space="preserve"> </w:t>
      </w:r>
      <w:r w:rsidR="003C2F35" w:rsidRPr="00821762">
        <w:rPr>
          <w:rFonts w:eastAsia="Times New Roman" w:cs="Times New Roman"/>
          <w:spacing w:val="-1"/>
          <w:szCs w:val="24"/>
        </w:rPr>
        <w:t>transport,</w:t>
      </w:r>
      <w:r w:rsidR="003C2F35" w:rsidRPr="00821762">
        <w:rPr>
          <w:rFonts w:eastAsia="Times New Roman" w:cs="Times New Roman"/>
          <w:spacing w:val="26"/>
          <w:szCs w:val="24"/>
        </w:rPr>
        <w:t xml:space="preserve"> </w:t>
      </w:r>
      <w:r w:rsidR="003C2F35" w:rsidRPr="00821762">
        <w:rPr>
          <w:rFonts w:eastAsia="Times New Roman" w:cs="Times New Roman"/>
          <w:spacing w:val="-1"/>
          <w:szCs w:val="24"/>
        </w:rPr>
        <w:t>cazare,</w:t>
      </w:r>
      <w:r w:rsidR="003C2F35" w:rsidRPr="00821762">
        <w:rPr>
          <w:rFonts w:eastAsia="Times New Roman" w:cs="Times New Roman"/>
          <w:spacing w:val="24"/>
          <w:szCs w:val="24"/>
        </w:rPr>
        <w:t xml:space="preserve"> </w:t>
      </w:r>
      <w:r w:rsidR="003C2F35" w:rsidRPr="00821762">
        <w:rPr>
          <w:rFonts w:eastAsia="Times New Roman" w:cs="Times New Roman"/>
          <w:spacing w:val="-1"/>
          <w:szCs w:val="24"/>
        </w:rPr>
        <w:t>masă,</w:t>
      </w:r>
      <w:r w:rsidR="003C2F35" w:rsidRPr="00821762">
        <w:rPr>
          <w:rFonts w:eastAsia="Times New Roman" w:cs="Times New Roman"/>
          <w:spacing w:val="61"/>
          <w:szCs w:val="24"/>
        </w:rPr>
        <w:t xml:space="preserve"> </w:t>
      </w:r>
      <w:r w:rsidR="003C2F35" w:rsidRPr="00821762">
        <w:rPr>
          <w:rFonts w:eastAsia="Times New Roman" w:cs="Times New Roman"/>
          <w:spacing w:val="-1"/>
          <w:szCs w:val="24"/>
        </w:rPr>
        <w:t>subvenții</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etc.,</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 xml:space="preserve">precum </w:t>
      </w:r>
      <w:r w:rsidR="003C2F35" w:rsidRPr="00821762">
        <w:rPr>
          <w:rFonts w:eastAsia="Times New Roman" w:cs="Times New Roman"/>
          <w:szCs w:val="24"/>
        </w:rPr>
        <w:t>și</w:t>
      </w:r>
      <w:r w:rsidR="003C2F35" w:rsidRPr="00821762">
        <w:rPr>
          <w:rFonts w:eastAsia="Times New Roman" w:cs="Times New Roman"/>
          <w:spacing w:val="-1"/>
          <w:szCs w:val="24"/>
        </w:rPr>
        <w:t xml:space="preserve"> costurile</w:t>
      </w:r>
      <w:r w:rsidR="003C2F35" w:rsidRPr="00821762">
        <w:rPr>
          <w:rFonts w:eastAsia="Times New Roman" w:cs="Times New Roman"/>
          <w:szCs w:val="24"/>
        </w:rPr>
        <w:t xml:space="preserve"> de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gestionare</w:t>
      </w:r>
      <w:r w:rsidR="003C2F35" w:rsidRPr="00821762">
        <w:rPr>
          <w:rFonts w:eastAsia="Times New Roman" w:cs="Times New Roman"/>
          <w:szCs w:val="24"/>
        </w:rPr>
        <w:t xml:space="preserve"> a </w:t>
      </w:r>
      <w:r w:rsidR="003C2F35" w:rsidRPr="00821762">
        <w:rPr>
          <w:rFonts w:eastAsia="Times New Roman" w:cs="Times New Roman"/>
          <w:spacing w:val="-1"/>
          <w:szCs w:val="24"/>
        </w:rPr>
        <w:t>proiectului.</w:t>
      </w:r>
    </w:p>
    <w:p w14:paraId="12968861" w14:textId="26A9E9D2" w:rsidR="003C2F35" w:rsidRPr="00821762" w:rsidRDefault="00DB35F2" w:rsidP="007C371A">
      <w:pPr>
        <w:widowControl w:val="0"/>
        <w:spacing w:after="0" w:line="360" w:lineRule="auto"/>
        <w:ind w:right="65"/>
        <w:jc w:val="both"/>
        <w:rPr>
          <w:rFonts w:eastAsia="Times New Roman" w:cs="Times New Roman"/>
          <w:szCs w:val="24"/>
        </w:rPr>
      </w:pPr>
      <w:r w:rsidRPr="00821762">
        <w:rPr>
          <w:rFonts w:eastAsia="Times New Roman" w:cs="Times New Roman"/>
          <w:spacing w:val="-1"/>
          <w:szCs w:val="24"/>
        </w:rPr>
        <w:tab/>
      </w:r>
      <w:r w:rsidR="003C2F35" w:rsidRPr="00821762">
        <w:rPr>
          <w:rFonts w:eastAsia="Times New Roman" w:cs="Times New Roman"/>
          <w:spacing w:val="-1"/>
          <w:szCs w:val="24"/>
        </w:rPr>
        <w:t>În</w:t>
      </w:r>
      <w:r w:rsidR="003C2F35" w:rsidRPr="00821762">
        <w:rPr>
          <w:rFonts w:eastAsia="Times New Roman" w:cs="Times New Roman"/>
          <w:spacing w:val="2"/>
          <w:szCs w:val="24"/>
        </w:rPr>
        <w:t xml:space="preserve"> </w:t>
      </w:r>
      <w:r w:rsidR="003C2F35" w:rsidRPr="00821762">
        <w:rPr>
          <w:rFonts w:eastAsia="Times New Roman" w:cs="Times New Roman"/>
          <w:szCs w:val="24"/>
        </w:rPr>
        <w:t>ceea</w:t>
      </w:r>
      <w:r w:rsidR="003C2F35" w:rsidRPr="00821762">
        <w:rPr>
          <w:rFonts w:eastAsia="Times New Roman" w:cs="Times New Roman"/>
          <w:spacing w:val="2"/>
          <w:szCs w:val="24"/>
        </w:rPr>
        <w:t xml:space="preserve"> </w:t>
      </w:r>
      <w:r w:rsidR="003C2F35" w:rsidRPr="00821762">
        <w:rPr>
          <w:rFonts w:eastAsia="Times New Roman" w:cs="Times New Roman"/>
          <w:szCs w:val="24"/>
        </w:rPr>
        <w:t>ce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privește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bugetarea</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cheltuielilor</w:t>
      </w:r>
      <w:r w:rsidR="003C2F35" w:rsidRPr="00821762">
        <w:rPr>
          <w:rFonts w:eastAsia="Times New Roman" w:cs="Times New Roman"/>
          <w:spacing w:val="3"/>
          <w:szCs w:val="24"/>
        </w:rPr>
        <w:t xml:space="preserve"> </w:t>
      </w:r>
      <w:r w:rsidR="003C2F35" w:rsidRPr="00821762">
        <w:rPr>
          <w:rFonts w:eastAsia="Times New Roman" w:cs="Times New Roman"/>
          <w:szCs w:val="24"/>
        </w:rPr>
        <w:t>cu</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derularea</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cursurilor</w:t>
      </w:r>
      <w:r w:rsidR="003C2F35" w:rsidRPr="00821762">
        <w:rPr>
          <w:rFonts w:eastAsia="Times New Roman" w:cs="Times New Roman"/>
          <w:spacing w:val="3"/>
          <w:szCs w:val="24"/>
        </w:rPr>
        <w:t xml:space="preserve"> </w:t>
      </w:r>
      <w:r w:rsidR="003C2F35" w:rsidRPr="00821762">
        <w:rPr>
          <w:rFonts w:eastAsia="Times New Roman" w:cs="Times New Roman"/>
          <w:szCs w:val="24"/>
        </w:rPr>
        <w:t>de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calificare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nivel</w:t>
      </w:r>
      <w:r w:rsidR="003C2F35" w:rsidRPr="00821762">
        <w:rPr>
          <w:rFonts w:eastAsia="Times New Roman" w:cs="Times New Roman"/>
          <w:spacing w:val="3"/>
          <w:szCs w:val="24"/>
        </w:rPr>
        <w:t xml:space="preserve"> </w:t>
      </w:r>
      <w:r w:rsidR="003C2F35" w:rsidRPr="00821762">
        <w:rPr>
          <w:rFonts w:eastAsia="Times New Roman" w:cs="Times New Roman"/>
          <w:szCs w:val="24"/>
        </w:rPr>
        <w:t>2,</w:t>
      </w:r>
      <w:r w:rsidR="003C2F35" w:rsidRPr="00821762">
        <w:rPr>
          <w:rFonts w:eastAsia="Times New Roman" w:cs="Times New Roman"/>
          <w:spacing w:val="2"/>
          <w:szCs w:val="24"/>
        </w:rPr>
        <w:t xml:space="preserve"> </w:t>
      </w:r>
      <w:r w:rsidR="003C2F35" w:rsidRPr="00821762">
        <w:rPr>
          <w:rFonts w:eastAsia="Times New Roman" w:cs="Times New Roman"/>
          <w:szCs w:val="24"/>
        </w:rPr>
        <w:t>3</w:t>
      </w:r>
      <w:r w:rsidR="003C2F35" w:rsidRPr="00821762">
        <w:rPr>
          <w:rFonts w:eastAsia="Times New Roman" w:cs="Times New Roman"/>
          <w:spacing w:val="2"/>
          <w:szCs w:val="24"/>
        </w:rPr>
        <w:t xml:space="preserve"> </w:t>
      </w:r>
      <w:r w:rsidR="003C2F35" w:rsidRPr="00821762">
        <w:rPr>
          <w:rFonts w:eastAsia="Times New Roman" w:cs="Times New Roman"/>
          <w:szCs w:val="24"/>
        </w:rPr>
        <w:t>și</w:t>
      </w:r>
      <w:r w:rsidR="003C2F35" w:rsidRPr="00821762">
        <w:rPr>
          <w:rFonts w:eastAsia="Times New Roman" w:cs="Times New Roman"/>
          <w:spacing w:val="3"/>
          <w:szCs w:val="24"/>
        </w:rPr>
        <w:t xml:space="preserve"> </w:t>
      </w:r>
      <w:r w:rsidR="003C2F35" w:rsidRPr="00821762">
        <w:rPr>
          <w:rFonts w:eastAsia="Times New Roman" w:cs="Times New Roman"/>
          <w:spacing w:val="-1"/>
          <w:szCs w:val="24"/>
        </w:rPr>
        <w:t>respectiv</w:t>
      </w:r>
      <w:r w:rsidR="003C2F35" w:rsidRPr="00821762">
        <w:rPr>
          <w:rFonts w:eastAsia="Times New Roman" w:cs="Times New Roman"/>
          <w:spacing w:val="2"/>
          <w:szCs w:val="24"/>
        </w:rPr>
        <w:t xml:space="preserve"> </w:t>
      </w:r>
      <w:r w:rsidR="003C2F35" w:rsidRPr="00821762">
        <w:rPr>
          <w:rFonts w:eastAsia="Times New Roman" w:cs="Times New Roman"/>
          <w:szCs w:val="24"/>
        </w:rPr>
        <w:t>4,</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care</w:t>
      </w:r>
      <w:r w:rsidR="003C2F35" w:rsidRPr="00821762">
        <w:rPr>
          <w:rFonts w:eastAsia="Times New Roman" w:cs="Times New Roman"/>
          <w:spacing w:val="49"/>
          <w:szCs w:val="24"/>
        </w:rPr>
        <w:t xml:space="preserve"> </w:t>
      </w:r>
      <w:r w:rsidR="003C2F35" w:rsidRPr="00821762">
        <w:rPr>
          <w:rFonts w:eastAsia="Times New Roman" w:cs="Times New Roman"/>
          <w:spacing w:val="-1"/>
          <w:szCs w:val="24"/>
        </w:rPr>
        <w:t>reprezintă</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cheltuieli</w:t>
      </w:r>
      <w:r w:rsidR="003C2F35" w:rsidRPr="00821762">
        <w:rPr>
          <w:rFonts w:eastAsia="Times New Roman" w:cs="Times New Roman"/>
          <w:spacing w:val="-2"/>
          <w:szCs w:val="24"/>
        </w:rPr>
        <w:t xml:space="preserve"> </w:t>
      </w:r>
      <w:r w:rsidR="003C2F35" w:rsidRPr="00821762">
        <w:rPr>
          <w:rFonts w:eastAsia="Times New Roman" w:cs="Times New Roman"/>
          <w:szCs w:val="24"/>
        </w:rPr>
        <w:t>sub</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forma</w:t>
      </w:r>
      <w:r w:rsidR="003C2F35" w:rsidRPr="00821762">
        <w:rPr>
          <w:rFonts w:eastAsia="Times New Roman" w:cs="Times New Roman"/>
          <w:spacing w:val="-2"/>
          <w:szCs w:val="24"/>
        </w:rPr>
        <w:t xml:space="preserve"> </w:t>
      </w:r>
      <w:r w:rsidR="003C2F35" w:rsidRPr="00821762">
        <w:rPr>
          <w:rFonts w:eastAsia="Times New Roman" w:cs="Times New Roman"/>
          <w:szCs w:val="24"/>
        </w:rPr>
        <w:t>de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bareme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standard</w:t>
      </w:r>
      <w:r w:rsidR="003C2F35" w:rsidRPr="00821762">
        <w:rPr>
          <w:rFonts w:eastAsia="Times New Roman" w:cs="Times New Roman"/>
          <w:spacing w:val="-3"/>
          <w:szCs w:val="24"/>
        </w:rPr>
        <w:t xml:space="preserve"> </w:t>
      </w:r>
      <w:r w:rsidR="003C2F35" w:rsidRPr="00821762">
        <w:rPr>
          <w:rFonts w:eastAsia="Times New Roman" w:cs="Times New Roman"/>
          <w:spacing w:val="-1"/>
          <w:szCs w:val="24"/>
        </w:rPr>
        <w:t>pentru</w:t>
      </w:r>
      <w:r w:rsidR="003C2F35" w:rsidRPr="00821762">
        <w:rPr>
          <w:rFonts w:eastAsia="Times New Roman" w:cs="Times New Roman"/>
          <w:spacing w:val="-3"/>
          <w:szCs w:val="24"/>
        </w:rPr>
        <w:t xml:space="preserve"> </w:t>
      </w:r>
      <w:r w:rsidR="003C2F35" w:rsidRPr="00821762">
        <w:rPr>
          <w:rFonts w:eastAsia="Times New Roman" w:cs="Times New Roman"/>
          <w:spacing w:val="-1"/>
          <w:szCs w:val="24"/>
        </w:rPr>
        <w:t>costurile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unitare,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acestea</w:t>
      </w:r>
      <w:r w:rsidR="003C2F35" w:rsidRPr="00821762">
        <w:rPr>
          <w:rFonts w:eastAsia="Times New Roman" w:cs="Times New Roman"/>
          <w:spacing w:val="-2"/>
          <w:szCs w:val="24"/>
        </w:rPr>
        <w:t xml:space="preserve"> </w:t>
      </w:r>
      <w:r w:rsidR="003C2F35" w:rsidRPr="00821762">
        <w:rPr>
          <w:rFonts w:eastAsia="Times New Roman" w:cs="Times New Roman"/>
          <w:szCs w:val="24"/>
        </w:rPr>
        <w:t>se</w:t>
      </w:r>
      <w:r w:rsidR="003C2F35" w:rsidRPr="00821762">
        <w:rPr>
          <w:rFonts w:eastAsia="Times New Roman" w:cs="Times New Roman"/>
          <w:spacing w:val="-2"/>
          <w:szCs w:val="24"/>
        </w:rPr>
        <w:t xml:space="preserve"> </w:t>
      </w:r>
      <w:r w:rsidR="003C2F35" w:rsidRPr="00821762">
        <w:rPr>
          <w:rFonts w:eastAsia="Times New Roman" w:cs="Times New Roman"/>
          <w:szCs w:val="24"/>
        </w:rPr>
        <w:t>vor</w:t>
      </w:r>
      <w:r w:rsidR="003C2F35" w:rsidRPr="00821762">
        <w:rPr>
          <w:rFonts w:eastAsia="Times New Roman" w:cs="Times New Roman"/>
          <w:spacing w:val="-2"/>
          <w:szCs w:val="24"/>
        </w:rPr>
        <w:t xml:space="preserve"> </w:t>
      </w:r>
      <w:proofErr w:type="spellStart"/>
      <w:r w:rsidR="003C2F35" w:rsidRPr="00821762">
        <w:rPr>
          <w:rFonts w:eastAsia="Times New Roman" w:cs="Times New Roman"/>
          <w:spacing w:val="-1"/>
          <w:szCs w:val="24"/>
        </w:rPr>
        <w:t>bugeta</w:t>
      </w:r>
      <w:proofErr w:type="spellEnd"/>
      <w:r w:rsidR="003C2F35" w:rsidRPr="00821762">
        <w:rPr>
          <w:rFonts w:eastAsia="Times New Roman" w:cs="Times New Roman"/>
          <w:spacing w:val="-2"/>
          <w:szCs w:val="24"/>
        </w:rPr>
        <w:t xml:space="preserve"> </w:t>
      </w:r>
      <w:r w:rsidR="003C2F35" w:rsidRPr="00821762">
        <w:rPr>
          <w:rFonts w:eastAsia="Times New Roman" w:cs="Times New Roman"/>
          <w:spacing w:val="-1"/>
          <w:szCs w:val="24"/>
        </w:rPr>
        <w:t>în</w:t>
      </w:r>
      <w:r w:rsidR="003C2F35" w:rsidRPr="00821762">
        <w:rPr>
          <w:rFonts w:eastAsia="Times New Roman" w:cs="Times New Roman"/>
          <w:spacing w:val="-3"/>
          <w:szCs w:val="24"/>
        </w:rPr>
        <w:t xml:space="preserve"> </w:t>
      </w:r>
      <w:r w:rsidR="003C2F35" w:rsidRPr="00821762">
        <w:rPr>
          <w:rFonts w:eastAsia="Times New Roman" w:cs="Times New Roman"/>
          <w:spacing w:val="-1"/>
          <w:szCs w:val="24"/>
        </w:rPr>
        <w:t>Cererea</w:t>
      </w:r>
      <w:r w:rsidR="003C2F35" w:rsidRPr="00821762">
        <w:rPr>
          <w:rFonts w:eastAsia="Times New Roman" w:cs="Times New Roman"/>
          <w:spacing w:val="67"/>
          <w:szCs w:val="24"/>
        </w:rPr>
        <w:t xml:space="preserve"> </w:t>
      </w:r>
      <w:r w:rsidR="003C2F35" w:rsidRPr="00821762">
        <w:rPr>
          <w:rFonts w:eastAsia="Times New Roman" w:cs="Times New Roman"/>
          <w:szCs w:val="24"/>
        </w:rPr>
        <w:t xml:space="preserve">de </w:t>
      </w:r>
      <w:r w:rsidR="003C2F35" w:rsidRPr="00821762">
        <w:rPr>
          <w:rFonts w:eastAsia="Times New Roman" w:cs="Times New Roman"/>
          <w:spacing w:val="-1"/>
          <w:szCs w:val="24"/>
        </w:rPr>
        <w:t>finanțare</w:t>
      </w:r>
      <w:r w:rsidR="003C2F35" w:rsidRPr="00821762">
        <w:rPr>
          <w:rFonts w:eastAsia="Times New Roman" w:cs="Times New Roman"/>
          <w:szCs w:val="24"/>
        </w:rPr>
        <w:t xml:space="preserve"> </w:t>
      </w:r>
      <w:r w:rsidR="003C2F35" w:rsidRPr="00821762">
        <w:rPr>
          <w:rFonts w:eastAsia="Times New Roman" w:cs="Times New Roman"/>
          <w:spacing w:val="-1"/>
          <w:szCs w:val="24"/>
        </w:rPr>
        <w:t>conform</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algoritmului</w:t>
      </w:r>
      <w:r w:rsidR="003C2F35" w:rsidRPr="00821762">
        <w:rPr>
          <w:rFonts w:eastAsia="Times New Roman" w:cs="Times New Roman"/>
          <w:spacing w:val="1"/>
          <w:szCs w:val="24"/>
        </w:rPr>
        <w:t xml:space="preserve"> </w:t>
      </w:r>
      <w:r w:rsidR="003C2F35" w:rsidRPr="00821762">
        <w:rPr>
          <w:rFonts w:eastAsia="Times New Roman" w:cs="Times New Roman"/>
          <w:szCs w:val="24"/>
        </w:rPr>
        <w:t>de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mai</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jos:</w:t>
      </w:r>
    </w:p>
    <w:p w14:paraId="3314C091" w14:textId="77777777" w:rsidR="003C2F35" w:rsidRPr="00821762" w:rsidRDefault="003C2F35" w:rsidP="007C371A">
      <w:pPr>
        <w:widowControl w:val="0"/>
        <w:spacing w:after="0" w:line="360" w:lineRule="auto"/>
        <w:ind w:right="65"/>
        <w:rPr>
          <w:rFonts w:eastAsia="Times New Roman" w:cs="Times New Roman"/>
          <w:szCs w:val="24"/>
        </w:rPr>
      </w:pPr>
    </w:p>
    <w:p w14:paraId="3CAED1AE" w14:textId="77777777" w:rsidR="0093730A" w:rsidRPr="00821762" w:rsidRDefault="0093730A" w:rsidP="007C371A">
      <w:pPr>
        <w:widowControl w:val="0"/>
        <w:spacing w:after="0" w:line="360" w:lineRule="auto"/>
        <w:rPr>
          <w:rFonts w:eastAsia="Times New Roman" w:cs="Times New Roman"/>
          <w:szCs w:val="24"/>
        </w:rPr>
      </w:pPr>
      <w:r w:rsidRPr="00821762">
        <w:rPr>
          <w:rFonts w:eastAsia="Times New Roman" w:cs="Times New Roman"/>
          <w:szCs w:val="24"/>
        </w:rPr>
        <w:t>N*CU(</w:t>
      </w:r>
      <w:r w:rsidRPr="00821762">
        <w:rPr>
          <w:rFonts w:eastAsia="Times New Roman" w:cs="Times New Roman"/>
          <w:szCs w:val="24"/>
          <w:vertAlign w:val="subscript"/>
        </w:rPr>
        <w:t>2,3,4</w:t>
      </w:r>
      <w:r w:rsidRPr="00821762">
        <w:rPr>
          <w:rFonts w:eastAsia="Times New Roman" w:cs="Times New Roman"/>
          <w:szCs w:val="24"/>
        </w:rPr>
        <w:t>)= TC(</w:t>
      </w:r>
      <w:r w:rsidRPr="00821762">
        <w:rPr>
          <w:rFonts w:eastAsia="Times New Roman" w:cs="Times New Roman"/>
          <w:szCs w:val="24"/>
          <w:vertAlign w:val="subscript"/>
        </w:rPr>
        <w:t>2,3,4</w:t>
      </w:r>
      <w:r w:rsidRPr="00821762">
        <w:rPr>
          <w:rFonts w:eastAsia="Times New Roman" w:cs="Times New Roman"/>
          <w:szCs w:val="24"/>
        </w:rPr>
        <w:t>)</w:t>
      </w:r>
    </w:p>
    <w:p w14:paraId="24AD83D4" w14:textId="377C6651" w:rsidR="0093730A" w:rsidRPr="00821762" w:rsidRDefault="0093730A" w:rsidP="007C371A">
      <w:pPr>
        <w:widowControl w:val="0"/>
        <w:spacing w:after="0" w:line="360" w:lineRule="auto"/>
        <w:rPr>
          <w:rFonts w:eastAsia="Times New Roman" w:cs="Times New Roman"/>
          <w:szCs w:val="24"/>
        </w:rPr>
      </w:pPr>
      <w:r w:rsidRPr="00821762">
        <w:rPr>
          <w:rFonts w:eastAsia="Times New Roman" w:cs="Times New Roman"/>
          <w:szCs w:val="24"/>
        </w:rPr>
        <w:t>unde</w:t>
      </w:r>
    </w:p>
    <w:p w14:paraId="1B6FE7C0" w14:textId="77777777" w:rsidR="005B429C" w:rsidRPr="00821762" w:rsidRDefault="0093730A" w:rsidP="007C371A">
      <w:pPr>
        <w:widowControl w:val="0"/>
        <w:tabs>
          <w:tab w:val="left" w:pos="10065"/>
        </w:tabs>
        <w:spacing w:after="0" w:line="360" w:lineRule="auto"/>
        <w:ind w:right="65"/>
        <w:rPr>
          <w:rFonts w:eastAsia="Times New Roman" w:cs="Times New Roman"/>
          <w:spacing w:val="37"/>
          <w:sz w:val="22"/>
        </w:rPr>
      </w:pPr>
      <w:r w:rsidRPr="00821762">
        <w:rPr>
          <w:rFonts w:eastAsia="Times New Roman" w:cs="Times New Roman"/>
          <w:sz w:val="22"/>
        </w:rPr>
        <w:t>N</w:t>
      </w:r>
      <w:r w:rsidRPr="00821762">
        <w:rPr>
          <w:rFonts w:eastAsia="Times New Roman" w:cs="Times New Roman"/>
          <w:spacing w:val="-1"/>
          <w:sz w:val="22"/>
        </w:rPr>
        <w:t xml:space="preserve"> </w:t>
      </w:r>
      <w:r w:rsidRPr="00821762">
        <w:rPr>
          <w:rFonts w:eastAsia="Times New Roman" w:cs="Times New Roman"/>
          <w:sz w:val="22"/>
        </w:rPr>
        <w:t xml:space="preserve">= </w:t>
      </w:r>
      <w:r w:rsidRPr="00821762">
        <w:rPr>
          <w:rFonts w:eastAsia="Times New Roman" w:cs="Times New Roman"/>
          <w:spacing w:val="-1"/>
          <w:sz w:val="22"/>
        </w:rPr>
        <w:t>Număr</w:t>
      </w:r>
      <w:r w:rsidRPr="00821762">
        <w:rPr>
          <w:rFonts w:eastAsia="Times New Roman" w:cs="Times New Roman"/>
          <w:sz w:val="22"/>
        </w:rPr>
        <w:t xml:space="preserve"> </w:t>
      </w:r>
      <w:r w:rsidRPr="00821762">
        <w:rPr>
          <w:rFonts w:eastAsia="Times New Roman" w:cs="Times New Roman"/>
          <w:spacing w:val="-1"/>
          <w:sz w:val="22"/>
        </w:rPr>
        <w:t>cursanți</w:t>
      </w:r>
      <w:r w:rsidRPr="00821762">
        <w:rPr>
          <w:rFonts w:eastAsia="Times New Roman" w:cs="Times New Roman"/>
          <w:sz w:val="22"/>
        </w:rPr>
        <w:t xml:space="preserve"> </w:t>
      </w:r>
      <w:r w:rsidRPr="00821762">
        <w:rPr>
          <w:rFonts w:eastAsia="Times New Roman" w:cs="Times New Roman"/>
          <w:spacing w:val="1"/>
          <w:sz w:val="22"/>
        </w:rPr>
        <w:t xml:space="preserve"> </w:t>
      </w:r>
      <w:r w:rsidRPr="00821762">
        <w:rPr>
          <w:rFonts w:eastAsia="Times New Roman" w:cs="Times New Roman"/>
          <w:spacing w:val="-1"/>
          <w:sz w:val="22"/>
        </w:rPr>
        <w:t>certificați</w:t>
      </w:r>
      <w:r w:rsidRPr="00821762">
        <w:rPr>
          <w:rFonts w:eastAsia="Times New Roman" w:cs="Times New Roman"/>
          <w:spacing w:val="1"/>
          <w:sz w:val="22"/>
        </w:rPr>
        <w:t xml:space="preserve"> </w:t>
      </w:r>
      <w:r w:rsidRPr="00821762">
        <w:rPr>
          <w:rFonts w:eastAsia="Times New Roman" w:cs="Times New Roman"/>
          <w:sz w:val="22"/>
        </w:rPr>
        <w:t>ca</w:t>
      </w:r>
      <w:r w:rsidRPr="00821762">
        <w:rPr>
          <w:rFonts w:eastAsia="Times New Roman" w:cs="Times New Roman"/>
          <w:spacing w:val="-2"/>
          <w:sz w:val="22"/>
        </w:rPr>
        <w:t xml:space="preserve"> </w:t>
      </w:r>
      <w:r w:rsidRPr="00821762">
        <w:rPr>
          <w:rFonts w:eastAsia="Times New Roman" w:cs="Times New Roman"/>
          <w:spacing w:val="-1"/>
          <w:sz w:val="22"/>
        </w:rPr>
        <w:t>urmare</w:t>
      </w:r>
      <w:r w:rsidRPr="00821762">
        <w:rPr>
          <w:rFonts w:eastAsia="Times New Roman" w:cs="Times New Roman"/>
          <w:sz w:val="22"/>
        </w:rPr>
        <w:t xml:space="preserve"> a</w:t>
      </w:r>
      <w:r w:rsidRPr="00821762">
        <w:rPr>
          <w:rFonts w:eastAsia="Times New Roman" w:cs="Times New Roman"/>
          <w:spacing w:val="-2"/>
          <w:sz w:val="22"/>
        </w:rPr>
        <w:t xml:space="preserve"> </w:t>
      </w:r>
      <w:r w:rsidRPr="00821762">
        <w:rPr>
          <w:rFonts w:eastAsia="Times New Roman" w:cs="Times New Roman"/>
          <w:spacing w:val="-1"/>
          <w:sz w:val="22"/>
        </w:rPr>
        <w:t>participării</w:t>
      </w:r>
      <w:r w:rsidRPr="00821762">
        <w:rPr>
          <w:rFonts w:eastAsia="Times New Roman" w:cs="Times New Roman"/>
          <w:spacing w:val="-2"/>
          <w:sz w:val="22"/>
        </w:rPr>
        <w:t xml:space="preserve"> </w:t>
      </w:r>
      <w:r w:rsidRPr="00821762">
        <w:rPr>
          <w:rFonts w:eastAsia="Times New Roman" w:cs="Times New Roman"/>
          <w:sz w:val="22"/>
        </w:rPr>
        <w:t xml:space="preserve">la </w:t>
      </w:r>
      <w:r w:rsidRPr="00821762">
        <w:rPr>
          <w:rFonts w:eastAsia="Times New Roman" w:cs="Times New Roman"/>
          <w:spacing w:val="-1"/>
          <w:sz w:val="22"/>
        </w:rPr>
        <w:t>cursul</w:t>
      </w:r>
      <w:r w:rsidRPr="00821762">
        <w:rPr>
          <w:rFonts w:eastAsia="Times New Roman" w:cs="Times New Roman"/>
          <w:spacing w:val="1"/>
          <w:sz w:val="22"/>
        </w:rPr>
        <w:t xml:space="preserve"> </w:t>
      </w:r>
      <w:r w:rsidRPr="00821762">
        <w:rPr>
          <w:rFonts w:eastAsia="Times New Roman" w:cs="Times New Roman"/>
          <w:spacing w:val="-2"/>
          <w:sz w:val="22"/>
        </w:rPr>
        <w:t>de</w:t>
      </w:r>
      <w:r w:rsidRPr="00821762">
        <w:rPr>
          <w:rFonts w:eastAsia="Times New Roman" w:cs="Times New Roman"/>
          <w:sz w:val="22"/>
        </w:rPr>
        <w:t xml:space="preserve"> </w:t>
      </w:r>
      <w:r w:rsidRPr="00821762">
        <w:rPr>
          <w:rFonts w:eastAsia="Times New Roman" w:cs="Times New Roman"/>
          <w:spacing w:val="-1"/>
          <w:sz w:val="22"/>
        </w:rPr>
        <w:t>calificare/recalificare</w:t>
      </w:r>
      <w:r w:rsidRPr="00821762">
        <w:rPr>
          <w:rFonts w:eastAsia="Times New Roman" w:cs="Times New Roman"/>
          <w:spacing w:val="37"/>
          <w:sz w:val="22"/>
        </w:rPr>
        <w:t xml:space="preserve"> </w:t>
      </w:r>
    </w:p>
    <w:p w14:paraId="249D8803" w14:textId="2F1A6653" w:rsidR="0093730A" w:rsidRPr="00821762" w:rsidRDefault="0093730A" w:rsidP="007C371A">
      <w:pPr>
        <w:widowControl w:val="0"/>
        <w:tabs>
          <w:tab w:val="left" w:pos="10065"/>
        </w:tabs>
        <w:spacing w:after="0" w:line="360" w:lineRule="auto"/>
        <w:ind w:right="65"/>
        <w:rPr>
          <w:rFonts w:eastAsia="Times New Roman" w:cs="Times New Roman"/>
          <w:sz w:val="22"/>
        </w:rPr>
      </w:pPr>
      <w:r w:rsidRPr="00821762">
        <w:rPr>
          <w:rFonts w:eastAsia="Times New Roman" w:cs="Times New Roman"/>
          <w:spacing w:val="-1"/>
          <w:position w:val="2"/>
          <w:sz w:val="22"/>
        </w:rPr>
        <w:t>CU</w:t>
      </w:r>
      <w:r w:rsidRPr="00821762">
        <w:rPr>
          <w:rFonts w:eastAsia="Times New Roman" w:cs="Times New Roman"/>
          <w:spacing w:val="-1"/>
          <w:sz w:val="14"/>
        </w:rPr>
        <w:t>(2,3,4)</w:t>
      </w:r>
      <w:r w:rsidRPr="00821762">
        <w:rPr>
          <w:rFonts w:eastAsia="Times New Roman" w:cs="Times New Roman"/>
          <w:spacing w:val="18"/>
          <w:sz w:val="14"/>
        </w:rPr>
        <w:t xml:space="preserve"> </w:t>
      </w:r>
      <w:r w:rsidRPr="00821762">
        <w:rPr>
          <w:rFonts w:eastAsia="Times New Roman" w:cs="Times New Roman"/>
          <w:position w:val="2"/>
          <w:sz w:val="22"/>
        </w:rPr>
        <w:t>= Cost</w:t>
      </w:r>
      <w:r w:rsidRPr="00821762">
        <w:rPr>
          <w:rFonts w:eastAsia="Times New Roman" w:cs="Times New Roman"/>
          <w:spacing w:val="-1"/>
          <w:position w:val="2"/>
          <w:sz w:val="22"/>
        </w:rPr>
        <w:t xml:space="preserve"> unitar</w:t>
      </w:r>
      <w:r w:rsidRPr="00821762">
        <w:rPr>
          <w:rFonts w:eastAsia="Times New Roman" w:cs="Times New Roman"/>
          <w:position w:val="2"/>
          <w:sz w:val="22"/>
        </w:rPr>
        <w:t xml:space="preserve"> </w:t>
      </w:r>
      <w:r w:rsidRPr="00821762">
        <w:rPr>
          <w:rFonts w:eastAsia="Times New Roman" w:cs="Times New Roman"/>
          <w:spacing w:val="-1"/>
          <w:position w:val="2"/>
          <w:sz w:val="22"/>
        </w:rPr>
        <w:t>nivel</w:t>
      </w:r>
      <w:r w:rsidRPr="00821762">
        <w:rPr>
          <w:rFonts w:eastAsia="Times New Roman" w:cs="Times New Roman"/>
          <w:spacing w:val="-5"/>
          <w:position w:val="2"/>
          <w:sz w:val="22"/>
        </w:rPr>
        <w:t xml:space="preserve"> </w:t>
      </w:r>
      <w:r w:rsidRPr="00821762">
        <w:rPr>
          <w:rFonts w:eastAsia="Times New Roman" w:cs="Times New Roman"/>
          <w:position w:val="2"/>
          <w:sz w:val="22"/>
        </w:rPr>
        <w:t>2, 3</w:t>
      </w:r>
      <w:r w:rsidRPr="00821762">
        <w:rPr>
          <w:rFonts w:eastAsia="Times New Roman" w:cs="Times New Roman"/>
          <w:spacing w:val="-1"/>
          <w:position w:val="2"/>
          <w:sz w:val="22"/>
        </w:rPr>
        <w:t xml:space="preserve"> </w:t>
      </w:r>
      <w:r w:rsidRPr="00821762">
        <w:rPr>
          <w:rFonts w:eastAsia="Times New Roman" w:cs="Times New Roman"/>
          <w:position w:val="2"/>
          <w:sz w:val="22"/>
        </w:rPr>
        <w:t>sau</w:t>
      </w:r>
      <w:r w:rsidRPr="00821762">
        <w:rPr>
          <w:rFonts w:eastAsia="Times New Roman" w:cs="Times New Roman"/>
          <w:spacing w:val="-3"/>
          <w:position w:val="2"/>
          <w:sz w:val="22"/>
        </w:rPr>
        <w:t xml:space="preserve"> </w:t>
      </w:r>
      <w:r w:rsidRPr="00821762">
        <w:rPr>
          <w:rFonts w:eastAsia="Times New Roman" w:cs="Times New Roman"/>
          <w:position w:val="2"/>
          <w:sz w:val="22"/>
        </w:rPr>
        <w:t>4</w:t>
      </w:r>
    </w:p>
    <w:p w14:paraId="4A77A977" w14:textId="77777777" w:rsidR="0093730A" w:rsidRPr="00821762" w:rsidRDefault="0093730A" w:rsidP="007C371A">
      <w:pPr>
        <w:widowControl w:val="0"/>
        <w:tabs>
          <w:tab w:val="left" w:pos="10065"/>
        </w:tabs>
        <w:spacing w:after="0" w:line="360" w:lineRule="auto"/>
        <w:ind w:right="65"/>
        <w:jc w:val="both"/>
        <w:rPr>
          <w:rFonts w:eastAsia="Times New Roman" w:cs="Times New Roman"/>
          <w:sz w:val="22"/>
        </w:rPr>
      </w:pPr>
      <w:r w:rsidRPr="00821762">
        <w:rPr>
          <w:rFonts w:eastAsia="Times New Roman" w:cs="Times New Roman"/>
          <w:spacing w:val="-1"/>
          <w:position w:val="2"/>
          <w:sz w:val="22"/>
        </w:rPr>
        <w:t>TC</w:t>
      </w:r>
      <w:r w:rsidRPr="00821762">
        <w:rPr>
          <w:rFonts w:eastAsia="Times New Roman" w:cs="Times New Roman"/>
          <w:spacing w:val="-1"/>
          <w:sz w:val="14"/>
        </w:rPr>
        <w:t>(2,3,4)</w:t>
      </w:r>
      <w:r w:rsidRPr="00821762">
        <w:rPr>
          <w:rFonts w:eastAsia="Times New Roman" w:cs="Times New Roman"/>
          <w:spacing w:val="-1"/>
          <w:position w:val="2"/>
          <w:sz w:val="22"/>
        </w:rPr>
        <w:t xml:space="preserve">= </w:t>
      </w:r>
      <w:r w:rsidRPr="00821762">
        <w:rPr>
          <w:rFonts w:eastAsia="Times New Roman" w:cs="Times New Roman"/>
          <w:position w:val="2"/>
          <w:sz w:val="22"/>
        </w:rPr>
        <w:t>Total</w:t>
      </w:r>
      <w:r w:rsidRPr="00821762">
        <w:rPr>
          <w:rFonts w:eastAsia="Times New Roman" w:cs="Times New Roman"/>
          <w:spacing w:val="-2"/>
          <w:position w:val="2"/>
          <w:sz w:val="22"/>
        </w:rPr>
        <w:t xml:space="preserve"> </w:t>
      </w:r>
      <w:r w:rsidRPr="00821762">
        <w:rPr>
          <w:rFonts w:eastAsia="Times New Roman" w:cs="Times New Roman"/>
          <w:spacing w:val="-1"/>
          <w:position w:val="2"/>
          <w:sz w:val="22"/>
        </w:rPr>
        <w:t>cost</w:t>
      </w:r>
      <w:r w:rsidRPr="00821762">
        <w:rPr>
          <w:rFonts w:eastAsia="Times New Roman" w:cs="Times New Roman"/>
          <w:position w:val="2"/>
          <w:sz w:val="22"/>
        </w:rPr>
        <w:t xml:space="preserve"> </w:t>
      </w:r>
      <w:r w:rsidRPr="00821762">
        <w:rPr>
          <w:rFonts w:eastAsia="Times New Roman" w:cs="Times New Roman"/>
          <w:spacing w:val="-1"/>
          <w:position w:val="2"/>
          <w:sz w:val="22"/>
        </w:rPr>
        <w:t>curs</w:t>
      </w:r>
      <w:r w:rsidRPr="00821762">
        <w:rPr>
          <w:rFonts w:eastAsia="Times New Roman" w:cs="Times New Roman"/>
          <w:position w:val="2"/>
          <w:sz w:val="22"/>
        </w:rPr>
        <w:t xml:space="preserve"> </w:t>
      </w:r>
      <w:r w:rsidRPr="00821762">
        <w:rPr>
          <w:rFonts w:eastAsia="Times New Roman" w:cs="Times New Roman"/>
          <w:spacing w:val="-1"/>
          <w:position w:val="2"/>
          <w:sz w:val="22"/>
        </w:rPr>
        <w:t>de</w:t>
      </w:r>
      <w:r w:rsidRPr="00821762">
        <w:rPr>
          <w:rFonts w:eastAsia="Times New Roman" w:cs="Times New Roman"/>
          <w:spacing w:val="-3"/>
          <w:position w:val="2"/>
          <w:sz w:val="22"/>
        </w:rPr>
        <w:t xml:space="preserve"> </w:t>
      </w:r>
      <w:r w:rsidRPr="00821762">
        <w:rPr>
          <w:rFonts w:eastAsia="Times New Roman" w:cs="Times New Roman"/>
          <w:spacing w:val="-1"/>
          <w:position w:val="2"/>
          <w:sz w:val="22"/>
        </w:rPr>
        <w:t>calificare</w:t>
      </w:r>
      <w:r w:rsidRPr="00821762">
        <w:rPr>
          <w:rFonts w:eastAsia="Times New Roman" w:cs="Times New Roman"/>
          <w:position w:val="2"/>
          <w:sz w:val="22"/>
        </w:rPr>
        <w:t xml:space="preserve"> </w:t>
      </w:r>
      <w:r w:rsidRPr="00821762">
        <w:rPr>
          <w:rFonts w:eastAsia="Times New Roman" w:cs="Times New Roman"/>
          <w:spacing w:val="-1"/>
          <w:position w:val="2"/>
          <w:sz w:val="22"/>
        </w:rPr>
        <w:t>nivel</w:t>
      </w:r>
      <w:r w:rsidRPr="00821762">
        <w:rPr>
          <w:rFonts w:eastAsia="Times New Roman" w:cs="Times New Roman"/>
          <w:spacing w:val="1"/>
          <w:position w:val="2"/>
          <w:sz w:val="22"/>
        </w:rPr>
        <w:t xml:space="preserve"> </w:t>
      </w:r>
      <w:r w:rsidRPr="00821762">
        <w:rPr>
          <w:rFonts w:eastAsia="Times New Roman" w:cs="Times New Roman"/>
          <w:position w:val="2"/>
          <w:sz w:val="22"/>
        </w:rPr>
        <w:t>2,3</w:t>
      </w:r>
      <w:r w:rsidRPr="00821762">
        <w:rPr>
          <w:rFonts w:eastAsia="Times New Roman" w:cs="Times New Roman"/>
          <w:spacing w:val="-4"/>
          <w:position w:val="2"/>
          <w:sz w:val="22"/>
        </w:rPr>
        <w:t xml:space="preserve"> </w:t>
      </w:r>
      <w:r w:rsidRPr="00821762">
        <w:rPr>
          <w:rFonts w:eastAsia="Times New Roman" w:cs="Times New Roman"/>
          <w:position w:val="2"/>
          <w:sz w:val="22"/>
        </w:rPr>
        <w:t>sau 4</w:t>
      </w:r>
    </w:p>
    <w:p w14:paraId="6BAD13EB" w14:textId="3EAC0BFE" w:rsidR="0093730A" w:rsidRPr="00821762" w:rsidRDefault="00DB35F2" w:rsidP="007C371A">
      <w:pPr>
        <w:widowControl w:val="0"/>
        <w:tabs>
          <w:tab w:val="left" w:pos="0"/>
        </w:tabs>
        <w:spacing w:after="0" w:line="360" w:lineRule="auto"/>
        <w:ind w:right="65"/>
        <w:jc w:val="both"/>
        <w:rPr>
          <w:rFonts w:eastAsia="Times New Roman" w:cs="Times New Roman"/>
          <w:szCs w:val="24"/>
        </w:rPr>
      </w:pPr>
      <w:r w:rsidRPr="00821762">
        <w:rPr>
          <w:rFonts w:eastAsia="Times New Roman" w:cs="Times New Roman"/>
          <w:spacing w:val="-1"/>
          <w:szCs w:val="24"/>
        </w:rPr>
        <w:tab/>
      </w:r>
      <w:r w:rsidR="0093730A" w:rsidRPr="00821762">
        <w:rPr>
          <w:rFonts w:eastAsia="Times New Roman" w:cs="Times New Roman"/>
          <w:spacing w:val="-1"/>
          <w:szCs w:val="24"/>
        </w:rPr>
        <w:t>În</w:t>
      </w:r>
      <w:r w:rsidR="0093730A" w:rsidRPr="00821762">
        <w:rPr>
          <w:rFonts w:eastAsia="Times New Roman" w:cs="Times New Roman"/>
          <w:spacing w:val="-3"/>
          <w:szCs w:val="24"/>
        </w:rPr>
        <w:t xml:space="preserve"> </w:t>
      </w:r>
      <w:r w:rsidR="0093730A" w:rsidRPr="00821762">
        <w:rPr>
          <w:rFonts w:eastAsia="Times New Roman" w:cs="Times New Roman"/>
          <w:spacing w:val="-1"/>
          <w:szCs w:val="24"/>
        </w:rPr>
        <w:t>situația</w:t>
      </w:r>
      <w:r w:rsidR="0093730A" w:rsidRPr="00821762">
        <w:rPr>
          <w:rFonts w:eastAsia="Times New Roman" w:cs="Times New Roman"/>
          <w:spacing w:val="-2"/>
          <w:szCs w:val="24"/>
        </w:rPr>
        <w:t xml:space="preserve"> </w:t>
      </w:r>
      <w:r w:rsidR="0093730A" w:rsidRPr="00821762">
        <w:rPr>
          <w:rFonts w:eastAsia="Times New Roman" w:cs="Times New Roman"/>
          <w:szCs w:val="24"/>
        </w:rPr>
        <w:t>în</w:t>
      </w:r>
      <w:r w:rsidR="0093730A" w:rsidRPr="00821762">
        <w:rPr>
          <w:rFonts w:eastAsia="Times New Roman" w:cs="Times New Roman"/>
          <w:spacing w:val="-3"/>
          <w:szCs w:val="24"/>
        </w:rPr>
        <w:t xml:space="preserve"> </w:t>
      </w:r>
      <w:r w:rsidR="0093730A" w:rsidRPr="00821762">
        <w:rPr>
          <w:rFonts w:eastAsia="Times New Roman" w:cs="Times New Roman"/>
          <w:spacing w:val="-1"/>
          <w:szCs w:val="24"/>
        </w:rPr>
        <w:t>care</w:t>
      </w:r>
      <w:r w:rsidR="0093730A" w:rsidRPr="00821762">
        <w:rPr>
          <w:rFonts w:eastAsia="Times New Roman" w:cs="Times New Roman"/>
          <w:spacing w:val="-2"/>
          <w:szCs w:val="24"/>
        </w:rPr>
        <w:t xml:space="preserve"> </w:t>
      </w:r>
      <w:r w:rsidR="0093730A" w:rsidRPr="00821762">
        <w:rPr>
          <w:rFonts w:eastAsia="Times New Roman" w:cs="Times New Roman"/>
          <w:spacing w:val="-1"/>
          <w:szCs w:val="24"/>
        </w:rPr>
        <w:t>cursurile</w:t>
      </w:r>
      <w:r w:rsidR="0093730A" w:rsidRPr="00821762">
        <w:rPr>
          <w:rFonts w:eastAsia="Times New Roman" w:cs="Times New Roman"/>
          <w:spacing w:val="-5"/>
          <w:szCs w:val="24"/>
        </w:rPr>
        <w:t xml:space="preserve"> </w:t>
      </w:r>
      <w:r w:rsidR="0093730A" w:rsidRPr="00821762">
        <w:rPr>
          <w:rFonts w:eastAsia="Times New Roman" w:cs="Times New Roman"/>
          <w:szCs w:val="24"/>
        </w:rPr>
        <w:t>de</w:t>
      </w:r>
      <w:r w:rsidR="0093730A" w:rsidRPr="00821762">
        <w:rPr>
          <w:rFonts w:eastAsia="Times New Roman" w:cs="Times New Roman"/>
          <w:spacing w:val="-2"/>
          <w:szCs w:val="24"/>
        </w:rPr>
        <w:t xml:space="preserve"> </w:t>
      </w:r>
      <w:r w:rsidR="0093730A" w:rsidRPr="00821762">
        <w:rPr>
          <w:rFonts w:eastAsia="Times New Roman" w:cs="Times New Roman"/>
          <w:spacing w:val="-1"/>
          <w:szCs w:val="24"/>
        </w:rPr>
        <w:t>calificare</w:t>
      </w:r>
      <w:r w:rsidR="0093730A" w:rsidRPr="00821762">
        <w:rPr>
          <w:rFonts w:eastAsia="Times New Roman" w:cs="Times New Roman"/>
          <w:spacing w:val="-5"/>
          <w:szCs w:val="24"/>
        </w:rPr>
        <w:t xml:space="preserve"> </w:t>
      </w:r>
      <w:r w:rsidR="0093730A" w:rsidRPr="00821762">
        <w:rPr>
          <w:rFonts w:eastAsia="Times New Roman" w:cs="Times New Roman"/>
          <w:spacing w:val="-1"/>
          <w:szCs w:val="24"/>
        </w:rPr>
        <w:t>(nivel</w:t>
      </w:r>
      <w:r w:rsidR="0093730A" w:rsidRPr="00821762">
        <w:rPr>
          <w:rFonts w:eastAsia="Times New Roman" w:cs="Times New Roman"/>
          <w:spacing w:val="-2"/>
          <w:szCs w:val="24"/>
        </w:rPr>
        <w:t xml:space="preserve"> </w:t>
      </w:r>
      <w:r w:rsidR="0093730A" w:rsidRPr="00821762">
        <w:rPr>
          <w:rFonts w:eastAsia="Times New Roman" w:cs="Times New Roman"/>
          <w:szCs w:val="24"/>
        </w:rPr>
        <w:t>2,</w:t>
      </w:r>
      <w:r w:rsidR="0093730A" w:rsidRPr="00821762">
        <w:rPr>
          <w:rFonts w:eastAsia="Times New Roman" w:cs="Times New Roman"/>
          <w:spacing w:val="-3"/>
          <w:szCs w:val="24"/>
        </w:rPr>
        <w:t xml:space="preserve"> </w:t>
      </w:r>
      <w:r w:rsidR="0093730A" w:rsidRPr="00821762">
        <w:rPr>
          <w:rFonts w:eastAsia="Times New Roman" w:cs="Times New Roman"/>
          <w:szCs w:val="24"/>
        </w:rPr>
        <w:t>3</w:t>
      </w:r>
      <w:r w:rsidR="0093730A" w:rsidRPr="00821762">
        <w:rPr>
          <w:rFonts w:eastAsia="Times New Roman" w:cs="Times New Roman"/>
          <w:spacing w:val="-3"/>
          <w:szCs w:val="24"/>
        </w:rPr>
        <w:t xml:space="preserve"> </w:t>
      </w:r>
      <w:r w:rsidR="0093730A" w:rsidRPr="00821762">
        <w:rPr>
          <w:rFonts w:eastAsia="Times New Roman" w:cs="Times New Roman"/>
          <w:spacing w:val="-2"/>
          <w:szCs w:val="24"/>
        </w:rPr>
        <w:t xml:space="preserve">4) </w:t>
      </w:r>
      <w:r w:rsidR="0093730A" w:rsidRPr="00821762">
        <w:rPr>
          <w:rFonts w:eastAsia="Times New Roman" w:cs="Times New Roman"/>
          <w:spacing w:val="-1"/>
          <w:szCs w:val="24"/>
        </w:rPr>
        <w:t>sunt</w:t>
      </w:r>
      <w:r w:rsidR="0093730A" w:rsidRPr="00821762">
        <w:rPr>
          <w:rFonts w:eastAsia="Times New Roman" w:cs="Times New Roman"/>
          <w:spacing w:val="-2"/>
          <w:szCs w:val="24"/>
        </w:rPr>
        <w:t xml:space="preserve"> </w:t>
      </w:r>
      <w:r w:rsidR="0093730A" w:rsidRPr="00821762">
        <w:rPr>
          <w:rFonts w:eastAsia="Times New Roman" w:cs="Times New Roman"/>
          <w:spacing w:val="-1"/>
          <w:szCs w:val="24"/>
        </w:rPr>
        <w:t>subcontractate,</w:t>
      </w:r>
      <w:r w:rsidR="0093730A" w:rsidRPr="00821762">
        <w:rPr>
          <w:rFonts w:eastAsia="Times New Roman" w:cs="Times New Roman"/>
          <w:spacing w:val="-5"/>
          <w:szCs w:val="24"/>
        </w:rPr>
        <w:t xml:space="preserve"> </w:t>
      </w:r>
      <w:r w:rsidR="0093730A" w:rsidRPr="00821762">
        <w:rPr>
          <w:rFonts w:eastAsia="Times New Roman" w:cs="Times New Roman"/>
          <w:spacing w:val="-1"/>
          <w:szCs w:val="24"/>
        </w:rPr>
        <w:t>fundamentarea</w:t>
      </w:r>
      <w:r w:rsidR="0093730A" w:rsidRPr="00821762">
        <w:rPr>
          <w:rFonts w:eastAsia="Times New Roman" w:cs="Times New Roman"/>
          <w:spacing w:val="-5"/>
          <w:szCs w:val="24"/>
        </w:rPr>
        <w:t xml:space="preserve"> </w:t>
      </w:r>
      <w:r w:rsidR="0093730A" w:rsidRPr="00821762">
        <w:rPr>
          <w:rFonts w:eastAsia="Times New Roman" w:cs="Times New Roman"/>
          <w:spacing w:val="-1"/>
          <w:szCs w:val="24"/>
        </w:rPr>
        <w:t>costurilor</w:t>
      </w:r>
      <w:r w:rsidR="0093730A" w:rsidRPr="00821762">
        <w:rPr>
          <w:rFonts w:eastAsia="Times New Roman" w:cs="Times New Roman"/>
          <w:spacing w:val="-2"/>
          <w:szCs w:val="24"/>
        </w:rPr>
        <w:t xml:space="preserve"> </w:t>
      </w:r>
      <w:r w:rsidR="0093730A" w:rsidRPr="00821762">
        <w:rPr>
          <w:rFonts w:eastAsia="Times New Roman" w:cs="Times New Roman"/>
          <w:spacing w:val="-1"/>
          <w:szCs w:val="24"/>
        </w:rPr>
        <w:t>aferente</w:t>
      </w:r>
      <w:r w:rsidR="0093730A" w:rsidRPr="00821762">
        <w:rPr>
          <w:rFonts w:eastAsia="Times New Roman" w:cs="Times New Roman"/>
          <w:spacing w:val="87"/>
          <w:szCs w:val="24"/>
        </w:rPr>
        <w:t xml:space="preserve"> </w:t>
      </w:r>
      <w:r w:rsidR="0093730A" w:rsidRPr="00821762">
        <w:rPr>
          <w:rFonts w:eastAsia="Times New Roman" w:cs="Times New Roman"/>
          <w:spacing w:val="-1"/>
          <w:szCs w:val="24"/>
        </w:rPr>
        <w:t>subcontractării</w:t>
      </w:r>
      <w:r w:rsidR="0093730A" w:rsidRPr="00821762">
        <w:rPr>
          <w:rFonts w:eastAsia="Times New Roman" w:cs="Times New Roman"/>
          <w:spacing w:val="-2"/>
          <w:szCs w:val="24"/>
        </w:rPr>
        <w:t xml:space="preserve"> </w:t>
      </w:r>
      <w:r w:rsidR="0093730A" w:rsidRPr="00821762">
        <w:rPr>
          <w:rFonts w:eastAsia="Times New Roman" w:cs="Times New Roman"/>
          <w:szCs w:val="24"/>
        </w:rPr>
        <w:t xml:space="preserve">se </w:t>
      </w:r>
      <w:r w:rsidR="0093730A" w:rsidRPr="00821762">
        <w:rPr>
          <w:rFonts w:eastAsia="Times New Roman" w:cs="Times New Roman"/>
          <w:spacing w:val="-2"/>
          <w:szCs w:val="24"/>
        </w:rPr>
        <w:t>va</w:t>
      </w:r>
      <w:r w:rsidR="0093730A" w:rsidRPr="00821762">
        <w:rPr>
          <w:rFonts w:eastAsia="Times New Roman" w:cs="Times New Roman"/>
          <w:szCs w:val="24"/>
        </w:rPr>
        <w:t xml:space="preserve"> </w:t>
      </w:r>
      <w:r w:rsidR="0093730A" w:rsidRPr="00821762">
        <w:rPr>
          <w:rFonts w:eastAsia="Times New Roman" w:cs="Times New Roman"/>
          <w:spacing w:val="-1"/>
          <w:szCs w:val="24"/>
        </w:rPr>
        <w:t>realiza</w:t>
      </w:r>
      <w:r w:rsidR="0093730A" w:rsidRPr="00821762">
        <w:rPr>
          <w:rFonts w:eastAsia="Times New Roman" w:cs="Times New Roman"/>
          <w:spacing w:val="-2"/>
          <w:szCs w:val="24"/>
        </w:rPr>
        <w:t xml:space="preserve"> </w:t>
      </w:r>
      <w:r w:rsidR="0093730A" w:rsidRPr="00821762">
        <w:rPr>
          <w:rFonts w:eastAsia="Times New Roman" w:cs="Times New Roman"/>
          <w:szCs w:val="24"/>
        </w:rPr>
        <w:t xml:space="preserve">de </w:t>
      </w:r>
      <w:r w:rsidR="0093730A" w:rsidRPr="00821762">
        <w:rPr>
          <w:rFonts w:eastAsia="Times New Roman" w:cs="Times New Roman"/>
          <w:spacing w:val="-1"/>
          <w:szCs w:val="24"/>
        </w:rPr>
        <w:t>asemenea</w:t>
      </w:r>
      <w:r w:rsidR="0093730A" w:rsidRPr="00821762">
        <w:rPr>
          <w:rFonts w:eastAsia="Times New Roman" w:cs="Times New Roman"/>
          <w:spacing w:val="-2"/>
          <w:szCs w:val="24"/>
        </w:rPr>
        <w:t xml:space="preserve"> </w:t>
      </w:r>
      <w:r w:rsidR="0093730A" w:rsidRPr="00821762">
        <w:rPr>
          <w:rFonts w:eastAsia="Times New Roman" w:cs="Times New Roman"/>
          <w:szCs w:val="24"/>
        </w:rPr>
        <w:t xml:space="preserve">pe </w:t>
      </w:r>
      <w:r w:rsidR="0093730A" w:rsidRPr="00821762">
        <w:rPr>
          <w:rFonts w:eastAsia="Times New Roman" w:cs="Times New Roman"/>
          <w:spacing w:val="-1"/>
          <w:szCs w:val="24"/>
        </w:rPr>
        <w:t>baza</w:t>
      </w:r>
      <w:r w:rsidR="0093730A" w:rsidRPr="00821762">
        <w:rPr>
          <w:rFonts w:eastAsia="Times New Roman" w:cs="Times New Roman"/>
          <w:szCs w:val="24"/>
        </w:rPr>
        <w:t xml:space="preserve"> </w:t>
      </w:r>
      <w:r w:rsidR="0093730A" w:rsidRPr="00821762">
        <w:rPr>
          <w:rFonts w:eastAsia="Times New Roman" w:cs="Times New Roman"/>
          <w:spacing w:val="-1"/>
          <w:szCs w:val="24"/>
        </w:rPr>
        <w:t>baremelor</w:t>
      </w:r>
      <w:r w:rsidR="0093730A" w:rsidRPr="00821762">
        <w:rPr>
          <w:rFonts w:eastAsia="Times New Roman" w:cs="Times New Roman"/>
          <w:spacing w:val="-2"/>
          <w:szCs w:val="24"/>
        </w:rPr>
        <w:t xml:space="preserve"> </w:t>
      </w:r>
      <w:r w:rsidR="0093730A" w:rsidRPr="00821762">
        <w:rPr>
          <w:rFonts w:eastAsia="Times New Roman" w:cs="Times New Roman"/>
          <w:spacing w:val="-1"/>
          <w:szCs w:val="24"/>
        </w:rPr>
        <w:t>standard</w:t>
      </w:r>
      <w:r w:rsidR="0093730A" w:rsidRPr="00821762">
        <w:rPr>
          <w:rFonts w:eastAsia="Times New Roman" w:cs="Times New Roman"/>
          <w:szCs w:val="24"/>
        </w:rPr>
        <w:t xml:space="preserve"> </w:t>
      </w:r>
      <w:r w:rsidR="0093730A" w:rsidRPr="00821762">
        <w:rPr>
          <w:rFonts w:eastAsia="Times New Roman" w:cs="Times New Roman"/>
          <w:spacing w:val="-1"/>
          <w:szCs w:val="24"/>
        </w:rPr>
        <w:t>precizate</w:t>
      </w:r>
      <w:r w:rsidR="0093730A" w:rsidRPr="00821762">
        <w:rPr>
          <w:rFonts w:eastAsia="Times New Roman" w:cs="Times New Roman"/>
          <w:spacing w:val="-2"/>
          <w:szCs w:val="24"/>
        </w:rPr>
        <w:t xml:space="preserve"> </w:t>
      </w:r>
      <w:r w:rsidR="0093730A" w:rsidRPr="00821762">
        <w:rPr>
          <w:rFonts w:eastAsia="Times New Roman" w:cs="Times New Roman"/>
          <w:spacing w:val="-1"/>
          <w:szCs w:val="24"/>
        </w:rPr>
        <w:t>mai</w:t>
      </w:r>
      <w:r w:rsidR="0093730A" w:rsidRPr="00821762">
        <w:rPr>
          <w:rFonts w:eastAsia="Times New Roman" w:cs="Times New Roman"/>
          <w:spacing w:val="1"/>
          <w:szCs w:val="24"/>
        </w:rPr>
        <w:t xml:space="preserve"> </w:t>
      </w:r>
      <w:r w:rsidR="0093730A" w:rsidRPr="00821762">
        <w:rPr>
          <w:rFonts w:eastAsia="Times New Roman" w:cs="Times New Roman"/>
          <w:spacing w:val="-1"/>
          <w:szCs w:val="24"/>
        </w:rPr>
        <w:t>sus.</w:t>
      </w:r>
    </w:p>
    <w:p w14:paraId="295651F1" w14:textId="466D4042" w:rsidR="005802E3" w:rsidRPr="00821762" w:rsidRDefault="00DB35F2" w:rsidP="005802E3">
      <w:pPr>
        <w:widowControl w:val="0"/>
        <w:tabs>
          <w:tab w:val="left" w:pos="0"/>
        </w:tabs>
        <w:spacing w:after="0" w:line="360" w:lineRule="auto"/>
        <w:ind w:right="65"/>
        <w:jc w:val="both"/>
        <w:rPr>
          <w:rFonts w:eastAsia="Times New Roman" w:cs="Times New Roman"/>
          <w:szCs w:val="24"/>
        </w:rPr>
      </w:pPr>
      <w:r w:rsidRPr="00821762">
        <w:rPr>
          <w:rFonts w:eastAsia="Times New Roman" w:cs="Times New Roman"/>
          <w:spacing w:val="-1"/>
          <w:szCs w:val="24"/>
        </w:rPr>
        <w:tab/>
      </w:r>
      <w:r w:rsidR="0093730A" w:rsidRPr="001F54C2">
        <w:rPr>
          <w:rFonts w:eastAsia="Times New Roman" w:cs="Times New Roman"/>
          <w:spacing w:val="-1"/>
          <w:szCs w:val="24"/>
        </w:rPr>
        <w:t>Cuantumul</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maxim</w:t>
      </w:r>
      <w:r w:rsidR="0093730A" w:rsidRPr="001F54C2">
        <w:rPr>
          <w:rFonts w:eastAsia="Times New Roman" w:cs="Times New Roman"/>
          <w:spacing w:val="3"/>
          <w:szCs w:val="24"/>
        </w:rPr>
        <w:t xml:space="preserve"> </w:t>
      </w:r>
      <w:r w:rsidR="0093730A" w:rsidRPr="001F54C2">
        <w:rPr>
          <w:rFonts w:eastAsia="Times New Roman" w:cs="Times New Roman"/>
          <w:spacing w:val="-1"/>
          <w:szCs w:val="24"/>
        </w:rPr>
        <w:t>al</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subvenției</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acordat</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angajaților</w:t>
      </w:r>
      <w:r w:rsidR="0093730A" w:rsidRPr="001F54C2">
        <w:rPr>
          <w:rFonts w:eastAsia="Times New Roman" w:cs="Times New Roman"/>
          <w:szCs w:val="24"/>
        </w:rPr>
        <w:t xml:space="preserve"> </w:t>
      </w:r>
      <w:r w:rsidR="0093730A" w:rsidRPr="001F54C2">
        <w:rPr>
          <w:rFonts w:eastAsia="Times New Roman" w:cs="Times New Roman"/>
          <w:spacing w:val="-1"/>
          <w:szCs w:val="24"/>
        </w:rPr>
        <w:t>care</w:t>
      </w:r>
      <w:r w:rsidR="0093730A" w:rsidRPr="001F54C2">
        <w:rPr>
          <w:rFonts w:eastAsia="Times New Roman" w:cs="Times New Roman"/>
          <w:spacing w:val="2"/>
          <w:szCs w:val="24"/>
        </w:rPr>
        <w:t xml:space="preserve"> </w:t>
      </w:r>
      <w:r w:rsidR="0093730A" w:rsidRPr="001F54C2">
        <w:rPr>
          <w:rFonts w:eastAsia="Times New Roman" w:cs="Times New Roman"/>
          <w:spacing w:val="-1"/>
          <w:szCs w:val="24"/>
        </w:rPr>
        <w:t>participă</w:t>
      </w:r>
      <w:r w:rsidR="0093730A" w:rsidRPr="001F54C2">
        <w:rPr>
          <w:rFonts w:eastAsia="Times New Roman" w:cs="Times New Roman"/>
          <w:szCs w:val="24"/>
        </w:rPr>
        <w:t xml:space="preserve"> </w:t>
      </w:r>
      <w:r w:rsidR="0093730A" w:rsidRPr="001F54C2">
        <w:rPr>
          <w:rFonts w:eastAsia="Times New Roman" w:cs="Times New Roman"/>
          <w:spacing w:val="-1"/>
          <w:szCs w:val="24"/>
        </w:rPr>
        <w:t>la</w:t>
      </w:r>
      <w:r w:rsidR="0093730A" w:rsidRPr="001F54C2">
        <w:rPr>
          <w:rFonts w:eastAsia="Times New Roman" w:cs="Times New Roman"/>
          <w:spacing w:val="2"/>
          <w:szCs w:val="24"/>
        </w:rPr>
        <w:t xml:space="preserve"> </w:t>
      </w:r>
      <w:r w:rsidR="0093730A" w:rsidRPr="001F54C2">
        <w:rPr>
          <w:rFonts w:eastAsia="Times New Roman" w:cs="Times New Roman"/>
          <w:spacing w:val="-1"/>
          <w:szCs w:val="24"/>
        </w:rPr>
        <w:t>programe</w:t>
      </w:r>
      <w:r w:rsidR="0093730A" w:rsidRPr="001F54C2">
        <w:rPr>
          <w:rFonts w:eastAsia="Times New Roman" w:cs="Times New Roman"/>
          <w:szCs w:val="24"/>
        </w:rPr>
        <w:t xml:space="preserve"> de </w:t>
      </w:r>
      <w:r w:rsidR="0093730A" w:rsidRPr="001F54C2">
        <w:rPr>
          <w:rFonts w:eastAsia="Times New Roman" w:cs="Times New Roman"/>
          <w:spacing w:val="-1"/>
          <w:szCs w:val="24"/>
        </w:rPr>
        <w:t>instruire</w:t>
      </w:r>
      <w:r w:rsidR="0093730A" w:rsidRPr="001F54C2">
        <w:rPr>
          <w:rFonts w:eastAsia="Times New Roman" w:cs="Times New Roman"/>
          <w:szCs w:val="24"/>
        </w:rPr>
        <w:t xml:space="preserve"> </w:t>
      </w:r>
      <w:r w:rsidR="0093730A" w:rsidRPr="001F54C2">
        <w:rPr>
          <w:rFonts w:eastAsia="Times New Roman" w:cs="Times New Roman"/>
          <w:spacing w:val="-1"/>
          <w:szCs w:val="24"/>
        </w:rPr>
        <w:t>(altele</w:t>
      </w:r>
      <w:r w:rsidR="0093730A" w:rsidRPr="001F54C2">
        <w:rPr>
          <w:rFonts w:eastAsia="Times New Roman" w:cs="Times New Roman"/>
          <w:spacing w:val="2"/>
          <w:szCs w:val="24"/>
        </w:rPr>
        <w:t xml:space="preserve"> </w:t>
      </w:r>
      <w:r w:rsidR="0093730A" w:rsidRPr="001F54C2">
        <w:rPr>
          <w:rFonts w:eastAsia="Times New Roman" w:cs="Times New Roman"/>
          <w:spacing w:val="-1"/>
          <w:szCs w:val="24"/>
        </w:rPr>
        <w:t>decât</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cele</w:t>
      </w:r>
      <w:r w:rsidR="0093730A" w:rsidRPr="001F54C2">
        <w:rPr>
          <w:rFonts w:eastAsia="Times New Roman" w:cs="Times New Roman"/>
          <w:spacing w:val="51"/>
          <w:szCs w:val="24"/>
        </w:rPr>
        <w:t xml:space="preserve"> </w:t>
      </w:r>
      <w:r w:rsidR="0093730A" w:rsidRPr="001F54C2">
        <w:rPr>
          <w:rFonts w:eastAsia="Times New Roman" w:cs="Times New Roman"/>
          <w:spacing w:val="-1"/>
          <w:szCs w:val="24"/>
        </w:rPr>
        <w:t>autorizate</w:t>
      </w:r>
      <w:r w:rsidR="0093730A" w:rsidRPr="001F54C2">
        <w:rPr>
          <w:rFonts w:eastAsia="Times New Roman" w:cs="Times New Roman"/>
          <w:szCs w:val="24"/>
        </w:rPr>
        <w:t xml:space="preserve"> </w:t>
      </w:r>
      <w:r w:rsidR="0093730A" w:rsidRPr="001F54C2">
        <w:rPr>
          <w:rFonts w:eastAsia="Times New Roman" w:cs="Times New Roman"/>
          <w:spacing w:val="-1"/>
          <w:szCs w:val="24"/>
        </w:rPr>
        <w:t>conform</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Ordonanței</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Guvernului</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nr.</w:t>
      </w:r>
      <w:r w:rsidR="0093730A" w:rsidRPr="001F54C2">
        <w:rPr>
          <w:rFonts w:eastAsia="Times New Roman" w:cs="Times New Roman"/>
          <w:szCs w:val="24"/>
        </w:rPr>
        <w:t xml:space="preserve"> </w:t>
      </w:r>
      <w:r w:rsidR="0093730A" w:rsidRPr="001F54C2">
        <w:rPr>
          <w:rFonts w:eastAsia="Times New Roman" w:cs="Times New Roman"/>
          <w:spacing w:val="-1"/>
          <w:szCs w:val="24"/>
        </w:rPr>
        <w:t>129/2000</w:t>
      </w:r>
      <w:r w:rsidR="005802E3" w:rsidRPr="001F54C2">
        <w:rPr>
          <w:rFonts w:eastAsia="Times New Roman" w:cs="Times New Roman"/>
          <w:spacing w:val="-1"/>
          <w:szCs w:val="24"/>
        </w:rPr>
        <w:t>,</w:t>
      </w:r>
      <w:r w:rsidR="00270D70" w:rsidRPr="001F54C2">
        <w:t xml:space="preserve"> privind </w:t>
      </w:r>
      <w:r w:rsidR="00270D70" w:rsidRPr="001F54C2">
        <w:lastRenderedPageBreak/>
        <w:t>formarea profesională a adulților,</w:t>
      </w:r>
      <w:r w:rsidR="005802E3" w:rsidRPr="001F54C2">
        <w:rPr>
          <w:rFonts w:eastAsia="Times New Roman" w:cs="Times New Roman"/>
          <w:spacing w:val="-1"/>
          <w:szCs w:val="24"/>
        </w:rPr>
        <w:t xml:space="preserve"> </w:t>
      </w:r>
      <w:r w:rsidR="005802E3" w:rsidRPr="001F54C2">
        <w:t>cu modificările și completările ulterioare</w:t>
      </w:r>
      <w:r w:rsidR="0093730A" w:rsidRPr="001F54C2">
        <w:rPr>
          <w:rFonts w:eastAsia="Times New Roman" w:cs="Times New Roman"/>
          <w:spacing w:val="-1"/>
          <w:szCs w:val="24"/>
        </w:rPr>
        <w:t>)</w:t>
      </w:r>
      <w:r w:rsidR="0093730A" w:rsidRPr="001F54C2">
        <w:rPr>
          <w:rFonts w:eastAsia="Times New Roman" w:cs="Times New Roman"/>
          <w:szCs w:val="24"/>
        </w:rPr>
        <w:t xml:space="preserve"> </w:t>
      </w:r>
      <w:r w:rsidR="0093730A" w:rsidRPr="001F54C2">
        <w:rPr>
          <w:rFonts w:eastAsia="Times New Roman" w:cs="Times New Roman"/>
          <w:spacing w:val="-1"/>
          <w:szCs w:val="24"/>
        </w:rPr>
        <w:t>și</w:t>
      </w:r>
      <w:r w:rsidR="0093730A" w:rsidRPr="001F54C2">
        <w:rPr>
          <w:rFonts w:eastAsia="Times New Roman" w:cs="Times New Roman"/>
          <w:spacing w:val="1"/>
          <w:szCs w:val="24"/>
        </w:rPr>
        <w:t xml:space="preserve"> </w:t>
      </w:r>
      <w:r w:rsidR="0093730A" w:rsidRPr="001F54C2">
        <w:rPr>
          <w:rFonts w:eastAsia="Times New Roman" w:cs="Times New Roman"/>
          <w:spacing w:val="-1"/>
          <w:szCs w:val="24"/>
        </w:rPr>
        <w:t>calificare</w:t>
      </w:r>
      <w:r w:rsidR="0093730A" w:rsidRPr="001F54C2">
        <w:rPr>
          <w:rFonts w:eastAsia="Times New Roman" w:cs="Times New Roman"/>
          <w:szCs w:val="24"/>
        </w:rPr>
        <w:t xml:space="preserve"> </w:t>
      </w:r>
      <w:r w:rsidR="0093730A" w:rsidRPr="001F54C2">
        <w:rPr>
          <w:rFonts w:eastAsia="Times New Roman" w:cs="Times New Roman"/>
          <w:spacing w:val="-1"/>
          <w:szCs w:val="24"/>
        </w:rPr>
        <w:t>nivel</w:t>
      </w:r>
      <w:r w:rsidR="0093730A" w:rsidRPr="001F54C2">
        <w:rPr>
          <w:rFonts w:eastAsia="Times New Roman" w:cs="Times New Roman"/>
          <w:spacing w:val="1"/>
          <w:szCs w:val="24"/>
        </w:rPr>
        <w:t xml:space="preserve"> </w:t>
      </w:r>
      <w:r w:rsidR="0093730A" w:rsidRPr="001F54C2">
        <w:rPr>
          <w:rFonts w:eastAsia="Times New Roman" w:cs="Times New Roman"/>
          <w:szCs w:val="24"/>
        </w:rPr>
        <w:t>2, 3</w:t>
      </w:r>
      <w:r w:rsidR="0093730A" w:rsidRPr="001F54C2">
        <w:rPr>
          <w:rFonts w:eastAsia="Times New Roman" w:cs="Times New Roman"/>
          <w:spacing w:val="-3"/>
          <w:szCs w:val="24"/>
        </w:rPr>
        <w:t xml:space="preserve"> </w:t>
      </w:r>
      <w:r w:rsidR="0093730A" w:rsidRPr="001F54C2">
        <w:rPr>
          <w:rFonts w:eastAsia="Times New Roman" w:cs="Times New Roman"/>
          <w:spacing w:val="-1"/>
          <w:szCs w:val="24"/>
        </w:rPr>
        <w:t>sau</w:t>
      </w:r>
      <w:r w:rsidR="0093730A" w:rsidRPr="001F54C2">
        <w:rPr>
          <w:rFonts w:eastAsia="Times New Roman" w:cs="Times New Roman"/>
          <w:szCs w:val="24"/>
        </w:rPr>
        <w:t xml:space="preserve"> 4 </w:t>
      </w:r>
      <w:r w:rsidR="0093730A" w:rsidRPr="001F54C2">
        <w:rPr>
          <w:rFonts w:eastAsia="Times New Roman" w:cs="Times New Roman"/>
          <w:spacing w:val="-1"/>
          <w:szCs w:val="24"/>
        </w:rPr>
        <w:t>este</w:t>
      </w:r>
      <w:r w:rsidR="0093730A" w:rsidRPr="001F54C2">
        <w:rPr>
          <w:rFonts w:eastAsia="Times New Roman" w:cs="Times New Roman"/>
          <w:spacing w:val="-2"/>
          <w:szCs w:val="24"/>
        </w:rPr>
        <w:t xml:space="preserve"> </w:t>
      </w:r>
      <w:r w:rsidR="0093730A" w:rsidRPr="001F54C2">
        <w:rPr>
          <w:rFonts w:eastAsia="Times New Roman" w:cs="Times New Roman"/>
          <w:szCs w:val="24"/>
        </w:rPr>
        <w:t>de 5</w:t>
      </w:r>
      <w:r w:rsidR="0093730A" w:rsidRPr="001F54C2">
        <w:rPr>
          <w:rFonts w:eastAsia="Times New Roman" w:cs="Times New Roman"/>
          <w:spacing w:val="-2"/>
          <w:szCs w:val="24"/>
        </w:rPr>
        <w:t xml:space="preserve"> </w:t>
      </w:r>
      <w:r w:rsidR="0093730A" w:rsidRPr="001F54C2">
        <w:rPr>
          <w:rFonts w:eastAsia="Times New Roman" w:cs="Times New Roman"/>
          <w:spacing w:val="-1"/>
          <w:szCs w:val="24"/>
        </w:rPr>
        <w:t>lei/oră</w:t>
      </w:r>
    </w:p>
    <w:p w14:paraId="3820C39E" w14:textId="05CBBB28" w:rsidR="003C2F35" w:rsidRPr="00821762" w:rsidRDefault="005802E3" w:rsidP="005802E3">
      <w:pPr>
        <w:widowControl w:val="0"/>
        <w:tabs>
          <w:tab w:val="left" w:pos="0"/>
        </w:tabs>
        <w:spacing w:after="0" w:line="360" w:lineRule="auto"/>
        <w:ind w:right="65"/>
        <w:jc w:val="both"/>
        <w:rPr>
          <w:rFonts w:eastAsia="Times New Roman" w:cs="Times New Roman"/>
          <w:szCs w:val="24"/>
        </w:rPr>
      </w:pPr>
      <w:r w:rsidRPr="00821762">
        <w:rPr>
          <w:rFonts w:eastAsia="Times New Roman" w:cs="Times New Roman"/>
          <w:spacing w:val="-1"/>
          <w:szCs w:val="24"/>
        </w:rPr>
        <w:tab/>
        <w:t>Subvenția</w:t>
      </w:r>
      <w:r w:rsidRPr="00821762">
        <w:rPr>
          <w:rFonts w:eastAsia="Times New Roman" w:cs="Times New Roman"/>
          <w:spacing w:val="-5"/>
          <w:szCs w:val="24"/>
        </w:rPr>
        <w:t xml:space="preserve"> </w:t>
      </w:r>
      <w:r w:rsidRPr="00821762">
        <w:rPr>
          <w:rFonts w:eastAsia="Times New Roman" w:cs="Times New Roman"/>
          <w:szCs w:val="24"/>
        </w:rPr>
        <w:t>va</w:t>
      </w:r>
      <w:r w:rsidRPr="00821762">
        <w:rPr>
          <w:rFonts w:eastAsia="Times New Roman" w:cs="Times New Roman"/>
          <w:spacing w:val="-5"/>
          <w:szCs w:val="24"/>
        </w:rPr>
        <w:t xml:space="preserve"> </w:t>
      </w:r>
      <w:r w:rsidRPr="00821762">
        <w:rPr>
          <w:rFonts w:eastAsia="Times New Roman" w:cs="Times New Roman"/>
          <w:spacing w:val="-1"/>
          <w:szCs w:val="24"/>
        </w:rPr>
        <w:t>fi</w:t>
      </w:r>
      <w:r w:rsidRPr="00821762">
        <w:rPr>
          <w:rFonts w:eastAsia="Times New Roman" w:cs="Times New Roman"/>
          <w:spacing w:val="-4"/>
          <w:szCs w:val="24"/>
        </w:rPr>
        <w:t xml:space="preserve"> </w:t>
      </w:r>
      <w:r w:rsidRPr="00821762">
        <w:rPr>
          <w:rFonts w:eastAsia="Times New Roman" w:cs="Times New Roman"/>
          <w:spacing w:val="-1"/>
          <w:szCs w:val="24"/>
        </w:rPr>
        <w:t>calculată</w:t>
      </w:r>
      <w:r w:rsidRPr="00821762">
        <w:rPr>
          <w:rFonts w:eastAsia="Times New Roman" w:cs="Times New Roman"/>
          <w:spacing w:val="-5"/>
          <w:szCs w:val="24"/>
        </w:rPr>
        <w:t xml:space="preserve"> </w:t>
      </w:r>
      <w:r w:rsidRPr="00821762">
        <w:rPr>
          <w:rFonts w:eastAsia="Times New Roman" w:cs="Times New Roman"/>
          <w:spacing w:val="-1"/>
          <w:szCs w:val="24"/>
        </w:rPr>
        <w:t>pentru</w:t>
      </w:r>
      <w:r w:rsidRPr="00821762">
        <w:rPr>
          <w:rFonts w:eastAsia="Times New Roman" w:cs="Times New Roman"/>
          <w:spacing w:val="-5"/>
          <w:szCs w:val="24"/>
        </w:rPr>
        <w:t xml:space="preserve"> </w:t>
      </w:r>
      <w:r w:rsidRPr="00821762">
        <w:rPr>
          <w:rFonts w:eastAsia="Times New Roman" w:cs="Times New Roman"/>
          <w:spacing w:val="-1"/>
          <w:szCs w:val="24"/>
        </w:rPr>
        <w:t>fiecare</w:t>
      </w:r>
      <w:r w:rsidRPr="00821762">
        <w:rPr>
          <w:rFonts w:eastAsia="Times New Roman" w:cs="Times New Roman"/>
          <w:spacing w:val="-5"/>
          <w:szCs w:val="24"/>
        </w:rPr>
        <w:t xml:space="preserve"> </w:t>
      </w:r>
      <w:r w:rsidRPr="00821762">
        <w:rPr>
          <w:rFonts w:eastAsia="Times New Roman" w:cs="Times New Roman"/>
          <w:spacing w:val="-1"/>
          <w:szCs w:val="24"/>
        </w:rPr>
        <w:t>cursant</w:t>
      </w:r>
      <w:r w:rsidR="003C2F35" w:rsidRPr="00821762">
        <w:rPr>
          <w:rFonts w:eastAsia="Times New Roman" w:cs="Times New Roman"/>
          <w:spacing w:val="-6"/>
          <w:szCs w:val="24"/>
        </w:rPr>
        <w:t xml:space="preserve"> </w:t>
      </w:r>
      <w:r w:rsidR="003C2F35" w:rsidRPr="00821762">
        <w:rPr>
          <w:rFonts w:eastAsia="Times New Roman" w:cs="Times New Roman"/>
          <w:szCs w:val="24"/>
        </w:rPr>
        <w:t>în</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parte</w:t>
      </w:r>
      <w:r w:rsidR="00270D70">
        <w:rPr>
          <w:rFonts w:eastAsia="Times New Roman" w:cs="Times New Roman"/>
          <w:spacing w:val="-1"/>
          <w:szCs w:val="24"/>
        </w:rPr>
        <w:t>,</w:t>
      </w:r>
      <w:r w:rsidR="003C2F35" w:rsidRPr="00821762">
        <w:rPr>
          <w:rFonts w:eastAsia="Times New Roman" w:cs="Times New Roman"/>
          <w:spacing w:val="-7"/>
          <w:szCs w:val="24"/>
        </w:rPr>
        <w:t xml:space="preserve"> </w:t>
      </w:r>
      <w:r w:rsidR="003C2F35" w:rsidRPr="00821762">
        <w:rPr>
          <w:rFonts w:eastAsia="Times New Roman" w:cs="Times New Roman"/>
          <w:szCs w:val="24"/>
        </w:rPr>
        <w:t>în</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funcție</w:t>
      </w:r>
      <w:r w:rsidR="003C2F35" w:rsidRPr="00821762">
        <w:rPr>
          <w:rFonts w:eastAsia="Times New Roman" w:cs="Times New Roman"/>
          <w:spacing w:val="-5"/>
          <w:szCs w:val="24"/>
        </w:rPr>
        <w:t xml:space="preserve"> </w:t>
      </w:r>
      <w:r w:rsidR="003C2F35" w:rsidRPr="00821762">
        <w:rPr>
          <w:rFonts w:eastAsia="Times New Roman" w:cs="Times New Roman"/>
          <w:szCs w:val="24"/>
        </w:rPr>
        <w:t>de</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durata</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efectivă</w:t>
      </w:r>
      <w:r w:rsidR="003C2F35" w:rsidRPr="00821762">
        <w:rPr>
          <w:rFonts w:eastAsia="Times New Roman" w:cs="Times New Roman"/>
          <w:spacing w:val="-7"/>
          <w:szCs w:val="24"/>
        </w:rPr>
        <w:t xml:space="preserve"> </w:t>
      </w:r>
      <w:r w:rsidR="003C2F35" w:rsidRPr="00821762">
        <w:rPr>
          <w:rFonts w:eastAsia="Times New Roman" w:cs="Times New Roman"/>
          <w:szCs w:val="24"/>
        </w:rPr>
        <w:t>de</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participare</w:t>
      </w:r>
      <w:r w:rsidR="003C2F35" w:rsidRPr="00821762">
        <w:rPr>
          <w:rFonts w:eastAsia="Times New Roman" w:cs="Times New Roman"/>
          <w:spacing w:val="-5"/>
          <w:szCs w:val="24"/>
        </w:rPr>
        <w:t xml:space="preserve"> </w:t>
      </w:r>
      <w:r w:rsidR="003C2F35" w:rsidRPr="00821762">
        <w:rPr>
          <w:rFonts w:eastAsia="Times New Roman" w:cs="Times New Roman"/>
          <w:szCs w:val="24"/>
        </w:rPr>
        <w:t>a</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acestuia</w:t>
      </w:r>
      <w:r w:rsidR="00270D70">
        <w:rPr>
          <w:rFonts w:eastAsia="Times New Roman" w:cs="Times New Roman"/>
          <w:spacing w:val="85"/>
          <w:szCs w:val="24"/>
        </w:rPr>
        <w:t xml:space="preserve"> </w:t>
      </w:r>
      <w:r w:rsidR="003C2F35" w:rsidRPr="00821762">
        <w:rPr>
          <w:rFonts w:eastAsia="Times New Roman" w:cs="Times New Roman"/>
          <w:szCs w:val="24"/>
        </w:rPr>
        <w:t xml:space="preserve">la </w:t>
      </w:r>
      <w:r w:rsidR="003C2F35" w:rsidRPr="00821762">
        <w:rPr>
          <w:rFonts w:eastAsia="Times New Roman" w:cs="Times New Roman"/>
          <w:spacing w:val="-1"/>
          <w:szCs w:val="24"/>
        </w:rPr>
        <w:t>programul</w:t>
      </w:r>
      <w:r w:rsidR="003C2F35" w:rsidRPr="00821762">
        <w:rPr>
          <w:rFonts w:eastAsia="Times New Roman" w:cs="Times New Roman"/>
          <w:spacing w:val="1"/>
          <w:szCs w:val="24"/>
        </w:rPr>
        <w:t xml:space="preserve"> </w:t>
      </w:r>
      <w:r w:rsidR="003C2F35" w:rsidRPr="00821762">
        <w:rPr>
          <w:rFonts w:eastAsia="Times New Roman" w:cs="Times New Roman"/>
          <w:spacing w:val="-2"/>
          <w:szCs w:val="24"/>
        </w:rPr>
        <w:t>de</w:t>
      </w:r>
      <w:r w:rsidR="003C2F35" w:rsidRPr="00821762">
        <w:rPr>
          <w:rFonts w:eastAsia="Times New Roman" w:cs="Times New Roman"/>
          <w:szCs w:val="24"/>
        </w:rPr>
        <w:t xml:space="preserve"> </w:t>
      </w:r>
      <w:r w:rsidR="003C2F35" w:rsidRPr="00821762">
        <w:rPr>
          <w:rFonts w:eastAsia="Times New Roman" w:cs="Times New Roman"/>
          <w:spacing w:val="-1"/>
          <w:szCs w:val="24"/>
        </w:rPr>
        <w:t>formare</w:t>
      </w:r>
      <w:r w:rsidR="003C2F35" w:rsidRPr="00821762">
        <w:rPr>
          <w:rFonts w:eastAsia="Times New Roman" w:cs="Times New Roman"/>
          <w:szCs w:val="24"/>
        </w:rPr>
        <w:t xml:space="preserve"> </w:t>
      </w:r>
      <w:r w:rsidR="003C2F35" w:rsidRPr="00821762">
        <w:rPr>
          <w:rFonts w:eastAsia="Times New Roman" w:cs="Times New Roman"/>
          <w:spacing w:val="-1"/>
          <w:szCs w:val="24"/>
        </w:rPr>
        <w:t>şi</w:t>
      </w:r>
      <w:r w:rsidR="003C2F35" w:rsidRPr="00821762">
        <w:rPr>
          <w:rFonts w:eastAsia="Times New Roman" w:cs="Times New Roman"/>
          <w:spacing w:val="-2"/>
          <w:szCs w:val="24"/>
        </w:rPr>
        <w:t xml:space="preserve"> </w:t>
      </w:r>
      <w:r w:rsidR="003C2F35" w:rsidRPr="00821762">
        <w:rPr>
          <w:rFonts w:eastAsia="Times New Roman" w:cs="Times New Roman"/>
          <w:szCs w:val="24"/>
        </w:rPr>
        <w:t xml:space="preserve">nu de </w:t>
      </w:r>
      <w:r w:rsidR="003C2F35" w:rsidRPr="00821762">
        <w:rPr>
          <w:rFonts w:eastAsia="Times New Roman" w:cs="Times New Roman"/>
          <w:spacing w:val="-1"/>
          <w:szCs w:val="24"/>
        </w:rPr>
        <w:t>durata</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maximă</w:t>
      </w:r>
      <w:r w:rsidR="003C2F35" w:rsidRPr="00821762">
        <w:rPr>
          <w:rFonts w:eastAsia="Times New Roman" w:cs="Times New Roman"/>
          <w:szCs w:val="24"/>
        </w:rPr>
        <w:t xml:space="preserve"> </w:t>
      </w:r>
      <w:r w:rsidR="003C2F35" w:rsidRPr="00821762">
        <w:rPr>
          <w:rFonts w:eastAsia="Times New Roman" w:cs="Times New Roman"/>
          <w:spacing w:val="-1"/>
          <w:szCs w:val="24"/>
        </w:rPr>
        <w:t>reglementată</w:t>
      </w:r>
      <w:r w:rsidR="003C2F35" w:rsidRPr="00821762">
        <w:rPr>
          <w:rFonts w:eastAsia="Times New Roman" w:cs="Times New Roman"/>
          <w:szCs w:val="24"/>
        </w:rPr>
        <w:t xml:space="preserve"> </w:t>
      </w:r>
      <w:r w:rsidR="003C2F35" w:rsidRPr="00821762">
        <w:rPr>
          <w:rFonts w:eastAsia="Times New Roman" w:cs="Times New Roman"/>
          <w:spacing w:val="-1"/>
          <w:szCs w:val="24"/>
        </w:rPr>
        <w:t>prin</w:t>
      </w:r>
      <w:r w:rsidR="003C2F35" w:rsidRPr="00821762">
        <w:rPr>
          <w:rFonts w:eastAsia="Times New Roman" w:cs="Times New Roman"/>
          <w:spacing w:val="-3"/>
          <w:szCs w:val="24"/>
        </w:rPr>
        <w:t xml:space="preserve"> </w:t>
      </w:r>
      <w:r w:rsidR="003C2F35" w:rsidRPr="00821762">
        <w:rPr>
          <w:rFonts w:eastAsia="Times New Roman" w:cs="Times New Roman"/>
          <w:spacing w:val="-1"/>
          <w:szCs w:val="24"/>
        </w:rPr>
        <w:t>acte</w:t>
      </w:r>
      <w:r w:rsidR="003C2F35" w:rsidRPr="00821762">
        <w:rPr>
          <w:rFonts w:eastAsia="Times New Roman" w:cs="Times New Roman"/>
          <w:szCs w:val="24"/>
        </w:rPr>
        <w:t xml:space="preserve"> </w:t>
      </w:r>
      <w:r w:rsidR="003C2F35" w:rsidRPr="00821762">
        <w:rPr>
          <w:rFonts w:eastAsia="Times New Roman" w:cs="Times New Roman"/>
          <w:spacing w:val="-1"/>
          <w:szCs w:val="24"/>
        </w:rPr>
        <w:t>normative.</w:t>
      </w:r>
    </w:p>
    <w:p w14:paraId="5BFD55D8" w14:textId="7A012962" w:rsidR="003C2F35" w:rsidRPr="00821762" w:rsidRDefault="00DB35F2" w:rsidP="007C371A">
      <w:pPr>
        <w:widowControl w:val="0"/>
        <w:spacing w:after="0" w:line="360" w:lineRule="auto"/>
        <w:ind w:right="-23"/>
        <w:jc w:val="both"/>
        <w:rPr>
          <w:rFonts w:eastAsia="Times New Roman" w:cs="Times New Roman"/>
          <w:szCs w:val="24"/>
        </w:rPr>
      </w:pPr>
      <w:r w:rsidRPr="00821762">
        <w:rPr>
          <w:rFonts w:eastAsia="Times New Roman" w:cs="Times New Roman"/>
          <w:spacing w:val="-1"/>
          <w:szCs w:val="24"/>
        </w:rPr>
        <w:tab/>
      </w:r>
      <w:r w:rsidR="003C2F35" w:rsidRPr="00821762">
        <w:rPr>
          <w:rFonts w:eastAsia="Times New Roman" w:cs="Times New Roman"/>
          <w:spacing w:val="-1"/>
          <w:szCs w:val="24"/>
        </w:rPr>
        <w:t>Acordarea</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subvențiilor</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pentru</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participanții</w:t>
      </w:r>
      <w:r w:rsidR="003C2F35" w:rsidRPr="00821762">
        <w:rPr>
          <w:rFonts w:eastAsia="Times New Roman" w:cs="Times New Roman"/>
          <w:spacing w:val="8"/>
          <w:szCs w:val="24"/>
        </w:rPr>
        <w:t xml:space="preserve"> </w:t>
      </w:r>
      <w:r w:rsidR="003C2F35" w:rsidRPr="00821762">
        <w:rPr>
          <w:rFonts w:eastAsia="Times New Roman" w:cs="Times New Roman"/>
          <w:szCs w:val="24"/>
        </w:rPr>
        <w:t>la</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aceste</w:t>
      </w:r>
      <w:r w:rsidR="003C2F35" w:rsidRPr="00821762">
        <w:rPr>
          <w:rFonts w:eastAsia="Times New Roman" w:cs="Times New Roman"/>
          <w:spacing w:val="9"/>
          <w:szCs w:val="24"/>
        </w:rPr>
        <w:t xml:space="preserve"> </w:t>
      </w:r>
      <w:r w:rsidR="003C2F35" w:rsidRPr="00821762">
        <w:rPr>
          <w:rFonts w:eastAsia="Times New Roman" w:cs="Times New Roman"/>
          <w:spacing w:val="-1"/>
          <w:szCs w:val="24"/>
        </w:rPr>
        <w:t>programe</w:t>
      </w:r>
      <w:r w:rsidR="003C2F35" w:rsidRPr="00821762">
        <w:rPr>
          <w:rFonts w:eastAsia="Times New Roman" w:cs="Times New Roman"/>
          <w:spacing w:val="7"/>
          <w:szCs w:val="24"/>
        </w:rPr>
        <w:t xml:space="preserve"> </w:t>
      </w:r>
      <w:r w:rsidR="003C2F35" w:rsidRPr="00821762">
        <w:rPr>
          <w:rFonts w:eastAsia="Times New Roman" w:cs="Times New Roman"/>
          <w:szCs w:val="24"/>
        </w:rPr>
        <w:t>de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formare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este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condiționată</w:t>
      </w:r>
      <w:r w:rsidR="003C2F35" w:rsidRPr="00821762">
        <w:rPr>
          <w:rFonts w:eastAsia="Times New Roman" w:cs="Times New Roman"/>
          <w:spacing w:val="7"/>
          <w:szCs w:val="24"/>
        </w:rPr>
        <w:t xml:space="preserve"> </w:t>
      </w:r>
      <w:r w:rsidR="003C2F35" w:rsidRPr="00821762">
        <w:rPr>
          <w:rFonts w:eastAsia="Times New Roman" w:cs="Times New Roman"/>
          <w:szCs w:val="24"/>
        </w:rPr>
        <w:t>de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participarea</w:t>
      </w:r>
      <w:r w:rsidR="003C2F35" w:rsidRPr="00821762">
        <w:rPr>
          <w:rFonts w:eastAsia="Times New Roman" w:cs="Times New Roman"/>
          <w:spacing w:val="67"/>
          <w:szCs w:val="24"/>
        </w:rPr>
        <w:t xml:space="preserve"> </w:t>
      </w:r>
      <w:r w:rsidR="003C2F35" w:rsidRPr="00821762">
        <w:rPr>
          <w:rFonts w:eastAsia="Times New Roman" w:cs="Times New Roman"/>
          <w:szCs w:val="24"/>
        </w:rPr>
        <w:t xml:space="preserve">la </w:t>
      </w:r>
      <w:r w:rsidR="003C2F35" w:rsidRPr="00821762">
        <w:rPr>
          <w:rFonts w:eastAsia="Times New Roman" w:cs="Times New Roman"/>
          <w:spacing w:val="-1"/>
          <w:szCs w:val="24"/>
        </w:rPr>
        <w:t>întregul</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program</w:t>
      </w:r>
      <w:r w:rsidR="003C2F35" w:rsidRPr="00821762">
        <w:rPr>
          <w:rFonts w:eastAsia="Times New Roman" w:cs="Times New Roman"/>
          <w:spacing w:val="-2"/>
          <w:szCs w:val="24"/>
        </w:rPr>
        <w:t xml:space="preserve"> </w:t>
      </w:r>
      <w:r w:rsidR="003C2F35" w:rsidRPr="00821762">
        <w:rPr>
          <w:rFonts w:eastAsia="Times New Roman" w:cs="Times New Roman"/>
          <w:szCs w:val="24"/>
        </w:rPr>
        <w:t xml:space="preserve">de </w:t>
      </w:r>
      <w:r w:rsidR="003C2F35" w:rsidRPr="00821762">
        <w:rPr>
          <w:rFonts w:eastAsia="Times New Roman" w:cs="Times New Roman"/>
          <w:spacing w:val="-1"/>
          <w:szCs w:val="24"/>
        </w:rPr>
        <w:t>formare</w:t>
      </w:r>
      <w:r w:rsidR="003C2F35" w:rsidRPr="00821762">
        <w:rPr>
          <w:rFonts w:eastAsia="Times New Roman" w:cs="Times New Roman"/>
          <w:szCs w:val="24"/>
        </w:rPr>
        <w:t xml:space="preserve"> </w:t>
      </w:r>
      <w:r w:rsidR="003C2F35" w:rsidRPr="00821762">
        <w:rPr>
          <w:rFonts w:eastAsia="Times New Roman" w:cs="Times New Roman"/>
          <w:spacing w:val="-1"/>
          <w:szCs w:val="24"/>
        </w:rPr>
        <w:t>profesională,</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inclusiv</w:t>
      </w:r>
      <w:r w:rsidR="003C2F35" w:rsidRPr="00821762">
        <w:rPr>
          <w:rFonts w:eastAsia="Times New Roman" w:cs="Times New Roman"/>
          <w:spacing w:val="-3"/>
          <w:szCs w:val="24"/>
        </w:rPr>
        <w:t xml:space="preserve"> </w:t>
      </w:r>
      <w:r w:rsidR="003C2F35" w:rsidRPr="00821762">
        <w:rPr>
          <w:rFonts w:eastAsia="Times New Roman" w:cs="Times New Roman"/>
          <w:szCs w:val="24"/>
        </w:rPr>
        <w:t>la</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examenul</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final</w:t>
      </w:r>
      <w:r w:rsidR="003C2F35" w:rsidRPr="00821762">
        <w:rPr>
          <w:rFonts w:eastAsia="Times New Roman" w:cs="Times New Roman"/>
          <w:spacing w:val="1"/>
          <w:szCs w:val="24"/>
        </w:rPr>
        <w:t xml:space="preserve"> </w:t>
      </w:r>
      <w:r w:rsidR="003C2F35" w:rsidRPr="00821762">
        <w:rPr>
          <w:rFonts w:eastAsia="Times New Roman" w:cs="Times New Roman"/>
          <w:szCs w:val="24"/>
        </w:rPr>
        <w:t>de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evaluare.</w:t>
      </w:r>
    </w:p>
    <w:p w14:paraId="20D32A52" w14:textId="199D9ABA" w:rsidR="003C2F35" w:rsidRPr="00821762" w:rsidRDefault="00DB35F2" w:rsidP="007C371A">
      <w:pPr>
        <w:widowControl w:val="0"/>
        <w:spacing w:after="0" w:line="360" w:lineRule="auto"/>
        <w:ind w:right="-23"/>
        <w:jc w:val="both"/>
        <w:rPr>
          <w:rFonts w:eastAsia="Times New Roman" w:cs="Times New Roman"/>
          <w:szCs w:val="24"/>
        </w:rPr>
      </w:pPr>
      <w:r w:rsidRPr="00821762">
        <w:rPr>
          <w:rFonts w:eastAsia="Times New Roman" w:cs="Times New Roman"/>
          <w:spacing w:val="-1"/>
          <w:szCs w:val="24"/>
        </w:rPr>
        <w:tab/>
      </w:r>
      <w:r w:rsidR="003C2F35" w:rsidRPr="00821762">
        <w:rPr>
          <w:rFonts w:eastAsia="Times New Roman" w:cs="Times New Roman"/>
          <w:spacing w:val="-1"/>
          <w:szCs w:val="24"/>
        </w:rPr>
        <w:t>În</w:t>
      </w:r>
      <w:r w:rsidR="003C2F35" w:rsidRPr="00821762">
        <w:rPr>
          <w:rFonts w:eastAsia="Times New Roman" w:cs="Times New Roman"/>
          <w:spacing w:val="7"/>
          <w:szCs w:val="24"/>
        </w:rPr>
        <w:t xml:space="preserve"> </w:t>
      </w:r>
      <w:r w:rsidR="003C2F35" w:rsidRPr="00821762">
        <w:rPr>
          <w:rFonts w:eastAsia="Times New Roman" w:cs="Times New Roman"/>
          <w:szCs w:val="24"/>
        </w:rPr>
        <w:t>cazul</w:t>
      </w:r>
      <w:r w:rsidR="003C2F35" w:rsidRPr="00821762">
        <w:rPr>
          <w:rFonts w:eastAsia="Times New Roman" w:cs="Times New Roman"/>
          <w:spacing w:val="6"/>
          <w:szCs w:val="24"/>
        </w:rPr>
        <w:t xml:space="preserve"> </w:t>
      </w:r>
      <w:r w:rsidR="003C2F35" w:rsidRPr="00821762">
        <w:rPr>
          <w:rFonts w:eastAsia="Times New Roman" w:cs="Times New Roman"/>
          <w:szCs w:val="24"/>
        </w:rPr>
        <w:t>în</w:t>
      </w:r>
      <w:r w:rsidR="003C2F35" w:rsidRPr="00821762">
        <w:rPr>
          <w:rFonts w:eastAsia="Times New Roman" w:cs="Times New Roman"/>
          <w:spacing w:val="4"/>
          <w:szCs w:val="24"/>
        </w:rPr>
        <w:t xml:space="preserve"> </w:t>
      </w:r>
      <w:r w:rsidR="003C2F35" w:rsidRPr="00821762">
        <w:rPr>
          <w:rFonts w:eastAsia="Times New Roman" w:cs="Times New Roman"/>
          <w:spacing w:val="-1"/>
          <w:szCs w:val="24"/>
        </w:rPr>
        <w:t>care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cursantul</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abandonează</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programul</w:t>
      </w:r>
      <w:r w:rsidR="003C2F35" w:rsidRPr="00821762">
        <w:rPr>
          <w:rFonts w:eastAsia="Times New Roman" w:cs="Times New Roman"/>
          <w:spacing w:val="8"/>
          <w:szCs w:val="24"/>
        </w:rPr>
        <w:t xml:space="preserve"> </w:t>
      </w:r>
      <w:r w:rsidR="003C2F35" w:rsidRPr="00821762">
        <w:rPr>
          <w:rFonts w:eastAsia="Times New Roman" w:cs="Times New Roman"/>
          <w:szCs w:val="24"/>
        </w:rPr>
        <w:t>de</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formare</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profesională</w:t>
      </w:r>
      <w:r w:rsidR="003C2F35" w:rsidRPr="00821762">
        <w:rPr>
          <w:rFonts w:eastAsia="Times New Roman" w:cs="Times New Roman"/>
          <w:spacing w:val="7"/>
          <w:szCs w:val="24"/>
        </w:rPr>
        <w:t xml:space="preserve"> </w:t>
      </w:r>
      <w:r w:rsidR="003C2F35" w:rsidRPr="00821762">
        <w:rPr>
          <w:rFonts w:eastAsia="Times New Roman" w:cs="Times New Roman"/>
          <w:szCs w:val="24"/>
        </w:rPr>
        <w:t>pe</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parcursul</w:t>
      </w:r>
      <w:r w:rsidR="003C2F35" w:rsidRPr="00821762">
        <w:rPr>
          <w:rFonts w:eastAsia="Times New Roman" w:cs="Times New Roman"/>
          <w:spacing w:val="8"/>
          <w:szCs w:val="24"/>
        </w:rPr>
        <w:t xml:space="preserve"> </w:t>
      </w:r>
      <w:r w:rsidR="003C2F35" w:rsidRPr="00821762">
        <w:rPr>
          <w:rFonts w:eastAsia="Times New Roman" w:cs="Times New Roman"/>
          <w:spacing w:val="-1"/>
          <w:szCs w:val="24"/>
        </w:rPr>
        <w:t>derulării,</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acesta</w:t>
      </w:r>
      <w:r w:rsidR="003C2F35" w:rsidRPr="00821762">
        <w:rPr>
          <w:rFonts w:eastAsia="Times New Roman" w:cs="Times New Roman"/>
          <w:spacing w:val="7"/>
          <w:szCs w:val="24"/>
        </w:rPr>
        <w:t xml:space="preserve"> </w:t>
      </w:r>
      <w:r w:rsidR="003C2F35" w:rsidRPr="00821762">
        <w:rPr>
          <w:rFonts w:eastAsia="Times New Roman" w:cs="Times New Roman"/>
          <w:spacing w:val="-2"/>
          <w:szCs w:val="24"/>
        </w:rPr>
        <w:t>va</w:t>
      </w:r>
      <w:r w:rsidR="003C2F35" w:rsidRPr="00821762">
        <w:rPr>
          <w:rFonts w:eastAsia="Times New Roman" w:cs="Times New Roman"/>
          <w:spacing w:val="61"/>
          <w:szCs w:val="24"/>
        </w:rPr>
        <w:t xml:space="preserve"> </w:t>
      </w:r>
      <w:r w:rsidR="003C2F35" w:rsidRPr="00821762">
        <w:rPr>
          <w:rFonts w:eastAsia="Times New Roman" w:cs="Times New Roman"/>
          <w:szCs w:val="24"/>
        </w:rPr>
        <w:t>fi</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obligat</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să</w:t>
      </w:r>
      <w:r w:rsidR="003C2F35" w:rsidRPr="00821762">
        <w:rPr>
          <w:rFonts w:eastAsia="Times New Roman" w:cs="Times New Roman"/>
          <w:szCs w:val="24"/>
        </w:rPr>
        <w:t xml:space="preserve"> </w:t>
      </w:r>
      <w:r w:rsidR="003C2F35" w:rsidRPr="00821762">
        <w:rPr>
          <w:rFonts w:eastAsia="Times New Roman" w:cs="Times New Roman"/>
          <w:spacing w:val="-1"/>
          <w:szCs w:val="24"/>
        </w:rPr>
        <w:t>returneze</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întreaga</w:t>
      </w:r>
      <w:r w:rsidR="003C2F35" w:rsidRPr="00821762">
        <w:rPr>
          <w:rFonts w:eastAsia="Times New Roman" w:cs="Times New Roman"/>
          <w:szCs w:val="24"/>
        </w:rPr>
        <w:t xml:space="preserve"> </w:t>
      </w:r>
      <w:r w:rsidR="003C2F35" w:rsidRPr="00821762">
        <w:rPr>
          <w:rFonts w:eastAsia="Times New Roman" w:cs="Times New Roman"/>
          <w:spacing w:val="-1"/>
          <w:szCs w:val="24"/>
        </w:rPr>
        <w:t>sumă</w:t>
      </w:r>
      <w:r w:rsidR="003C2F35" w:rsidRPr="00821762">
        <w:rPr>
          <w:rFonts w:eastAsia="Times New Roman" w:cs="Times New Roman"/>
          <w:szCs w:val="24"/>
        </w:rPr>
        <w:t xml:space="preserve"> </w:t>
      </w:r>
      <w:r w:rsidR="003C2F35" w:rsidRPr="00821762">
        <w:rPr>
          <w:rFonts w:eastAsia="Times New Roman" w:cs="Times New Roman"/>
          <w:spacing w:val="-1"/>
          <w:szCs w:val="24"/>
        </w:rPr>
        <w:t>primită</w:t>
      </w:r>
      <w:r w:rsidR="003C2F35" w:rsidRPr="00821762">
        <w:rPr>
          <w:rFonts w:eastAsia="Times New Roman" w:cs="Times New Roman"/>
          <w:szCs w:val="24"/>
        </w:rPr>
        <w:t xml:space="preserve"> ca</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subvenție</w:t>
      </w:r>
      <w:r w:rsidR="003C2F35" w:rsidRPr="00821762">
        <w:rPr>
          <w:rFonts w:eastAsia="Times New Roman" w:cs="Times New Roman"/>
          <w:szCs w:val="24"/>
        </w:rPr>
        <w:t xml:space="preserve"> </w:t>
      </w:r>
      <w:r w:rsidR="003C2F35" w:rsidRPr="00821762">
        <w:rPr>
          <w:rFonts w:eastAsia="Times New Roman" w:cs="Times New Roman"/>
          <w:spacing w:val="-1"/>
          <w:szCs w:val="24"/>
        </w:rPr>
        <w:t>până</w:t>
      </w:r>
      <w:r w:rsidR="003C2F35" w:rsidRPr="00821762">
        <w:rPr>
          <w:rFonts w:eastAsia="Times New Roman" w:cs="Times New Roman"/>
          <w:szCs w:val="24"/>
        </w:rPr>
        <w:t xml:space="preserve"> </w:t>
      </w:r>
      <w:r w:rsidR="003C2F35" w:rsidRPr="00821762">
        <w:rPr>
          <w:rFonts w:eastAsia="Times New Roman" w:cs="Times New Roman"/>
          <w:spacing w:val="-1"/>
          <w:szCs w:val="24"/>
        </w:rPr>
        <w:t>la</w:t>
      </w:r>
      <w:r w:rsidR="003C2F35" w:rsidRPr="00821762">
        <w:rPr>
          <w:rFonts w:eastAsia="Times New Roman" w:cs="Times New Roman"/>
          <w:szCs w:val="24"/>
        </w:rPr>
        <w:t xml:space="preserve"> </w:t>
      </w:r>
      <w:r w:rsidR="003C2F35" w:rsidRPr="00821762">
        <w:rPr>
          <w:rFonts w:eastAsia="Times New Roman" w:cs="Times New Roman"/>
          <w:spacing w:val="-1"/>
          <w:szCs w:val="24"/>
        </w:rPr>
        <w:t>momentul</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părăsirii</w:t>
      </w:r>
      <w:r w:rsidR="003C2F35" w:rsidRPr="00821762">
        <w:rPr>
          <w:rFonts w:eastAsia="Times New Roman" w:cs="Times New Roman"/>
          <w:spacing w:val="1"/>
          <w:szCs w:val="24"/>
        </w:rPr>
        <w:t xml:space="preserve"> </w:t>
      </w:r>
      <w:r w:rsidR="003C2F35" w:rsidRPr="00821762">
        <w:rPr>
          <w:rFonts w:eastAsia="Times New Roman" w:cs="Times New Roman"/>
          <w:szCs w:val="24"/>
        </w:rPr>
        <w:t xml:space="preserve">programului. </w:t>
      </w:r>
      <w:r w:rsidR="003C2F35" w:rsidRPr="00821762">
        <w:rPr>
          <w:rFonts w:eastAsia="Times New Roman" w:cs="Times New Roman"/>
          <w:spacing w:val="-1"/>
          <w:szCs w:val="24"/>
        </w:rPr>
        <w:t>Excepția</w:t>
      </w:r>
      <w:r w:rsidR="003C2F35" w:rsidRPr="00821762">
        <w:rPr>
          <w:rFonts w:eastAsia="Times New Roman" w:cs="Times New Roman"/>
          <w:spacing w:val="49"/>
          <w:szCs w:val="24"/>
        </w:rPr>
        <w:t xml:space="preserve"> </w:t>
      </w:r>
      <w:r w:rsidR="003C2F35" w:rsidRPr="00821762">
        <w:rPr>
          <w:rFonts w:eastAsia="Times New Roman" w:cs="Times New Roman"/>
          <w:szCs w:val="24"/>
        </w:rPr>
        <w:t>de</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la</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această</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regulă</w:t>
      </w:r>
      <w:r w:rsidR="003C2F35" w:rsidRPr="00821762">
        <w:rPr>
          <w:rFonts w:eastAsia="Times New Roman" w:cs="Times New Roman"/>
          <w:spacing w:val="-7"/>
          <w:szCs w:val="24"/>
        </w:rPr>
        <w:t xml:space="preserve"> </w:t>
      </w:r>
      <w:r w:rsidR="003C2F35" w:rsidRPr="00821762">
        <w:rPr>
          <w:rFonts w:eastAsia="Times New Roman" w:cs="Times New Roman"/>
          <w:szCs w:val="24"/>
        </w:rPr>
        <w:t>o</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constituie</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abandonarea/întreruperea</w:t>
      </w:r>
      <w:r w:rsidR="003C2F35" w:rsidRPr="00821762">
        <w:rPr>
          <w:rFonts w:eastAsia="Times New Roman" w:cs="Times New Roman"/>
          <w:spacing w:val="-5"/>
          <w:szCs w:val="24"/>
        </w:rPr>
        <w:t xml:space="preserve"> </w:t>
      </w:r>
      <w:r w:rsidR="003C2F35" w:rsidRPr="00821762">
        <w:rPr>
          <w:rFonts w:eastAsia="Times New Roman" w:cs="Times New Roman"/>
          <w:spacing w:val="-1"/>
          <w:szCs w:val="24"/>
        </w:rPr>
        <w:t>participării</w:t>
      </w:r>
      <w:r w:rsidR="003C2F35" w:rsidRPr="00821762">
        <w:rPr>
          <w:rFonts w:eastAsia="Times New Roman" w:cs="Times New Roman"/>
          <w:spacing w:val="-7"/>
          <w:szCs w:val="24"/>
        </w:rPr>
        <w:t xml:space="preserve"> </w:t>
      </w:r>
      <w:r w:rsidR="003C2F35" w:rsidRPr="00821762">
        <w:rPr>
          <w:rFonts w:eastAsia="Times New Roman" w:cs="Times New Roman"/>
          <w:szCs w:val="24"/>
        </w:rPr>
        <w:t>din</w:t>
      </w:r>
      <w:r w:rsidR="003C2F35" w:rsidRPr="00821762">
        <w:rPr>
          <w:rFonts w:eastAsia="Times New Roman" w:cs="Times New Roman"/>
          <w:spacing w:val="-8"/>
          <w:szCs w:val="24"/>
        </w:rPr>
        <w:t xml:space="preserve"> </w:t>
      </w:r>
      <w:r w:rsidR="003C2F35" w:rsidRPr="00821762">
        <w:rPr>
          <w:rFonts w:eastAsia="Times New Roman" w:cs="Times New Roman"/>
          <w:spacing w:val="-1"/>
          <w:szCs w:val="24"/>
        </w:rPr>
        <w:t>motive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neimputabile</w:t>
      </w:r>
      <w:r w:rsidR="003C2F35" w:rsidRPr="00821762">
        <w:rPr>
          <w:rFonts w:eastAsia="Times New Roman" w:cs="Times New Roman"/>
          <w:spacing w:val="-7"/>
          <w:szCs w:val="24"/>
        </w:rPr>
        <w:t xml:space="preserve"> </w:t>
      </w:r>
      <w:r w:rsidR="003C2F35" w:rsidRPr="00821762">
        <w:rPr>
          <w:rFonts w:eastAsia="Times New Roman" w:cs="Times New Roman"/>
          <w:spacing w:val="-1"/>
          <w:szCs w:val="24"/>
        </w:rPr>
        <w:t>cursantului</w:t>
      </w:r>
      <w:r w:rsidR="003C2F35" w:rsidRPr="00821762">
        <w:rPr>
          <w:rFonts w:eastAsia="Times New Roman" w:cs="Times New Roman"/>
          <w:spacing w:val="-6"/>
          <w:szCs w:val="24"/>
        </w:rPr>
        <w:t xml:space="preserve"> </w:t>
      </w:r>
      <w:r w:rsidR="003C2F35" w:rsidRPr="00821762">
        <w:rPr>
          <w:rFonts w:eastAsia="Times New Roman" w:cs="Times New Roman"/>
          <w:spacing w:val="-1"/>
          <w:szCs w:val="24"/>
        </w:rPr>
        <w:t>şi</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anume:</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concediile</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medicale,</w:t>
      </w:r>
      <w:r w:rsidR="003C2F35" w:rsidRPr="00821762">
        <w:rPr>
          <w:rFonts w:eastAsia="Times New Roman" w:cs="Times New Roman"/>
          <w:szCs w:val="24"/>
        </w:rPr>
        <w:t xml:space="preserve"> </w:t>
      </w:r>
      <w:r w:rsidR="003C2F35" w:rsidRPr="00821762">
        <w:rPr>
          <w:rFonts w:eastAsia="Times New Roman" w:cs="Times New Roman"/>
          <w:spacing w:val="-1"/>
          <w:szCs w:val="24"/>
        </w:rPr>
        <w:t>concediile</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maternale</w:t>
      </w:r>
      <w:r w:rsidR="003C2F35" w:rsidRPr="00821762">
        <w:rPr>
          <w:rFonts w:eastAsia="Times New Roman" w:cs="Times New Roman"/>
          <w:spacing w:val="53"/>
          <w:szCs w:val="24"/>
        </w:rPr>
        <w:t xml:space="preserve"> </w:t>
      </w:r>
      <w:r w:rsidR="003C2F35" w:rsidRPr="00821762">
        <w:rPr>
          <w:rFonts w:eastAsia="Times New Roman" w:cs="Times New Roman"/>
          <w:spacing w:val="-2"/>
          <w:szCs w:val="24"/>
        </w:rPr>
        <w:t>(în</w:t>
      </w:r>
      <w:r w:rsidR="003C2F35" w:rsidRPr="00821762">
        <w:rPr>
          <w:rFonts w:eastAsia="Times New Roman" w:cs="Times New Roman"/>
          <w:szCs w:val="24"/>
        </w:rPr>
        <w:t xml:space="preserve"> </w:t>
      </w:r>
      <w:r w:rsidR="003C2F35" w:rsidRPr="00821762">
        <w:rPr>
          <w:rFonts w:eastAsia="Times New Roman" w:cs="Times New Roman"/>
          <w:spacing w:val="-1"/>
          <w:szCs w:val="24"/>
        </w:rPr>
        <w:t>cazul</w:t>
      </w:r>
      <w:r w:rsidR="003C2F35" w:rsidRPr="00821762">
        <w:rPr>
          <w:rFonts w:eastAsia="Times New Roman" w:cs="Times New Roman"/>
          <w:spacing w:val="53"/>
          <w:szCs w:val="24"/>
        </w:rPr>
        <w:t xml:space="preserve"> </w:t>
      </w:r>
      <w:r w:rsidR="003C2F35" w:rsidRPr="00821762">
        <w:rPr>
          <w:rFonts w:eastAsia="Times New Roman" w:cs="Times New Roman"/>
          <w:spacing w:val="-1"/>
          <w:szCs w:val="24"/>
        </w:rPr>
        <w:t>sarcinii,</w:t>
      </w:r>
      <w:r w:rsidR="003C2F35" w:rsidRPr="00821762">
        <w:rPr>
          <w:rFonts w:eastAsia="Times New Roman" w:cs="Times New Roman"/>
          <w:spacing w:val="52"/>
          <w:szCs w:val="24"/>
        </w:rPr>
        <w:t xml:space="preserve"> </w:t>
      </w:r>
      <w:r w:rsidR="003C2F35" w:rsidRPr="00821762">
        <w:rPr>
          <w:rFonts w:eastAsia="Times New Roman" w:cs="Times New Roman"/>
          <w:spacing w:val="-1"/>
          <w:szCs w:val="24"/>
        </w:rPr>
        <w:t>lăuziei,</w:t>
      </w:r>
      <w:r w:rsidR="003C2F35" w:rsidRPr="00821762">
        <w:rPr>
          <w:rFonts w:eastAsia="Times New Roman" w:cs="Times New Roman"/>
          <w:spacing w:val="52"/>
          <w:szCs w:val="24"/>
        </w:rPr>
        <w:t xml:space="preserve"> </w:t>
      </w:r>
      <w:r w:rsidR="003C2F35" w:rsidRPr="00821762">
        <w:rPr>
          <w:rFonts w:eastAsia="Times New Roman" w:cs="Times New Roman"/>
          <w:spacing w:val="-1"/>
          <w:szCs w:val="24"/>
        </w:rPr>
        <w:t>concediului</w:t>
      </w:r>
      <w:r w:rsidR="003C2F35" w:rsidRPr="00821762">
        <w:rPr>
          <w:rFonts w:eastAsia="Times New Roman" w:cs="Times New Roman"/>
          <w:spacing w:val="1"/>
          <w:szCs w:val="24"/>
        </w:rPr>
        <w:t xml:space="preserve"> </w:t>
      </w:r>
      <w:r w:rsidR="003C2F35" w:rsidRPr="00821762">
        <w:rPr>
          <w:rFonts w:eastAsia="Times New Roman" w:cs="Times New Roman"/>
          <w:spacing w:val="-1"/>
          <w:szCs w:val="24"/>
        </w:rPr>
        <w:t>postnatal)</w:t>
      </w:r>
      <w:r w:rsidR="003C2F35" w:rsidRPr="00821762">
        <w:rPr>
          <w:rFonts w:eastAsia="Times New Roman" w:cs="Times New Roman"/>
          <w:szCs w:val="24"/>
        </w:rPr>
        <w:t xml:space="preserve"> </w:t>
      </w:r>
      <w:r w:rsidR="003C2F35" w:rsidRPr="00821762">
        <w:rPr>
          <w:rFonts w:eastAsia="Times New Roman" w:cs="Times New Roman"/>
          <w:spacing w:val="-1"/>
          <w:szCs w:val="24"/>
        </w:rPr>
        <w:t>şi</w:t>
      </w:r>
      <w:r w:rsidR="003C2F35" w:rsidRPr="00821762">
        <w:rPr>
          <w:rFonts w:eastAsia="Times New Roman" w:cs="Times New Roman"/>
          <w:spacing w:val="83"/>
          <w:szCs w:val="24"/>
        </w:rPr>
        <w:t xml:space="preserve"> </w:t>
      </w:r>
      <w:r w:rsidR="003C2F35" w:rsidRPr="00821762">
        <w:rPr>
          <w:rFonts w:eastAsia="Times New Roman" w:cs="Times New Roman"/>
          <w:spacing w:val="-1"/>
          <w:szCs w:val="24"/>
        </w:rPr>
        <w:t>situațiile</w:t>
      </w:r>
      <w:r w:rsidR="003C2F35" w:rsidRPr="00821762">
        <w:rPr>
          <w:rFonts w:eastAsia="Times New Roman" w:cs="Times New Roman"/>
          <w:spacing w:val="-2"/>
          <w:szCs w:val="24"/>
        </w:rPr>
        <w:t xml:space="preserve"> </w:t>
      </w:r>
      <w:r w:rsidR="003C2F35" w:rsidRPr="00821762">
        <w:rPr>
          <w:rFonts w:eastAsia="Times New Roman" w:cs="Times New Roman"/>
          <w:szCs w:val="24"/>
        </w:rPr>
        <w:t xml:space="preserve">de </w:t>
      </w:r>
      <w:r w:rsidR="003C2F35" w:rsidRPr="00821762">
        <w:rPr>
          <w:rFonts w:eastAsia="Times New Roman" w:cs="Times New Roman"/>
          <w:spacing w:val="-1"/>
          <w:szCs w:val="24"/>
        </w:rPr>
        <w:t>forță</w:t>
      </w:r>
      <w:r w:rsidR="003C2F35" w:rsidRPr="00821762">
        <w:rPr>
          <w:rFonts w:eastAsia="Times New Roman" w:cs="Times New Roman"/>
          <w:spacing w:val="-2"/>
          <w:szCs w:val="24"/>
        </w:rPr>
        <w:t xml:space="preserve"> </w:t>
      </w:r>
      <w:r w:rsidR="003C2F35" w:rsidRPr="00821762">
        <w:rPr>
          <w:rFonts w:eastAsia="Times New Roman" w:cs="Times New Roman"/>
          <w:spacing w:val="-1"/>
          <w:szCs w:val="24"/>
        </w:rPr>
        <w:t>majoră.</w:t>
      </w:r>
    </w:p>
    <w:p w14:paraId="600B4003" w14:textId="77777777" w:rsidR="003C2F35" w:rsidRPr="00821762" w:rsidRDefault="003C2F35" w:rsidP="007C371A">
      <w:pPr>
        <w:widowControl w:val="0"/>
        <w:spacing w:after="0" w:line="360" w:lineRule="auto"/>
        <w:ind w:right="-23"/>
        <w:rPr>
          <w:rFonts w:eastAsia="Times New Roman" w:cs="Times New Roman"/>
          <w:szCs w:val="24"/>
        </w:rPr>
      </w:pPr>
    </w:p>
    <w:p w14:paraId="75D9B9F4" w14:textId="04C11A09" w:rsidR="003C2F35" w:rsidRPr="00821762" w:rsidRDefault="003C2F35" w:rsidP="007C371A">
      <w:pPr>
        <w:widowControl w:val="0"/>
        <w:numPr>
          <w:ilvl w:val="0"/>
          <w:numId w:val="19"/>
        </w:numPr>
        <w:tabs>
          <w:tab w:val="left" w:pos="0"/>
        </w:tabs>
        <w:spacing w:after="0" w:line="360" w:lineRule="auto"/>
        <w:ind w:left="0" w:right="-23" w:firstLine="0"/>
        <w:jc w:val="both"/>
        <w:rPr>
          <w:rFonts w:eastAsia="Times New Roman" w:cs="Times New Roman"/>
          <w:szCs w:val="24"/>
        </w:rPr>
      </w:pPr>
      <w:r w:rsidRPr="00821762">
        <w:rPr>
          <w:rFonts w:eastAsia="Times New Roman" w:cs="Times New Roman"/>
          <w:spacing w:val="-1"/>
          <w:szCs w:val="24"/>
        </w:rPr>
        <w:t>Cheltuielile</w:t>
      </w:r>
      <w:r w:rsidRPr="00821762">
        <w:rPr>
          <w:rFonts w:eastAsia="Times New Roman" w:cs="Times New Roman"/>
          <w:spacing w:val="17"/>
          <w:szCs w:val="24"/>
        </w:rPr>
        <w:t xml:space="preserve"> </w:t>
      </w:r>
      <w:r w:rsidRPr="00821762">
        <w:rPr>
          <w:rFonts w:eastAsia="Times New Roman" w:cs="Times New Roman"/>
          <w:spacing w:val="-1"/>
          <w:szCs w:val="24"/>
        </w:rPr>
        <w:t>indirecte</w:t>
      </w:r>
      <w:r w:rsidRPr="00821762">
        <w:rPr>
          <w:rFonts w:eastAsia="Times New Roman" w:cs="Times New Roman"/>
          <w:spacing w:val="19"/>
          <w:szCs w:val="24"/>
        </w:rPr>
        <w:t xml:space="preserve"> </w:t>
      </w:r>
      <w:r w:rsidRPr="00821762">
        <w:rPr>
          <w:rFonts w:eastAsia="Times New Roman" w:cs="Times New Roman"/>
          <w:spacing w:val="-1"/>
          <w:szCs w:val="24"/>
        </w:rPr>
        <w:t>vor</w:t>
      </w:r>
      <w:r w:rsidRPr="00821762">
        <w:rPr>
          <w:rFonts w:eastAsia="Times New Roman" w:cs="Times New Roman"/>
          <w:spacing w:val="19"/>
          <w:szCs w:val="24"/>
        </w:rPr>
        <w:t xml:space="preserve"> </w:t>
      </w:r>
      <w:r w:rsidRPr="00821762">
        <w:rPr>
          <w:rFonts w:eastAsia="Times New Roman" w:cs="Times New Roman"/>
          <w:szCs w:val="24"/>
        </w:rPr>
        <w:t>fi</w:t>
      </w:r>
      <w:r w:rsidRPr="00821762">
        <w:rPr>
          <w:rFonts w:eastAsia="Times New Roman" w:cs="Times New Roman"/>
          <w:spacing w:val="17"/>
          <w:szCs w:val="24"/>
        </w:rPr>
        <w:t xml:space="preserve"> </w:t>
      </w:r>
      <w:r w:rsidRPr="00821762">
        <w:rPr>
          <w:rFonts w:eastAsia="Times New Roman" w:cs="Times New Roman"/>
          <w:spacing w:val="-1"/>
          <w:szCs w:val="24"/>
        </w:rPr>
        <w:t>decontate</w:t>
      </w:r>
      <w:r w:rsidRPr="00821762">
        <w:rPr>
          <w:rFonts w:eastAsia="Times New Roman" w:cs="Times New Roman"/>
          <w:spacing w:val="19"/>
          <w:szCs w:val="24"/>
        </w:rPr>
        <w:t xml:space="preserve"> </w:t>
      </w:r>
      <w:r w:rsidRPr="00821762">
        <w:rPr>
          <w:rFonts w:eastAsia="Times New Roman" w:cs="Times New Roman"/>
          <w:spacing w:val="-1"/>
          <w:szCs w:val="24"/>
        </w:rPr>
        <w:t>ca</w:t>
      </w:r>
      <w:r w:rsidRPr="00821762">
        <w:rPr>
          <w:rFonts w:eastAsia="Times New Roman" w:cs="Times New Roman"/>
          <w:spacing w:val="19"/>
          <w:szCs w:val="24"/>
        </w:rPr>
        <w:t xml:space="preserve"> </w:t>
      </w:r>
      <w:r w:rsidRPr="00821762">
        <w:rPr>
          <w:rFonts w:eastAsia="Times New Roman" w:cs="Times New Roman"/>
          <w:spacing w:val="-1"/>
          <w:szCs w:val="24"/>
        </w:rPr>
        <w:t>rată</w:t>
      </w:r>
      <w:r w:rsidRPr="00821762">
        <w:rPr>
          <w:rFonts w:eastAsia="Times New Roman" w:cs="Times New Roman"/>
          <w:spacing w:val="17"/>
          <w:szCs w:val="24"/>
        </w:rPr>
        <w:t xml:space="preserve"> </w:t>
      </w:r>
      <w:r w:rsidRPr="00821762">
        <w:rPr>
          <w:rFonts w:eastAsia="Times New Roman" w:cs="Times New Roman"/>
          <w:spacing w:val="-1"/>
          <w:szCs w:val="24"/>
        </w:rPr>
        <w:t>forfetară</w:t>
      </w:r>
      <w:r w:rsidRPr="00821762">
        <w:rPr>
          <w:rFonts w:eastAsia="Times New Roman" w:cs="Times New Roman"/>
          <w:spacing w:val="17"/>
          <w:szCs w:val="24"/>
        </w:rPr>
        <w:t xml:space="preserve"> </w:t>
      </w:r>
      <w:r w:rsidRPr="00821762">
        <w:rPr>
          <w:rFonts w:eastAsia="Times New Roman" w:cs="Times New Roman"/>
          <w:spacing w:val="-1"/>
          <w:szCs w:val="24"/>
        </w:rPr>
        <w:t>fixă</w:t>
      </w:r>
      <w:r w:rsidRPr="00821762">
        <w:rPr>
          <w:rFonts w:eastAsia="Times New Roman" w:cs="Times New Roman"/>
          <w:spacing w:val="19"/>
          <w:szCs w:val="24"/>
        </w:rPr>
        <w:t xml:space="preserve"> </w:t>
      </w:r>
      <w:r w:rsidRPr="00821762">
        <w:rPr>
          <w:rFonts w:eastAsia="Times New Roman" w:cs="Times New Roman"/>
          <w:szCs w:val="24"/>
        </w:rPr>
        <w:t>de</w:t>
      </w:r>
      <w:r w:rsidRPr="00821762">
        <w:rPr>
          <w:rFonts w:eastAsia="Times New Roman" w:cs="Times New Roman"/>
          <w:spacing w:val="19"/>
          <w:szCs w:val="24"/>
        </w:rPr>
        <w:t xml:space="preserve"> </w:t>
      </w:r>
      <w:r w:rsidRPr="00821762">
        <w:rPr>
          <w:rFonts w:eastAsia="Times New Roman" w:cs="Times New Roman"/>
          <w:spacing w:val="-2"/>
          <w:szCs w:val="24"/>
        </w:rPr>
        <w:t>7%</w:t>
      </w:r>
      <w:r w:rsidRPr="00821762">
        <w:rPr>
          <w:rFonts w:eastAsia="Times New Roman" w:cs="Times New Roman"/>
          <w:spacing w:val="19"/>
          <w:szCs w:val="24"/>
        </w:rPr>
        <w:t xml:space="preserve"> </w:t>
      </w:r>
      <w:r w:rsidRPr="00821762">
        <w:rPr>
          <w:rFonts w:eastAsia="Times New Roman" w:cs="Times New Roman"/>
          <w:szCs w:val="24"/>
        </w:rPr>
        <w:t>din</w:t>
      </w:r>
      <w:r w:rsidRPr="00821762">
        <w:rPr>
          <w:rFonts w:eastAsia="Times New Roman" w:cs="Times New Roman"/>
          <w:spacing w:val="16"/>
          <w:szCs w:val="24"/>
        </w:rPr>
        <w:t xml:space="preserve"> </w:t>
      </w:r>
      <w:r w:rsidRPr="00821762">
        <w:rPr>
          <w:rFonts w:eastAsia="Times New Roman" w:cs="Times New Roman"/>
          <w:spacing w:val="-1"/>
          <w:szCs w:val="24"/>
        </w:rPr>
        <w:t>costurile</w:t>
      </w:r>
      <w:r w:rsidRPr="00821762">
        <w:rPr>
          <w:rFonts w:eastAsia="Times New Roman" w:cs="Times New Roman"/>
          <w:spacing w:val="19"/>
          <w:szCs w:val="24"/>
        </w:rPr>
        <w:t xml:space="preserve"> </w:t>
      </w:r>
      <w:r w:rsidRPr="00821762">
        <w:rPr>
          <w:rFonts w:eastAsia="Times New Roman" w:cs="Times New Roman"/>
          <w:spacing w:val="-1"/>
          <w:szCs w:val="24"/>
        </w:rPr>
        <w:t>directe</w:t>
      </w:r>
      <w:r w:rsidRPr="00821762">
        <w:rPr>
          <w:rFonts w:eastAsia="Times New Roman" w:cs="Times New Roman"/>
          <w:spacing w:val="19"/>
          <w:szCs w:val="24"/>
        </w:rPr>
        <w:t xml:space="preserve"> </w:t>
      </w:r>
      <w:r w:rsidRPr="00821762">
        <w:rPr>
          <w:rFonts w:eastAsia="Times New Roman" w:cs="Times New Roman"/>
          <w:spacing w:val="-1"/>
          <w:szCs w:val="24"/>
        </w:rPr>
        <w:t>eligibile</w:t>
      </w:r>
      <w:r w:rsidRPr="00821762">
        <w:rPr>
          <w:rFonts w:eastAsia="Times New Roman" w:cs="Times New Roman"/>
          <w:spacing w:val="17"/>
          <w:szCs w:val="24"/>
        </w:rPr>
        <w:t xml:space="preserve"> </w:t>
      </w:r>
      <w:r w:rsidRPr="00821762">
        <w:rPr>
          <w:rFonts w:eastAsia="Times New Roman" w:cs="Times New Roman"/>
          <w:spacing w:val="-1"/>
          <w:szCs w:val="24"/>
        </w:rPr>
        <w:t>aferente</w:t>
      </w:r>
      <w:r w:rsidRPr="00821762">
        <w:rPr>
          <w:rFonts w:eastAsia="Times New Roman" w:cs="Times New Roman"/>
          <w:spacing w:val="59"/>
          <w:szCs w:val="24"/>
        </w:rPr>
        <w:t xml:space="preserve"> </w:t>
      </w:r>
      <w:r w:rsidRPr="00821762">
        <w:rPr>
          <w:rFonts w:eastAsia="Times New Roman" w:cs="Times New Roman"/>
          <w:spacing w:val="-1"/>
          <w:szCs w:val="24"/>
        </w:rPr>
        <w:t>bugetului</w:t>
      </w:r>
      <w:r w:rsidRPr="00821762">
        <w:rPr>
          <w:rFonts w:eastAsia="Times New Roman" w:cs="Times New Roman"/>
          <w:spacing w:val="48"/>
          <w:szCs w:val="24"/>
        </w:rPr>
        <w:t xml:space="preserve"> </w:t>
      </w:r>
      <w:r w:rsidRPr="00821762">
        <w:rPr>
          <w:rFonts w:eastAsia="Times New Roman" w:cs="Times New Roman"/>
          <w:spacing w:val="-1"/>
          <w:szCs w:val="24"/>
        </w:rPr>
        <w:t>gestionat</w:t>
      </w:r>
      <w:r w:rsidRPr="00821762">
        <w:rPr>
          <w:rFonts w:eastAsia="Times New Roman" w:cs="Times New Roman"/>
          <w:spacing w:val="48"/>
          <w:szCs w:val="24"/>
        </w:rPr>
        <w:t xml:space="preserve"> </w:t>
      </w:r>
      <w:r w:rsidRPr="00821762">
        <w:rPr>
          <w:rFonts w:eastAsia="Times New Roman" w:cs="Times New Roman"/>
          <w:szCs w:val="24"/>
        </w:rPr>
        <w:t>de</w:t>
      </w:r>
      <w:r w:rsidRPr="00821762">
        <w:rPr>
          <w:rFonts w:eastAsia="Times New Roman" w:cs="Times New Roman"/>
          <w:spacing w:val="48"/>
          <w:szCs w:val="24"/>
        </w:rPr>
        <w:t xml:space="preserve"> </w:t>
      </w:r>
      <w:r w:rsidRPr="00821762">
        <w:rPr>
          <w:rFonts w:eastAsia="Times New Roman" w:cs="Times New Roman"/>
          <w:spacing w:val="-1"/>
          <w:szCs w:val="24"/>
        </w:rPr>
        <w:t>fiecare</w:t>
      </w:r>
      <w:r w:rsidRPr="00821762">
        <w:rPr>
          <w:rFonts w:eastAsia="Times New Roman" w:cs="Times New Roman"/>
          <w:spacing w:val="48"/>
          <w:szCs w:val="24"/>
        </w:rPr>
        <w:t xml:space="preserve"> </w:t>
      </w:r>
      <w:r w:rsidRPr="00821762">
        <w:rPr>
          <w:rFonts w:eastAsia="Times New Roman" w:cs="Times New Roman"/>
          <w:spacing w:val="-1"/>
          <w:szCs w:val="24"/>
        </w:rPr>
        <w:t>partener,</w:t>
      </w:r>
      <w:r w:rsidRPr="00821762">
        <w:rPr>
          <w:rFonts w:eastAsia="Times New Roman" w:cs="Times New Roman"/>
          <w:spacing w:val="47"/>
          <w:szCs w:val="24"/>
        </w:rPr>
        <w:t xml:space="preserve"> </w:t>
      </w:r>
      <w:r w:rsidRPr="00821762">
        <w:rPr>
          <w:rFonts w:eastAsia="Times New Roman" w:cs="Times New Roman"/>
          <w:spacing w:val="-1"/>
          <w:szCs w:val="24"/>
        </w:rPr>
        <w:t>prin</w:t>
      </w:r>
      <w:r w:rsidRPr="00821762">
        <w:rPr>
          <w:rFonts w:eastAsia="Times New Roman" w:cs="Times New Roman"/>
          <w:spacing w:val="47"/>
          <w:szCs w:val="24"/>
        </w:rPr>
        <w:t xml:space="preserve"> </w:t>
      </w:r>
      <w:r w:rsidRPr="00821762">
        <w:rPr>
          <w:rFonts w:eastAsia="Times New Roman" w:cs="Times New Roman"/>
          <w:spacing w:val="-1"/>
          <w:szCs w:val="24"/>
        </w:rPr>
        <w:t>aplicarea</w:t>
      </w:r>
      <w:r w:rsidRPr="00821762">
        <w:rPr>
          <w:rFonts w:eastAsia="Times New Roman" w:cs="Times New Roman"/>
          <w:spacing w:val="48"/>
          <w:szCs w:val="24"/>
        </w:rPr>
        <w:t xml:space="preserve"> </w:t>
      </w:r>
      <w:r w:rsidRPr="00821762">
        <w:rPr>
          <w:rFonts w:eastAsia="Times New Roman" w:cs="Times New Roman"/>
          <w:spacing w:val="-1"/>
          <w:szCs w:val="24"/>
        </w:rPr>
        <w:t>articolului</w:t>
      </w:r>
      <w:r w:rsidRPr="00821762">
        <w:rPr>
          <w:rFonts w:eastAsia="Times New Roman" w:cs="Times New Roman"/>
          <w:spacing w:val="48"/>
          <w:szCs w:val="24"/>
        </w:rPr>
        <w:t xml:space="preserve"> </w:t>
      </w:r>
      <w:r w:rsidRPr="00821762">
        <w:rPr>
          <w:rFonts w:eastAsia="Times New Roman" w:cs="Times New Roman"/>
          <w:szCs w:val="24"/>
        </w:rPr>
        <w:t>54</w:t>
      </w:r>
      <w:r w:rsidRPr="00821762">
        <w:rPr>
          <w:rFonts w:eastAsia="Times New Roman" w:cs="Times New Roman"/>
          <w:spacing w:val="47"/>
          <w:szCs w:val="24"/>
        </w:rPr>
        <w:t xml:space="preserve"> </w:t>
      </w:r>
      <w:r w:rsidRPr="00821762">
        <w:rPr>
          <w:rFonts w:eastAsia="Times New Roman" w:cs="Times New Roman"/>
          <w:spacing w:val="-1"/>
          <w:szCs w:val="24"/>
        </w:rPr>
        <w:t>litera</w:t>
      </w:r>
      <w:r w:rsidRPr="00821762">
        <w:rPr>
          <w:rFonts w:eastAsia="Times New Roman" w:cs="Times New Roman"/>
          <w:spacing w:val="45"/>
          <w:szCs w:val="24"/>
        </w:rPr>
        <w:t xml:space="preserve"> </w:t>
      </w:r>
      <w:r w:rsidRPr="00821762">
        <w:rPr>
          <w:rFonts w:eastAsia="Times New Roman" w:cs="Times New Roman"/>
          <w:szCs w:val="24"/>
        </w:rPr>
        <w:t>(a)</w:t>
      </w:r>
      <w:r w:rsidRPr="00821762">
        <w:rPr>
          <w:rFonts w:eastAsia="Times New Roman" w:cs="Times New Roman"/>
          <w:spacing w:val="46"/>
          <w:szCs w:val="24"/>
        </w:rPr>
        <w:t xml:space="preserve"> </w:t>
      </w:r>
      <w:r w:rsidRPr="00821762">
        <w:rPr>
          <w:rFonts w:eastAsia="Times New Roman" w:cs="Times New Roman"/>
          <w:szCs w:val="24"/>
        </w:rPr>
        <w:t>din</w:t>
      </w:r>
      <w:r w:rsidRPr="00821762">
        <w:rPr>
          <w:rFonts w:eastAsia="Times New Roman" w:cs="Times New Roman"/>
          <w:spacing w:val="47"/>
          <w:szCs w:val="24"/>
        </w:rPr>
        <w:t xml:space="preserve"> </w:t>
      </w:r>
      <w:r w:rsidRPr="00821762">
        <w:rPr>
          <w:rFonts w:eastAsia="Times New Roman" w:cs="Times New Roman"/>
          <w:spacing w:val="-1"/>
          <w:szCs w:val="24"/>
        </w:rPr>
        <w:t>Regulamentul</w:t>
      </w:r>
      <w:r w:rsidRPr="00821762">
        <w:rPr>
          <w:rFonts w:eastAsia="Times New Roman" w:cs="Times New Roman"/>
          <w:spacing w:val="48"/>
          <w:szCs w:val="24"/>
        </w:rPr>
        <w:t xml:space="preserve"> </w:t>
      </w:r>
      <w:r w:rsidRPr="00821762">
        <w:rPr>
          <w:rFonts w:eastAsia="Times New Roman" w:cs="Times New Roman"/>
          <w:spacing w:val="-1"/>
          <w:szCs w:val="24"/>
        </w:rPr>
        <w:t>UE</w:t>
      </w:r>
      <w:r w:rsidR="008745AC" w:rsidRPr="00821762">
        <w:rPr>
          <w:rFonts w:eastAsia="Times New Roman" w:cs="Times New Roman"/>
          <w:spacing w:val="-1"/>
          <w:szCs w:val="24"/>
        </w:rPr>
        <w:t xml:space="preserve"> </w:t>
      </w:r>
      <w:r w:rsidRPr="00821762">
        <w:rPr>
          <w:rFonts w:eastAsia="Times New Roman" w:cs="Times New Roman"/>
          <w:spacing w:val="-1"/>
          <w:szCs w:val="24"/>
        </w:rPr>
        <w:t>2021/1060</w:t>
      </w:r>
      <w:r w:rsidRPr="00821762">
        <w:rPr>
          <w:rFonts w:eastAsia="Times New Roman" w:cs="Times New Roman"/>
          <w:spacing w:val="-8"/>
          <w:szCs w:val="24"/>
        </w:rPr>
        <w:t xml:space="preserve"> </w:t>
      </w:r>
      <w:r w:rsidRPr="00821762">
        <w:rPr>
          <w:rFonts w:eastAsia="Times New Roman" w:cs="Times New Roman"/>
          <w:spacing w:val="-1"/>
          <w:szCs w:val="24"/>
        </w:rPr>
        <w:t>sau</w:t>
      </w:r>
      <w:r w:rsidRPr="00821762">
        <w:rPr>
          <w:rFonts w:eastAsia="Times New Roman" w:cs="Times New Roman"/>
          <w:spacing w:val="-7"/>
          <w:szCs w:val="24"/>
        </w:rPr>
        <w:t xml:space="preserve"> </w:t>
      </w:r>
      <w:r w:rsidRPr="00821762">
        <w:rPr>
          <w:rFonts w:eastAsia="Times New Roman" w:cs="Times New Roman"/>
          <w:spacing w:val="-1"/>
          <w:szCs w:val="24"/>
        </w:rPr>
        <w:t>ca</w:t>
      </w:r>
      <w:r w:rsidRPr="00821762">
        <w:rPr>
          <w:rFonts w:eastAsia="Times New Roman" w:cs="Times New Roman"/>
          <w:spacing w:val="-7"/>
          <w:szCs w:val="24"/>
        </w:rPr>
        <w:t xml:space="preserve"> </w:t>
      </w:r>
      <w:r w:rsidRPr="00821762">
        <w:rPr>
          <w:rFonts w:eastAsia="Times New Roman" w:cs="Times New Roman"/>
          <w:spacing w:val="-1"/>
          <w:szCs w:val="24"/>
        </w:rPr>
        <w:t>rată</w:t>
      </w:r>
      <w:r w:rsidRPr="00821762">
        <w:rPr>
          <w:rFonts w:eastAsia="Times New Roman" w:cs="Times New Roman"/>
          <w:spacing w:val="-7"/>
          <w:szCs w:val="24"/>
        </w:rPr>
        <w:t xml:space="preserve"> </w:t>
      </w:r>
      <w:r w:rsidRPr="00821762">
        <w:rPr>
          <w:rFonts w:eastAsia="Times New Roman" w:cs="Times New Roman"/>
          <w:spacing w:val="-1"/>
          <w:szCs w:val="24"/>
        </w:rPr>
        <w:t>forfetară</w:t>
      </w:r>
      <w:r w:rsidRPr="00821762">
        <w:rPr>
          <w:rFonts w:eastAsia="Times New Roman" w:cs="Times New Roman"/>
          <w:spacing w:val="-10"/>
          <w:szCs w:val="24"/>
        </w:rPr>
        <w:t xml:space="preserve"> </w:t>
      </w:r>
      <w:r w:rsidRPr="00821762">
        <w:rPr>
          <w:rFonts w:eastAsia="Times New Roman" w:cs="Times New Roman"/>
          <w:spacing w:val="-1"/>
          <w:szCs w:val="24"/>
        </w:rPr>
        <w:t>fixă</w:t>
      </w:r>
      <w:r w:rsidRPr="00821762">
        <w:rPr>
          <w:rFonts w:eastAsia="Times New Roman" w:cs="Times New Roman"/>
          <w:spacing w:val="-7"/>
          <w:szCs w:val="24"/>
        </w:rPr>
        <w:t xml:space="preserve"> </w:t>
      </w:r>
      <w:r w:rsidRPr="00821762">
        <w:rPr>
          <w:rFonts w:eastAsia="Times New Roman" w:cs="Times New Roman"/>
          <w:szCs w:val="24"/>
        </w:rPr>
        <w:t>de</w:t>
      </w:r>
      <w:r w:rsidRPr="00821762">
        <w:rPr>
          <w:rFonts w:eastAsia="Times New Roman" w:cs="Times New Roman"/>
          <w:spacing w:val="-10"/>
          <w:szCs w:val="24"/>
        </w:rPr>
        <w:t xml:space="preserve"> </w:t>
      </w:r>
      <w:r w:rsidRPr="00821762">
        <w:rPr>
          <w:rFonts w:eastAsia="Times New Roman" w:cs="Times New Roman"/>
          <w:spacing w:val="-1"/>
          <w:szCs w:val="24"/>
        </w:rPr>
        <w:t>15%</w:t>
      </w:r>
      <w:r w:rsidRPr="00821762">
        <w:rPr>
          <w:rFonts w:eastAsia="Times New Roman" w:cs="Times New Roman"/>
          <w:spacing w:val="-7"/>
          <w:szCs w:val="24"/>
        </w:rPr>
        <w:t xml:space="preserve"> </w:t>
      </w:r>
      <w:r w:rsidRPr="00821762">
        <w:rPr>
          <w:rFonts w:eastAsia="Times New Roman" w:cs="Times New Roman"/>
          <w:spacing w:val="-1"/>
          <w:szCs w:val="24"/>
        </w:rPr>
        <w:t>din</w:t>
      </w:r>
      <w:r w:rsidRPr="00821762">
        <w:rPr>
          <w:rFonts w:eastAsia="Times New Roman" w:cs="Times New Roman"/>
          <w:spacing w:val="-8"/>
          <w:szCs w:val="24"/>
        </w:rPr>
        <w:t xml:space="preserve"> </w:t>
      </w:r>
      <w:r w:rsidRPr="00821762">
        <w:rPr>
          <w:rFonts w:eastAsia="Times New Roman" w:cs="Times New Roman"/>
          <w:spacing w:val="-1"/>
          <w:szCs w:val="24"/>
        </w:rPr>
        <w:t>costurile</w:t>
      </w:r>
      <w:r w:rsidRPr="00821762">
        <w:rPr>
          <w:rFonts w:eastAsia="Times New Roman" w:cs="Times New Roman"/>
          <w:spacing w:val="-7"/>
          <w:szCs w:val="24"/>
        </w:rPr>
        <w:t xml:space="preserve"> </w:t>
      </w:r>
      <w:r w:rsidRPr="00821762">
        <w:rPr>
          <w:rFonts w:eastAsia="Times New Roman" w:cs="Times New Roman"/>
          <w:spacing w:val="-1"/>
          <w:szCs w:val="24"/>
        </w:rPr>
        <w:t>directe</w:t>
      </w:r>
      <w:r w:rsidRPr="00821762">
        <w:rPr>
          <w:rFonts w:eastAsia="Times New Roman" w:cs="Times New Roman"/>
          <w:spacing w:val="-10"/>
          <w:szCs w:val="24"/>
        </w:rPr>
        <w:t xml:space="preserve"> </w:t>
      </w:r>
      <w:r w:rsidRPr="00821762">
        <w:rPr>
          <w:rFonts w:eastAsia="Times New Roman" w:cs="Times New Roman"/>
          <w:szCs w:val="24"/>
        </w:rPr>
        <w:t>cu</w:t>
      </w:r>
      <w:r w:rsidRPr="00821762">
        <w:rPr>
          <w:rFonts w:eastAsia="Times New Roman" w:cs="Times New Roman"/>
          <w:spacing w:val="-7"/>
          <w:szCs w:val="24"/>
        </w:rPr>
        <w:t xml:space="preserve"> </w:t>
      </w:r>
      <w:r w:rsidRPr="00821762">
        <w:rPr>
          <w:rFonts w:eastAsia="Times New Roman" w:cs="Times New Roman"/>
          <w:spacing w:val="-1"/>
          <w:szCs w:val="24"/>
        </w:rPr>
        <w:t>personalul,</w:t>
      </w:r>
      <w:r w:rsidRPr="00821762">
        <w:rPr>
          <w:rFonts w:eastAsia="Times New Roman" w:cs="Times New Roman"/>
          <w:spacing w:val="-10"/>
          <w:szCs w:val="24"/>
        </w:rPr>
        <w:t xml:space="preserve"> </w:t>
      </w:r>
      <w:r w:rsidRPr="00821762">
        <w:rPr>
          <w:rFonts w:eastAsia="Times New Roman" w:cs="Times New Roman"/>
          <w:spacing w:val="-1"/>
          <w:szCs w:val="24"/>
        </w:rPr>
        <w:t>aferente</w:t>
      </w:r>
      <w:r w:rsidRPr="00821762">
        <w:rPr>
          <w:rFonts w:eastAsia="Times New Roman" w:cs="Times New Roman"/>
          <w:spacing w:val="-10"/>
          <w:szCs w:val="24"/>
        </w:rPr>
        <w:t xml:space="preserve"> </w:t>
      </w:r>
      <w:r w:rsidRPr="00821762">
        <w:rPr>
          <w:rFonts w:eastAsia="Times New Roman" w:cs="Times New Roman"/>
          <w:spacing w:val="-1"/>
          <w:szCs w:val="24"/>
        </w:rPr>
        <w:t>bugetului</w:t>
      </w:r>
      <w:r w:rsidRPr="00821762">
        <w:rPr>
          <w:rFonts w:eastAsia="Times New Roman" w:cs="Times New Roman"/>
          <w:spacing w:val="-9"/>
          <w:szCs w:val="24"/>
        </w:rPr>
        <w:t xml:space="preserve"> </w:t>
      </w:r>
      <w:r w:rsidRPr="00821762">
        <w:rPr>
          <w:rFonts w:eastAsia="Times New Roman" w:cs="Times New Roman"/>
          <w:spacing w:val="-1"/>
          <w:szCs w:val="24"/>
        </w:rPr>
        <w:t>gestionat</w:t>
      </w:r>
      <w:r w:rsidRPr="00821762">
        <w:rPr>
          <w:rFonts w:eastAsia="Times New Roman" w:cs="Times New Roman"/>
          <w:spacing w:val="65"/>
          <w:szCs w:val="24"/>
        </w:rPr>
        <w:t xml:space="preserve"> </w:t>
      </w:r>
      <w:r w:rsidRPr="00821762">
        <w:rPr>
          <w:rFonts w:eastAsia="Times New Roman" w:cs="Times New Roman"/>
          <w:szCs w:val="24"/>
        </w:rPr>
        <w:t xml:space="preserve">de </w:t>
      </w:r>
      <w:r w:rsidRPr="00821762">
        <w:rPr>
          <w:rFonts w:eastAsia="Times New Roman" w:cs="Times New Roman"/>
          <w:spacing w:val="-1"/>
          <w:szCs w:val="24"/>
        </w:rPr>
        <w:t>fiecare</w:t>
      </w:r>
      <w:r w:rsidRPr="00821762">
        <w:rPr>
          <w:rFonts w:eastAsia="Times New Roman" w:cs="Times New Roman"/>
          <w:spacing w:val="-2"/>
          <w:szCs w:val="24"/>
        </w:rPr>
        <w:t xml:space="preserve"> </w:t>
      </w:r>
      <w:r w:rsidRPr="00821762">
        <w:rPr>
          <w:rFonts w:eastAsia="Times New Roman" w:cs="Times New Roman"/>
          <w:spacing w:val="-1"/>
          <w:szCs w:val="24"/>
        </w:rPr>
        <w:t>partener,</w:t>
      </w:r>
      <w:r w:rsidRPr="00821762">
        <w:rPr>
          <w:rFonts w:eastAsia="Times New Roman" w:cs="Times New Roman"/>
          <w:szCs w:val="24"/>
        </w:rPr>
        <w:t xml:space="preserve"> </w:t>
      </w:r>
      <w:r w:rsidRPr="00821762">
        <w:rPr>
          <w:rFonts w:eastAsia="Times New Roman" w:cs="Times New Roman"/>
          <w:spacing w:val="-2"/>
          <w:szCs w:val="24"/>
        </w:rPr>
        <w:t>prin</w:t>
      </w:r>
      <w:r w:rsidRPr="00821762">
        <w:rPr>
          <w:rFonts w:eastAsia="Times New Roman" w:cs="Times New Roman"/>
          <w:szCs w:val="24"/>
        </w:rPr>
        <w:t xml:space="preserve"> </w:t>
      </w:r>
      <w:r w:rsidRPr="00821762">
        <w:rPr>
          <w:rFonts w:eastAsia="Times New Roman" w:cs="Times New Roman"/>
          <w:spacing w:val="-1"/>
          <w:szCs w:val="24"/>
        </w:rPr>
        <w:t>aplicarea</w:t>
      </w:r>
      <w:r w:rsidRPr="00821762">
        <w:rPr>
          <w:rFonts w:eastAsia="Times New Roman" w:cs="Times New Roman"/>
          <w:spacing w:val="-2"/>
          <w:szCs w:val="24"/>
        </w:rPr>
        <w:t xml:space="preserve"> </w:t>
      </w:r>
      <w:r w:rsidRPr="00821762">
        <w:rPr>
          <w:rFonts w:eastAsia="Times New Roman" w:cs="Times New Roman"/>
          <w:spacing w:val="-1"/>
          <w:szCs w:val="24"/>
        </w:rPr>
        <w:t>articolului</w:t>
      </w:r>
      <w:r w:rsidRPr="00821762">
        <w:rPr>
          <w:rFonts w:eastAsia="Times New Roman" w:cs="Times New Roman"/>
          <w:spacing w:val="1"/>
          <w:szCs w:val="24"/>
        </w:rPr>
        <w:t xml:space="preserve"> </w:t>
      </w:r>
      <w:r w:rsidRPr="00821762">
        <w:rPr>
          <w:rFonts w:eastAsia="Times New Roman" w:cs="Times New Roman"/>
          <w:szCs w:val="24"/>
        </w:rPr>
        <w:t>54</w:t>
      </w:r>
      <w:r w:rsidRPr="00821762">
        <w:rPr>
          <w:rFonts w:eastAsia="Times New Roman" w:cs="Times New Roman"/>
          <w:spacing w:val="-3"/>
          <w:szCs w:val="24"/>
        </w:rPr>
        <w:t xml:space="preserve"> </w:t>
      </w:r>
      <w:r w:rsidRPr="00821762">
        <w:rPr>
          <w:rFonts w:eastAsia="Times New Roman" w:cs="Times New Roman"/>
          <w:spacing w:val="-1"/>
          <w:szCs w:val="24"/>
        </w:rPr>
        <w:t>litera</w:t>
      </w:r>
      <w:r w:rsidRPr="00821762">
        <w:rPr>
          <w:rFonts w:eastAsia="Times New Roman" w:cs="Times New Roman"/>
          <w:szCs w:val="24"/>
        </w:rPr>
        <w:t xml:space="preserve"> </w:t>
      </w:r>
      <w:r w:rsidRPr="00821762">
        <w:rPr>
          <w:rFonts w:eastAsia="Times New Roman" w:cs="Times New Roman"/>
          <w:spacing w:val="-1"/>
          <w:szCs w:val="24"/>
        </w:rPr>
        <w:t>(b)</w:t>
      </w:r>
      <w:r w:rsidRPr="00821762">
        <w:rPr>
          <w:rFonts w:eastAsia="Times New Roman" w:cs="Times New Roman"/>
          <w:szCs w:val="24"/>
        </w:rPr>
        <w:t xml:space="preserve"> </w:t>
      </w:r>
      <w:r w:rsidRPr="00821762">
        <w:rPr>
          <w:rFonts w:eastAsia="Times New Roman" w:cs="Times New Roman"/>
          <w:spacing w:val="-1"/>
          <w:szCs w:val="24"/>
        </w:rPr>
        <w:t>din</w:t>
      </w:r>
      <w:r w:rsidRPr="00821762">
        <w:rPr>
          <w:rFonts w:eastAsia="Times New Roman" w:cs="Times New Roman"/>
          <w:szCs w:val="24"/>
        </w:rPr>
        <w:t xml:space="preserve"> </w:t>
      </w:r>
      <w:r w:rsidRPr="00821762">
        <w:rPr>
          <w:rFonts w:eastAsia="Times New Roman" w:cs="Times New Roman"/>
          <w:spacing w:val="-1"/>
          <w:szCs w:val="24"/>
        </w:rPr>
        <w:t>Regulamentul</w:t>
      </w:r>
      <w:r w:rsidRPr="00821762">
        <w:rPr>
          <w:rFonts w:eastAsia="Times New Roman" w:cs="Times New Roman"/>
          <w:spacing w:val="1"/>
          <w:szCs w:val="24"/>
        </w:rPr>
        <w:t xml:space="preserve"> </w:t>
      </w:r>
      <w:r w:rsidRPr="00821762">
        <w:rPr>
          <w:rFonts w:eastAsia="Times New Roman" w:cs="Times New Roman"/>
          <w:spacing w:val="-1"/>
          <w:szCs w:val="24"/>
        </w:rPr>
        <w:t>UE</w:t>
      </w:r>
      <w:r w:rsidRPr="00821762">
        <w:rPr>
          <w:rFonts w:eastAsia="Times New Roman" w:cs="Times New Roman"/>
          <w:spacing w:val="-3"/>
          <w:szCs w:val="24"/>
        </w:rPr>
        <w:t xml:space="preserve"> </w:t>
      </w:r>
      <w:r w:rsidRPr="00821762">
        <w:rPr>
          <w:rFonts w:eastAsia="Times New Roman" w:cs="Times New Roman"/>
          <w:spacing w:val="-1"/>
          <w:szCs w:val="24"/>
        </w:rPr>
        <w:t>2021/1060.</w:t>
      </w:r>
    </w:p>
    <w:p w14:paraId="2928386F" w14:textId="77777777" w:rsidR="00966D56" w:rsidRPr="00821762" w:rsidRDefault="00966D56" w:rsidP="007C371A">
      <w:pPr>
        <w:spacing w:after="0" w:line="360" w:lineRule="auto"/>
        <w:ind w:left="225"/>
        <w:jc w:val="both"/>
        <w:rPr>
          <w:rStyle w:val="spar3"/>
          <w:rFonts w:ascii="Trebuchet MS" w:eastAsia="Times New Roman" w:hAnsi="Trebuchet MS"/>
          <w:color w:val="auto"/>
          <w:sz w:val="24"/>
          <w:szCs w:val="24"/>
        </w:rPr>
      </w:pPr>
    </w:p>
    <w:p w14:paraId="612654F0" w14:textId="4DD37C44" w:rsidR="0039576F" w:rsidRPr="00821762" w:rsidRDefault="0039576F" w:rsidP="007C371A">
      <w:pPr>
        <w:spacing w:after="0" w:line="360" w:lineRule="auto"/>
        <w:ind w:left="225" w:firstLine="484"/>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5.4.</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 xml:space="preserve">Valoarea minimă şi maximă eligibilă/nerambursabilă a unui </w:t>
      </w:r>
      <w:r w:rsidR="0084593A" w:rsidRPr="00821762">
        <w:rPr>
          <w:rStyle w:val="spctbdy"/>
          <w:rFonts w:ascii="Trebuchet MS" w:eastAsia="Times New Roman" w:hAnsi="Trebuchet MS"/>
          <w:color w:val="auto"/>
          <w:sz w:val="24"/>
          <w:szCs w:val="24"/>
        </w:rPr>
        <w:t>fișa de proiect</w:t>
      </w:r>
      <w:r w:rsidRPr="00821762">
        <w:rPr>
          <w:rStyle w:val="spctbdy"/>
          <w:rFonts w:ascii="Trebuchet MS" w:eastAsia="Times New Roman" w:hAnsi="Trebuchet MS"/>
          <w:color w:val="auto"/>
          <w:sz w:val="24"/>
          <w:szCs w:val="24"/>
        </w:rPr>
        <w:t xml:space="preserve"> </w:t>
      </w:r>
    </w:p>
    <w:p w14:paraId="5C672492" w14:textId="04AB61C1" w:rsidR="00B650C4" w:rsidRPr="00821762" w:rsidRDefault="00B650C4"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 cadrul prezentului apel de proiecte, valoarea totală eligibilă a unui proiect poate fi de minim 201.000</w:t>
      </w:r>
      <w:r w:rsidR="008E57B8"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euro.</w:t>
      </w:r>
    </w:p>
    <w:p w14:paraId="2DBAD69E" w14:textId="79486847" w:rsidR="00B650C4" w:rsidRPr="00821762" w:rsidRDefault="00B650C4"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 cadrul prezentului apel de proiecte, valoarea total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eligibil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nu poate dep</w:t>
      </w:r>
      <w:r w:rsidRPr="00821762">
        <w:rPr>
          <w:rStyle w:val="spctbdy"/>
          <w:rFonts w:ascii="Trebuchet MS" w:eastAsia="Times New Roman" w:hAnsi="Trebuchet MS" w:cs="Trebuchet MS"/>
          <w:color w:val="auto"/>
          <w:sz w:val="24"/>
          <w:szCs w:val="24"/>
        </w:rPr>
        <w:t>ăș</w:t>
      </w:r>
      <w:r w:rsidRPr="00821762">
        <w:rPr>
          <w:rStyle w:val="spctbdy"/>
          <w:rFonts w:ascii="Trebuchet MS" w:eastAsia="Times New Roman" w:hAnsi="Trebuchet MS"/>
          <w:color w:val="auto"/>
          <w:sz w:val="24"/>
          <w:szCs w:val="24"/>
        </w:rPr>
        <w:t>i valoarea bugetat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w:t>
      </w:r>
      <w:r w:rsidR="008745AC"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Fișa de proiect aprobată de către Grupul de acțiune locală</w:t>
      </w:r>
      <w:r w:rsidR="008E57B8" w:rsidRPr="00821762">
        <w:rPr>
          <w:rStyle w:val="spctbdy"/>
          <w:rFonts w:ascii="Trebuchet MS" w:eastAsia="Times New Roman" w:hAnsi="Trebuchet MS"/>
          <w:color w:val="auto"/>
          <w:sz w:val="24"/>
          <w:szCs w:val="24"/>
        </w:rPr>
        <w:t>, respectiv 4.760.000 euro</w:t>
      </w:r>
      <w:r w:rsidRPr="00821762">
        <w:rPr>
          <w:rStyle w:val="spctbdy"/>
          <w:rFonts w:ascii="Trebuchet MS" w:eastAsia="Times New Roman" w:hAnsi="Trebuchet MS"/>
          <w:color w:val="auto"/>
          <w:sz w:val="24"/>
          <w:szCs w:val="24"/>
        </w:rPr>
        <w:t>.</w:t>
      </w:r>
    </w:p>
    <w:p w14:paraId="73C83919" w14:textId="49E2A8C1" w:rsidR="00B650C4" w:rsidRPr="00821762" w:rsidRDefault="008E57B8"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650C4" w:rsidRPr="00821762">
        <w:rPr>
          <w:rStyle w:val="spctbdy"/>
          <w:rFonts w:ascii="Trebuchet MS" w:eastAsia="Times New Roman" w:hAnsi="Trebuchet MS"/>
          <w:color w:val="auto"/>
          <w:sz w:val="24"/>
          <w:szCs w:val="24"/>
        </w:rPr>
        <w:t xml:space="preserve">Cursul de schimb care va fi utilizat pentru stabilirea acestei valori este cursul </w:t>
      </w:r>
      <w:proofErr w:type="spellStart"/>
      <w:r w:rsidR="00B650C4" w:rsidRPr="00821762">
        <w:rPr>
          <w:rStyle w:val="spctbdy"/>
          <w:rFonts w:ascii="Trebuchet MS" w:eastAsia="Times New Roman" w:hAnsi="Trebuchet MS"/>
          <w:color w:val="auto"/>
          <w:sz w:val="24"/>
          <w:szCs w:val="24"/>
        </w:rPr>
        <w:t>Inforeuro</w:t>
      </w:r>
      <w:proofErr w:type="spellEnd"/>
      <w:r w:rsidR="00B650C4" w:rsidRPr="00821762">
        <w:rPr>
          <w:rStyle w:val="spctbdy"/>
          <w:rFonts w:ascii="Trebuchet MS" w:eastAsia="Times New Roman" w:hAnsi="Trebuchet MS"/>
          <w:color w:val="auto"/>
          <w:sz w:val="24"/>
          <w:szCs w:val="24"/>
        </w:rPr>
        <w:t xml:space="preserve"> aferent lunii februarie 2025, respectiv 1 Euro = 4.9758 RON.</w:t>
      </w:r>
    </w:p>
    <w:p w14:paraId="43AD0AB0" w14:textId="5C41DB1A" w:rsidR="00B650C4" w:rsidRPr="00821762" w:rsidRDefault="008E57B8"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B650C4" w:rsidRPr="00821762">
        <w:rPr>
          <w:rStyle w:val="spctbdy"/>
          <w:rFonts w:ascii="Trebuchet MS" w:eastAsia="Times New Roman" w:hAnsi="Trebuchet MS"/>
          <w:color w:val="auto"/>
          <w:sz w:val="24"/>
          <w:szCs w:val="24"/>
        </w:rPr>
        <w:t>Bugetul proiectului va fi exprimat DOAR în lei.</w:t>
      </w:r>
    </w:p>
    <w:p w14:paraId="607FC8E5" w14:textId="77777777" w:rsidR="00B650C4" w:rsidRPr="00821762" w:rsidRDefault="00B650C4" w:rsidP="007C371A">
      <w:pPr>
        <w:spacing w:after="0" w:line="360" w:lineRule="auto"/>
        <w:ind w:left="225"/>
        <w:jc w:val="both"/>
        <w:rPr>
          <w:rStyle w:val="spar3"/>
          <w:rFonts w:ascii="Trebuchet MS" w:eastAsia="Times New Roman" w:hAnsi="Trebuchet MS"/>
          <w:color w:val="auto"/>
          <w:sz w:val="24"/>
          <w:szCs w:val="24"/>
        </w:rPr>
      </w:pPr>
    </w:p>
    <w:p w14:paraId="16FC0151" w14:textId="657F546D" w:rsidR="0039576F" w:rsidRPr="00821762" w:rsidRDefault="008E57B8"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5.5.</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Cuantumul </w:t>
      </w:r>
      <w:proofErr w:type="spellStart"/>
      <w:r w:rsidR="0039576F" w:rsidRPr="00821762">
        <w:rPr>
          <w:rStyle w:val="spctbdy"/>
          <w:rFonts w:ascii="Trebuchet MS" w:eastAsia="Times New Roman" w:hAnsi="Trebuchet MS"/>
          <w:color w:val="auto"/>
          <w:sz w:val="24"/>
          <w:szCs w:val="24"/>
        </w:rPr>
        <w:t>cofinanţării</w:t>
      </w:r>
      <w:proofErr w:type="spellEnd"/>
      <w:r w:rsidR="0039576F" w:rsidRPr="00821762">
        <w:rPr>
          <w:rStyle w:val="spctbdy"/>
          <w:rFonts w:ascii="Trebuchet MS" w:eastAsia="Times New Roman" w:hAnsi="Trebuchet MS"/>
          <w:color w:val="auto"/>
          <w:sz w:val="24"/>
          <w:szCs w:val="24"/>
        </w:rPr>
        <w:t xml:space="preserve"> acordate</w:t>
      </w:r>
    </w:p>
    <w:p w14:paraId="0A5040DF" w14:textId="46E62BDA" w:rsidR="00B650C4" w:rsidRPr="00821762" w:rsidRDefault="00E247EB"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ab/>
      </w:r>
      <w:r w:rsidR="00B650C4" w:rsidRPr="00821762">
        <w:rPr>
          <w:rStyle w:val="spctbdy"/>
          <w:rFonts w:ascii="Trebuchet MS" w:eastAsia="Times New Roman" w:hAnsi="Trebuchet MS"/>
          <w:color w:val="auto"/>
          <w:sz w:val="24"/>
          <w:szCs w:val="24"/>
        </w:rPr>
        <w:t xml:space="preserve">Cuantumul cofinanțării proprii a solicitantului/partenerilor, în funcție de tipul fiecărei entități care are calitatea de membru al parteneriatului este </w:t>
      </w:r>
      <w:proofErr w:type="spellStart"/>
      <w:r w:rsidR="00B650C4" w:rsidRPr="00821762">
        <w:rPr>
          <w:rStyle w:val="spctbdy"/>
          <w:rFonts w:ascii="Trebuchet MS" w:eastAsia="Times New Roman" w:hAnsi="Trebuchet MS"/>
          <w:color w:val="auto"/>
          <w:sz w:val="24"/>
          <w:szCs w:val="24"/>
        </w:rPr>
        <w:t>sumarizată</w:t>
      </w:r>
      <w:proofErr w:type="spellEnd"/>
      <w:r w:rsidR="00B650C4" w:rsidRPr="00821762">
        <w:rPr>
          <w:rStyle w:val="spctbdy"/>
          <w:rFonts w:ascii="Trebuchet MS" w:eastAsia="Times New Roman" w:hAnsi="Trebuchet MS"/>
          <w:color w:val="auto"/>
          <w:sz w:val="24"/>
          <w:szCs w:val="24"/>
        </w:rPr>
        <w:t xml:space="preserve"> în Tabelele 5 și 6 ale PoIDS – Ghidul Solicitantului – Condiții Generale.</w:t>
      </w:r>
    </w:p>
    <w:p w14:paraId="43D55C8A" w14:textId="77777777" w:rsidR="00B650C4" w:rsidRPr="00821762" w:rsidRDefault="00B650C4" w:rsidP="007C371A">
      <w:pPr>
        <w:spacing w:after="0" w:line="360" w:lineRule="auto"/>
        <w:ind w:left="225"/>
        <w:jc w:val="both"/>
        <w:rPr>
          <w:rStyle w:val="spar3"/>
          <w:rFonts w:ascii="Trebuchet MS" w:eastAsia="Times New Roman" w:hAnsi="Trebuchet MS"/>
          <w:color w:val="auto"/>
          <w:sz w:val="24"/>
          <w:szCs w:val="24"/>
        </w:rPr>
      </w:pPr>
    </w:p>
    <w:p w14:paraId="0E65FFC9" w14:textId="0D7CB866" w:rsidR="0039576F" w:rsidRPr="00821762" w:rsidRDefault="00B254F2"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5.6.</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Durata </w:t>
      </w:r>
      <w:r w:rsidR="0084593A" w:rsidRPr="00821762">
        <w:rPr>
          <w:rStyle w:val="spctbdy"/>
          <w:rFonts w:ascii="Trebuchet MS" w:eastAsia="Times New Roman" w:hAnsi="Trebuchet MS"/>
          <w:color w:val="auto"/>
          <w:sz w:val="24"/>
          <w:szCs w:val="24"/>
        </w:rPr>
        <w:t>fișa de proiect</w:t>
      </w:r>
      <w:r w:rsidR="0039576F" w:rsidRPr="00821762">
        <w:rPr>
          <w:rStyle w:val="spctbdy"/>
          <w:rFonts w:ascii="Trebuchet MS" w:eastAsia="Times New Roman" w:hAnsi="Trebuchet MS"/>
          <w:color w:val="auto"/>
          <w:sz w:val="24"/>
          <w:szCs w:val="24"/>
        </w:rPr>
        <w:t>ului</w:t>
      </w:r>
    </w:p>
    <w:p w14:paraId="55C82310" w14:textId="5D2D248B" w:rsidR="00E247EB" w:rsidRPr="00821762" w:rsidRDefault="00270D70" w:rsidP="007C371A">
      <w:pPr>
        <w:spacing w:after="0" w:line="360" w:lineRule="auto"/>
        <w:jc w:val="both"/>
        <w:rPr>
          <w:rFonts w:eastAsia="Times New Roman"/>
          <w:szCs w:val="24"/>
          <w:shd w:val="clear" w:color="auto" w:fill="FFFFFF"/>
        </w:rPr>
      </w:pPr>
      <w:r>
        <w:rPr>
          <w:rFonts w:eastAsia="Times New Roman"/>
          <w:szCs w:val="24"/>
          <w:shd w:val="clear" w:color="auto" w:fill="FFFFFF"/>
        </w:rPr>
        <w:tab/>
        <w:t>Grupul de Acțiune L</w:t>
      </w:r>
      <w:r w:rsidR="00E247EB" w:rsidRPr="00821762">
        <w:rPr>
          <w:rFonts w:eastAsia="Times New Roman"/>
          <w:szCs w:val="24"/>
          <w:shd w:val="clear" w:color="auto" w:fill="FFFFFF"/>
        </w:rPr>
        <w:t xml:space="preserve">ocală, poate stabilii  prin Ghidul  Solicitantului  elaborat de GAL o durată maximă de implementare a operațiunii fără a depăși data de 31 decembrie 2029. În etapa de evaluare a fișei de proiect se verifică dacă durata de implementare a operațiunii nu </w:t>
      </w:r>
      <w:proofErr w:type="spellStart"/>
      <w:r w:rsidR="00E247EB" w:rsidRPr="00821762">
        <w:rPr>
          <w:rFonts w:eastAsia="Times New Roman"/>
          <w:szCs w:val="24"/>
          <w:shd w:val="clear" w:color="auto" w:fill="FFFFFF"/>
        </w:rPr>
        <w:t>depășeste</w:t>
      </w:r>
      <w:proofErr w:type="spellEnd"/>
      <w:r w:rsidR="00E247EB" w:rsidRPr="00821762">
        <w:rPr>
          <w:rFonts w:eastAsia="Times New Roman"/>
          <w:szCs w:val="24"/>
          <w:shd w:val="clear" w:color="auto" w:fill="FFFFFF"/>
        </w:rPr>
        <w:t xml:space="preserve"> perioada maximă de implementare stabilită prin Ghidul Solicitantului elaborat de GAL și nu depășește data de 31 decembrie 2029.</w:t>
      </w:r>
    </w:p>
    <w:p w14:paraId="2F760396" w14:textId="77777777" w:rsidR="008745AC" w:rsidRPr="00821762" w:rsidRDefault="008745AC" w:rsidP="007C371A">
      <w:pPr>
        <w:spacing w:after="0" w:line="360" w:lineRule="auto"/>
        <w:jc w:val="both"/>
        <w:rPr>
          <w:rStyle w:val="spar3"/>
          <w:rFonts w:ascii="Trebuchet MS" w:eastAsia="Times New Roman" w:hAnsi="Trebuchet MS"/>
          <w:color w:val="auto"/>
          <w:sz w:val="24"/>
          <w:szCs w:val="24"/>
        </w:rPr>
      </w:pPr>
    </w:p>
    <w:p w14:paraId="196ADB3D" w14:textId="04BAC925" w:rsidR="0039576F" w:rsidRPr="00821762" w:rsidRDefault="00B254F2"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5.7.</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Alte </w:t>
      </w:r>
      <w:proofErr w:type="spellStart"/>
      <w:r w:rsidR="0039576F" w:rsidRPr="00821762">
        <w:rPr>
          <w:rStyle w:val="spctbdy"/>
          <w:rFonts w:ascii="Trebuchet MS" w:eastAsia="Times New Roman" w:hAnsi="Trebuchet MS"/>
          <w:color w:val="auto"/>
          <w:sz w:val="24"/>
          <w:szCs w:val="24"/>
        </w:rPr>
        <w:t>cerinţe</w:t>
      </w:r>
      <w:proofErr w:type="spellEnd"/>
      <w:r w:rsidR="0039576F" w:rsidRPr="00821762">
        <w:rPr>
          <w:rStyle w:val="spctbdy"/>
          <w:rFonts w:ascii="Trebuchet MS" w:eastAsia="Times New Roman" w:hAnsi="Trebuchet MS"/>
          <w:color w:val="auto"/>
          <w:sz w:val="24"/>
          <w:szCs w:val="24"/>
        </w:rPr>
        <w:t xml:space="preserve"> de eligibilitate a </w:t>
      </w:r>
      <w:r w:rsidR="0084593A" w:rsidRPr="00821762">
        <w:rPr>
          <w:rStyle w:val="spctbdy"/>
          <w:rFonts w:ascii="Trebuchet MS" w:eastAsia="Times New Roman" w:hAnsi="Trebuchet MS"/>
          <w:color w:val="auto"/>
          <w:sz w:val="24"/>
          <w:szCs w:val="24"/>
        </w:rPr>
        <w:t>fișa de proiect</w:t>
      </w:r>
      <w:r w:rsidR="0039576F" w:rsidRPr="00821762">
        <w:rPr>
          <w:rStyle w:val="spctbdy"/>
          <w:rFonts w:ascii="Trebuchet MS" w:eastAsia="Times New Roman" w:hAnsi="Trebuchet MS"/>
          <w:color w:val="auto"/>
          <w:sz w:val="24"/>
          <w:szCs w:val="24"/>
        </w:rPr>
        <w:t xml:space="preserve">ului </w:t>
      </w:r>
    </w:p>
    <w:p w14:paraId="2FC22632" w14:textId="77777777" w:rsidR="00654FDA" w:rsidRPr="00821762" w:rsidRDefault="00654FDA" w:rsidP="007C371A">
      <w:pPr>
        <w:spacing w:after="0" w:line="360" w:lineRule="auto"/>
        <w:ind w:left="225"/>
        <w:jc w:val="both"/>
        <w:rPr>
          <w:rFonts w:eastAsia="Times New Roman"/>
          <w:szCs w:val="24"/>
          <w:shd w:val="clear" w:color="auto" w:fill="FFFFFF"/>
        </w:rPr>
      </w:pPr>
      <w:r w:rsidRPr="00821762">
        <w:rPr>
          <w:rFonts w:eastAsia="Times New Roman"/>
          <w:szCs w:val="24"/>
          <w:shd w:val="clear" w:color="auto" w:fill="FFFFFF"/>
        </w:rPr>
        <w:t>Nu este cazul.</w:t>
      </w:r>
    </w:p>
    <w:p w14:paraId="3E689460" w14:textId="77777777" w:rsidR="008745AC" w:rsidRPr="00821762" w:rsidRDefault="008745AC" w:rsidP="007C371A">
      <w:pPr>
        <w:spacing w:after="0" w:line="360" w:lineRule="auto"/>
        <w:ind w:left="225"/>
        <w:jc w:val="both"/>
        <w:rPr>
          <w:rStyle w:val="spar3"/>
          <w:rFonts w:ascii="Trebuchet MS" w:eastAsia="Times New Roman" w:hAnsi="Trebuchet MS"/>
          <w:color w:val="auto"/>
          <w:sz w:val="24"/>
          <w:szCs w:val="24"/>
        </w:rPr>
      </w:pPr>
    </w:p>
    <w:p w14:paraId="6A4D88F7" w14:textId="77777777"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6.</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Indicatori de etapă</w:t>
      </w:r>
    </w:p>
    <w:p w14:paraId="76B2D913" w14:textId="174C20E5" w:rsidR="0042420F" w:rsidRPr="00821762" w:rsidRDefault="0042420F" w:rsidP="007C371A">
      <w:pPr>
        <w:tabs>
          <w:tab w:val="decimal" w:pos="284"/>
        </w:tabs>
        <w:spacing w:after="0" w:line="360" w:lineRule="auto"/>
        <w:ind w:firstLine="578"/>
        <w:jc w:val="both"/>
        <w:rPr>
          <w:rFonts w:eastAsia="Times New Roman"/>
          <w:b/>
          <w:szCs w:val="24"/>
          <w:shd w:val="clear" w:color="auto" w:fill="FFFFFF"/>
        </w:rPr>
      </w:pPr>
      <w:r w:rsidRPr="00821762">
        <w:rPr>
          <w:rFonts w:eastAsia="Times New Roman"/>
          <w:b/>
          <w:szCs w:val="24"/>
          <w:shd w:val="clear" w:color="auto" w:fill="FFFFFF"/>
        </w:rPr>
        <w:t>Indicatori de realizare, conform (PIDS) 202</w:t>
      </w:r>
      <w:r w:rsidR="004F304B" w:rsidRPr="00821762">
        <w:rPr>
          <w:rFonts w:eastAsia="Times New Roman"/>
          <w:b/>
          <w:szCs w:val="24"/>
          <w:shd w:val="clear" w:color="auto" w:fill="FFFFFF"/>
        </w:rPr>
        <w:t>1</w:t>
      </w:r>
      <w:r w:rsidRPr="00821762">
        <w:rPr>
          <w:rFonts w:eastAsia="Times New Roman"/>
          <w:b/>
          <w:szCs w:val="24"/>
          <w:shd w:val="clear" w:color="auto" w:fill="FFFFFF"/>
        </w:rPr>
        <w:t>-2027</w:t>
      </w:r>
    </w:p>
    <w:p w14:paraId="463E9EAB" w14:textId="454747DA" w:rsidR="0042420F" w:rsidRPr="00821762" w:rsidRDefault="00270D70" w:rsidP="007C371A">
      <w:pPr>
        <w:numPr>
          <w:ilvl w:val="0"/>
          <w:numId w:val="11"/>
        </w:numPr>
        <w:tabs>
          <w:tab w:val="decimal" w:pos="284"/>
        </w:tabs>
        <w:spacing w:after="0" w:line="360" w:lineRule="auto"/>
        <w:ind w:left="0" w:firstLine="0"/>
        <w:jc w:val="both"/>
        <w:rPr>
          <w:rFonts w:eastAsia="Times New Roman"/>
          <w:szCs w:val="24"/>
          <w:shd w:val="clear" w:color="auto" w:fill="FFFFFF"/>
        </w:rPr>
      </w:pPr>
      <w:r>
        <w:rPr>
          <w:rFonts w:eastAsia="Times New Roman"/>
          <w:szCs w:val="24"/>
          <w:shd w:val="clear" w:color="auto" w:fill="FFFFFF"/>
        </w:rPr>
        <w:t xml:space="preserve">Persoane </w:t>
      </w:r>
      <w:r w:rsidR="0042420F" w:rsidRPr="00821762">
        <w:rPr>
          <w:rFonts w:eastAsia="Times New Roman"/>
          <w:szCs w:val="24"/>
          <w:shd w:val="clear" w:color="auto" w:fill="FFFFFF"/>
        </w:rPr>
        <w:t>vulnerabile cu situația îmbunătățită la ieșirea din operațiune - 6S3</w:t>
      </w:r>
      <w:r w:rsidR="0042420F" w:rsidRPr="00821762">
        <w:rPr>
          <w:rFonts w:eastAsia="Times New Roman"/>
          <w:szCs w:val="24"/>
          <w:shd w:val="clear" w:color="auto" w:fill="FFFFFF"/>
        </w:rPr>
        <w:tab/>
      </w:r>
    </w:p>
    <w:p w14:paraId="6B59EE32" w14:textId="77777777" w:rsidR="0042420F" w:rsidRPr="00821762" w:rsidRDefault="0042420F" w:rsidP="007C371A">
      <w:pPr>
        <w:numPr>
          <w:ilvl w:val="0"/>
          <w:numId w:val="11"/>
        </w:numPr>
        <w:tabs>
          <w:tab w:val="decimal" w:pos="284"/>
        </w:tabs>
        <w:spacing w:after="0" w:line="360" w:lineRule="auto"/>
        <w:ind w:left="0" w:firstLine="0"/>
        <w:jc w:val="both"/>
        <w:rPr>
          <w:rFonts w:eastAsia="Times New Roman"/>
          <w:szCs w:val="24"/>
          <w:shd w:val="clear" w:color="auto" w:fill="FFFFFF"/>
        </w:rPr>
      </w:pPr>
      <w:r w:rsidRPr="00821762">
        <w:rPr>
          <w:rFonts w:eastAsia="Times New Roman"/>
          <w:szCs w:val="24"/>
          <w:shd w:val="clear" w:color="auto" w:fill="FFFFFF"/>
        </w:rPr>
        <w:t>Persoane vulnerabile cu situația îmbunătățită la ieșirea din operațiune (Roma) - 6S3.1</w:t>
      </w:r>
    </w:p>
    <w:p w14:paraId="7413D977" w14:textId="77777777" w:rsidR="0042420F" w:rsidRPr="00821762" w:rsidRDefault="0042420F" w:rsidP="007C371A">
      <w:pPr>
        <w:numPr>
          <w:ilvl w:val="0"/>
          <w:numId w:val="11"/>
        </w:numPr>
        <w:tabs>
          <w:tab w:val="decimal" w:pos="284"/>
        </w:tabs>
        <w:spacing w:after="0" w:line="360" w:lineRule="auto"/>
        <w:ind w:left="0" w:firstLine="0"/>
        <w:jc w:val="both"/>
        <w:rPr>
          <w:rFonts w:eastAsia="Times New Roman"/>
          <w:szCs w:val="24"/>
          <w:shd w:val="clear" w:color="auto" w:fill="FFFFFF"/>
        </w:rPr>
      </w:pPr>
      <w:r w:rsidRPr="00821762">
        <w:rPr>
          <w:rFonts w:eastAsia="Times New Roman"/>
          <w:szCs w:val="24"/>
          <w:shd w:val="clear" w:color="auto" w:fill="FFFFFF"/>
        </w:rPr>
        <w:t>Număr anual de utilizatori ai locuințelor sociale noi sau modernizate - RCR67</w:t>
      </w:r>
      <w:r w:rsidRPr="00821762">
        <w:rPr>
          <w:rFonts w:eastAsia="Times New Roman"/>
          <w:szCs w:val="24"/>
          <w:shd w:val="clear" w:color="auto" w:fill="FFFFFF"/>
        </w:rPr>
        <w:tab/>
      </w:r>
    </w:p>
    <w:p w14:paraId="388A9A40" w14:textId="77777777" w:rsidR="0042420F" w:rsidRPr="00821762" w:rsidRDefault="0042420F" w:rsidP="007C371A">
      <w:pPr>
        <w:spacing w:after="0" w:line="360" w:lineRule="auto"/>
        <w:ind w:firstLine="578"/>
        <w:jc w:val="both"/>
        <w:rPr>
          <w:rStyle w:val="spctbdy"/>
          <w:rFonts w:ascii="Trebuchet MS" w:eastAsia="Times New Roman" w:hAnsi="Trebuchet MS"/>
          <w:color w:val="auto"/>
          <w:sz w:val="24"/>
          <w:szCs w:val="24"/>
        </w:rPr>
      </w:pPr>
    </w:p>
    <w:p w14:paraId="384C5202" w14:textId="1CE023DF" w:rsidR="0042420F" w:rsidRPr="00821762" w:rsidRDefault="0042420F" w:rsidP="007C371A">
      <w:pPr>
        <w:tabs>
          <w:tab w:val="decimal" w:pos="284"/>
        </w:tabs>
        <w:spacing w:after="0" w:line="360" w:lineRule="auto"/>
        <w:ind w:firstLine="578"/>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Indicatori de rezultat conform (PIDS) 202</w:t>
      </w:r>
      <w:r w:rsidR="004F304B" w:rsidRPr="00821762">
        <w:rPr>
          <w:rStyle w:val="spctbdy"/>
          <w:rFonts w:ascii="Trebuchet MS" w:eastAsia="Times New Roman" w:hAnsi="Trebuchet MS"/>
          <w:color w:val="auto"/>
          <w:sz w:val="24"/>
          <w:szCs w:val="24"/>
        </w:rPr>
        <w:t>1</w:t>
      </w:r>
      <w:r w:rsidRPr="00821762">
        <w:rPr>
          <w:rStyle w:val="spctbdy"/>
          <w:rFonts w:ascii="Trebuchet MS" w:eastAsia="Times New Roman" w:hAnsi="Trebuchet MS"/>
          <w:color w:val="auto"/>
          <w:sz w:val="24"/>
          <w:szCs w:val="24"/>
        </w:rPr>
        <w:t>-2027</w:t>
      </w:r>
    </w:p>
    <w:p w14:paraId="196905DD" w14:textId="2B860C56" w:rsidR="0042420F" w:rsidRPr="00821762" w:rsidRDefault="0042420F" w:rsidP="007C371A">
      <w:pPr>
        <w:numPr>
          <w:ilvl w:val="0"/>
          <w:numId w:val="11"/>
        </w:numPr>
        <w:tabs>
          <w:tab w:val="decimal" w:pos="284"/>
        </w:tabs>
        <w:spacing w:after="0" w:line="360" w:lineRule="auto"/>
        <w:ind w:left="0" w:firstLine="0"/>
        <w:jc w:val="both"/>
        <w:rPr>
          <w:rFonts w:eastAsia="SimSun" w:cs="Times New Roman"/>
          <w:szCs w:val="24"/>
        </w:rPr>
      </w:pPr>
      <w:r w:rsidRPr="00821762">
        <w:rPr>
          <w:rFonts w:eastAsia="SimSun" w:cs="Times New Roman"/>
          <w:szCs w:val="24"/>
        </w:rPr>
        <w:t>Număr total de participanți - EECO01</w:t>
      </w:r>
    </w:p>
    <w:p w14:paraId="6D12B4D1" w14:textId="77777777" w:rsidR="0042420F" w:rsidRPr="00821762" w:rsidRDefault="0042420F" w:rsidP="007C371A">
      <w:pPr>
        <w:numPr>
          <w:ilvl w:val="0"/>
          <w:numId w:val="11"/>
        </w:numPr>
        <w:tabs>
          <w:tab w:val="decimal" w:pos="284"/>
        </w:tabs>
        <w:spacing w:after="0" w:line="360" w:lineRule="auto"/>
        <w:ind w:left="0" w:firstLine="0"/>
        <w:jc w:val="both"/>
        <w:rPr>
          <w:rFonts w:eastAsia="SimSun" w:cs="Times New Roman"/>
          <w:szCs w:val="24"/>
        </w:rPr>
      </w:pPr>
      <w:r w:rsidRPr="00821762">
        <w:rPr>
          <w:rFonts w:eastAsia="SimSun" w:cs="Times New Roman"/>
          <w:szCs w:val="24"/>
        </w:rPr>
        <w:t>Populația vizată de proiecte derulate în cadrul strategiilor de dezvoltare teritorială integrată - RCO74</w:t>
      </w:r>
    </w:p>
    <w:p w14:paraId="01AFA559" w14:textId="77AD90D8" w:rsidR="0042420F" w:rsidRPr="00821762" w:rsidRDefault="0042420F" w:rsidP="007C371A">
      <w:pPr>
        <w:numPr>
          <w:ilvl w:val="0"/>
          <w:numId w:val="11"/>
        </w:numPr>
        <w:tabs>
          <w:tab w:val="decimal" w:pos="284"/>
        </w:tabs>
        <w:spacing w:after="0" w:line="360" w:lineRule="auto"/>
        <w:ind w:left="0" w:firstLine="0"/>
        <w:jc w:val="both"/>
        <w:rPr>
          <w:rFonts w:eastAsia="SimSun" w:cs="Times New Roman"/>
          <w:szCs w:val="24"/>
        </w:rPr>
      </w:pPr>
      <w:r w:rsidRPr="00821762">
        <w:rPr>
          <w:rFonts w:eastAsia="SimSun" w:cs="Times New Roman"/>
          <w:szCs w:val="24"/>
        </w:rPr>
        <w:t>Capacitatea  locuințelor  sociale  noi sau modernizate - RCO65</w:t>
      </w:r>
    </w:p>
    <w:p w14:paraId="4D10F0D4" w14:textId="77777777" w:rsidR="008745AC" w:rsidRPr="00821762" w:rsidRDefault="008745AC" w:rsidP="007C371A">
      <w:pPr>
        <w:spacing w:after="0" w:line="360" w:lineRule="auto"/>
        <w:ind w:left="225"/>
        <w:jc w:val="both"/>
        <w:rPr>
          <w:rStyle w:val="spar3"/>
          <w:rFonts w:ascii="Trebuchet MS" w:eastAsia="Times New Roman" w:hAnsi="Trebuchet MS"/>
          <w:color w:val="auto"/>
          <w:sz w:val="24"/>
          <w:szCs w:val="24"/>
        </w:rPr>
      </w:pPr>
    </w:p>
    <w:p w14:paraId="54442503" w14:textId="0A591840" w:rsidR="0039576F" w:rsidRPr="00821762" w:rsidRDefault="00654FDA"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7.</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Completarea şi depunerea </w:t>
      </w:r>
      <w:r w:rsidR="000C2703" w:rsidRPr="00821762">
        <w:rPr>
          <w:rStyle w:val="spctbdy"/>
          <w:rFonts w:ascii="Trebuchet MS" w:eastAsia="Times New Roman" w:hAnsi="Trebuchet MS"/>
          <w:color w:val="auto"/>
          <w:sz w:val="24"/>
          <w:szCs w:val="24"/>
        </w:rPr>
        <w:t>fișei de proiect</w:t>
      </w:r>
    </w:p>
    <w:p w14:paraId="554CC7E5" w14:textId="445E78C5"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7.1.</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 xml:space="preserve">Completarea formularului </w:t>
      </w:r>
      <w:r w:rsidR="000C2703" w:rsidRPr="00821762">
        <w:rPr>
          <w:rStyle w:val="spctbdy"/>
          <w:rFonts w:ascii="Trebuchet MS" w:eastAsia="Times New Roman" w:hAnsi="Trebuchet MS"/>
          <w:color w:val="auto"/>
          <w:sz w:val="24"/>
          <w:szCs w:val="24"/>
        </w:rPr>
        <w:t>fișei de proiect</w:t>
      </w:r>
    </w:p>
    <w:p w14:paraId="2D75D370" w14:textId="2E4B3113" w:rsidR="00966D56" w:rsidRPr="00821762" w:rsidRDefault="003769D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966D56" w:rsidRPr="00821762">
        <w:rPr>
          <w:rStyle w:val="spctbdy"/>
          <w:rFonts w:ascii="Trebuchet MS" w:eastAsia="Times New Roman" w:hAnsi="Trebuchet MS"/>
          <w:color w:val="auto"/>
          <w:sz w:val="24"/>
          <w:szCs w:val="24"/>
        </w:rPr>
        <w:t>Solicitantul are obligația de a completa Cererea de finanțare cu toate informațiile necesare.</w:t>
      </w:r>
    </w:p>
    <w:p w14:paraId="1C3D4329" w14:textId="1E196E76" w:rsidR="00966D56" w:rsidRPr="00821762" w:rsidRDefault="003769D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ab/>
      </w:r>
      <w:r w:rsidR="000C2703" w:rsidRPr="00821762">
        <w:rPr>
          <w:rStyle w:val="spctbdy"/>
          <w:rFonts w:ascii="Trebuchet MS" w:eastAsia="Times New Roman" w:hAnsi="Trebuchet MS"/>
          <w:color w:val="auto"/>
          <w:sz w:val="24"/>
          <w:szCs w:val="24"/>
        </w:rPr>
        <w:t xml:space="preserve">Fișele de proiect </w:t>
      </w:r>
      <w:r w:rsidR="00966D56" w:rsidRPr="00821762">
        <w:rPr>
          <w:rStyle w:val="spctbdy"/>
          <w:rFonts w:ascii="Trebuchet MS" w:eastAsia="Times New Roman" w:hAnsi="Trebuchet MS"/>
          <w:color w:val="auto"/>
          <w:sz w:val="24"/>
          <w:szCs w:val="24"/>
        </w:rPr>
        <w:t xml:space="preserve">se depun exclusiv prin intermediul </w:t>
      </w:r>
      <w:r w:rsidR="00C355B8" w:rsidRPr="00821762">
        <w:rPr>
          <w:rFonts w:eastAsia="Calibri" w:cs="Times New Roman"/>
          <w:szCs w:val="24"/>
        </w:rPr>
        <w:t xml:space="preserve">adresei de e-mail: </w:t>
      </w:r>
      <w:hyperlink r:id="rId20" w:history="1">
        <w:r w:rsidR="00C355B8" w:rsidRPr="00821762">
          <w:rPr>
            <w:rFonts w:eastAsia="Calibri" w:cs="Times New Roman"/>
            <w:color w:val="5F5F5F"/>
            <w:szCs w:val="24"/>
            <w:u w:val="single"/>
          </w:rPr>
          <w:t>fise.proiecte_sdl@galsusramnicul.ro</w:t>
        </w:r>
      </w:hyperlink>
      <w:r w:rsidR="00966D56" w:rsidRPr="00821762">
        <w:rPr>
          <w:rStyle w:val="spctbdy"/>
          <w:rFonts w:ascii="Trebuchet MS" w:eastAsia="Times New Roman" w:hAnsi="Trebuchet MS"/>
          <w:color w:val="auto"/>
          <w:sz w:val="24"/>
          <w:szCs w:val="24"/>
        </w:rPr>
        <w:t>, prin completarea și transmiterea acesteia integral, inclusiv prin încărcarea documentelor.</w:t>
      </w:r>
    </w:p>
    <w:p w14:paraId="75463CB4" w14:textId="21089845" w:rsidR="00966D56" w:rsidRPr="00821762" w:rsidRDefault="003769D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966D56" w:rsidRPr="00821762">
        <w:rPr>
          <w:rStyle w:val="spctbdy"/>
          <w:rFonts w:ascii="Trebuchet MS" w:eastAsia="Times New Roman" w:hAnsi="Trebuchet MS"/>
          <w:color w:val="auto"/>
          <w:sz w:val="24"/>
          <w:szCs w:val="24"/>
        </w:rPr>
        <w:t xml:space="preserve">Toate </w:t>
      </w:r>
      <w:r w:rsidR="000C2703" w:rsidRPr="00821762">
        <w:rPr>
          <w:rStyle w:val="spctbdy"/>
          <w:rFonts w:ascii="Trebuchet MS" w:eastAsia="Times New Roman" w:hAnsi="Trebuchet MS"/>
          <w:color w:val="auto"/>
          <w:sz w:val="24"/>
          <w:szCs w:val="24"/>
        </w:rPr>
        <w:t>Fișele de proiect</w:t>
      </w:r>
      <w:r w:rsidR="00966D56" w:rsidRPr="00821762">
        <w:rPr>
          <w:rStyle w:val="spctbdy"/>
          <w:rFonts w:ascii="Trebuchet MS" w:eastAsia="Times New Roman" w:hAnsi="Trebuchet MS"/>
          <w:color w:val="auto"/>
          <w:sz w:val="24"/>
          <w:szCs w:val="24"/>
        </w:rPr>
        <w:t xml:space="preserve"> și/sau toate documentele aferente unei </w:t>
      </w:r>
      <w:r w:rsidR="000C2703" w:rsidRPr="00821762">
        <w:rPr>
          <w:rStyle w:val="spctbdy"/>
          <w:rFonts w:ascii="Trebuchet MS" w:eastAsia="Times New Roman" w:hAnsi="Trebuchet MS"/>
          <w:color w:val="auto"/>
          <w:sz w:val="24"/>
          <w:szCs w:val="24"/>
        </w:rPr>
        <w:t xml:space="preserve">Fișei de proiect </w:t>
      </w:r>
      <w:r w:rsidR="00966D56" w:rsidRPr="00821762">
        <w:rPr>
          <w:rStyle w:val="spctbdy"/>
          <w:rFonts w:ascii="Trebuchet MS" w:eastAsia="Times New Roman" w:hAnsi="Trebuchet MS"/>
          <w:color w:val="auto"/>
          <w:sz w:val="24"/>
          <w:szCs w:val="24"/>
        </w:rPr>
        <w:t>transmise în alt mod nu vor fi luate în considerare în procesul de evaluare.</w:t>
      </w:r>
    </w:p>
    <w:p w14:paraId="6B34AA37" w14:textId="72A0F1AD" w:rsidR="00966D56" w:rsidRPr="00821762" w:rsidRDefault="003769D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966D56" w:rsidRPr="00821762">
        <w:rPr>
          <w:rStyle w:val="spctbdy"/>
          <w:rFonts w:ascii="Trebuchet MS" w:eastAsia="Times New Roman" w:hAnsi="Trebuchet MS"/>
          <w:color w:val="auto"/>
          <w:sz w:val="24"/>
          <w:szCs w:val="24"/>
        </w:rPr>
        <w:t xml:space="preserve">Solicitantul are obligația de a anexa la </w:t>
      </w:r>
      <w:r w:rsidR="00C355B8" w:rsidRPr="00821762">
        <w:rPr>
          <w:rStyle w:val="spctbdy"/>
          <w:rFonts w:ascii="Trebuchet MS" w:eastAsia="Times New Roman" w:hAnsi="Trebuchet MS"/>
          <w:color w:val="auto"/>
          <w:sz w:val="24"/>
          <w:szCs w:val="24"/>
        </w:rPr>
        <w:t>fișa de proiect</w:t>
      </w:r>
      <w:r w:rsidR="00966D56" w:rsidRPr="00821762">
        <w:rPr>
          <w:rStyle w:val="spctbdy"/>
          <w:rFonts w:ascii="Trebuchet MS" w:eastAsia="Times New Roman" w:hAnsi="Trebuchet MS"/>
          <w:color w:val="auto"/>
          <w:sz w:val="24"/>
          <w:szCs w:val="24"/>
        </w:rPr>
        <w:t xml:space="preserve"> toate documentele justificative, documentele suport și anexele prevăzute în Ghidul Solicitantului, necesare pentru etapa de evaluare tehnico-financiară a proiectului, cu respectarea prevederilor Ordonanței de urgență a Guvernului nr.23/2023, privind instituirea unor măsuri de simplificare și digitalizare pentru gestionarea fondurilor europene aferente Politicii de coeziune 2021-2027, cu modificările și completările ulterioare, acesta fiind responsabil pentru lipsa unora din aceste informații, documente sau anexe care pot conduce la decizii de respingere a cererii de finanțare în orice etapă de evaluare, selecție și contractare. Prin cererile de clarificări se pot solicita și alte documente decât cele menționate în prezentul ghid, iar netransmiterea acestora poate atrage respingerea Cererii de finanțare.</w:t>
      </w:r>
    </w:p>
    <w:p w14:paraId="5E72E2A9" w14:textId="77777777" w:rsidR="00966D56" w:rsidRPr="00821762" w:rsidRDefault="00966D56" w:rsidP="007C371A">
      <w:pPr>
        <w:spacing w:after="0" w:line="360" w:lineRule="auto"/>
        <w:ind w:left="225"/>
        <w:jc w:val="both"/>
        <w:rPr>
          <w:rStyle w:val="spar3"/>
          <w:rFonts w:ascii="Trebuchet MS" w:hAnsi="Trebuchet MS"/>
          <w:color w:val="auto"/>
          <w:sz w:val="24"/>
          <w:szCs w:val="24"/>
        </w:rPr>
      </w:pPr>
    </w:p>
    <w:p w14:paraId="5EDE8C5D" w14:textId="77777777"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7.2.</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 xml:space="preserve">Limba utilizată în completarea cererii de </w:t>
      </w:r>
      <w:proofErr w:type="spellStart"/>
      <w:r w:rsidRPr="00821762">
        <w:rPr>
          <w:rStyle w:val="spctbdy"/>
          <w:rFonts w:ascii="Trebuchet MS" w:eastAsia="Times New Roman" w:hAnsi="Trebuchet MS"/>
          <w:color w:val="auto"/>
          <w:sz w:val="24"/>
          <w:szCs w:val="24"/>
        </w:rPr>
        <w:t>finanţare</w:t>
      </w:r>
      <w:proofErr w:type="spellEnd"/>
    </w:p>
    <w:p w14:paraId="1D96405D" w14:textId="044D1886" w:rsidR="00966D56" w:rsidRPr="00821762" w:rsidRDefault="003769D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C355B8" w:rsidRPr="00821762">
        <w:rPr>
          <w:rStyle w:val="spctbdy"/>
          <w:rFonts w:ascii="Trebuchet MS" w:eastAsia="Times New Roman" w:hAnsi="Trebuchet MS"/>
          <w:color w:val="auto"/>
          <w:sz w:val="24"/>
          <w:szCs w:val="24"/>
        </w:rPr>
        <w:t>Fișa de proiect</w:t>
      </w:r>
      <w:r w:rsidR="00966D56" w:rsidRPr="00821762">
        <w:rPr>
          <w:rStyle w:val="spctbdy"/>
          <w:rFonts w:ascii="Trebuchet MS" w:eastAsia="Times New Roman" w:hAnsi="Trebuchet MS"/>
          <w:color w:val="auto"/>
          <w:sz w:val="24"/>
          <w:szCs w:val="24"/>
        </w:rPr>
        <w:t>, precum și toate documentele atașate vor fi completate exclusiv în limba română. În cazul în care este necesară încărcarea de documente elaborate în altă limbă decât limba română, solicitantul are obligația de a încărca și o traducere legalizată în limba română a documentului/documentelor emise în altă limbă.</w:t>
      </w:r>
    </w:p>
    <w:p w14:paraId="65BA5D28" w14:textId="77777777" w:rsidR="00966D56" w:rsidRPr="00821762" w:rsidRDefault="00966D56" w:rsidP="007C371A">
      <w:pPr>
        <w:spacing w:after="0" w:line="360" w:lineRule="auto"/>
        <w:ind w:left="225"/>
        <w:jc w:val="both"/>
        <w:rPr>
          <w:rStyle w:val="spar3"/>
          <w:rFonts w:ascii="Trebuchet MS" w:eastAsia="Times New Roman" w:hAnsi="Trebuchet MS"/>
          <w:color w:val="auto"/>
          <w:sz w:val="24"/>
          <w:szCs w:val="24"/>
        </w:rPr>
      </w:pPr>
    </w:p>
    <w:p w14:paraId="27A96970" w14:textId="77777777"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7.3.</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 xml:space="preserve">Metodologia de justificare şi detaliere a bugetului cererii de </w:t>
      </w:r>
      <w:proofErr w:type="spellStart"/>
      <w:r w:rsidRPr="00821762">
        <w:rPr>
          <w:rStyle w:val="spctbdy"/>
          <w:rFonts w:ascii="Trebuchet MS" w:eastAsia="Times New Roman" w:hAnsi="Trebuchet MS"/>
          <w:color w:val="auto"/>
          <w:sz w:val="24"/>
          <w:szCs w:val="24"/>
        </w:rPr>
        <w:t>finanţare</w:t>
      </w:r>
      <w:proofErr w:type="spellEnd"/>
    </w:p>
    <w:p w14:paraId="7BD1ED0D" w14:textId="7F85EDDB" w:rsidR="00184075" w:rsidRPr="00821762" w:rsidRDefault="00654FDA"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84075" w:rsidRPr="00821762">
        <w:rPr>
          <w:rStyle w:val="spctbdy"/>
          <w:rFonts w:ascii="Trebuchet MS" w:eastAsia="Times New Roman" w:hAnsi="Trebuchet MS"/>
          <w:color w:val="auto"/>
          <w:sz w:val="24"/>
          <w:szCs w:val="24"/>
        </w:rPr>
        <w:t xml:space="preserve">La întocmirea bugetului, solicitantul are în vedere faptul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prin Legea nr.142/2012, cu modificările și completările ulterioare. Completarea bugetului Cererii de finanțare, secțiunea Formularului </w:t>
      </w:r>
      <w:r w:rsidR="00C355B8" w:rsidRPr="00821762">
        <w:rPr>
          <w:rStyle w:val="spctbdy"/>
          <w:rFonts w:ascii="Trebuchet MS" w:eastAsia="Times New Roman" w:hAnsi="Trebuchet MS"/>
          <w:color w:val="auto"/>
          <w:sz w:val="24"/>
          <w:szCs w:val="24"/>
        </w:rPr>
        <w:t>fișei de proiect</w:t>
      </w:r>
      <w:r w:rsidR="00184075" w:rsidRPr="00821762">
        <w:rPr>
          <w:rStyle w:val="spctbdy"/>
          <w:rFonts w:ascii="Trebuchet MS" w:eastAsia="Times New Roman" w:hAnsi="Trebuchet MS"/>
          <w:color w:val="auto"/>
          <w:sz w:val="24"/>
          <w:szCs w:val="24"/>
        </w:rPr>
        <w:t xml:space="preserve"> </w:t>
      </w:r>
      <w:r w:rsidR="0011714C" w:rsidRPr="00821762">
        <w:rPr>
          <w:rStyle w:val="spctbdy"/>
          <w:rFonts w:ascii="Trebuchet MS" w:eastAsia="Times New Roman" w:hAnsi="Trebuchet MS"/>
          <w:color w:val="auto"/>
          <w:sz w:val="24"/>
          <w:szCs w:val="24"/>
        </w:rPr>
        <w:t xml:space="preserve">încărcată pe adresa de e-mail: </w:t>
      </w:r>
      <w:hyperlink r:id="rId21" w:history="1">
        <w:r w:rsidR="00270D70" w:rsidRPr="00270D70">
          <w:rPr>
            <w:rStyle w:val="Hyperlink"/>
            <w:rFonts w:eastAsia="Times New Roman"/>
            <w:color w:val="auto"/>
            <w:szCs w:val="24"/>
            <w:shd w:val="clear" w:color="auto" w:fill="FFFFFF"/>
          </w:rPr>
          <w:t>fise.proiecte_sdl@galsusramnicul.ro</w:t>
        </w:r>
      </w:hyperlink>
      <w:r w:rsidR="00184075" w:rsidRPr="00821762">
        <w:rPr>
          <w:rStyle w:val="spctbdy"/>
          <w:rFonts w:ascii="Trebuchet MS" w:eastAsia="Times New Roman" w:hAnsi="Trebuchet MS"/>
          <w:color w:val="auto"/>
          <w:sz w:val="24"/>
          <w:szCs w:val="24"/>
        </w:rPr>
        <w:t>, se va face conform prevederilor prezentului Ghid, inclusiv a anexelor la acesta.</w:t>
      </w:r>
    </w:p>
    <w:p w14:paraId="3F800E79" w14:textId="2CE9723C" w:rsidR="00184075" w:rsidRPr="00821762" w:rsidRDefault="00B64AF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ab/>
      </w:r>
      <w:r w:rsidR="00184075" w:rsidRPr="00821762">
        <w:rPr>
          <w:rStyle w:val="spctbdy"/>
          <w:rFonts w:ascii="Trebuchet MS" w:eastAsia="Times New Roman" w:hAnsi="Trebuchet MS"/>
          <w:color w:val="auto"/>
          <w:sz w:val="24"/>
          <w:szCs w:val="24"/>
        </w:rPr>
        <w:t>Corectitudinea, coerența documentelor și informațiilor financiare, precum și justificarea acestora este esențială în procesul de evaluare și selecție.</w:t>
      </w:r>
    </w:p>
    <w:p w14:paraId="6BBEB003" w14:textId="12D0460F" w:rsidR="00184075" w:rsidRPr="00821762" w:rsidRDefault="00B64AF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84075" w:rsidRPr="00821762">
        <w:rPr>
          <w:rStyle w:val="spctbdy"/>
          <w:rFonts w:ascii="Trebuchet MS" w:eastAsia="Times New Roman" w:hAnsi="Trebuchet MS"/>
          <w:color w:val="auto"/>
          <w:sz w:val="24"/>
          <w:szCs w:val="24"/>
        </w:rPr>
        <w:t>Completarea secțiunea „Buget domeniu de intervenție“:</w:t>
      </w:r>
    </w:p>
    <w:p w14:paraId="0D7350F0" w14:textId="45E96448" w:rsidR="00184075" w:rsidRPr="00821762" w:rsidRDefault="00171856" w:rsidP="007C371A">
      <w:pPr>
        <w:spacing w:after="0" w:line="360" w:lineRule="auto"/>
        <w:jc w:val="both"/>
        <w:rPr>
          <w:rStyle w:val="spctbdy"/>
          <w:rFonts w:ascii="Trebuchet MS" w:eastAsia="Times New Roman" w:hAnsi="Trebuchet MS"/>
          <w:color w:val="auto"/>
          <w:sz w:val="24"/>
          <w:szCs w:val="24"/>
          <w:u w:val="single"/>
        </w:rPr>
      </w:pPr>
      <w:r w:rsidRPr="00821762">
        <w:rPr>
          <w:rStyle w:val="spctbdy"/>
          <w:rFonts w:ascii="Trebuchet MS" w:eastAsia="Times New Roman" w:hAnsi="Trebuchet MS"/>
          <w:color w:val="auto"/>
          <w:sz w:val="24"/>
          <w:szCs w:val="24"/>
        </w:rPr>
        <w:tab/>
      </w:r>
      <w:r w:rsidR="00184075" w:rsidRPr="00821762">
        <w:rPr>
          <w:rStyle w:val="spctbdy"/>
          <w:rFonts w:ascii="Trebuchet MS" w:eastAsia="Times New Roman" w:hAnsi="Trebuchet MS"/>
          <w:color w:val="auto"/>
          <w:sz w:val="24"/>
          <w:szCs w:val="24"/>
          <w:u w:val="single"/>
        </w:rPr>
        <w:t>Măsurile specifice Acțiunii 1.1 conform Programului Incluziune și Demnitate Socială 2021 - 2027:</w:t>
      </w:r>
    </w:p>
    <w:p w14:paraId="1BF4C59B" w14:textId="44BD7546"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43 Construirea de cl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diri noi eficiente din punct de vedere energetic </w:t>
      </w:r>
      <w:r w:rsidRPr="00821762">
        <w:rPr>
          <w:rStyle w:val="spctbdy"/>
          <w:rFonts w:ascii="Trebuchet MS" w:eastAsia="Times New Roman" w:hAnsi="Trebuchet MS" w:cs="Trebuchet MS"/>
          <w:color w:val="auto"/>
          <w:sz w:val="24"/>
          <w:szCs w:val="24"/>
        </w:rPr>
        <w:t>–</w:t>
      </w:r>
      <w:r w:rsidRPr="00821762">
        <w:rPr>
          <w:rStyle w:val="spctbdy"/>
          <w:rFonts w:ascii="Trebuchet MS" w:eastAsia="Times New Roman" w:hAnsi="Trebuchet MS"/>
          <w:color w:val="auto"/>
          <w:sz w:val="24"/>
          <w:szCs w:val="24"/>
        </w:rPr>
        <w:t xml:space="preserve"> 70% din bugetul aferent obiectivului specific RSO4.2.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mbun</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t</w:t>
      </w:r>
      <w:r w:rsidRPr="00821762">
        <w:rPr>
          <w:rStyle w:val="spctbdy"/>
          <w:rFonts w:ascii="Trebuchet MS" w:eastAsia="Times New Roman" w:hAnsi="Trebuchet MS" w:cs="Trebuchet MS"/>
          <w:color w:val="auto"/>
          <w:sz w:val="24"/>
          <w:szCs w:val="24"/>
        </w:rPr>
        <w:t>ăț</w:t>
      </w:r>
      <w:r w:rsidRPr="00821762">
        <w:rPr>
          <w:rStyle w:val="spctbdy"/>
          <w:rFonts w:ascii="Trebuchet MS" w:eastAsia="Times New Roman" w:hAnsi="Trebuchet MS"/>
          <w:color w:val="auto"/>
          <w:sz w:val="24"/>
          <w:szCs w:val="24"/>
        </w:rPr>
        <w:t xml:space="preserve">irea accesului la servicii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 xml:space="preserve">i favorabile incluziunii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de calitate în educație, formare și învățare pe tot parcursul vieții prin dezvoltarea infrastructurii accesibile, inclusiv prin promovarea rezilienței pentru educația și formarea la distanță și online (FEDR)</w:t>
      </w:r>
    </w:p>
    <w:p w14:paraId="4C35ED5C" w14:textId="64AC6577"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 xml:space="preserve">56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 xml:space="preserve">nlocuirea sistemelor de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lzire pe bază de cărbune cu sisteme de încălzire pe bază de gaz, în</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scopul atenuării schimbărilor climatice – 0,15% din bugetul aferent obiectivului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628AF965" w14:textId="0DB75411"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 xml:space="preserve">Infrastructuri pentru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nv</w:t>
      </w:r>
      <w:r w:rsidRPr="00821762">
        <w:rPr>
          <w:rStyle w:val="spctbdy"/>
          <w:rFonts w:ascii="Trebuchet MS" w:eastAsia="Times New Roman" w:hAnsi="Trebuchet MS" w:cs="Trebuchet MS"/>
          <w:color w:val="auto"/>
          <w:sz w:val="24"/>
          <w:szCs w:val="24"/>
        </w:rPr>
        <w:t>ăță</w:t>
      </w:r>
      <w:r w:rsidRPr="00821762">
        <w:rPr>
          <w:rStyle w:val="spctbdy"/>
          <w:rFonts w:ascii="Trebuchet MS" w:eastAsia="Times New Roman" w:hAnsi="Trebuchet MS"/>
          <w:color w:val="auto"/>
          <w:sz w:val="24"/>
          <w:szCs w:val="24"/>
        </w:rPr>
        <w:t>m</w:t>
      </w:r>
      <w:r w:rsidRPr="00821762">
        <w:rPr>
          <w:rStyle w:val="spctbdy"/>
          <w:rFonts w:ascii="Trebuchet MS" w:eastAsia="Times New Roman" w:hAnsi="Trebuchet MS" w:cs="Trebuchet MS"/>
          <w:color w:val="auto"/>
          <w:sz w:val="24"/>
          <w:szCs w:val="24"/>
        </w:rPr>
        <w:t>â</w:t>
      </w:r>
      <w:r w:rsidRPr="00821762">
        <w:rPr>
          <w:rStyle w:val="spctbdy"/>
          <w:rFonts w:ascii="Trebuchet MS" w:eastAsia="Times New Roman" w:hAnsi="Trebuchet MS"/>
          <w:color w:val="auto"/>
          <w:sz w:val="24"/>
          <w:szCs w:val="24"/>
        </w:rPr>
        <w:t xml:space="preserve">ntul primar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secundar</w:t>
      </w:r>
      <w:r w:rsidRPr="00821762">
        <w:rPr>
          <w:rStyle w:val="spctbdy"/>
          <w:rFonts w:ascii="Trebuchet MS" w:eastAsia="Times New Roman" w:hAnsi="Trebuchet MS" w:cs="Trebuchet MS"/>
          <w:color w:val="auto"/>
          <w:sz w:val="24"/>
          <w:szCs w:val="24"/>
        </w:rPr>
        <w:t>–</w:t>
      </w:r>
      <w:r w:rsidRPr="00821762">
        <w:rPr>
          <w:rStyle w:val="spctbdy"/>
          <w:rFonts w:ascii="Trebuchet MS" w:eastAsia="Times New Roman" w:hAnsi="Trebuchet MS"/>
          <w:color w:val="auto"/>
          <w:sz w:val="24"/>
          <w:szCs w:val="24"/>
        </w:rPr>
        <w:t>29.85% din bugetul aferent obiectivului</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44DC7787" w14:textId="77777777" w:rsidR="0011714C" w:rsidRPr="00821762" w:rsidRDefault="0011714C" w:rsidP="007C371A">
      <w:pPr>
        <w:spacing w:after="0" w:line="360" w:lineRule="auto"/>
        <w:jc w:val="both"/>
        <w:rPr>
          <w:rStyle w:val="spctbdy"/>
          <w:rFonts w:ascii="Trebuchet MS" w:eastAsia="Times New Roman" w:hAnsi="Trebuchet MS"/>
          <w:color w:val="auto"/>
          <w:sz w:val="24"/>
          <w:szCs w:val="24"/>
        </w:rPr>
      </w:pPr>
    </w:p>
    <w:p w14:paraId="088E9221" w14:textId="77777777" w:rsidR="00184075" w:rsidRPr="00821762" w:rsidRDefault="00184075" w:rsidP="007C371A">
      <w:pPr>
        <w:spacing w:after="0" w:line="360" w:lineRule="auto"/>
        <w:jc w:val="both"/>
        <w:rPr>
          <w:rStyle w:val="spctbdy"/>
          <w:rFonts w:ascii="Trebuchet MS" w:eastAsia="Times New Roman" w:hAnsi="Trebuchet MS"/>
          <w:color w:val="auto"/>
          <w:sz w:val="24"/>
          <w:szCs w:val="24"/>
          <w:u w:val="single"/>
        </w:rPr>
      </w:pPr>
      <w:r w:rsidRPr="00821762">
        <w:rPr>
          <w:rStyle w:val="spctbdy"/>
          <w:rFonts w:ascii="Trebuchet MS" w:eastAsia="Times New Roman" w:hAnsi="Trebuchet MS"/>
          <w:color w:val="auto"/>
          <w:sz w:val="24"/>
          <w:szCs w:val="24"/>
          <w:u w:val="single"/>
        </w:rPr>
        <w:t>Măsurile specifice Acțiunii 1.2 conform Programului Incluziune și Demnitate Socială 2021 – 2027</w:t>
      </w:r>
    </w:p>
    <w:p w14:paraId="6088A7D2" w14:textId="4DD3244A"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043. Construirea de cl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diri noi eficiente din punct de vedere energetic - 46,66% din bugetul aferent obiectivului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576BFB75" w14:textId="025D3BFE"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 xml:space="preserve">0 56.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 xml:space="preserve">nlocuirea sistemelor de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lzire pe baz</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de 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rbune cu sisteme de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lzire pe baz</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de gaz,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 xml:space="preserve">scopul atenuării schimbărilor climatice – 0,27% din bugetul aferent obiectivului specific RSO4.3. Promovarea incluziunii socioeconomice a comunităților </w:t>
      </w:r>
      <w:r w:rsidRPr="00821762">
        <w:rPr>
          <w:rStyle w:val="spctbdy"/>
          <w:rFonts w:ascii="Trebuchet MS" w:eastAsia="Times New Roman" w:hAnsi="Trebuchet MS"/>
          <w:color w:val="auto"/>
          <w:sz w:val="24"/>
          <w:szCs w:val="24"/>
        </w:rPr>
        <w:lastRenderedPageBreak/>
        <w:t>marginalizate, a gospodăriilor cu venituri reduse și a grupurilor defavorizate, inclusiv a persoanelor cu nevoi speciale, prin acțiuni integrate, inclusiv locuințe și servicii sociale (FEDR)</w:t>
      </w:r>
    </w:p>
    <w:p w14:paraId="1CD18016" w14:textId="504BADF4"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126. Infrastructuri de locuit (altele dec</w:t>
      </w:r>
      <w:r w:rsidRPr="00821762">
        <w:rPr>
          <w:rStyle w:val="spctbdy"/>
          <w:rFonts w:ascii="Trebuchet MS" w:eastAsia="Times New Roman" w:hAnsi="Trebuchet MS" w:cs="Trebuchet MS"/>
          <w:color w:val="auto"/>
          <w:sz w:val="24"/>
          <w:szCs w:val="24"/>
        </w:rPr>
        <w:t>â</w:t>
      </w:r>
      <w:r w:rsidRPr="00821762">
        <w:rPr>
          <w:rStyle w:val="spctbdy"/>
          <w:rFonts w:ascii="Trebuchet MS" w:eastAsia="Times New Roman" w:hAnsi="Trebuchet MS"/>
          <w:color w:val="auto"/>
          <w:sz w:val="24"/>
          <w:szCs w:val="24"/>
        </w:rPr>
        <w:t>t cele pentru migranți, refugiați și persoane| care solicită sau</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se află sub protecție internațională) – 19,90% din bugetul aferent obiectivului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1D979B51" w14:textId="1C6B3C09"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127. Alte infrastructuri sociale care contribuie la incluziunea social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 comunitate- 33,17% din</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bugetul aferent obiectivului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58E26144" w14:textId="77777777" w:rsidR="0011714C" w:rsidRPr="00821762" w:rsidRDefault="0011714C" w:rsidP="007C371A">
      <w:pPr>
        <w:spacing w:after="0" w:line="360" w:lineRule="auto"/>
        <w:jc w:val="both"/>
        <w:rPr>
          <w:rStyle w:val="spctbdy"/>
          <w:rFonts w:ascii="Trebuchet MS" w:eastAsia="Times New Roman" w:hAnsi="Trebuchet MS"/>
          <w:color w:val="auto"/>
          <w:sz w:val="24"/>
          <w:szCs w:val="24"/>
        </w:rPr>
      </w:pPr>
    </w:p>
    <w:p w14:paraId="5C2E3C61" w14:textId="77777777" w:rsidR="00184075" w:rsidRPr="00821762" w:rsidRDefault="00184075" w:rsidP="007C371A">
      <w:pPr>
        <w:spacing w:after="0" w:line="360" w:lineRule="auto"/>
        <w:jc w:val="both"/>
        <w:rPr>
          <w:rStyle w:val="spctbdy"/>
          <w:rFonts w:ascii="Trebuchet MS" w:eastAsia="Times New Roman" w:hAnsi="Trebuchet MS"/>
          <w:color w:val="auto"/>
          <w:sz w:val="24"/>
          <w:szCs w:val="24"/>
          <w:u w:val="single"/>
        </w:rPr>
      </w:pPr>
      <w:r w:rsidRPr="00821762">
        <w:rPr>
          <w:rStyle w:val="spctbdy"/>
          <w:rFonts w:ascii="Trebuchet MS" w:eastAsia="Times New Roman" w:hAnsi="Trebuchet MS"/>
          <w:color w:val="auto"/>
          <w:sz w:val="24"/>
          <w:szCs w:val="24"/>
          <w:u w:val="single"/>
        </w:rPr>
        <w:t>Măsuri specifice acțiunii 1.3 conform Programului Incluziune și Demnitate Socială 2021 – 2027</w:t>
      </w:r>
    </w:p>
    <w:p w14:paraId="74CF39CA" w14:textId="4427DE4F"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 xml:space="preserve">149. Sprijin pentru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nv</w:t>
      </w:r>
      <w:r w:rsidRPr="00821762">
        <w:rPr>
          <w:rStyle w:val="spctbdy"/>
          <w:rFonts w:ascii="Trebuchet MS" w:eastAsia="Times New Roman" w:hAnsi="Trebuchet MS" w:cs="Trebuchet MS"/>
          <w:color w:val="auto"/>
          <w:sz w:val="24"/>
          <w:szCs w:val="24"/>
        </w:rPr>
        <w:t>ăță</w:t>
      </w:r>
      <w:r w:rsidRPr="00821762">
        <w:rPr>
          <w:rStyle w:val="spctbdy"/>
          <w:rFonts w:ascii="Trebuchet MS" w:eastAsia="Times New Roman" w:hAnsi="Trebuchet MS"/>
          <w:color w:val="auto"/>
          <w:sz w:val="24"/>
          <w:szCs w:val="24"/>
        </w:rPr>
        <w:t>m</w:t>
      </w:r>
      <w:r w:rsidRPr="00821762">
        <w:rPr>
          <w:rStyle w:val="spctbdy"/>
          <w:rFonts w:ascii="Trebuchet MS" w:eastAsia="Times New Roman" w:hAnsi="Trebuchet MS" w:cs="Trebuchet MS"/>
          <w:color w:val="auto"/>
          <w:sz w:val="24"/>
          <w:szCs w:val="24"/>
        </w:rPr>
        <w:t>â</w:t>
      </w:r>
      <w:r w:rsidRPr="00821762">
        <w:rPr>
          <w:rStyle w:val="spctbdy"/>
          <w:rFonts w:ascii="Trebuchet MS" w:eastAsia="Times New Roman" w:hAnsi="Trebuchet MS"/>
          <w:color w:val="auto"/>
          <w:sz w:val="24"/>
          <w:szCs w:val="24"/>
        </w:rPr>
        <w:t xml:space="preserve">ntul primar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secundar (cu excep</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ia infrastructurilor) - 100% din bugetul aferent obiectivului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27ED15F4" w14:textId="77777777" w:rsidR="0011714C" w:rsidRPr="00821762" w:rsidRDefault="0011714C" w:rsidP="007C371A">
      <w:pPr>
        <w:spacing w:after="0" w:line="360" w:lineRule="auto"/>
        <w:jc w:val="both"/>
        <w:rPr>
          <w:rStyle w:val="spctbdy"/>
          <w:rFonts w:ascii="Trebuchet MS" w:eastAsia="Times New Roman" w:hAnsi="Trebuchet MS"/>
          <w:color w:val="auto"/>
          <w:sz w:val="24"/>
          <w:szCs w:val="24"/>
        </w:rPr>
      </w:pPr>
    </w:p>
    <w:p w14:paraId="4CE8F172" w14:textId="77777777" w:rsidR="00184075" w:rsidRPr="00821762" w:rsidRDefault="00184075" w:rsidP="007C371A">
      <w:pPr>
        <w:spacing w:after="0" w:line="360" w:lineRule="auto"/>
        <w:jc w:val="both"/>
        <w:rPr>
          <w:rStyle w:val="spctbdy"/>
          <w:rFonts w:ascii="Trebuchet MS" w:eastAsia="Times New Roman" w:hAnsi="Trebuchet MS"/>
          <w:color w:val="auto"/>
          <w:sz w:val="24"/>
          <w:szCs w:val="24"/>
          <w:u w:val="single"/>
        </w:rPr>
      </w:pPr>
      <w:r w:rsidRPr="00821762">
        <w:rPr>
          <w:rStyle w:val="spctbdy"/>
          <w:rFonts w:ascii="Trebuchet MS" w:eastAsia="Times New Roman" w:hAnsi="Trebuchet MS"/>
          <w:color w:val="auto"/>
          <w:sz w:val="24"/>
          <w:szCs w:val="24"/>
          <w:u w:val="single"/>
        </w:rPr>
        <w:t xml:space="preserve">Măsuri aferente </w:t>
      </w:r>
      <w:proofErr w:type="spellStart"/>
      <w:r w:rsidRPr="00821762">
        <w:rPr>
          <w:rStyle w:val="spctbdy"/>
          <w:rFonts w:ascii="Trebuchet MS" w:eastAsia="Times New Roman" w:hAnsi="Trebuchet MS"/>
          <w:color w:val="auto"/>
          <w:sz w:val="24"/>
          <w:szCs w:val="24"/>
          <w:u w:val="single"/>
        </w:rPr>
        <w:t>aferente</w:t>
      </w:r>
      <w:proofErr w:type="spellEnd"/>
      <w:r w:rsidRPr="00821762">
        <w:rPr>
          <w:rStyle w:val="spctbdy"/>
          <w:rFonts w:ascii="Trebuchet MS" w:eastAsia="Times New Roman" w:hAnsi="Trebuchet MS"/>
          <w:color w:val="auto"/>
          <w:sz w:val="24"/>
          <w:szCs w:val="24"/>
          <w:u w:val="single"/>
        </w:rPr>
        <w:t xml:space="preserve"> acțiunii 1.4 conform Programului Incluziune și Demnitate Socială 2021-2027</w:t>
      </w:r>
    </w:p>
    <w:p w14:paraId="1F836E05" w14:textId="57DC9408"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154. M</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suri pentru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mbun</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t</w:t>
      </w:r>
      <w:r w:rsidRPr="00821762">
        <w:rPr>
          <w:rStyle w:val="spctbdy"/>
          <w:rFonts w:ascii="Trebuchet MS" w:eastAsia="Times New Roman" w:hAnsi="Trebuchet MS" w:cs="Trebuchet MS"/>
          <w:color w:val="auto"/>
          <w:sz w:val="24"/>
          <w:szCs w:val="24"/>
        </w:rPr>
        <w:t>ăț</w:t>
      </w:r>
      <w:r w:rsidRPr="00821762">
        <w:rPr>
          <w:rStyle w:val="spctbdy"/>
          <w:rFonts w:ascii="Trebuchet MS" w:eastAsia="Times New Roman" w:hAnsi="Trebuchet MS"/>
          <w:color w:val="auto"/>
          <w:sz w:val="24"/>
          <w:szCs w:val="24"/>
        </w:rPr>
        <w:t>irea accesului unor grupuri marginalizate, cum ar fi romii, la educa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 xml:space="preserve">ie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locuri de munc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 xml:space="preserve">i pentru promovarea incluziunii sociale a acestora </w:t>
      </w:r>
      <w:r w:rsidRPr="00821762">
        <w:rPr>
          <w:rStyle w:val="spctbdy"/>
          <w:rFonts w:ascii="Trebuchet MS" w:eastAsia="Times New Roman" w:hAnsi="Trebuchet MS" w:cs="Trebuchet MS"/>
          <w:color w:val="auto"/>
          <w:sz w:val="24"/>
          <w:szCs w:val="24"/>
        </w:rPr>
        <w:t>–</w:t>
      </w:r>
      <w:r w:rsidRPr="00821762">
        <w:rPr>
          <w:rStyle w:val="spctbdy"/>
          <w:rFonts w:ascii="Trebuchet MS" w:eastAsia="Times New Roman" w:hAnsi="Trebuchet MS"/>
          <w:color w:val="auto"/>
          <w:sz w:val="24"/>
          <w:szCs w:val="24"/>
        </w:rPr>
        <w:t xml:space="preserve"> 100% din bugetul obiectivului specific ESO4.10. Promovarea integrării socioeconomice a comunităților marginalizate, cum ar fi romii (FSE+)</w:t>
      </w:r>
    </w:p>
    <w:p w14:paraId="7FBA44C4" w14:textId="77777777" w:rsidR="0011714C" w:rsidRPr="00821762" w:rsidRDefault="0011714C" w:rsidP="007C371A">
      <w:pPr>
        <w:spacing w:after="0" w:line="360" w:lineRule="auto"/>
        <w:jc w:val="both"/>
        <w:rPr>
          <w:rStyle w:val="spctbdy"/>
          <w:rFonts w:ascii="Trebuchet MS" w:eastAsia="Times New Roman" w:hAnsi="Trebuchet MS"/>
          <w:color w:val="auto"/>
          <w:sz w:val="24"/>
          <w:szCs w:val="24"/>
        </w:rPr>
      </w:pPr>
    </w:p>
    <w:p w14:paraId="102073DC" w14:textId="77777777" w:rsidR="00184075" w:rsidRPr="00821762" w:rsidRDefault="00184075" w:rsidP="007C371A">
      <w:pPr>
        <w:spacing w:after="0" w:line="360" w:lineRule="auto"/>
        <w:jc w:val="both"/>
        <w:rPr>
          <w:rStyle w:val="spctbdy"/>
          <w:rFonts w:ascii="Trebuchet MS" w:eastAsia="Times New Roman" w:hAnsi="Trebuchet MS"/>
          <w:color w:val="auto"/>
          <w:sz w:val="24"/>
          <w:szCs w:val="24"/>
          <w:u w:val="single"/>
        </w:rPr>
      </w:pPr>
      <w:r w:rsidRPr="00821762">
        <w:rPr>
          <w:rStyle w:val="spctbdy"/>
          <w:rFonts w:ascii="Trebuchet MS" w:eastAsia="Times New Roman" w:hAnsi="Trebuchet MS"/>
          <w:color w:val="auto"/>
          <w:sz w:val="24"/>
          <w:szCs w:val="24"/>
          <w:u w:val="single"/>
        </w:rPr>
        <w:lastRenderedPageBreak/>
        <w:t>Măsuri specifice acțiunii 1.5 conform Programului Incluziune și Demnitate Socială 2021-2027</w:t>
      </w:r>
    </w:p>
    <w:p w14:paraId="480981AF" w14:textId="641D6C9C"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152. M</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suri de promovare a egalității de șanse și a participării active în societate – 16,67%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14FD5D40" w14:textId="7C46DB3D"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155. Sprijin pentru societatea civil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care lucreaz</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cu comunit</w:t>
      </w:r>
      <w:r w:rsidRPr="00821762">
        <w:rPr>
          <w:rStyle w:val="spctbdy"/>
          <w:rFonts w:ascii="Trebuchet MS" w:eastAsia="Times New Roman" w:hAnsi="Trebuchet MS" w:cs="Trebuchet MS"/>
          <w:color w:val="auto"/>
          <w:sz w:val="24"/>
          <w:szCs w:val="24"/>
        </w:rPr>
        <w:t>ăț</w:t>
      </w:r>
      <w:r w:rsidRPr="00821762">
        <w:rPr>
          <w:rStyle w:val="spctbdy"/>
          <w:rFonts w:ascii="Trebuchet MS" w:eastAsia="Times New Roman" w:hAnsi="Trebuchet MS"/>
          <w:color w:val="auto"/>
          <w:sz w:val="24"/>
          <w:szCs w:val="24"/>
        </w:rPr>
        <w:t>i marginalizate, cum ar fi romii 4,89%</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din bugetul obiectivului specific ESO4.11. Lărgirea accesului egal și în timp util la servicii de</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2D3933B8" w14:textId="03BD8950"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159. M</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suri de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mbun</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t</w:t>
      </w:r>
      <w:r w:rsidRPr="00821762">
        <w:rPr>
          <w:rStyle w:val="spctbdy"/>
          <w:rFonts w:ascii="Trebuchet MS" w:eastAsia="Times New Roman" w:hAnsi="Trebuchet MS" w:cs="Trebuchet MS"/>
          <w:color w:val="auto"/>
          <w:sz w:val="24"/>
          <w:szCs w:val="24"/>
        </w:rPr>
        <w:t>ăț</w:t>
      </w:r>
      <w:r w:rsidRPr="00821762">
        <w:rPr>
          <w:rStyle w:val="spctbdy"/>
          <w:rFonts w:ascii="Trebuchet MS" w:eastAsia="Times New Roman" w:hAnsi="Trebuchet MS"/>
          <w:color w:val="auto"/>
          <w:sz w:val="24"/>
          <w:szCs w:val="24"/>
        </w:rPr>
        <w:t>ire a prest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rii serviciilor de îngrijire în cadrul familiei și al comunității</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11,11%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3DFEE555" w14:textId="71BE87A1"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160.M</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suri de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mbun</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t</w:t>
      </w:r>
      <w:r w:rsidRPr="00821762">
        <w:rPr>
          <w:rStyle w:val="spctbdy"/>
          <w:rFonts w:ascii="Trebuchet MS" w:eastAsia="Times New Roman" w:hAnsi="Trebuchet MS" w:cs="Trebuchet MS"/>
          <w:color w:val="auto"/>
          <w:sz w:val="24"/>
          <w:szCs w:val="24"/>
        </w:rPr>
        <w:t>ăț</w:t>
      </w:r>
      <w:r w:rsidRPr="00821762">
        <w:rPr>
          <w:rStyle w:val="spctbdy"/>
          <w:rFonts w:ascii="Trebuchet MS" w:eastAsia="Times New Roman" w:hAnsi="Trebuchet MS"/>
          <w:color w:val="auto"/>
          <w:sz w:val="24"/>
          <w:szCs w:val="24"/>
        </w:rPr>
        <w:t>ire a accesibilit</w:t>
      </w:r>
      <w:r w:rsidRPr="00821762">
        <w:rPr>
          <w:rStyle w:val="spctbdy"/>
          <w:rFonts w:ascii="Trebuchet MS" w:eastAsia="Times New Roman" w:hAnsi="Trebuchet MS" w:cs="Trebuchet MS"/>
          <w:color w:val="auto"/>
          <w:sz w:val="24"/>
          <w:szCs w:val="24"/>
        </w:rPr>
        <w:t>ăț</w:t>
      </w:r>
      <w:r w:rsidRPr="00821762">
        <w:rPr>
          <w:rStyle w:val="spctbdy"/>
          <w:rFonts w:ascii="Trebuchet MS" w:eastAsia="Times New Roman" w:hAnsi="Trebuchet MS"/>
          <w:color w:val="auto"/>
          <w:sz w:val="24"/>
          <w:szCs w:val="24"/>
        </w:rPr>
        <w:t>ii, eficacit</w:t>
      </w:r>
      <w:r w:rsidRPr="00821762">
        <w:rPr>
          <w:rStyle w:val="spctbdy"/>
          <w:rFonts w:ascii="Trebuchet MS" w:eastAsia="Times New Roman" w:hAnsi="Trebuchet MS" w:cs="Trebuchet MS"/>
          <w:color w:val="auto"/>
          <w:sz w:val="24"/>
          <w:szCs w:val="24"/>
        </w:rPr>
        <w:t>ăț</w:t>
      </w:r>
      <w:r w:rsidRPr="00821762">
        <w:rPr>
          <w:rStyle w:val="spctbdy"/>
          <w:rFonts w:ascii="Trebuchet MS" w:eastAsia="Times New Roman" w:hAnsi="Trebuchet MS"/>
          <w:color w:val="auto"/>
          <w:sz w:val="24"/>
          <w:szCs w:val="24"/>
        </w:rPr>
        <w:t xml:space="preserve">ii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rezilien</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ei sistemelor de sănătate (cu</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 xml:space="preserve">excepția infrastructurii) – 22,22%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w:t>
      </w:r>
      <w:r w:rsidRPr="00821762">
        <w:rPr>
          <w:rStyle w:val="spctbdy"/>
          <w:rFonts w:ascii="Trebuchet MS" w:eastAsia="Times New Roman" w:hAnsi="Trebuchet MS"/>
          <w:color w:val="auto"/>
          <w:sz w:val="24"/>
          <w:szCs w:val="24"/>
        </w:rPr>
        <w:lastRenderedPageBreak/>
        <w:t>grupurilor defavorizate Îmbunătățirea accesibilității, inclusiv pentru persoanele cu dizabilități, precum și a eficacității și rezilienței sistemelor de sănătate și a serviciilor de îngrijire pe termen lung (FSE+)</w:t>
      </w:r>
    </w:p>
    <w:p w14:paraId="7394F5EC" w14:textId="62E7CD5E"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162.M</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suri de modernizare a sistemelor de protec</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ie social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inclusiv promovarea accesului la</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protecția socială 11,11%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2319CB03" w14:textId="4D20D556" w:rsidR="00184075" w:rsidRPr="00821762" w:rsidRDefault="00184075"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169. Ini</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iative de dezvoltare teritorial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inclusiv preg</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tirea strategiilor teritoriale 34% din bugetul</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2F8DF933" w14:textId="77777777" w:rsidR="00184075" w:rsidRPr="00821762" w:rsidRDefault="00184075" w:rsidP="007C371A">
      <w:pPr>
        <w:spacing w:after="0" w:line="360" w:lineRule="auto"/>
        <w:ind w:left="225"/>
        <w:jc w:val="both"/>
        <w:rPr>
          <w:rStyle w:val="spar3"/>
          <w:rFonts w:ascii="Trebuchet MS" w:eastAsia="Times New Roman" w:hAnsi="Trebuchet MS"/>
          <w:color w:val="auto"/>
          <w:sz w:val="24"/>
          <w:szCs w:val="24"/>
        </w:rPr>
      </w:pPr>
    </w:p>
    <w:p w14:paraId="16711D6E" w14:textId="77777777" w:rsidR="0039576F" w:rsidRPr="00821762" w:rsidRDefault="0039576F" w:rsidP="007C371A">
      <w:pPr>
        <w:spacing w:after="0" w:line="360" w:lineRule="auto"/>
        <w:ind w:left="225"/>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7.4.</w:t>
      </w:r>
      <w:r w:rsidRPr="00821762">
        <w:rPr>
          <w:rFonts w:eastAsia="Times New Roman"/>
          <w:szCs w:val="24"/>
          <w:shd w:val="clear" w:color="auto" w:fill="FFFFFF"/>
        </w:rPr>
        <w:t xml:space="preserve"> </w:t>
      </w:r>
      <w:r w:rsidRPr="00821762">
        <w:rPr>
          <w:rStyle w:val="spctbdy"/>
          <w:rFonts w:ascii="Trebuchet MS" w:eastAsia="Times New Roman" w:hAnsi="Trebuchet MS"/>
          <w:color w:val="auto"/>
          <w:sz w:val="24"/>
          <w:szCs w:val="24"/>
        </w:rPr>
        <w:t xml:space="preserve">Anexe şi documente obligatorii la depunerea cererii </w:t>
      </w:r>
    </w:p>
    <w:p w14:paraId="707F29F1" w14:textId="248CAC3D"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1)La </w:t>
      </w:r>
      <w:r w:rsidR="0011714C" w:rsidRPr="00821762">
        <w:rPr>
          <w:rStyle w:val="spctbdy"/>
          <w:rFonts w:ascii="Trebuchet MS" w:eastAsia="Times New Roman" w:hAnsi="Trebuchet MS"/>
          <w:color w:val="auto"/>
          <w:sz w:val="24"/>
          <w:szCs w:val="24"/>
        </w:rPr>
        <w:t>fișa de proiect</w:t>
      </w:r>
      <w:r w:rsidRPr="00821762">
        <w:rPr>
          <w:rStyle w:val="spctbdy"/>
          <w:rFonts w:ascii="Trebuchet MS" w:eastAsia="Times New Roman" w:hAnsi="Trebuchet MS"/>
          <w:color w:val="auto"/>
          <w:sz w:val="24"/>
          <w:szCs w:val="24"/>
        </w:rPr>
        <w:t>, solicitantul va anexa Declarația unică și documentele justificative, documente suport și anexele obligatorii prevăzute în Ghidul Solicitantului – Condiții generale și în Ghidul Solicitantului</w:t>
      </w:r>
      <w:r w:rsidR="000118AE" w:rsidRPr="00821762">
        <w:rPr>
          <w:rStyle w:val="spctbdy"/>
          <w:rFonts w:ascii="Trebuchet MS" w:eastAsia="Times New Roman" w:hAnsi="Trebuchet MS"/>
          <w:color w:val="auto"/>
          <w:sz w:val="24"/>
          <w:szCs w:val="24"/>
        </w:rPr>
        <w:t xml:space="preserve"> -</w:t>
      </w:r>
      <w:r w:rsidR="00C71F1D" w:rsidRPr="00821762">
        <w:rPr>
          <w:rStyle w:val="spctbdy"/>
          <w:rFonts w:ascii="Trebuchet MS" w:eastAsia="Times New Roman" w:hAnsi="Trebuchet MS"/>
          <w:color w:val="auto"/>
          <w:sz w:val="24"/>
          <w:szCs w:val="24"/>
        </w:rPr>
        <w:t xml:space="preserve"> </w:t>
      </w:r>
      <w:r w:rsidR="000118AE" w:rsidRPr="00821762">
        <w:rPr>
          <w:rStyle w:val="spctbdy"/>
          <w:rFonts w:ascii="Trebuchet MS" w:eastAsia="Times New Roman" w:hAnsi="Trebuchet MS"/>
          <w:color w:val="auto"/>
          <w:sz w:val="24"/>
          <w:szCs w:val="24"/>
        </w:rPr>
        <w:t xml:space="preserve">Condiții </w:t>
      </w:r>
      <w:r w:rsidR="00270D70">
        <w:rPr>
          <w:rStyle w:val="spctbdy"/>
          <w:rFonts w:ascii="Trebuchet MS" w:eastAsia="Times New Roman" w:hAnsi="Trebuchet MS"/>
          <w:color w:val="auto"/>
          <w:sz w:val="24"/>
          <w:szCs w:val="24"/>
        </w:rPr>
        <w:t>specifice elaborat de GAL SUS Râ</w:t>
      </w:r>
      <w:r w:rsidR="000118AE" w:rsidRPr="00821762">
        <w:rPr>
          <w:rStyle w:val="spctbdy"/>
          <w:rFonts w:ascii="Trebuchet MS" w:eastAsia="Times New Roman" w:hAnsi="Trebuchet MS"/>
          <w:color w:val="auto"/>
          <w:sz w:val="24"/>
          <w:szCs w:val="24"/>
        </w:rPr>
        <w:t>mnicul</w:t>
      </w:r>
      <w:r w:rsidRPr="00821762">
        <w:rPr>
          <w:rStyle w:val="spctbdy"/>
          <w:rFonts w:ascii="Trebuchet MS" w:eastAsia="Times New Roman" w:hAnsi="Trebuchet MS"/>
          <w:color w:val="auto"/>
          <w:sz w:val="24"/>
          <w:szCs w:val="24"/>
        </w:rPr>
        <w:t>, necesare pentru etapa de evaluare tehnico-financiară a proiectului.</w:t>
      </w:r>
    </w:p>
    <w:p w14:paraId="1D2995B4" w14:textId="7A831430"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2)Documentația tehnico-economică:</w:t>
      </w:r>
    </w:p>
    <w:p w14:paraId="5F60EC96" w14:textId="43B8720F"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proofErr w:type="spellStart"/>
      <w:r w:rsidR="00126712" w:rsidRPr="00821762">
        <w:rPr>
          <w:rStyle w:val="spctbdy"/>
          <w:rFonts w:ascii="Trebuchet MS" w:eastAsia="Times New Roman" w:hAnsi="Trebuchet MS"/>
          <w:b/>
          <w:color w:val="auto"/>
          <w:sz w:val="24"/>
          <w:szCs w:val="24"/>
        </w:rPr>
        <w:t>A</w:t>
      </w:r>
      <w:r w:rsidR="00126712" w:rsidRPr="00821762">
        <w:rPr>
          <w:rStyle w:val="spctbdy"/>
          <w:rFonts w:ascii="Trebuchet MS" w:eastAsia="Times New Roman" w:hAnsi="Trebuchet MS"/>
          <w:color w:val="auto"/>
          <w:sz w:val="24"/>
          <w:szCs w:val="24"/>
        </w:rPr>
        <w:t>.Pentru</w:t>
      </w:r>
      <w:proofErr w:type="spellEnd"/>
      <w:r w:rsidR="00126712" w:rsidRPr="00821762">
        <w:rPr>
          <w:rStyle w:val="spctbdy"/>
          <w:rFonts w:ascii="Trebuchet MS" w:eastAsia="Times New Roman" w:hAnsi="Trebuchet MS"/>
          <w:color w:val="auto"/>
          <w:sz w:val="24"/>
          <w:szCs w:val="24"/>
        </w:rPr>
        <w:t xml:space="preserve"> proiectele de investiții pentru care execuția fizica de lucrări nu a fost demarată la data depunerii cererii de finanțare</w:t>
      </w:r>
      <w:r w:rsidR="00270D70">
        <w:rPr>
          <w:rStyle w:val="spctbdy"/>
          <w:rFonts w:ascii="Trebuchet MS" w:eastAsia="Times New Roman" w:hAnsi="Trebuchet MS"/>
          <w:color w:val="auto"/>
          <w:sz w:val="24"/>
          <w:szCs w:val="24"/>
        </w:rPr>
        <w:t>:</w:t>
      </w:r>
    </w:p>
    <w:p w14:paraId="24611A4C" w14:textId="7A6532FE"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Studiu de fezabilitate/Documenta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ie de avizare a lucr</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rilor de interven</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ie/SF cu elemente de DALI, dup</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caz (element de eligibilitate)</w:t>
      </w:r>
      <w:r w:rsidR="00270D70">
        <w:rPr>
          <w:rStyle w:val="spctbdy"/>
          <w:rFonts w:ascii="Trebuchet MS" w:eastAsia="Times New Roman" w:hAnsi="Trebuchet MS"/>
          <w:color w:val="auto"/>
          <w:sz w:val="24"/>
          <w:szCs w:val="24"/>
        </w:rPr>
        <w:t>;</w:t>
      </w:r>
    </w:p>
    <w:p w14:paraId="32192412" w14:textId="5B1C7441"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 xml:space="preserve"> </w:t>
      </w:r>
      <w:r w:rsidR="00B64AF7" w:rsidRPr="00821762">
        <w:rPr>
          <w:rStyle w:val="spctbdy"/>
          <w:rFonts w:ascii="Trebuchet MS" w:eastAsia="Times New Roman" w:hAnsi="Trebuchet MS"/>
          <w:color w:val="auto"/>
          <w:sz w:val="24"/>
          <w:szCs w:val="24"/>
        </w:rPr>
        <w:tab/>
      </w:r>
      <w:r w:rsidRPr="00821762">
        <w:rPr>
          <w:rStyle w:val="spctbdy"/>
          <w:rFonts w:ascii="Trebuchet MS" w:eastAsia="Times New Roman" w:hAnsi="Trebuchet MS"/>
          <w:color w:val="auto"/>
          <w:sz w:val="24"/>
          <w:szCs w:val="24"/>
        </w:rPr>
        <w:t>La depunerea Cererii de finanțare, documentația tehnico-economică trebuie sa fie cel puțin (element de eligibilitate) la stadiul de Studiu de fezabilitate/Documentație de avizare a lucrărilor de intervenție/SF cu elemente de DALI, după caz, elaborate în conformitate cu legislația relevantă, respectiv Hotărârea Guvernului nr. 907/2016, cu modificările și completările ulterioare.</w:t>
      </w:r>
    </w:p>
    <w:p w14:paraId="0989A03B" w14:textId="6DA4D467" w:rsidR="00126712" w:rsidRPr="00821762" w:rsidRDefault="00B64AF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În documentația tehnico-economică minim solicitată la depunerea cererii de finanțare, trebuie să se menționeze durata estimată de </w:t>
      </w:r>
      <w:proofErr w:type="spellStart"/>
      <w:r w:rsidR="00126712" w:rsidRPr="00821762">
        <w:rPr>
          <w:rStyle w:val="spctbdy"/>
          <w:rFonts w:ascii="Trebuchet MS" w:eastAsia="Times New Roman" w:hAnsi="Trebuchet MS"/>
          <w:color w:val="auto"/>
          <w:sz w:val="24"/>
          <w:szCs w:val="24"/>
        </w:rPr>
        <w:t>execuţie</w:t>
      </w:r>
      <w:proofErr w:type="spellEnd"/>
      <w:r w:rsidR="00126712" w:rsidRPr="00821762">
        <w:rPr>
          <w:rStyle w:val="spctbdy"/>
          <w:rFonts w:ascii="Trebuchet MS" w:eastAsia="Times New Roman" w:hAnsi="Trebuchet MS"/>
          <w:color w:val="auto"/>
          <w:sz w:val="24"/>
          <w:szCs w:val="24"/>
        </w:rPr>
        <w:t xml:space="preserve"> a obiectivului de </w:t>
      </w:r>
      <w:proofErr w:type="spellStart"/>
      <w:r w:rsidR="00126712" w:rsidRPr="00821762">
        <w:rPr>
          <w:rStyle w:val="spctbdy"/>
          <w:rFonts w:ascii="Trebuchet MS" w:eastAsia="Times New Roman" w:hAnsi="Trebuchet MS"/>
          <w:color w:val="auto"/>
          <w:sz w:val="24"/>
          <w:szCs w:val="24"/>
        </w:rPr>
        <w:t>investiţii</w:t>
      </w:r>
      <w:proofErr w:type="spellEnd"/>
      <w:r w:rsidR="00126712" w:rsidRPr="00821762">
        <w:rPr>
          <w:rStyle w:val="spctbdy"/>
          <w:rFonts w:ascii="Trebuchet MS" w:eastAsia="Times New Roman" w:hAnsi="Trebuchet MS"/>
          <w:color w:val="auto"/>
          <w:sz w:val="24"/>
          <w:szCs w:val="24"/>
        </w:rPr>
        <w:t>, exprimată în luni.</w:t>
      </w:r>
    </w:p>
    <w:p w14:paraId="7FD4BB2A" w14:textId="555FCAEB" w:rsidR="00126712" w:rsidRPr="00821762" w:rsidRDefault="00B64AF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Arial" w:eastAsia="Times New Roman" w:hAnsi="Arial" w:cs="Arial"/>
          <w:color w:val="auto"/>
          <w:sz w:val="24"/>
          <w:szCs w:val="24"/>
        </w:rPr>
        <w:tab/>
      </w:r>
      <w:r w:rsidR="00126712" w:rsidRPr="00821762">
        <w:rPr>
          <w:rStyle w:val="spctbdy"/>
          <w:rFonts w:ascii="Arial" w:eastAsia="Times New Roman" w:hAnsi="Arial" w:cs="Arial"/>
          <w:color w:val="auto"/>
          <w:sz w:val="24"/>
          <w:szCs w:val="24"/>
        </w:rPr>
        <w:t>Ȋ</w:t>
      </w:r>
      <w:r w:rsidR="00126712" w:rsidRPr="00821762">
        <w:rPr>
          <w:rStyle w:val="spctbdy"/>
          <w:rFonts w:ascii="Trebuchet MS" w:eastAsia="Times New Roman" w:hAnsi="Trebuchet MS"/>
          <w:color w:val="auto"/>
          <w:sz w:val="24"/>
          <w:szCs w:val="24"/>
        </w:rPr>
        <w:t xml:space="preserve">n cazul </w:t>
      </w:r>
      <w:r w:rsidR="00126712" w:rsidRPr="00821762">
        <w:rPr>
          <w:rStyle w:val="spctbdy"/>
          <w:rFonts w:ascii="Trebuchet MS" w:eastAsia="Times New Roman" w:hAnsi="Trebuchet MS" w:cs="Trebuchet MS"/>
          <w:color w:val="auto"/>
          <w:sz w:val="24"/>
          <w:szCs w:val="24"/>
        </w:rPr>
        <w:t>î</w:t>
      </w:r>
      <w:r w:rsidR="00126712" w:rsidRPr="00821762">
        <w:rPr>
          <w:rStyle w:val="spctbdy"/>
          <w:rFonts w:ascii="Trebuchet MS" w:eastAsia="Times New Roman" w:hAnsi="Trebuchet MS"/>
          <w:color w:val="auto"/>
          <w:sz w:val="24"/>
          <w:szCs w:val="24"/>
        </w:rPr>
        <w:t xml:space="preserve">n care Proiectul tehnic de execuție (PTE) a fost întocmit și recepționat, acesta se va anexa la Cererea de finanțare, va fi verificat conform </w:t>
      </w:r>
      <w:r w:rsidR="002C3DFC" w:rsidRPr="00821762">
        <w:rPr>
          <w:rStyle w:val="spctbdy"/>
          <w:rFonts w:ascii="Trebuchet MS" w:eastAsia="Times New Roman" w:hAnsi="Trebuchet MS"/>
          <w:color w:val="auto"/>
          <w:sz w:val="24"/>
          <w:szCs w:val="24"/>
        </w:rPr>
        <w:t>Anexei 21 Grila verificare PTE de la Procedura de evaluare si selecție</w:t>
      </w:r>
      <w:r w:rsidR="00126712" w:rsidRPr="00821762">
        <w:rPr>
          <w:rStyle w:val="spctbdy"/>
          <w:rFonts w:ascii="Trebuchet MS" w:eastAsia="Times New Roman" w:hAnsi="Trebuchet MS"/>
          <w:color w:val="auto"/>
          <w:sz w:val="24"/>
          <w:szCs w:val="24"/>
        </w:rPr>
        <w:t>, urmând ca evaluarea tehnică și financiară să aibă în vedere toate documentațiile tehnico-economice depuse. În acest caz, cererea de finanțare va fi punctată suplimentar. Nu este obligatoriu (nu este condiție de eligibilitate) ca PTE să fie depus odată cu Cererea de finanțare.</w:t>
      </w:r>
    </w:p>
    <w:p w14:paraId="1F1D4241" w14:textId="7ED9855F" w:rsidR="00126712" w:rsidRPr="00821762" w:rsidRDefault="00B64AF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Arial" w:eastAsia="Times New Roman" w:hAnsi="Arial" w:cs="Arial"/>
          <w:color w:val="auto"/>
          <w:sz w:val="24"/>
          <w:szCs w:val="24"/>
        </w:rPr>
        <w:tab/>
      </w:r>
      <w:r w:rsidR="00126712" w:rsidRPr="00821762">
        <w:rPr>
          <w:rStyle w:val="spctbdy"/>
          <w:rFonts w:ascii="Arial" w:eastAsia="Times New Roman" w:hAnsi="Arial" w:cs="Arial"/>
          <w:color w:val="auto"/>
          <w:sz w:val="24"/>
          <w:szCs w:val="24"/>
        </w:rPr>
        <w:t>Ȋ</w:t>
      </w:r>
      <w:r w:rsidR="00126712" w:rsidRPr="00821762">
        <w:rPr>
          <w:rStyle w:val="spctbdy"/>
          <w:rFonts w:ascii="Trebuchet MS" w:eastAsia="Times New Roman" w:hAnsi="Trebuchet MS"/>
          <w:color w:val="auto"/>
          <w:sz w:val="24"/>
          <w:szCs w:val="24"/>
        </w:rPr>
        <w:t xml:space="preserve">n cazul </w:t>
      </w:r>
      <w:r w:rsidR="00126712" w:rsidRPr="00821762">
        <w:rPr>
          <w:rStyle w:val="spctbdy"/>
          <w:rFonts w:ascii="Trebuchet MS" w:eastAsia="Times New Roman" w:hAnsi="Trebuchet MS" w:cs="Trebuchet MS"/>
          <w:color w:val="auto"/>
          <w:sz w:val="24"/>
          <w:szCs w:val="24"/>
        </w:rPr>
        <w:t>î</w:t>
      </w:r>
      <w:r w:rsidR="00126712" w:rsidRPr="00821762">
        <w:rPr>
          <w:rStyle w:val="spctbdy"/>
          <w:rFonts w:ascii="Trebuchet MS" w:eastAsia="Times New Roman" w:hAnsi="Trebuchet MS"/>
          <w:color w:val="auto"/>
          <w:sz w:val="24"/>
          <w:szCs w:val="24"/>
        </w:rPr>
        <w:t>n care Proiectul tehnic de execu</w:t>
      </w:r>
      <w:r w:rsidR="00126712" w:rsidRPr="00821762">
        <w:rPr>
          <w:rStyle w:val="spctbdy"/>
          <w:rFonts w:ascii="Trebuchet MS" w:eastAsia="Times New Roman" w:hAnsi="Trebuchet MS" w:cs="Trebuchet MS"/>
          <w:color w:val="auto"/>
          <w:sz w:val="24"/>
          <w:szCs w:val="24"/>
        </w:rPr>
        <w:t>ț</w:t>
      </w:r>
      <w:r w:rsidR="00126712" w:rsidRPr="00821762">
        <w:rPr>
          <w:rStyle w:val="spctbdy"/>
          <w:rFonts w:ascii="Trebuchet MS" w:eastAsia="Times New Roman" w:hAnsi="Trebuchet MS"/>
          <w:color w:val="auto"/>
          <w:sz w:val="24"/>
          <w:szCs w:val="24"/>
        </w:rPr>
        <w:t xml:space="preserve">ie nu a fost </w:t>
      </w:r>
      <w:r w:rsidR="00126712" w:rsidRPr="00821762">
        <w:rPr>
          <w:rStyle w:val="spctbdy"/>
          <w:rFonts w:ascii="Trebuchet MS" w:eastAsia="Times New Roman" w:hAnsi="Trebuchet MS" w:cs="Trebuchet MS"/>
          <w:color w:val="auto"/>
          <w:sz w:val="24"/>
          <w:szCs w:val="24"/>
        </w:rPr>
        <w:t>î</w:t>
      </w:r>
      <w:r w:rsidR="00126712" w:rsidRPr="00821762">
        <w:rPr>
          <w:rStyle w:val="spctbdy"/>
          <w:rFonts w:ascii="Trebuchet MS" w:eastAsia="Times New Roman" w:hAnsi="Trebuchet MS"/>
          <w:color w:val="auto"/>
          <w:sz w:val="24"/>
          <w:szCs w:val="24"/>
        </w:rPr>
        <w:t>ntocmit p</w:t>
      </w:r>
      <w:r w:rsidR="00126712" w:rsidRPr="00821762">
        <w:rPr>
          <w:rStyle w:val="spctbdy"/>
          <w:rFonts w:ascii="Trebuchet MS" w:eastAsia="Times New Roman" w:hAnsi="Trebuchet MS" w:cs="Trebuchet MS"/>
          <w:color w:val="auto"/>
          <w:sz w:val="24"/>
          <w:szCs w:val="24"/>
        </w:rPr>
        <w:t>â</w:t>
      </w:r>
      <w:r w:rsidR="00126712" w:rsidRPr="00821762">
        <w:rPr>
          <w:rStyle w:val="spctbdy"/>
          <w:rFonts w:ascii="Trebuchet MS" w:eastAsia="Times New Roman" w:hAnsi="Trebuchet MS"/>
          <w:color w:val="auto"/>
          <w:sz w:val="24"/>
          <w:szCs w:val="24"/>
        </w:rPr>
        <w:t>n</w:t>
      </w:r>
      <w:r w:rsidR="00126712" w:rsidRPr="00821762">
        <w:rPr>
          <w:rStyle w:val="spctbdy"/>
          <w:rFonts w:ascii="Trebuchet MS" w:eastAsia="Times New Roman" w:hAnsi="Trebuchet MS" w:cs="Trebuchet MS"/>
          <w:color w:val="auto"/>
          <w:sz w:val="24"/>
          <w:szCs w:val="24"/>
        </w:rPr>
        <w:t>ă</w:t>
      </w:r>
      <w:r w:rsidR="00126712" w:rsidRPr="00821762">
        <w:rPr>
          <w:rStyle w:val="spctbdy"/>
          <w:rFonts w:ascii="Trebuchet MS" w:eastAsia="Times New Roman" w:hAnsi="Trebuchet MS"/>
          <w:color w:val="auto"/>
          <w:sz w:val="24"/>
          <w:szCs w:val="24"/>
        </w:rPr>
        <w:t xml:space="preserve"> la depunerea Cererii de finanțare, acesta se va prezenta în termen de cel mult 6 luni de la data semnării Contractului de finanțare, împreună obligatoriu cu Anexa </w:t>
      </w:r>
      <w:r w:rsidR="00AA7260" w:rsidRPr="00821762">
        <w:rPr>
          <w:rStyle w:val="spctbdy"/>
          <w:rFonts w:ascii="Trebuchet MS" w:eastAsia="Times New Roman" w:hAnsi="Trebuchet MS"/>
          <w:color w:val="auto"/>
          <w:sz w:val="24"/>
          <w:szCs w:val="24"/>
        </w:rPr>
        <w:t>2</w:t>
      </w:r>
      <w:r w:rsidR="00126712" w:rsidRPr="00821762">
        <w:rPr>
          <w:rStyle w:val="spctbdy"/>
          <w:rFonts w:ascii="Trebuchet MS" w:eastAsia="Times New Roman" w:hAnsi="Trebuchet MS"/>
          <w:color w:val="auto"/>
          <w:sz w:val="24"/>
          <w:szCs w:val="24"/>
        </w:rPr>
        <w:t xml:space="preserve">. În situații excepționale, argumentate de către beneficiarul finanțării, termenul de 6 luni poate fi prelungit cu maxim 3 luni, cu aprobarea </w:t>
      </w:r>
      <w:proofErr w:type="spellStart"/>
      <w:r w:rsidR="00126712" w:rsidRPr="00821762">
        <w:rPr>
          <w:rStyle w:val="spctbdy"/>
          <w:rFonts w:ascii="Trebuchet MS" w:eastAsia="Times New Roman" w:hAnsi="Trebuchet MS"/>
          <w:color w:val="auto"/>
          <w:sz w:val="24"/>
          <w:szCs w:val="24"/>
        </w:rPr>
        <w:t>AMPoIDS</w:t>
      </w:r>
      <w:proofErr w:type="spellEnd"/>
      <w:r w:rsidR="00126712" w:rsidRPr="00821762">
        <w:rPr>
          <w:rStyle w:val="spctbdy"/>
          <w:rFonts w:ascii="Trebuchet MS" w:eastAsia="Times New Roman" w:hAnsi="Trebuchet MS"/>
          <w:color w:val="auto"/>
          <w:sz w:val="24"/>
          <w:szCs w:val="24"/>
        </w:rPr>
        <w:t xml:space="preserve">/OI. </w:t>
      </w:r>
      <w:r w:rsidR="00126712" w:rsidRPr="00821762">
        <w:rPr>
          <w:rStyle w:val="spctbdy"/>
          <w:rFonts w:ascii="Arial" w:eastAsia="Times New Roman" w:hAnsi="Arial" w:cs="Arial"/>
          <w:color w:val="auto"/>
          <w:sz w:val="24"/>
          <w:szCs w:val="24"/>
        </w:rPr>
        <w:t>Ȋ</w:t>
      </w:r>
      <w:r w:rsidR="00126712" w:rsidRPr="00821762">
        <w:rPr>
          <w:rStyle w:val="spctbdy"/>
          <w:rFonts w:ascii="Trebuchet MS" w:eastAsia="Times New Roman" w:hAnsi="Trebuchet MS"/>
          <w:color w:val="auto"/>
          <w:sz w:val="24"/>
          <w:szCs w:val="24"/>
        </w:rPr>
        <w:t xml:space="preserve">n cazul </w:t>
      </w:r>
      <w:r w:rsidR="00126712" w:rsidRPr="00821762">
        <w:rPr>
          <w:rStyle w:val="spctbdy"/>
          <w:rFonts w:ascii="Trebuchet MS" w:eastAsia="Times New Roman" w:hAnsi="Trebuchet MS" w:cs="Trebuchet MS"/>
          <w:color w:val="auto"/>
          <w:sz w:val="24"/>
          <w:szCs w:val="24"/>
        </w:rPr>
        <w:t>î</w:t>
      </w:r>
      <w:r w:rsidR="00126712" w:rsidRPr="00821762">
        <w:rPr>
          <w:rStyle w:val="spctbdy"/>
          <w:rFonts w:ascii="Trebuchet MS" w:eastAsia="Times New Roman" w:hAnsi="Trebuchet MS"/>
          <w:color w:val="auto"/>
          <w:sz w:val="24"/>
          <w:szCs w:val="24"/>
        </w:rPr>
        <w:t>n care Proiectul tehnic de execu</w:t>
      </w:r>
      <w:r w:rsidR="00126712" w:rsidRPr="00821762">
        <w:rPr>
          <w:rStyle w:val="spctbdy"/>
          <w:rFonts w:ascii="Trebuchet MS" w:eastAsia="Times New Roman" w:hAnsi="Trebuchet MS" w:cs="Trebuchet MS"/>
          <w:color w:val="auto"/>
          <w:sz w:val="24"/>
          <w:szCs w:val="24"/>
        </w:rPr>
        <w:t>ț</w:t>
      </w:r>
      <w:r w:rsidR="00126712" w:rsidRPr="00821762">
        <w:rPr>
          <w:rStyle w:val="spctbdy"/>
          <w:rFonts w:ascii="Trebuchet MS" w:eastAsia="Times New Roman" w:hAnsi="Trebuchet MS"/>
          <w:color w:val="auto"/>
          <w:sz w:val="24"/>
          <w:szCs w:val="24"/>
        </w:rPr>
        <w:t>ie nu a fost transmis c</w:t>
      </w:r>
      <w:r w:rsidR="00126712" w:rsidRPr="00821762">
        <w:rPr>
          <w:rStyle w:val="spctbdy"/>
          <w:rFonts w:ascii="Trebuchet MS" w:eastAsia="Times New Roman" w:hAnsi="Trebuchet MS" w:cs="Trebuchet MS"/>
          <w:color w:val="auto"/>
          <w:sz w:val="24"/>
          <w:szCs w:val="24"/>
        </w:rPr>
        <w:t>ă</w:t>
      </w:r>
      <w:r w:rsidR="00126712" w:rsidRPr="00821762">
        <w:rPr>
          <w:rStyle w:val="spctbdy"/>
          <w:rFonts w:ascii="Trebuchet MS" w:eastAsia="Times New Roman" w:hAnsi="Trebuchet MS"/>
          <w:color w:val="auto"/>
          <w:sz w:val="24"/>
          <w:szCs w:val="24"/>
        </w:rPr>
        <w:t xml:space="preserve">tre AM/OI </w:t>
      </w:r>
      <w:r w:rsidR="00126712" w:rsidRPr="00821762">
        <w:rPr>
          <w:rStyle w:val="spctbdy"/>
          <w:rFonts w:ascii="Trebuchet MS" w:eastAsia="Times New Roman" w:hAnsi="Trebuchet MS" w:cs="Trebuchet MS"/>
          <w:color w:val="auto"/>
          <w:sz w:val="24"/>
          <w:szCs w:val="24"/>
        </w:rPr>
        <w:t>î</w:t>
      </w:r>
      <w:r w:rsidR="00126712" w:rsidRPr="00821762">
        <w:rPr>
          <w:rStyle w:val="spctbdy"/>
          <w:rFonts w:ascii="Trebuchet MS" w:eastAsia="Times New Roman" w:hAnsi="Trebuchet MS"/>
          <w:color w:val="auto"/>
          <w:sz w:val="24"/>
          <w:szCs w:val="24"/>
        </w:rPr>
        <w:t>n termen de cel mult 6 luni sau 9 luni, dup</w:t>
      </w:r>
      <w:r w:rsidR="00126712" w:rsidRPr="00821762">
        <w:rPr>
          <w:rStyle w:val="spctbdy"/>
          <w:rFonts w:ascii="Trebuchet MS" w:eastAsia="Times New Roman" w:hAnsi="Trebuchet MS" w:cs="Trebuchet MS"/>
          <w:color w:val="auto"/>
          <w:sz w:val="24"/>
          <w:szCs w:val="24"/>
        </w:rPr>
        <w:t>ă</w:t>
      </w:r>
      <w:r w:rsidR="00126712" w:rsidRPr="00821762">
        <w:rPr>
          <w:rStyle w:val="spctbdy"/>
          <w:rFonts w:ascii="Trebuchet MS" w:eastAsia="Times New Roman" w:hAnsi="Trebuchet MS"/>
          <w:color w:val="auto"/>
          <w:sz w:val="24"/>
          <w:szCs w:val="24"/>
        </w:rPr>
        <w:t xml:space="preserve"> caz, de la data semn</w:t>
      </w:r>
      <w:r w:rsidR="00126712" w:rsidRPr="00821762">
        <w:rPr>
          <w:rStyle w:val="spctbdy"/>
          <w:rFonts w:ascii="Trebuchet MS" w:eastAsia="Times New Roman" w:hAnsi="Trebuchet MS" w:cs="Trebuchet MS"/>
          <w:color w:val="auto"/>
          <w:sz w:val="24"/>
          <w:szCs w:val="24"/>
        </w:rPr>
        <w:t>ă</w:t>
      </w:r>
      <w:r w:rsidR="00126712" w:rsidRPr="00821762">
        <w:rPr>
          <w:rStyle w:val="spctbdy"/>
          <w:rFonts w:ascii="Trebuchet MS" w:eastAsia="Times New Roman" w:hAnsi="Trebuchet MS"/>
          <w:color w:val="auto"/>
          <w:sz w:val="24"/>
          <w:szCs w:val="24"/>
        </w:rPr>
        <w:t>rii Contractului de finan</w:t>
      </w:r>
      <w:r w:rsidR="00126712" w:rsidRPr="00821762">
        <w:rPr>
          <w:rStyle w:val="spctbdy"/>
          <w:rFonts w:ascii="Trebuchet MS" w:eastAsia="Times New Roman" w:hAnsi="Trebuchet MS" w:cs="Trebuchet MS"/>
          <w:color w:val="auto"/>
          <w:sz w:val="24"/>
          <w:szCs w:val="24"/>
        </w:rPr>
        <w:t>ț</w:t>
      </w:r>
      <w:r w:rsidR="00126712" w:rsidRPr="00821762">
        <w:rPr>
          <w:rStyle w:val="spctbdy"/>
          <w:rFonts w:ascii="Trebuchet MS" w:eastAsia="Times New Roman" w:hAnsi="Trebuchet MS"/>
          <w:color w:val="auto"/>
          <w:sz w:val="24"/>
          <w:szCs w:val="24"/>
        </w:rPr>
        <w:t>are, acesta din urm</w:t>
      </w:r>
      <w:r w:rsidR="00126712" w:rsidRPr="00821762">
        <w:rPr>
          <w:rStyle w:val="spctbdy"/>
          <w:rFonts w:ascii="Trebuchet MS" w:eastAsia="Times New Roman" w:hAnsi="Trebuchet MS" w:cs="Trebuchet MS"/>
          <w:color w:val="auto"/>
          <w:sz w:val="24"/>
          <w:szCs w:val="24"/>
        </w:rPr>
        <w:t>ă</w:t>
      </w:r>
      <w:r w:rsidR="00126712" w:rsidRPr="00821762">
        <w:rPr>
          <w:rStyle w:val="spctbdy"/>
          <w:rFonts w:ascii="Trebuchet MS" w:eastAsia="Times New Roman" w:hAnsi="Trebuchet MS"/>
          <w:color w:val="auto"/>
          <w:sz w:val="24"/>
          <w:szCs w:val="24"/>
        </w:rPr>
        <w:t xml:space="preserve"> se reziliaz</w:t>
      </w:r>
      <w:r w:rsidR="00126712" w:rsidRPr="00821762">
        <w:rPr>
          <w:rStyle w:val="spctbdy"/>
          <w:rFonts w:ascii="Trebuchet MS" w:eastAsia="Times New Roman" w:hAnsi="Trebuchet MS" w:cs="Trebuchet MS"/>
          <w:color w:val="auto"/>
          <w:sz w:val="24"/>
          <w:szCs w:val="24"/>
        </w:rPr>
        <w:t>ă</w:t>
      </w:r>
      <w:r w:rsidR="00126712" w:rsidRPr="00821762">
        <w:rPr>
          <w:rStyle w:val="spctbdy"/>
          <w:rFonts w:ascii="Trebuchet MS" w:eastAsia="Times New Roman" w:hAnsi="Trebuchet MS"/>
          <w:color w:val="auto"/>
          <w:sz w:val="24"/>
          <w:szCs w:val="24"/>
        </w:rPr>
        <w:t xml:space="preserve"> de drept.</w:t>
      </w:r>
    </w:p>
    <w:p w14:paraId="4083852A" w14:textId="67BAB841" w:rsidR="00126712" w:rsidRPr="00821762" w:rsidRDefault="00B64AF7" w:rsidP="007C371A">
      <w:pPr>
        <w:spacing w:after="0" w:line="360" w:lineRule="auto"/>
        <w:jc w:val="both"/>
        <w:rPr>
          <w:rStyle w:val="spctbdy"/>
          <w:rFonts w:ascii="Trebuchet MS" w:eastAsia="Times New Roman" w:hAnsi="Trebuchet MS"/>
          <w:color w:val="auto"/>
          <w:sz w:val="24"/>
          <w:szCs w:val="24"/>
        </w:rPr>
      </w:pPr>
      <w:r w:rsidRPr="00821762">
        <w:rPr>
          <w:rStyle w:val="spctbdy"/>
          <w:rFonts w:ascii="Arial" w:eastAsia="Times New Roman" w:hAnsi="Arial" w:cs="Arial"/>
          <w:color w:val="auto"/>
          <w:sz w:val="24"/>
          <w:szCs w:val="24"/>
        </w:rPr>
        <w:tab/>
      </w:r>
      <w:r w:rsidR="00126712" w:rsidRPr="00821762">
        <w:rPr>
          <w:rStyle w:val="spctbdy"/>
          <w:rFonts w:ascii="Arial" w:eastAsia="Times New Roman" w:hAnsi="Arial" w:cs="Arial"/>
          <w:color w:val="auto"/>
          <w:sz w:val="24"/>
          <w:szCs w:val="24"/>
        </w:rPr>
        <w:t>Ȋ</w:t>
      </w:r>
      <w:r w:rsidR="00126712" w:rsidRPr="00821762">
        <w:rPr>
          <w:rStyle w:val="spctbdy"/>
          <w:rFonts w:ascii="Trebuchet MS" w:eastAsia="Times New Roman" w:hAnsi="Trebuchet MS"/>
          <w:color w:val="auto"/>
          <w:sz w:val="24"/>
          <w:szCs w:val="24"/>
        </w:rPr>
        <w:t>n cazul în care contractul de lucrări este semnat până la depunerea Cererii de finanțare (iar execuția lucrărilor nu a fost demarată), pe lângă Proiectul tehnic de execuție se va anexa și Contractul de lucrări, urmând ca evaluarea tehnică și financiară să aibă în vedere toate documentațiile tehnico-economice depuse. Și în acest caz, Cererea de finanțare va fi punctată suplimentar. Nu este obligatoriu (nu este condiție de eligibilitate) ca la depunerea Cererii de finanțare să se depună și Contractul de lucrări.</w:t>
      </w:r>
    </w:p>
    <w:p w14:paraId="10987606" w14:textId="5C15862E"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Se vor avea în vedere următoarele condiții:</w:t>
      </w:r>
    </w:p>
    <w:p w14:paraId="43F48EE2" w14:textId="3E0C2FA8"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-Documentația tehnico-economică a obiectivului de investiție anexată la Cererea de </w:t>
      </w:r>
      <w:proofErr w:type="spellStart"/>
      <w:r w:rsidRPr="00821762">
        <w:rPr>
          <w:rStyle w:val="spctbdy"/>
          <w:rFonts w:ascii="Trebuchet MS" w:eastAsia="Times New Roman" w:hAnsi="Trebuchet MS"/>
          <w:color w:val="auto"/>
          <w:sz w:val="24"/>
          <w:szCs w:val="24"/>
        </w:rPr>
        <w:t>finantare</w:t>
      </w:r>
      <w:proofErr w:type="spellEnd"/>
      <w:r w:rsidRPr="00821762">
        <w:rPr>
          <w:rStyle w:val="spctbdy"/>
          <w:rFonts w:ascii="Trebuchet MS" w:eastAsia="Times New Roman" w:hAnsi="Trebuchet MS"/>
          <w:color w:val="auto"/>
          <w:sz w:val="24"/>
          <w:szCs w:val="24"/>
        </w:rPr>
        <w:t xml:space="preserve"> (SF/DALI/ SF cu elemente de DALI/ PTE) nu trebuie să fi fost elaborată/ revizuită/ reactualizată cu mai mult de 2 ani înainte de data depunerii Cererii de finanțare.</w:t>
      </w:r>
    </w:p>
    <w:p w14:paraId="181A519D" w14:textId="6005153A"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 xml:space="preserve">-Devizul general aferent documentației tehnico-economice anexate la Cererea de </w:t>
      </w:r>
      <w:proofErr w:type="spellStart"/>
      <w:r w:rsidRPr="00821762">
        <w:rPr>
          <w:rStyle w:val="spctbdy"/>
          <w:rFonts w:ascii="Trebuchet MS" w:eastAsia="Times New Roman" w:hAnsi="Trebuchet MS"/>
          <w:color w:val="auto"/>
          <w:sz w:val="24"/>
          <w:szCs w:val="24"/>
        </w:rPr>
        <w:t>finantare</w:t>
      </w:r>
      <w:proofErr w:type="spellEnd"/>
      <w:r w:rsidRPr="00821762">
        <w:rPr>
          <w:rStyle w:val="spctbdy"/>
          <w:rFonts w:ascii="Trebuchet MS" w:eastAsia="Times New Roman" w:hAnsi="Trebuchet MS"/>
          <w:color w:val="auto"/>
          <w:sz w:val="24"/>
          <w:szCs w:val="24"/>
        </w:rPr>
        <w:t xml:space="preserve"> (SF/DALI/ SF cu elemente de DALI/PTE) nu trebuie să fi fost actualizat cu mai mult de 12 luni înainte de data depunerii Cererii de finanțare.</w:t>
      </w:r>
    </w:p>
    <w:p w14:paraId="44B9C1E3" w14:textId="6EE4F12C"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-Partea desenată aferentă documentației tehnico-economice se depune scanat, în fișiere tip pdf și va prezenta cartușul semnat conform prevederilor legale.</w:t>
      </w:r>
    </w:p>
    <w:p w14:paraId="254FF0BE" w14:textId="657FB238"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-Deviz pe obiect aferent cheltuielilor pentru intervenții în renovarea energetică moderată.</w:t>
      </w:r>
    </w:p>
    <w:p w14:paraId="06D3633F" w14:textId="77777777"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Imunizarea la schimbările climatice este un proces care integrează măsurile de atenuare a schimbărilor climatice și măsurile de adaptare la schimbările climatice în dezvoltarea proiectelor de infrastructură.</w:t>
      </w:r>
    </w:p>
    <w:p w14:paraId="76932088" w14:textId="40C968A7"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Aceasta presupune:</w:t>
      </w:r>
    </w:p>
    <w:p w14:paraId="0553E78A" w14:textId="756958C7" w:rsidR="00126712" w:rsidRPr="00821762" w:rsidRDefault="00126712" w:rsidP="007C371A">
      <w:pPr>
        <w:spacing w:after="0" w:line="360" w:lineRule="auto"/>
        <w:jc w:val="both"/>
        <w:rPr>
          <w:rStyle w:val="spctbdy"/>
          <w:rFonts w:ascii="Trebuchet MS" w:eastAsia="Times New Roman" w:hAnsi="Trebuchet MS"/>
          <w:color w:val="auto"/>
          <w:sz w:val="24"/>
          <w:szCs w:val="24"/>
        </w:rPr>
      </w:pPr>
      <w:proofErr w:type="spellStart"/>
      <w:r w:rsidRPr="00821762">
        <w:rPr>
          <w:rStyle w:val="spctbdy"/>
          <w:rFonts w:ascii="Trebuchet MS" w:eastAsia="Times New Roman" w:hAnsi="Trebuchet MS"/>
          <w:color w:val="auto"/>
          <w:sz w:val="24"/>
          <w:szCs w:val="24"/>
        </w:rPr>
        <w:t>a.În</w:t>
      </w:r>
      <w:proofErr w:type="spellEnd"/>
      <w:r w:rsidRPr="00821762">
        <w:rPr>
          <w:rStyle w:val="spctbdy"/>
          <w:rFonts w:ascii="Trebuchet MS" w:eastAsia="Times New Roman" w:hAnsi="Trebuchet MS"/>
          <w:color w:val="auto"/>
          <w:sz w:val="24"/>
          <w:szCs w:val="24"/>
        </w:rPr>
        <w:t xml:space="preserve"> etapa analizei de opțiuni - integrarea în analiza și decizia asupra opțiunii preferate (pe lângă considerentele tehnice, economice, de mediu, etc.) și a considerentelor legate de impactul opțiunilor din punctul de vedere al (i) atenuării și (ii) vulnerabilității față de schimbările climatice;</w:t>
      </w:r>
    </w:p>
    <w:p w14:paraId="7EE63C6C" w14:textId="00B330F2" w:rsidR="00126712" w:rsidRPr="00821762" w:rsidRDefault="00126712" w:rsidP="007C371A">
      <w:pPr>
        <w:spacing w:after="0" w:line="360" w:lineRule="auto"/>
        <w:jc w:val="both"/>
        <w:rPr>
          <w:rStyle w:val="spctbdy"/>
          <w:rFonts w:ascii="Trebuchet MS" w:eastAsia="Times New Roman" w:hAnsi="Trebuchet MS"/>
          <w:color w:val="auto"/>
          <w:sz w:val="24"/>
          <w:szCs w:val="24"/>
        </w:rPr>
      </w:pPr>
      <w:proofErr w:type="spellStart"/>
      <w:r w:rsidRPr="00821762">
        <w:rPr>
          <w:rStyle w:val="spctbdy"/>
          <w:rFonts w:ascii="Trebuchet MS" w:eastAsia="Times New Roman" w:hAnsi="Trebuchet MS"/>
          <w:color w:val="auto"/>
          <w:sz w:val="24"/>
          <w:szCs w:val="24"/>
        </w:rPr>
        <w:t>b.În</w:t>
      </w:r>
      <w:proofErr w:type="spellEnd"/>
      <w:r w:rsidRPr="00821762">
        <w:rPr>
          <w:rStyle w:val="spctbdy"/>
          <w:rFonts w:ascii="Trebuchet MS" w:eastAsia="Times New Roman" w:hAnsi="Trebuchet MS"/>
          <w:color w:val="auto"/>
          <w:sz w:val="24"/>
          <w:szCs w:val="24"/>
        </w:rPr>
        <w:t xml:space="preserve"> etapa detalierii/proiectării opțiunii preferate – integrarea măsurilor adecvate pentru (i) atenuarea și (ii) adaptarea (în măsura în care este necesară) la schimbările climatice.</w:t>
      </w:r>
    </w:p>
    <w:p w14:paraId="61A8EA47" w14:textId="77777777"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Prin urmare, aceste aspecte vor fi integrate în documentațiile tehnico-economice.</w:t>
      </w:r>
    </w:p>
    <w:p w14:paraId="283086FA" w14:textId="77777777"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 </w:t>
      </w:r>
    </w:p>
    <w:p w14:paraId="68B6EED9" w14:textId="176241BF"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proofErr w:type="spellStart"/>
      <w:r w:rsidR="00126712" w:rsidRPr="00821762">
        <w:rPr>
          <w:rStyle w:val="spctbdy"/>
          <w:rFonts w:ascii="Trebuchet MS" w:eastAsia="Times New Roman" w:hAnsi="Trebuchet MS"/>
          <w:b/>
          <w:color w:val="auto"/>
          <w:sz w:val="24"/>
          <w:szCs w:val="24"/>
        </w:rPr>
        <w:t>B</w:t>
      </w:r>
      <w:r w:rsidR="00126712" w:rsidRPr="00821762">
        <w:rPr>
          <w:rStyle w:val="spctbdy"/>
          <w:rFonts w:ascii="Trebuchet MS" w:eastAsia="Times New Roman" w:hAnsi="Trebuchet MS"/>
          <w:color w:val="auto"/>
          <w:sz w:val="24"/>
          <w:szCs w:val="24"/>
        </w:rPr>
        <w:t>.Pentru</w:t>
      </w:r>
      <w:proofErr w:type="spellEnd"/>
      <w:r w:rsidR="00126712" w:rsidRPr="00821762">
        <w:rPr>
          <w:rStyle w:val="spctbdy"/>
          <w:rFonts w:ascii="Trebuchet MS" w:eastAsia="Times New Roman" w:hAnsi="Trebuchet MS"/>
          <w:color w:val="auto"/>
          <w:sz w:val="24"/>
          <w:szCs w:val="24"/>
        </w:rPr>
        <w:t xml:space="preserve"> proiectele pentru care execuția de lucrări a fost demarată, iar proiectele nu s-au încheiat din punct de vedere fizic sau implementate integral înainte de depunerea cererii de finanțare</w:t>
      </w:r>
      <w:r w:rsidR="00270D70">
        <w:rPr>
          <w:rStyle w:val="spctbdy"/>
          <w:rFonts w:ascii="Trebuchet MS" w:eastAsia="Times New Roman" w:hAnsi="Trebuchet MS"/>
          <w:color w:val="auto"/>
          <w:sz w:val="24"/>
          <w:szCs w:val="24"/>
        </w:rPr>
        <w:t>:</w:t>
      </w:r>
    </w:p>
    <w:p w14:paraId="4CF5E65B" w14:textId="5FA137CF"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La momentul depunerii Cererii de finanțare, se vor anexa în mod obligatoriu următoarele documente:</w:t>
      </w:r>
    </w:p>
    <w:p w14:paraId="1092FDA3" w14:textId="707D2CA0"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proofErr w:type="spellStart"/>
      <w:r w:rsidRPr="00821762">
        <w:rPr>
          <w:rStyle w:val="spctbdy"/>
          <w:rFonts w:ascii="Trebuchet MS" w:eastAsia="Times New Roman" w:hAnsi="Trebuchet MS"/>
          <w:color w:val="auto"/>
          <w:sz w:val="24"/>
          <w:szCs w:val="24"/>
        </w:rPr>
        <w:t>Autorizaţia</w:t>
      </w:r>
      <w:proofErr w:type="spellEnd"/>
      <w:r w:rsidRPr="00821762">
        <w:rPr>
          <w:rStyle w:val="spctbdy"/>
          <w:rFonts w:ascii="Trebuchet MS" w:eastAsia="Times New Roman" w:hAnsi="Trebuchet MS"/>
          <w:color w:val="auto"/>
          <w:sz w:val="24"/>
          <w:szCs w:val="24"/>
        </w:rPr>
        <w:t xml:space="preserve"> de construire;</w:t>
      </w:r>
    </w:p>
    <w:p w14:paraId="7219221D" w14:textId="7F22AE14"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-Procesul-verbal de recepție parțială a lucrărilor (procese-verbale pe faze determinante);</w:t>
      </w:r>
    </w:p>
    <w:p w14:paraId="493EB2D0" w14:textId="4811DADB"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-Raportul privind stadiul fizic al </w:t>
      </w:r>
      <w:proofErr w:type="spellStart"/>
      <w:r w:rsidRPr="00821762">
        <w:rPr>
          <w:rStyle w:val="spctbdy"/>
          <w:rFonts w:ascii="Trebuchet MS" w:eastAsia="Times New Roman" w:hAnsi="Trebuchet MS"/>
          <w:color w:val="auto"/>
          <w:sz w:val="24"/>
          <w:szCs w:val="24"/>
        </w:rPr>
        <w:t>investiţiei</w:t>
      </w:r>
      <w:proofErr w:type="spellEnd"/>
      <w:r w:rsidRPr="00821762">
        <w:rPr>
          <w:rStyle w:val="spctbdy"/>
          <w:rFonts w:ascii="Trebuchet MS" w:eastAsia="Times New Roman" w:hAnsi="Trebuchet MS"/>
          <w:color w:val="auto"/>
          <w:sz w:val="24"/>
          <w:szCs w:val="24"/>
        </w:rPr>
        <w:t xml:space="preserve"> (Anexa </w:t>
      </w:r>
      <w:r w:rsidR="009E02EA" w:rsidRPr="00821762">
        <w:rPr>
          <w:rStyle w:val="spctbdy"/>
          <w:rFonts w:ascii="Trebuchet MS" w:eastAsia="Times New Roman" w:hAnsi="Trebuchet MS"/>
          <w:color w:val="auto"/>
          <w:sz w:val="24"/>
          <w:szCs w:val="24"/>
        </w:rPr>
        <w:t>5</w:t>
      </w:r>
      <w:r w:rsidRPr="00821762">
        <w:rPr>
          <w:rStyle w:val="spctbdy"/>
          <w:rFonts w:ascii="Trebuchet MS" w:eastAsia="Times New Roman" w:hAnsi="Trebuchet MS"/>
          <w:color w:val="auto"/>
          <w:sz w:val="24"/>
          <w:szCs w:val="24"/>
        </w:rPr>
        <w:t xml:space="preserve">) asumat de către reprezentantul legal al solicitantului, de către dirigintele de </w:t>
      </w:r>
      <w:proofErr w:type="spellStart"/>
      <w:r w:rsidRPr="00821762">
        <w:rPr>
          <w:rStyle w:val="spctbdy"/>
          <w:rFonts w:ascii="Trebuchet MS" w:eastAsia="Times New Roman" w:hAnsi="Trebuchet MS"/>
          <w:color w:val="auto"/>
          <w:sz w:val="24"/>
          <w:szCs w:val="24"/>
        </w:rPr>
        <w:t>şantier</w:t>
      </w:r>
      <w:proofErr w:type="spellEnd"/>
      <w:r w:rsidRPr="00821762">
        <w:rPr>
          <w:rStyle w:val="spctbdy"/>
          <w:rFonts w:ascii="Trebuchet MS" w:eastAsia="Times New Roman" w:hAnsi="Trebuchet MS"/>
          <w:color w:val="auto"/>
          <w:sz w:val="24"/>
          <w:szCs w:val="24"/>
        </w:rPr>
        <w:t xml:space="preserve"> şi de către constructor;</w:t>
      </w:r>
    </w:p>
    <w:p w14:paraId="055EAE35" w14:textId="25500024"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-Devizul detaliat, întocmit conform legislației în vigoare, al lucrărilor executate şi plătite, al lucrărilor executate şi neplătite şi respectiv, al lucrărilor ce urmează a mai fi executate;</w:t>
      </w:r>
    </w:p>
    <w:p w14:paraId="1C4DD629" w14:textId="6C8AD666"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-Contractul de lucrări, încheiat după data de 01.01.2021, inclusiv actele adiționale;</w:t>
      </w:r>
    </w:p>
    <w:p w14:paraId="711DB17E" w14:textId="577632E1"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-Proiectul tehnic de execuție, însoțit de SF/SF cu elemente de DALI/DALI;</w:t>
      </w:r>
    </w:p>
    <w:p w14:paraId="1B2F1D5F" w14:textId="67FC5C84"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-Deviz pe obiect aferent cheltuielilor pentru intervenții în renovarea energetică moderată.</w:t>
      </w:r>
    </w:p>
    <w:p w14:paraId="79867CE1" w14:textId="46E6E9A0"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ab/>
      </w:r>
      <w:r w:rsidR="00126712" w:rsidRPr="00821762">
        <w:rPr>
          <w:rStyle w:val="spctbdy"/>
          <w:rFonts w:ascii="Trebuchet MS" w:eastAsia="Times New Roman" w:hAnsi="Trebuchet MS"/>
          <w:color w:val="auto"/>
          <w:sz w:val="24"/>
          <w:szCs w:val="24"/>
        </w:rPr>
        <w:t>Pentru acest tip de proiecte nu se mențin cele două cerințe valabile pentru situația anterioară, cu privire la termenele de elaborare/ revizuire/ reactualizare a Proiectului tehnic de execuție și nici cea cu privire la termenul de actualizare a Devizului general.</w:t>
      </w:r>
    </w:p>
    <w:p w14:paraId="3771CCDC" w14:textId="239D6868"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Pentru proiectele de </w:t>
      </w:r>
      <w:proofErr w:type="spellStart"/>
      <w:r w:rsidR="00126712" w:rsidRPr="00821762">
        <w:rPr>
          <w:rStyle w:val="spctbdy"/>
          <w:rFonts w:ascii="Trebuchet MS" w:eastAsia="Times New Roman" w:hAnsi="Trebuchet MS"/>
          <w:color w:val="auto"/>
          <w:sz w:val="24"/>
          <w:szCs w:val="24"/>
        </w:rPr>
        <w:t>investiţii</w:t>
      </w:r>
      <w:proofErr w:type="spellEnd"/>
      <w:r w:rsidR="00126712" w:rsidRPr="00821762">
        <w:rPr>
          <w:rStyle w:val="spctbdy"/>
          <w:rFonts w:ascii="Trebuchet MS" w:eastAsia="Times New Roman" w:hAnsi="Trebuchet MS"/>
          <w:color w:val="auto"/>
          <w:sz w:val="24"/>
          <w:szCs w:val="24"/>
        </w:rPr>
        <w:t xml:space="preserve"> pentru care </w:t>
      </w:r>
      <w:proofErr w:type="spellStart"/>
      <w:r w:rsidR="00126712" w:rsidRPr="00821762">
        <w:rPr>
          <w:rStyle w:val="spctbdy"/>
          <w:rFonts w:ascii="Trebuchet MS" w:eastAsia="Times New Roman" w:hAnsi="Trebuchet MS"/>
          <w:color w:val="auto"/>
          <w:sz w:val="24"/>
          <w:szCs w:val="24"/>
        </w:rPr>
        <w:t>execuţia</w:t>
      </w:r>
      <w:proofErr w:type="spellEnd"/>
      <w:r w:rsidR="00126712" w:rsidRPr="00821762">
        <w:rPr>
          <w:rStyle w:val="spctbdy"/>
          <w:rFonts w:ascii="Trebuchet MS" w:eastAsia="Times New Roman" w:hAnsi="Trebuchet MS"/>
          <w:color w:val="auto"/>
          <w:sz w:val="24"/>
          <w:szCs w:val="24"/>
        </w:rPr>
        <w:t xml:space="preserve"> de lucrări a fost demarată, însă investițiile nu au fost încheiate în mod fizic, precum și în cazul în care lucrările nu au fost implementate integral până la depunerea Cererii de finanțare, în termen de 30 de zile de la contractarea proiectului se va transmite către AM, în format electronic, scanat, documentația de achiziție a contractului de lucrări încheiat.</w:t>
      </w:r>
    </w:p>
    <w:p w14:paraId="23CCD6D6" w14:textId="68BB29FB"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În cazul lucrărilor de intervenții la construcții existente se va anexa și expertiza tehnică, iar în cazul construcțiilor noi se vor anexa studiile de teren.</w:t>
      </w:r>
    </w:p>
    <w:p w14:paraId="045A8B17" w14:textId="77777777"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NB. Pentru proiectele de </w:t>
      </w:r>
      <w:proofErr w:type="spellStart"/>
      <w:r w:rsidRPr="00821762">
        <w:rPr>
          <w:rStyle w:val="spctbdy"/>
          <w:rFonts w:ascii="Trebuchet MS" w:eastAsia="Times New Roman" w:hAnsi="Trebuchet MS"/>
          <w:color w:val="auto"/>
          <w:sz w:val="24"/>
          <w:szCs w:val="24"/>
        </w:rPr>
        <w:t>investiţii</w:t>
      </w:r>
      <w:proofErr w:type="spellEnd"/>
      <w:r w:rsidRPr="00821762">
        <w:rPr>
          <w:rStyle w:val="spctbdy"/>
          <w:rFonts w:ascii="Trebuchet MS" w:eastAsia="Times New Roman" w:hAnsi="Trebuchet MS"/>
          <w:color w:val="auto"/>
          <w:sz w:val="24"/>
          <w:szCs w:val="24"/>
        </w:rPr>
        <w:t xml:space="preserve"> pentru care </w:t>
      </w:r>
      <w:proofErr w:type="spellStart"/>
      <w:r w:rsidRPr="00821762">
        <w:rPr>
          <w:rStyle w:val="spctbdy"/>
          <w:rFonts w:ascii="Trebuchet MS" w:eastAsia="Times New Roman" w:hAnsi="Trebuchet MS"/>
          <w:color w:val="auto"/>
          <w:sz w:val="24"/>
          <w:szCs w:val="24"/>
        </w:rPr>
        <w:t>execuţia</w:t>
      </w:r>
      <w:proofErr w:type="spellEnd"/>
      <w:r w:rsidRPr="00821762">
        <w:rPr>
          <w:rStyle w:val="spctbdy"/>
          <w:rFonts w:ascii="Trebuchet MS" w:eastAsia="Times New Roman" w:hAnsi="Trebuchet MS"/>
          <w:color w:val="auto"/>
          <w:sz w:val="24"/>
          <w:szCs w:val="24"/>
        </w:rPr>
        <w:t xml:space="preserve"> de lucrări a fost demarată, sunt eligibile la finanțare doar acele proiecte al căror obiect de investiții îl constituie construcția/ reabilitarea/ modernizarea/ extinderea de centre respiro, după caz.</w:t>
      </w:r>
    </w:p>
    <w:p w14:paraId="20969F70" w14:textId="55CE466C"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3)Devizul general aferent documentației tehnico-economice anexate la cererea de </w:t>
      </w:r>
      <w:proofErr w:type="spellStart"/>
      <w:r w:rsidRPr="00821762">
        <w:rPr>
          <w:rStyle w:val="spctbdy"/>
          <w:rFonts w:ascii="Trebuchet MS" w:eastAsia="Times New Roman" w:hAnsi="Trebuchet MS"/>
          <w:color w:val="auto"/>
          <w:sz w:val="24"/>
          <w:szCs w:val="24"/>
        </w:rPr>
        <w:t>finantare</w:t>
      </w:r>
      <w:proofErr w:type="spellEnd"/>
      <w:r w:rsidRPr="00821762">
        <w:rPr>
          <w:rStyle w:val="spctbdy"/>
          <w:rFonts w:ascii="Trebuchet MS" w:eastAsia="Times New Roman" w:hAnsi="Trebuchet MS"/>
          <w:color w:val="auto"/>
          <w:sz w:val="24"/>
          <w:szCs w:val="24"/>
        </w:rPr>
        <w:t xml:space="preserve"> (SF/DALI/SF cu elemente de DALI/PTE).</w:t>
      </w:r>
    </w:p>
    <w:p w14:paraId="43EA70FC" w14:textId="66B157D1"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4)Hotărârea/Decizia de aprobare a documentație tehnico-economică (SF/ DALI/SF cu elemente de DALI/PTE) și a indicatorilor tehnico-economici. Se va anexa Hotărârea de aprobare a indicatorilor tehnico- economici, cu modificările și completările ulterioare, pentru cea mai recentă documentație anexată la cererea de finanțare (SF/DALI/SF cu elemente de DALI/PTE).</w:t>
      </w:r>
    </w:p>
    <w:p w14:paraId="13FD4D2A" w14:textId="6F4677F8"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În cazul în care la Cererea de finanțare se anexează o documentație tehnico-economică actualizată, hotărârea de aprobare a indicatorilor tehnico-economici va fi anexată pentru documentația actualizată, inclusiv modificările și completările ulterioare, iar dacă se menționează în </w:t>
      </w:r>
      <w:proofErr w:type="spellStart"/>
      <w:r w:rsidR="00126712" w:rsidRPr="00821762">
        <w:rPr>
          <w:rStyle w:val="spctbdy"/>
          <w:rFonts w:ascii="Trebuchet MS" w:eastAsia="Times New Roman" w:hAnsi="Trebuchet MS"/>
          <w:color w:val="auto"/>
          <w:sz w:val="24"/>
          <w:szCs w:val="24"/>
        </w:rPr>
        <w:t>conţinutul</w:t>
      </w:r>
      <w:proofErr w:type="spellEnd"/>
      <w:r w:rsidR="00126712" w:rsidRPr="00821762">
        <w:rPr>
          <w:rStyle w:val="spctbdy"/>
          <w:rFonts w:ascii="Trebuchet MS" w:eastAsia="Times New Roman" w:hAnsi="Trebuchet MS"/>
          <w:color w:val="auto"/>
          <w:sz w:val="24"/>
          <w:szCs w:val="24"/>
        </w:rPr>
        <w:t xml:space="preserve"> acesteia modificarea unei </w:t>
      </w:r>
      <w:proofErr w:type="spellStart"/>
      <w:r w:rsidR="00126712" w:rsidRPr="00821762">
        <w:rPr>
          <w:rStyle w:val="spctbdy"/>
          <w:rFonts w:ascii="Trebuchet MS" w:eastAsia="Times New Roman" w:hAnsi="Trebuchet MS"/>
          <w:color w:val="auto"/>
          <w:sz w:val="24"/>
          <w:szCs w:val="24"/>
        </w:rPr>
        <w:t>hotarâri</w:t>
      </w:r>
      <w:proofErr w:type="spellEnd"/>
      <w:r w:rsidR="00126712" w:rsidRPr="00821762">
        <w:rPr>
          <w:rStyle w:val="spctbdy"/>
          <w:rFonts w:ascii="Trebuchet MS" w:eastAsia="Times New Roman" w:hAnsi="Trebuchet MS"/>
          <w:color w:val="auto"/>
          <w:sz w:val="24"/>
          <w:szCs w:val="24"/>
        </w:rPr>
        <w:t xml:space="preserve"> anterioare, atunci se va anexa și hotărârea inițială care a fost modificată.</w:t>
      </w:r>
    </w:p>
    <w:p w14:paraId="77860106" w14:textId="7D75539C"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În cazul proiectelor depuse în parteneriat, hotărârea/decizia de aprobare a indicatorilor tehnico-economici va fi depusă de către </w:t>
      </w:r>
      <w:proofErr w:type="spellStart"/>
      <w:r w:rsidR="00126712" w:rsidRPr="00821762">
        <w:rPr>
          <w:rStyle w:val="spctbdy"/>
          <w:rFonts w:ascii="Trebuchet MS" w:eastAsia="Times New Roman" w:hAnsi="Trebuchet MS"/>
          <w:color w:val="auto"/>
          <w:sz w:val="24"/>
          <w:szCs w:val="24"/>
        </w:rPr>
        <w:t>toţi</w:t>
      </w:r>
      <w:proofErr w:type="spellEnd"/>
      <w:r w:rsidR="00126712" w:rsidRPr="00821762">
        <w:rPr>
          <w:rStyle w:val="spctbdy"/>
          <w:rFonts w:ascii="Trebuchet MS" w:eastAsia="Times New Roman" w:hAnsi="Trebuchet MS"/>
          <w:color w:val="auto"/>
          <w:sz w:val="24"/>
          <w:szCs w:val="24"/>
        </w:rPr>
        <w:t xml:space="preserve"> partenerii.</w:t>
      </w:r>
    </w:p>
    <w:p w14:paraId="6AE228EE" w14:textId="191584E1"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În cazul în care acesta nu corespunde decât </w:t>
      </w:r>
      <w:proofErr w:type="spellStart"/>
      <w:r w:rsidR="00126712" w:rsidRPr="00821762">
        <w:rPr>
          <w:rStyle w:val="spctbdy"/>
          <w:rFonts w:ascii="Trebuchet MS" w:eastAsia="Times New Roman" w:hAnsi="Trebuchet MS"/>
          <w:color w:val="auto"/>
          <w:sz w:val="24"/>
          <w:szCs w:val="24"/>
        </w:rPr>
        <w:t>parţial</w:t>
      </w:r>
      <w:proofErr w:type="spellEnd"/>
      <w:r w:rsidR="00126712" w:rsidRPr="00821762">
        <w:rPr>
          <w:rStyle w:val="spctbdy"/>
          <w:rFonts w:ascii="Trebuchet MS" w:eastAsia="Times New Roman" w:hAnsi="Trebuchet MS"/>
          <w:color w:val="auto"/>
          <w:sz w:val="24"/>
          <w:szCs w:val="24"/>
        </w:rPr>
        <w:t>, se va solicita în perioada de contractare emiterea unei noi hotărâri care modifică/rectifică documentul inițial.</w:t>
      </w:r>
    </w:p>
    <w:p w14:paraId="014925EE" w14:textId="0C682B63"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5)Certificatul de urbanism si Autorizația de construire (acolo unde este cazul);</w:t>
      </w:r>
    </w:p>
    <w:p w14:paraId="03E73BE2" w14:textId="4DF904A2"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Dacă este emisă Autorizația de construire nu se mai depun documentele de proprietate cu excepția situației în care dreptul asupra obiectului de investiție este reprezentat de un </w:t>
      </w:r>
      <w:r w:rsidRPr="00821762">
        <w:rPr>
          <w:rStyle w:val="spctbdy"/>
          <w:rFonts w:ascii="Trebuchet MS" w:eastAsia="Times New Roman" w:hAnsi="Trebuchet MS"/>
          <w:color w:val="auto"/>
          <w:sz w:val="24"/>
          <w:szCs w:val="24"/>
        </w:rPr>
        <w:lastRenderedPageBreak/>
        <w:t>drept de administrare, caz în care</w:t>
      </w:r>
      <w:r w:rsidR="00184075"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solicitantul va anexa și documentul care atestă existența acestui drept pentru dovada menținerii pe perioada de durabilitate a investiției.</w:t>
      </w:r>
    </w:p>
    <w:p w14:paraId="58F1090B" w14:textId="6997734B"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Este obligatorie anexarea la Cererea de finanțare a certificatului de urbanism pentru proiectele de </w:t>
      </w:r>
      <w:proofErr w:type="spellStart"/>
      <w:r w:rsidR="00126712" w:rsidRPr="00821762">
        <w:rPr>
          <w:rStyle w:val="spctbdy"/>
          <w:rFonts w:ascii="Trebuchet MS" w:eastAsia="Times New Roman" w:hAnsi="Trebuchet MS"/>
          <w:color w:val="auto"/>
          <w:sz w:val="24"/>
          <w:szCs w:val="24"/>
        </w:rPr>
        <w:t>investiţii</w:t>
      </w:r>
      <w:proofErr w:type="spellEnd"/>
      <w:r w:rsidR="00126712" w:rsidRPr="00821762">
        <w:rPr>
          <w:rStyle w:val="spctbdy"/>
          <w:rFonts w:ascii="Trebuchet MS" w:eastAsia="Times New Roman" w:hAnsi="Trebuchet MS"/>
          <w:color w:val="auto"/>
          <w:sz w:val="24"/>
          <w:szCs w:val="24"/>
        </w:rPr>
        <w:t xml:space="preserve"> care prevăd lucrări de </w:t>
      </w:r>
      <w:proofErr w:type="spellStart"/>
      <w:r w:rsidR="00126712" w:rsidRPr="00821762">
        <w:rPr>
          <w:rStyle w:val="spctbdy"/>
          <w:rFonts w:ascii="Trebuchet MS" w:eastAsia="Times New Roman" w:hAnsi="Trebuchet MS"/>
          <w:color w:val="auto"/>
          <w:sz w:val="24"/>
          <w:szCs w:val="24"/>
        </w:rPr>
        <w:t>construcţie</w:t>
      </w:r>
      <w:proofErr w:type="spellEnd"/>
      <w:r w:rsidR="00126712" w:rsidRPr="00821762">
        <w:rPr>
          <w:rStyle w:val="spctbdy"/>
          <w:rFonts w:ascii="Trebuchet MS" w:eastAsia="Times New Roman" w:hAnsi="Trebuchet MS"/>
          <w:color w:val="auto"/>
          <w:sz w:val="24"/>
          <w:szCs w:val="24"/>
        </w:rPr>
        <w:t xml:space="preserve">. Certificatul de urbanism anexat Cererii de </w:t>
      </w:r>
      <w:proofErr w:type="spellStart"/>
      <w:r w:rsidR="00126712" w:rsidRPr="00821762">
        <w:rPr>
          <w:rStyle w:val="spctbdy"/>
          <w:rFonts w:ascii="Trebuchet MS" w:eastAsia="Times New Roman" w:hAnsi="Trebuchet MS"/>
          <w:color w:val="auto"/>
          <w:sz w:val="24"/>
          <w:szCs w:val="24"/>
        </w:rPr>
        <w:t>finanţare</w:t>
      </w:r>
      <w:proofErr w:type="spellEnd"/>
      <w:r w:rsidR="00126712" w:rsidRPr="00821762">
        <w:rPr>
          <w:rStyle w:val="spctbdy"/>
          <w:rFonts w:ascii="Trebuchet MS" w:eastAsia="Times New Roman" w:hAnsi="Trebuchet MS"/>
          <w:color w:val="auto"/>
          <w:sz w:val="24"/>
          <w:szCs w:val="24"/>
        </w:rPr>
        <w:t xml:space="preserve"> trebuie să fie cel eliberat în vederea </w:t>
      </w:r>
      <w:proofErr w:type="spellStart"/>
      <w:r w:rsidR="00126712" w:rsidRPr="00821762">
        <w:rPr>
          <w:rStyle w:val="spctbdy"/>
          <w:rFonts w:ascii="Trebuchet MS" w:eastAsia="Times New Roman" w:hAnsi="Trebuchet MS"/>
          <w:color w:val="auto"/>
          <w:sz w:val="24"/>
          <w:szCs w:val="24"/>
        </w:rPr>
        <w:t>obţinerii</w:t>
      </w:r>
      <w:proofErr w:type="spellEnd"/>
      <w:r w:rsidR="00126712" w:rsidRPr="00821762">
        <w:rPr>
          <w:rStyle w:val="spctbdy"/>
          <w:rFonts w:ascii="Trebuchet MS" w:eastAsia="Times New Roman" w:hAnsi="Trebuchet MS"/>
          <w:color w:val="auto"/>
          <w:sz w:val="24"/>
          <w:szCs w:val="24"/>
        </w:rPr>
        <w:t xml:space="preserve"> </w:t>
      </w:r>
      <w:proofErr w:type="spellStart"/>
      <w:r w:rsidR="00126712" w:rsidRPr="00821762">
        <w:rPr>
          <w:rStyle w:val="spctbdy"/>
          <w:rFonts w:ascii="Trebuchet MS" w:eastAsia="Times New Roman" w:hAnsi="Trebuchet MS"/>
          <w:color w:val="auto"/>
          <w:sz w:val="24"/>
          <w:szCs w:val="24"/>
        </w:rPr>
        <w:t>Autorizaţiei</w:t>
      </w:r>
      <w:proofErr w:type="spellEnd"/>
      <w:r w:rsidR="00126712" w:rsidRPr="00821762">
        <w:rPr>
          <w:rStyle w:val="spctbdy"/>
          <w:rFonts w:ascii="Trebuchet MS" w:eastAsia="Times New Roman" w:hAnsi="Trebuchet MS"/>
          <w:color w:val="auto"/>
          <w:sz w:val="24"/>
          <w:szCs w:val="24"/>
        </w:rPr>
        <w:t xml:space="preserve"> de construire pentru proiectul de </w:t>
      </w:r>
      <w:proofErr w:type="spellStart"/>
      <w:r w:rsidR="00126712" w:rsidRPr="00821762">
        <w:rPr>
          <w:rStyle w:val="spctbdy"/>
          <w:rFonts w:ascii="Trebuchet MS" w:eastAsia="Times New Roman" w:hAnsi="Trebuchet MS"/>
          <w:color w:val="auto"/>
          <w:sz w:val="24"/>
          <w:szCs w:val="24"/>
        </w:rPr>
        <w:t>investiţii</w:t>
      </w:r>
      <w:proofErr w:type="spellEnd"/>
      <w:r w:rsidR="00126712" w:rsidRPr="00821762">
        <w:rPr>
          <w:rStyle w:val="spctbdy"/>
          <w:rFonts w:ascii="Trebuchet MS" w:eastAsia="Times New Roman" w:hAnsi="Trebuchet MS"/>
          <w:color w:val="auto"/>
          <w:sz w:val="24"/>
          <w:szCs w:val="24"/>
        </w:rPr>
        <w:t xml:space="preserve"> aferent Cererii de finanțare depuse și trebuie să fie valabil la data depunerii Cererii de </w:t>
      </w:r>
      <w:proofErr w:type="spellStart"/>
      <w:r w:rsidR="00126712" w:rsidRPr="00821762">
        <w:rPr>
          <w:rStyle w:val="spctbdy"/>
          <w:rFonts w:ascii="Trebuchet MS" w:eastAsia="Times New Roman" w:hAnsi="Trebuchet MS"/>
          <w:color w:val="auto"/>
          <w:sz w:val="24"/>
          <w:szCs w:val="24"/>
        </w:rPr>
        <w:t>finanţare</w:t>
      </w:r>
      <w:proofErr w:type="spellEnd"/>
      <w:r w:rsidR="00126712" w:rsidRPr="00821762">
        <w:rPr>
          <w:rStyle w:val="spctbdy"/>
          <w:rFonts w:ascii="Trebuchet MS" w:eastAsia="Times New Roman" w:hAnsi="Trebuchet MS"/>
          <w:color w:val="auto"/>
          <w:sz w:val="24"/>
          <w:szCs w:val="24"/>
        </w:rPr>
        <w:t>. Singura excepție cu privire la termenul de valabilitate a Certificatului de urbanism la data depunerii Cererii de finanțare este anexarea inclusiv a Autorizației de construire, în termen de valabilitate, eliberat în vederea realizării investiției aferente proiectului.</w:t>
      </w:r>
    </w:p>
    <w:p w14:paraId="31F4D0D3" w14:textId="722EEFFE"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Dacă la Cererea de </w:t>
      </w:r>
      <w:proofErr w:type="spellStart"/>
      <w:r w:rsidR="00126712" w:rsidRPr="00821762">
        <w:rPr>
          <w:rStyle w:val="spctbdy"/>
          <w:rFonts w:ascii="Trebuchet MS" w:eastAsia="Times New Roman" w:hAnsi="Trebuchet MS"/>
          <w:color w:val="auto"/>
          <w:sz w:val="24"/>
          <w:szCs w:val="24"/>
        </w:rPr>
        <w:t>finanţare</w:t>
      </w:r>
      <w:proofErr w:type="spellEnd"/>
      <w:r w:rsidR="00126712" w:rsidRPr="00821762">
        <w:rPr>
          <w:rStyle w:val="spctbdy"/>
          <w:rFonts w:ascii="Trebuchet MS" w:eastAsia="Times New Roman" w:hAnsi="Trebuchet MS"/>
          <w:color w:val="auto"/>
          <w:sz w:val="24"/>
          <w:szCs w:val="24"/>
        </w:rPr>
        <w:t xml:space="preserve"> se depune inclusiv un contract de lucrări, se va anexa obligatoriu și </w:t>
      </w:r>
      <w:proofErr w:type="spellStart"/>
      <w:r w:rsidR="00126712" w:rsidRPr="00821762">
        <w:rPr>
          <w:rStyle w:val="spctbdy"/>
          <w:rFonts w:ascii="Trebuchet MS" w:eastAsia="Times New Roman" w:hAnsi="Trebuchet MS"/>
          <w:color w:val="auto"/>
          <w:sz w:val="24"/>
          <w:szCs w:val="24"/>
        </w:rPr>
        <w:t>Autorizaţia</w:t>
      </w:r>
      <w:proofErr w:type="spellEnd"/>
      <w:r w:rsidR="00126712" w:rsidRPr="00821762">
        <w:rPr>
          <w:rStyle w:val="spctbdy"/>
          <w:rFonts w:ascii="Trebuchet MS" w:eastAsia="Times New Roman" w:hAnsi="Trebuchet MS"/>
          <w:color w:val="auto"/>
          <w:sz w:val="24"/>
          <w:szCs w:val="24"/>
        </w:rPr>
        <w:t xml:space="preserve"> de construire aferentă proiectului de </w:t>
      </w:r>
      <w:proofErr w:type="spellStart"/>
      <w:r w:rsidR="00126712" w:rsidRPr="00821762">
        <w:rPr>
          <w:rStyle w:val="spctbdy"/>
          <w:rFonts w:ascii="Trebuchet MS" w:eastAsia="Times New Roman" w:hAnsi="Trebuchet MS"/>
          <w:color w:val="auto"/>
          <w:sz w:val="24"/>
          <w:szCs w:val="24"/>
        </w:rPr>
        <w:t>investiţii</w:t>
      </w:r>
      <w:proofErr w:type="spellEnd"/>
      <w:r w:rsidR="00126712" w:rsidRPr="00821762">
        <w:rPr>
          <w:rStyle w:val="spctbdy"/>
          <w:rFonts w:ascii="Trebuchet MS" w:eastAsia="Times New Roman" w:hAnsi="Trebuchet MS"/>
          <w:color w:val="auto"/>
          <w:sz w:val="24"/>
          <w:szCs w:val="24"/>
        </w:rPr>
        <w:t xml:space="preserve">, în termen de valabilitate la data depunerii Cererii de </w:t>
      </w:r>
      <w:proofErr w:type="spellStart"/>
      <w:r w:rsidR="00126712" w:rsidRPr="00821762">
        <w:rPr>
          <w:rStyle w:val="spctbdy"/>
          <w:rFonts w:ascii="Trebuchet MS" w:eastAsia="Times New Roman" w:hAnsi="Trebuchet MS"/>
          <w:color w:val="auto"/>
          <w:sz w:val="24"/>
          <w:szCs w:val="24"/>
        </w:rPr>
        <w:t>finanţare</w:t>
      </w:r>
      <w:proofErr w:type="spellEnd"/>
      <w:r w:rsidR="00126712" w:rsidRPr="00821762">
        <w:rPr>
          <w:rStyle w:val="spctbdy"/>
          <w:rFonts w:ascii="Trebuchet MS" w:eastAsia="Times New Roman" w:hAnsi="Trebuchet MS"/>
          <w:color w:val="auto"/>
          <w:sz w:val="24"/>
          <w:szCs w:val="24"/>
        </w:rPr>
        <w:t xml:space="preserve">. Dacă este cazul, în această </w:t>
      </w:r>
      <w:proofErr w:type="spellStart"/>
      <w:r w:rsidR="00126712" w:rsidRPr="00821762">
        <w:rPr>
          <w:rStyle w:val="spctbdy"/>
          <w:rFonts w:ascii="Trebuchet MS" w:eastAsia="Times New Roman" w:hAnsi="Trebuchet MS"/>
          <w:color w:val="auto"/>
          <w:sz w:val="24"/>
          <w:szCs w:val="24"/>
        </w:rPr>
        <w:t>situaţie</w:t>
      </w:r>
      <w:proofErr w:type="spellEnd"/>
      <w:r w:rsidR="00126712" w:rsidRPr="00821762">
        <w:rPr>
          <w:rStyle w:val="spctbdy"/>
          <w:rFonts w:ascii="Trebuchet MS" w:eastAsia="Times New Roman" w:hAnsi="Trebuchet MS"/>
          <w:color w:val="auto"/>
          <w:sz w:val="24"/>
          <w:szCs w:val="24"/>
        </w:rPr>
        <w:t xml:space="preserve"> în care se depune inclusiv un contract de lucrări, pentru proiectele ce cuprind lucrări de demolare a unei </w:t>
      </w:r>
      <w:proofErr w:type="spellStart"/>
      <w:r w:rsidR="00126712" w:rsidRPr="00821762">
        <w:rPr>
          <w:rStyle w:val="spctbdy"/>
          <w:rFonts w:ascii="Trebuchet MS" w:eastAsia="Times New Roman" w:hAnsi="Trebuchet MS"/>
          <w:color w:val="auto"/>
          <w:sz w:val="24"/>
          <w:szCs w:val="24"/>
        </w:rPr>
        <w:t>construcţii</w:t>
      </w:r>
      <w:proofErr w:type="spellEnd"/>
      <w:r w:rsidR="00126712" w:rsidRPr="00821762">
        <w:rPr>
          <w:rStyle w:val="spctbdy"/>
          <w:rFonts w:ascii="Trebuchet MS" w:eastAsia="Times New Roman" w:hAnsi="Trebuchet MS"/>
          <w:color w:val="auto"/>
          <w:sz w:val="24"/>
          <w:szCs w:val="24"/>
        </w:rPr>
        <w:t xml:space="preserve"> existente pe terenul obiect al </w:t>
      </w:r>
      <w:proofErr w:type="spellStart"/>
      <w:r w:rsidR="00126712" w:rsidRPr="00821762">
        <w:rPr>
          <w:rStyle w:val="spctbdy"/>
          <w:rFonts w:ascii="Trebuchet MS" w:eastAsia="Times New Roman" w:hAnsi="Trebuchet MS"/>
          <w:color w:val="auto"/>
          <w:sz w:val="24"/>
          <w:szCs w:val="24"/>
        </w:rPr>
        <w:t>investiţiei</w:t>
      </w:r>
      <w:proofErr w:type="spellEnd"/>
      <w:r w:rsidR="00126712" w:rsidRPr="00821762">
        <w:rPr>
          <w:rStyle w:val="spctbdy"/>
          <w:rFonts w:ascii="Trebuchet MS" w:eastAsia="Times New Roman" w:hAnsi="Trebuchet MS"/>
          <w:color w:val="auto"/>
          <w:sz w:val="24"/>
          <w:szCs w:val="24"/>
        </w:rPr>
        <w:t xml:space="preserve">, se va anexa inclusiv </w:t>
      </w:r>
      <w:proofErr w:type="spellStart"/>
      <w:r w:rsidR="00126712" w:rsidRPr="00821762">
        <w:rPr>
          <w:rStyle w:val="spctbdy"/>
          <w:rFonts w:ascii="Trebuchet MS" w:eastAsia="Times New Roman" w:hAnsi="Trebuchet MS"/>
          <w:color w:val="auto"/>
          <w:sz w:val="24"/>
          <w:szCs w:val="24"/>
        </w:rPr>
        <w:t>Autorizaţia</w:t>
      </w:r>
      <w:proofErr w:type="spellEnd"/>
      <w:r w:rsidR="00126712" w:rsidRPr="00821762">
        <w:rPr>
          <w:rStyle w:val="spctbdy"/>
          <w:rFonts w:ascii="Trebuchet MS" w:eastAsia="Times New Roman" w:hAnsi="Trebuchet MS"/>
          <w:color w:val="auto"/>
          <w:sz w:val="24"/>
          <w:szCs w:val="24"/>
        </w:rPr>
        <w:t xml:space="preserve"> de demolare şi avizele/ acordurile aferente.</w:t>
      </w:r>
    </w:p>
    <w:p w14:paraId="17FC02BA" w14:textId="0DB9C4C2" w:rsidR="00126712" w:rsidRPr="00821762" w:rsidRDefault="00833BE1" w:rsidP="007C371A">
      <w:pPr>
        <w:tabs>
          <w:tab w:val="left" w:pos="284"/>
        </w:tabs>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Dacă Cererea de </w:t>
      </w:r>
      <w:proofErr w:type="spellStart"/>
      <w:r w:rsidR="00126712" w:rsidRPr="00821762">
        <w:rPr>
          <w:rStyle w:val="spctbdy"/>
          <w:rFonts w:ascii="Trebuchet MS" w:eastAsia="Times New Roman" w:hAnsi="Trebuchet MS"/>
          <w:color w:val="auto"/>
          <w:sz w:val="24"/>
          <w:szCs w:val="24"/>
        </w:rPr>
        <w:t>finanţare</w:t>
      </w:r>
      <w:proofErr w:type="spellEnd"/>
      <w:r w:rsidR="00126712" w:rsidRPr="00821762">
        <w:rPr>
          <w:rStyle w:val="spctbdy"/>
          <w:rFonts w:ascii="Trebuchet MS" w:eastAsia="Times New Roman" w:hAnsi="Trebuchet MS"/>
          <w:color w:val="auto"/>
          <w:sz w:val="24"/>
          <w:szCs w:val="24"/>
        </w:rPr>
        <w:t xml:space="preserve"> se depune la faza de PTE, acesta va fi </w:t>
      </w:r>
      <w:proofErr w:type="spellStart"/>
      <w:r w:rsidR="00126712" w:rsidRPr="00821762">
        <w:rPr>
          <w:rStyle w:val="spctbdy"/>
          <w:rFonts w:ascii="Trebuchet MS" w:eastAsia="Times New Roman" w:hAnsi="Trebuchet MS"/>
          <w:color w:val="auto"/>
          <w:sz w:val="24"/>
          <w:szCs w:val="24"/>
        </w:rPr>
        <w:t>insoțită</w:t>
      </w:r>
      <w:proofErr w:type="spellEnd"/>
      <w:r w:rsidR="00126712" w:rsidRPr="00821762">
        <w:rPr>
          <w:rStyle w:val="spctbdy"/>
          <w:rFonts w:ascii="Trebuchet MS" w:eastAsia="Times New Roman" w:hAnsi="Trebuchet MS"/>
          <w:color w:val="auto"/>
          <w:sz w:val="24"/>
          <w:szCs w:val="24"/>
        </w:rPr>
        <w:t xml:space="preserve"> și de documentația tehnico-economică la faza de SF/DALI/SF cu elemente de DALI, fiind necesară atașarea Autorizației de construire a investiției, inclusiv Certificatul de urbanism cu avizele aferente.</w:t>
      </w:r>
    </w:p>
    <w:p w14:paraId="3A014567" w14:textId="2ABE0618"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În ceea ce </w:t>
      </w:r>
      <w:proofErr w:type="spellStart"/>
      <w:r w:rsidR="00126712" w:rsidRPr="00821762">
        <w:rPr>
          <w:rStyle w:val="spctbdy"/>
          <w:rFonts w:ascii="Trebuchet MS" w:eastAsia="Times New Roman" w:hAnsi="Trebuchet MS"/>
          <w:color w:val="auto"/>
          <w:sz w:val="24"/>
          <w:szCs w:val="24"/>
        </w:rPr>
        <w:t>priveşte</w:t>
      </w:r>
      <w:proofErr w:type="spellEnd"/>
      <w:r w:rsidR="00126712" w:rsidRPr="00821762">
        <w:rPr>
          <w:rStyle w:val="spctbdy"/>
          <w:rFonts w:ascii="Trebuchet MS" w:eastAsia="Times New Roman" w:hAnsi="Trebuchet MS"/>
          <w:color w:val="auto"/>
          <w:sz w:val="24"/>
          <w:szCs w:val="24"/>
        </w:rPr>
        <w:t xml:space="preserve"> avizele/acordurile, pentru proiectele pentru care </w:t>
      </w:r>
      <w:proofErr w:type="spellStart"/>
      <w:r w:rsidR="00126712" w:rsidRPr="00821762">
        <w:rPr>
          <w:rStyle w:val="spctbdy"/>
          <w:rFonts w:ascii="Trebuchet MS" w:eastAsia="Times New Roman" w:hAnsi="Trebuchet MS"/>
          <w:color w:val="auto"/>
          <w:sz w:val="24"/>
          <w:szCs w:val="24"/>
        </w:rPr>
        <w:t>execuţia</w:t>
      </w:r>
      <w:proofErr w:type="spellEnd"/>
      <w:r w:rsidR="00126712" w:rsidRPr="00821762">
        <w:rPr>
          <w:rStyle w:val="spctbdy"/>
          <w:rFonts w:ascii="Trebuchet MS" w:eastAsia="Times New Roman" w:hAnsi="Trebuchet MS"/>
          <w:color w:val="auto"/>
          <w:sz w:val="24"/>
          <w:szCs w:val="24"/>
        </w:rPr>
        <w:t xml:space="preserve"> de lucrări nu a fost demarată, se vor atașa avizele și acordurile solicitate prin Certificatul de urbanism, obținute până la data depunerii cererii de finanțare.</w:t>
      </w:r>
    </w:p>
    <w:p w14:paraId="5DD06439" w14:textId="4AAC79ED" w:rsidR="00126712" w:rsidRPr="00821762" w:rsidRDefault="00833BE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Pentru proiectele/obiectele de </w:t>
      </w:r>
      <w:proofErr w:type="spellStart"/>
      <w:r w:rsidR="00126712" w:rsidRPr="00821762">
        <w:rPr>
          <w:rStyle w:val="spctbdy"/>
          <w:rFonts w:ascii="Trebuchet MS" w:eastAsia="Times New Roman" w:hAnsi="Trebuchet MS"/>
          <w:color w:val="auto"/>
          <w:sz w:val="24"/>
          <w:szCs w:val="24"/>
        </w:rPr>
        <w:t>investiţii</w:t>
      </w:r>
      <w:proofErr w:type="spellEnd"/>
      <w:r w:rsidR="00126712" w:rsidRPr="00821762">
        <w:rPr>
          <w:rStyle w:val="spctbdy"/>
          <w:rFonts w:ascii="Trebuchet MS" w:eastAsia="Times New Roman" w:hAnsi="Trebuchet MS"/>
          <w:color w:val="auto"/>
          <w:sz w:val="24"/>
          <w:szCs w:val="24"/>
        </w:rPr>
        <w:t xml:space="preserve"> pentru care </w:t>
      </w:r>
      <w:proofErr w:type="spellStart"/>
      <w:r w:rsidR="00126712" w:rsidRPr="00821762">
        <w:rPr>
          <w:rStyle w:val="spctbdy"/>
          <w:rFonts w:ascii="Trebuchet MS" w:eastAsia="Times New Roman" w:hAnsi="Trebuchet MS"/>
          <w:color w:val="auto"/>
          <w:sz w:val="24"/>
          <w:szCs w:val="24"/>
        </w:rPr>
        <w:t>execuţia</w:t>
      </w:r>
      <w:proofErr w:type="spellEnd"/>
      <w:r w:rsidR="00126712" w:rsidRPr="00821762">
        <w:rPr>
          <w:rStyle w:val="spctbdy"/>
          <w:rFonts w:ascii="Trebuchet MS" w:eastAsia="Times New Roman" w:hAnsi="Trebuchet MS"/>
          <w:color w:val="auto"/>
          <w:sz w:val="24"/>
          <w:szCs w:val="24"/>
        </w:rPr>
        <w:t xml:space="preserve"> de lucrări a fost demarată înainte de depunerea cererii de finanțare, iar investițiile nu au fost încheiate în mod fizic sau implementate integral, se vor depune toate avizele/acordurile solicitate prin Certificatul de urbanism.</w:t>
      </w:r>
    </w:p>
    <w:p w14:paraId="1EA1B673" w14:textId="6A9C61FE"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6)Decizia etapei de încadrare a proiectului în procedura de evaluare a impactului asupra mediului, emisă de autoritatea pentru protecția mediului sau adresa autorități privind protecția mediului de clasare a </w:t>
      </w:r>
      <w:proofErr w:type="spellStart"/>
      <w:r w:rsidRPr="00821762">
        <w:rPr>
          <w:rStyle w:val="spctbdy"/>
          <w:rFonts w:ascii="Trebuchet MS" w:eastAsia="Times New Roman" w:hAnsi="Trebuchet MS"/>
          <w:color w:val="auto"/>
          <w:sz w:val="24"/>
          <w:szCs w:val="24"/>
        </w:rPr>
        <w:t>notificarii</w:t>
      </w:r>
      <w:proofErr w:type="spellEnd"/>
      <w:r w:rsidRPr="00821762">
        <w:rPr>
          <w:rStyle w:val="spctbdy"/>
          <w:rFonts w:ascii="Trebuchet MS" w:eastAsia="Times New Roman" w:hAnsi="Trebuchet MS"/>
          <w:color w:val="auto"/>
          <w:sz w:val="24"/>
          <w:szCs w:val="24"/>
        </w:rPr>
        <w:t xml:space="preserve"> în conformitate cu </w:t>
      </w:r>
      <w:proofErr w:type="spellStart"/>
      <w:r w:rsidRPr="00821762">
        <w:rPr>
          <w:rStyle w:val="spctbdy"/>
          <w:rFonts w:ascii="Trebuchet MS" w:eastAsia="Times New Roman" w:hAnsi="Trebuchet MS"/>
          <w:color w:val="auto"/>
          <w:sz w:val="24"/>
          <w:szCs w:val="24"/>
        </w:rPr>
        <w:t>legislatia</w:t>
      </w:r>
      <w:proofErr w:type="spellEnd"/>
      <w:r w:rsidRPr="00821762">
        <w:rPr>
          <w:rStyle w:val="spctbdy"/>
          <w:rFonts w:ascii="Trebuchet MS" w:eastAsia="Times New Roman" w:hAnsi="Trebuchet MS"/>
          <w:color w:val="auto"/>
          <w:sz w:val="24"/>
          <w:szCs w:val="24"/>
        </w:rPr>
        <w:t xml:space="preserve"> în vigoare cu </w:t>
      </w:r>
      <w:proofErr w:type="spellStart"/>
      <w:r w:rsidRPr="00821762">
        <w:rPr>
          <w:rStyle w:val="spctbdy"/>
          <w:rFonts w:ascii="Trebuchet MS" w:eastAsia="Times New Roman" w:hAnsi="Trebuchet MS"/>
          <w:color w:val="auto"/>
          <w:sz w:val="24"/>
          <w:szCs w:val="24"/>
        </w:rPr>
        <w:t>modificarile</w:t>
      </w:r>
      <w:proofErr w:type="spellEnd"/>
      <w:r w:rsidRPr="00821762">
        <w:rPr>
          <w:rStyle w:val="spctbdy"/>
          <w:rFonts w:ascii="Trebuchet MS" w:eastAsia="Times New Roman" w:hAnsi="Trebuchet MS"/>
          <w:color w:val="auto"/>
          <w:sz w:val="24"/>
          <w:szCs w:val="24"/>
        </w:rPr>
        <w:t xml:space="preserve"> si </w:t>
      </w:r>
      <w:proofErr w:type="spellStart"/>
      <w:r w:rsidRPr="00821762">
        <w:rPr>
          <w:rStyle w:val="spctbdy"/>
          <w:rFonts w:ascii="Trebuchet MS" w:eastAsia="Times New Roman" w:hAnsi="Trebuchet MS"/>
          <w:color w:val="auto"/>
          <w:sz w:val="24"/>
          <w:szCs w:val="24"/>
        </w:rPr>
        <w:t>completarile</w:t>
      </w:r>
      <w:proofErr w:type="spellEnd"/>
      <w:r w:rsidRPr="00821762">
        <w:rPr>
          <w:rStyle w:val="spctbdy"/>
          <w:rFonts w:ascii="Trebuchet MS" w:eastAsia="Times New Roman" w:hAnsi="Trebuchet MS"/>
          <w:color w:val="auto"/>
          <w:sz w:val="24"/>
          <w:szCs w:val="24"/>
        </w:rPr>
        <w:t xml:space="preserve"> ulterioare (în conformitate cu Legea nr. 292/2018 privind evaluarea impactului anumitor proiecte publice, cu completările și modificările ulterioare):</w:t>
      </w:r>
    </w:p>
    <w:p w14:paraId="3CE12827" w14:textId="2960334A" w:rsidR="00126712" w:rsidRPr="00821762" w:rsidRDefault="00126712" w:rsidP="007C371A">
      <w:pPr>
        <w:spacing w:after="0" w:line="360" w:lineRule="auto"/>
        <w:jc w:val="both"/>
        <w:rPr>
          <w:rStyle w:val="spctbdy"/>
          <w:rFonts w:ascii="Trebuchet MS" w:eastAsia="Times New Roman" w:hAnsi="Trebuchet MS"/>
          <w:color w:val="auto"/>
          <w:sz w:val="24"/>
          <w:szCs w:val="24"/>
        </w:rPr>
      </w:pPr>
      <w:proofErr w:type="spellStart"/>
      <w:r w:rsidRPr="00821762">
        <w:rPr>
          <w:rStyle w:val="spctbdy"/>
          <w:rFonts w:ascii="Trebuchet MS" w:eastAsia="Times New Roman" w:hAnsi="Trebuchet MS"/>
          <w:color w:val="auto"/>
          <w:sz w:val="24"/>
          <w:szCs w:val="24"/>
        </w:rPr>
        <w:lastRenderedPageBreak/>
        <w:t>a.Pentru</w:t>
      </w:r>
      <w:proofErr w:type="spellEnd"/>
      <w:r w:rsidRPr="00821762">
        <w:rPr>
          <w:rStyle w:val="spctbdy"/>
          <w:rFonts w:ascii="Trebuchet MS" w:eastAsia="Times New Roman" w:hAnsi="Trebuchet MS"/>
          <w:color w:val="auto"/>
          <w:sz w:val="24"/>
          <w:szCs w:val="24"/>
        </w:rPr>
        <w:t xml:space="preserve"> proiectele de investiții pentru care execuția fizică de lucrări nu a fost demarată la data depunerii Cererii de finanțare, la Cererea de finanțare se anexează documentul emis în urma parcurgerii etapei de încadrare a proiectului în procedura de evaluare a impactului asupra mediului sau clasarea notificării. Transmiterea Deciziei etapei de evaluare inițială nu este acceptabilă.</w:t>
      </w:r>
    </w:p>
    <w:p w14:paraId="24CE39DC" w14:textId="34688918" w:rsidR="00126712" w:rsidRPr="00821762" w:rsidRDefault="00126712" w:rsidP="007C371A">
      <w:pPr>
        <w:spacing w:after="0" w:line="360" w:lineRule="auto"/>
        <w:jc w:val="both"/>
        <w:rPr>
          <w:rStyle w:val="spctbdy"/>
          <w:rFonts w:ascii="Trebuchet MS" w:eastAsia="Times New Roman" w:hAnsi="Trebuchet MS"/>
          <w:color w:val="auto"/>
          <w:sz w:val="24"/>
          <w:szCs w:val="24"/>
        </w:rPr>
      </w:pPr>
      <w:proofErr w:type="spellStart"/>
      <w:r w:rsidRPr="00821762">
        <w:rPr>
          <w:rStyle w:val="spctbdy"/>
          <w:rFonts w:ascii="Trebuchet MS" w:eastAsia="Times New Roman" w:hAnsi="Trebuchet MS"/>
          <w:color w:val="auto"/>
          <w:sz w:val="24"/>
          <w:szCs w:val="24"/>
        </w:rPr>
        <w:t>b.Pentru</w:t>
      </w:r>
      <w:proofErr w:type="spellEnd"/>
      <w:r w:rsidRPr="00821762">
        <w:rPr>
          <w:rStyle w:val="spctbdy"/>
          <w:rFonts w:ascii="Trebuchet MS" w:eastAsia="Times New Roman" w:hAnsi="Trebuchet MS"/>
          <w:color w:val="auto"/>
          <w:sz w:val="24"/>
          <w:szCs w:val="24"/>
        </w:rPr>
        <w:t xml:space="preserve"> proiectele de investiții pentru care execuția de lucrări a fost demarată, și care nu au fost încheiate în mod fizic sau implementate integral înainte de depunerea Cererii de finanțare, se va anexa doar decizia finală emisă de autoritatea competentă privind evaluarea impactului asupra mediului.</w:t>
      </w:r>
    </w:p>
    <w:p w14:paraId="60EDF384" w14:textId="77777777" w:rsidR="009B7467" w:rsidRPr="00821762" w:rsidRDefault="009B7467" w:rsidP="007C371A">
      <w:pPr>
        <w:spacing w:after="0" w:line="360" w:lineRule="auto"/>
        <w:jc w:val="both"/>
        <w:rPr>
          <w:rStyle w:val="spctbdy"/>
          <w:rFonts w:ascii="Trebuchet MS" w:eastAsia="Times New Roman" w:hAnsi="Trebuchet MS"/>
          <w:color w:val="auto"/>
          <w:sz w:val="24"/>
          <w:szCs w:val="24"/>
        </w:rPr>
      </w:pPr>
    </w:p>
    <w:p w14:paraId="168E70A9" w14:textId="2AAFC6C0"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7)Fundamentarea rezonabilității costurilor</w:t>
      </w:r>
    </w:p>
    <w:p w14:paraId="7184BEA9" w14:textId="00A9A1EE"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Pentru echipamentele și/sau lucrările prevăzute a se finanța prin prezentul proiect se vor prezenta documente justificative care au stat la baza stabilirii costului aferent. Documentele ce fundamentează costurile pot fi oferte de preț echipamente, liste de cantități și prețuri unitare provenite din surse verificabile și obiective. Responsabilitatea stabilirii nivelului costurilor si a </w:t>
      </w:r>
      <w:proofErr w:type="spellStart"/>
      <w:r w:rsidRPr="00821762">
        <w:rPr>
          <w:rStyle w:val="spctbdy"/>
          <w:rFonts w:ascii="Trebuchet MS" w:eastAsia="Times New Roman" w:hAnsi="Trebuchet MS"/>
          <w:color w:val="auto"/>
          <w:sz w:val="24"/>
          <w:szCs w:val="24"/>
        </w:rPr>
        <w:t>rezonabilitatii</w:t>
      </w:r>
      <w:proofErr w:type="spellEnd"/>
      <w:r w:rsidRPr="00821762">
        <w:rPr>
          <w:rStyle w:val="spctbdy"/>
          <w:rFonts w:ascii="Trebuchet MS" w:eastAsia="Times New Roman" w:hAnsi="Trebuchet MS"/>
          <w:color w:val="auto"/>
          <w:sz w:val="24"/>
          <w:szCs w:val="24"/>
        </w:rPr>
        <w:t xml:space="preserve"> acestora este in sarcina proiectantului, acesta urmând să anexeze documentele care au stat la baza fixării </w:t>
      </w:r>
      <w:proofErr w:type="spellStart"/>
      <w:r w:rsidRPr="00821762">
        <w:rPr>
          <w:rStyle w:val="spctbdy"/>
          <w:rFonts w:ascii="Trebuchet MS" w:eastAsia="Times New Roman" w:hAnsi="Trebuchet MS"/>
          <w:color w:val="auto"/>
          <w:sz w:val="24"/>
          <w:szCs w:val="24"/>
        </w:rPr>
        <w:t>preţurilor</w:t>
      </w:r>
      <w:proofErr w:type="spellEnd"/>
      <w:r w:rsidRPr="00821762">
        <w:rPr>
          <w:rStyle w:val="spctbdy"/>
          <w:rFonts w:ascii="Trebuchet MS" w:eastAsia="Times New Roman" w:hAnsi="Trebuchet MS"/>
          <w:color w:val="auto"/>
          <w:sz w:val="24"/>
          <w:szCs w:val="24"/>
        </w:rPr>
        <w:t xml:space="preserve"> unitare din listele de </w:t>
      </w:r>
      <w:proofErr w:type="spellStart"/>
      <w:r w:rsidRPr="00821762">
        <w:rPr>
          <w:rStyle w:val="spctbdy"/>
          <w:rFonts w:ascii="Trebuchet MS" w:eastAsia="Times New Roman" w:hAnsi="Trebuchet MS"/>
          <w:color w:val="auto"/>
          <w:sz w:val="24"/>
          <w:szCs w:val="24"/>
        </w:rPr>
        <w:t>cantităţi</w:t>
      </w:r>
      <w:proofErr w:type="spellEnd"/>
      <w:r w:rsidRPr="00821762">
        <w:rPr>
          <w:rStyle w:val="spctbdy"/>
          <w:rFonts w:ascii="Trebuchet MS" w:eastAsia="Times New Roman" w:hAnsi="Trebuchet MS"/>
          <w:color w:val="auto"/>
          <w:sz w:val="24"/>
          <w:szCs w:val="24"/>
        </w:rPr>
        <w:t xml:space="preserve">/echipamente. Se va completa Anexa </w:t>
      </w:r>
      <w:r w:rsidR="005F092E" w:rsidRPr="00821762">
        <w:rPr>
          <w:rStyle w:val="spctbdy"/>
          <w:rFonts w:ascii="Trebuchet MS" w:eastAsia="Times New Roman" w:hAnsi="Trebuchet MS"/>
          <w:color w:val="auto"/>
          <w:sz w:val="24"/>
          <w:szCs w:val="24"/>
        </w:rPr>
        <w:t>12</w:t>
      </w:r>
      <w:r w:rsidRPr="00821762">
        <w:rPr>
          <w:rStyle w:val="spctbdy"/>
          <w:rFonts w:ascii="Trebuchet MS" w:eastAsia="Times New Roman" w:hAnsi="Trebuchet MS"/>
          <w:color w:val="auto"/>
          <w:sz w:val="24"/>
          <w:szCs w:val="24"/>
        </w:rPr>
        <w:t xml:space="preserve"> - Nota privind încadrarea în limitele de proprietate și in standardele de cost</w:t>
      </w:r>
      <w:r w:rsidR="00510DCE" w:rsidRPr="00821762">
        <w:rPr>
          <w:rStyle w:val="spctbdy"/>
          <w:rFonts w:ascii="Trebuchet MS" w:eastAsia="Times New Roman" w:hAnsi="Trebuchet MS"/>
          <w:color w:val="auto"/>
          <w:sz w:val="24"/>
          <w:szCs w:val="24"/>
        </w:rPr>
        <w:t xml:space="preserve"> din Procedura de evaluare și selecție </w:t>
      </w:r>
      <w:r w:rsidR="005F092E"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 xml:space="preserve"> semnată de către proiectant si de </w:t>
      </w:r>
      <w:proofErr w:type="spellStart"/>
      <w:r w:rsidRPr="00821762">
        <w:rPr>
          <w:rStyle w:val="spctbdy"/>
          <w:rFonts w:ascii="Trebuchet MS" w:eastAsia="Times New Roman" w:hAnsi="Trebuchet MS"/>
          <w:color w:val="auto"/>
          <w:sz w:val="24"/>
          <w:szCs w:val="24"/>
        </w:rPr>
        <w:t>catre</w:t>
      </w:r>
      <w:proofErr w:type="spellEnd"/>
      <w:r w:rsidRPr="00821762">
        <w:rPr>
          <w:rStyle w:val="spctbdy"/>
          <w:rFonts w:ascii="Trebuchet MS" w:eastAsia="Times New Roman" w:hAnsi="Trebuchet MS"/>
          <w:color w:val="auto"/>
          <w:sz w:val="24"/>
          <w:szCs w:val="24"/>
        </w:rPr>
        <w:t xml:space="preserve"> reprezentantul legal al solicitantului/liderului de proiect.</w:t>
      </w:r>
    </w:p>
    <w:p w14:paraId="0C934D3D" w14:textId="3EAE6FCB"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In cazul în care Cererea de </w:t>
      </w:r>
      <w:proofErr w:type="spellStart"/>
      <w:r w:rsidRPr="00821762">
        <w:rPr>
          <w:rStyle w:val="spctbdy"/>
          <w:rFonts w:ascii="Trebuchet MS" w:eastAsia="Times New Roman" w:hAnsi="Trebuchet MS"/>
          <w:color w:val="auto"/>
          <w:sz w:val="24"/>
          <w:szCs w:val="24"/>
        </w:rPr>
        <w:t>finantare</w:t>
      </w:r>
      <w:proofErr w:type="spellEnd"/>
      <w:r w:rsidRPr="00821762">
        <w:rPr>
          <w:rStyle w:val="spctbdy"/>
          <w:rFonts w:ascii="Trebuchet MS" w:eastAsia="Times New Roman" w:hAnsi="Trebuchet MS"/>
          <w:color w:val="auto"/>
          <w:sz w:val="24"/>
          <w:szCs w:val="24"/>
        </w:rPr>
        <w:t xml:space="preserve"> se depune la stadiul de Studiu de fezabilitate / Documentație de avizare a lucrărilor de intervenție/ SF cu elemente de DALI, Anexa </w:t>
      </w:r>
      <w:r w:rsidR="00271A10" w:rsidRPr="00821762">
        <w:rPr>
          <w:rStyle w:val="spctbdy"/>
          <w:rFonts w:ascii="Trebuchet MS" w:eastAsia="Times New Roman" w:hAnsi="Trebuchet MS"/>
          <w:color w:val="auto"/>
          <w:sz w:val="24"/>
          <w:szCs w:val="24"/>
        </w:rPr>
        <w:t>12</w:t>
      </w:r>
      <w:r w:rsidR="00E2465A" w:rsidRPr="00821762">
        <w:rPr>
          <w:rStyle w:val="spctbdy"/>
          <w:rFonts w:ascii="Trebuchet MS" w:eastAsia="Times New Roman" w:hAnsi="Trebuchet MS"/>
          <w:color w:val="auto"/>
          <w:sz w:val="24"/>
          <w:szCs w:val="24"/>
        </w:rPr>
        <w:t xml:space="preserve"> </w:t>
      </w:r>
      <w:r w:rsidR="00546C70" w:rsidRPr="00821762">
        <w:rPr>
          <w:rStyle w:val="spctbdy"/>
          <w:rFonts w:ascii="Trebuchet MS" w:eastAsia="Times New Roman" w:hAnsi="Trebuchet MS"/>
          <w:color w:val="auto"/>
          <w:sz w:val="24"/>
          <w:szCs w:val="24"/>
        </w:rPr>
        <w:t xml:space="preserve"> de la Procedura de evaluare </w:t>
      </w:r>
      <w:r w:rsidRPr="00821762">
        <w:rPr>
          <w:rStyle w:val="spctbdy"/>
          <w:rFonts w:ascii="Trebuchet MS" w:eastAsia="Times New Roman" w:hAnsi="Trebuchet MS"/>
          <w:color w:val="auto"/>
          <w:sz w:val="24"/>
          <w:szCs w:val="24"/>
        </w:rPr>
        <w:t>se va transmite odată cu transmiterea PTE.</w:t>
      </w:r>
    </w:p>
    <w:p w14:paraId="6DFC17DA" w14:textId="544E1450" w:rsidR="00CD6D3C"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 </w:t>
      </w:r>
    </w:p>
    <w:p w14:paraId="41709B0B" w14:textId="79180CCB"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8)Lista de bunuri, </w:t>
      </w:r>
      <w:proofErr w:type="spellStart"/>
      <w:r w:rsidRPr="00821762">
        <w:rPr>
          <w:rStyle w:val="spctbdy"/>
          <w:rFonts w:ascii="Trebuchet MS" w:eastAsia="Times New Roman" w:hAnsi="Trebuchet MS"/>
          <w:color w:val="auto"/>
          <w:sz w:val="24"/>
          <w:szCs w:val="24"/>
        </w:rPr>
        <w:t>lucrari</w:t>
      </w:r>
      <w:proofErr w:type="spellEnd"/>
      <w:r w:rsidRPr="00821762">
        <w:rPr>
          <w:rStyle w:val="spctbdy"/>
          <w:rFonts w:ascii="Trebuchet MS" w:eastAsia="Times New Roman" w:hAnsi="Trebuchet MS"/>
          <w:color w:val="auto"/>
          <w:sz w:val="24"/>
          <w:szCs w:val="24"/>
        </w:rPr>
        <w:t>, servicii</w:t>
      </w:r>
    </w:p>
    <w:p w14:paraId="17F8D222" w14:textId="161FF52E" w:rsidR="00126712" w:rsidRPr="00821762" w:rsidRDefault="00716F78"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Se va anexa lista pentru echipamente/ dotări și/sau lucrări și/sau servicii, </w:t>
      </w:r>
      <w:proofErr w:type="spellStart"/>
      <w:r w:rsidR="00126712" w:rsidRPr="00821762">
        <w:rPr>
          <w:rStyle w:val="spctbdy"/>
          <w:rFonts w:ascii="Trebuchet MS" w:eastAsia="Times New Roman" w:hAnsi="Trebuchet MS"/>
          <w:color w:val="auto"/>
          <w:sz w:val="24"/>
          <w:szCs w:val="24"/>
        </w:rPr>
        <w:t>evidenţiindu</w:t>
      </w:r>
      <w:proofErr w:type="spellEnd"/>
      <w:r w:rsidR="00126712" w:rsidRPr="00821762">
        <w:rPr>
          <w:rStyle w:val="spctbdy"/>
          <w:rFonts w:ascii="Trebuchet MS" w:eastAsia="Times New Roman" w:hAnsi="Trebuchet MS"/>
          <w:color w:val="auto"/>
          <w:sz w:val="24"/>
          <w:szCs w:val="24"/>
        </w:rPr>
        <w:t xml:space="preserve">-se cele două tipuri de cheltuieli (eligibile/neeligibile), cu </w:t>
      </w:r>
      <w:proofErr w:type="spellStart"/>
      <w:r w:rsidR="00126712" w:rsidRPr="00821762">
        <w:rPr>
          <w:rStyle w:val="spctbdy"/>
          <w:rFonts w:ascii="Trebuchet MS" w:eastAsia="Times New Roman" w:hAnsi="Trebuchet MS"/>
          <w:color w:val="auto"/>
          <w:sz w:val="24"/>
          <w:szCs w:val="24"/>
        </w:rPr>
        <w:t>menţionarea</w:t>
      </w:r>
      <w:proofErr w:type="spellEnd"/>
      <w:r w:rsidR="00126712" w:rsidRPr="00821762">
        <w:rPr>
          <w:rStyle w:val="spctbdy"/>
          <w:rFonts w:ascii="Trebuchet MS" w:eastAsia="Times New Roman" w:hAnsi="Trebuchet MS"/>
          <w:color w:val="auto"/>
          <w:sz w:val="24"/>
          <w:szCs w:val="24"/>
        </w:rPr>
        <w:t xml:space="preserve"> </w:t>
      </w:r>
      <w:proofErr w:type="spellStart"/>
      <w:r w:rsidR="00126712" w:rsidRPr="00821762">
        <w:rPr>
          <w:rStyle w:val="spctbdy"/>
          <w:rFonts w:ascii="Trebuchet MS" w:eastAsia="Times New Roman" w:hAnsi="Trebuchet MS"/>
          <w:color w:val="auto"/>
          <w:sz w:val="24"/>
          <w:szCs w:val="24"/>
        </w:rPr>
        <w:t>preţurilor</w:t>
      </w:r>
      <w:proofErr w:type="spellEnd"/>
      <w:r w:rsidR="00126712" w:rsidRPr="00821762">
        <w:rPr>
          <w:rStyle w:val="spctbdy"/>
          <w:rFonts w:ascii="Trebuchet MS" w:eastAsia="Times New Roman" w:hAnsi="Trebuchet MS"/>
          <w:color w:val="auto"/>
          <w:sz w:val="24"/>
          <w:szCs w:val="24"/>
        </w:rPr>
        <w:t xml:space="preserve"> acestora, iar informațiile vor fi corelate cu bugetul proiectului.</w:t>
      </w:r>
    </w:p>
    <w:p w14:paraId="3FA233B9" w14:textId="7CA34852" w:rsidR="00126712" w:rsidRPr="00821762" w:rsidRDefault="00716F78"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126712" w:rsidRPr="00821762">
        <w:rPr>
          <w:rStyle w:val="spctbdy"/>
          <w:rFonts w:ascii="Trebuchet MS" w:eastAsia="Times New Roman" w:hAnsi="Trebuchet MS"/>
          <w:color w:val="auto"/>
          <w:sz w:val="24"/>
          <w:szCs w:val="24"/>
        </w:rPr>
        <w:t xml:space="preserve">Se va utiliza Anexa </w:t>
      </w:r>
      <w:r w:rsidR="009E02EA" w:rsidRPr="00821762">
        <w:rPr>
          <w:rStyle w:val="spctbdy"/>
          <w:rFonts w:ascii="Trebuchet MS" w:eastAsia="Times New Roman" w:hAnsi="Trebuchet MS"/>
          <w:color w:val="auto"/>
          <w:sz w:val="24"/>
          <w:szCs w:val="24"/>
        </w:rPr>
        <w:t>4</w:t>
      </w:r>
      <w:r w:rsidR="00126712" w:rsidRPr="00821762">
        <w:rPr>
          <w:rStyle w:val="spctbdy"/>
          <w:rFonts w:ascii="Trebuchet MS" w:eastAsia="Times New Roman" w:hAnsi="Trebuchet MS"/>
          <w:color w:val="auto"/>
          <w:sz w:val="24"/>
          <w:szCs w:val="24"/>
        </w:rPr>
        <w:t xml:space="preserve"> – Lista de bunuri, lucrări, servicii.</w:t>
      </w:r>
    </w:p>
    <w:p w14:paraId="4CA72416" w14:textId="77777777" w:rsidR="00126712" w:rsidRPr="00821762" w:rsidRDefault="00126712" w:rsidP="007C371A">
      <w:pPr>
        <w:spacing w:after="0" w:line="360" w:lineRule="auto"/>
        <w:jc w:val="both"/>
        <w:rPr>
          <w:rStyle w:val="spctbdy"/>
          <w:rFonts w:ascii="Trebuchet MS" w:eastAsia="Times New Roman" w:hAnsi="Trebuchet MS"/>
          <w:color w:val="auto"/>
          <w:sz w:val="24"/>
          <w:szCs w:val="24"/>
        </w:rPr>
      </w:pPr>
    </w:p>
    <w:p w14:paraId="43203EB4" w14:textId="2A46CC4A"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 xml:space="preserve">9)Raport de audit energetic inclusiv Fișa de analiză termică și energetică a clădirii, respectiv Certificatul de performanță energetică (pentru fiecare </w:t>
      </w:r>
      <w:proofErr w:type="spellStart"/>
      <w:r w:rsidRPr="00821762">
        <w:rPr>
          <w:rStyle w:val="spctbdy"/>
          <w:rFonts w:ascii="Trebuchet MS" w:eastAsia="Times New Roman" w:hAnsi="Trebuchet MS"/>
          <w:color w:val="auto"/>
          <w:sz w:val="24"/>
          <w:szCs w:val="24"/>
        </w:rPr>
        <w:t>cladire</w:t>
      </w:r>
      <w:proofErr w:type="spellEnd"/>
      <w:r w:rsidRPr="00821762">
        <w:rPr>
          <w:rStyle w:val="spctbdy"/>
          <w:rFonts w:ascii="Trebuchet MS" w:eastAsia="Times New Roman" w:hAnsi="Trebuchet MS"/>
          <w:color w:val="auto"/>
          <w:sz w:val="24"/>
          <w:szCs w:val="24"/>
        </w:rPr>
        <w:t>), elaborate conform legislației în vigoare, dacă este cazul (nu este necesar pentru construcții noi).</w:t>
      </w:r>
    </w:p>
    <w:p w14:paraId="526E2671" w14:textId="77777777" w:rsidR="00D55A56" w:rsidRPr="00821762" w:rsidRDefault="00D55A56" w:rsidP="007C371A">
      <w:pPr>
        <w:spacing w:after="0" w:line="360" w:lineRule="auto"/>
        <w:jc w:val="both"/>
        <w:rPr>
          <w:rStyle w:val="spctbdy"/>
          <w:rFonts w:ascii="Trebuchet MS" w:eastAsia="Times New Roman" w:hAnsi="Trebuchet MS"/>
          <w:color w:val="auto"/>
          <w:sz w:val="24"/>
          <w:szCs w:val="24"/>
        </w:rPr>
      </w:pPr>
    </w:p>
    <w:p w14:paraId="23A01902" w14:textId="14DAD5BF"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10)Matricea de corelare</w:t>
      </w:r>
    </w:p>
    <w:p w14:paraId="4FEC21F1" w14:textId="2C955D85"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Matricea de corelare va conține cel puțin informațiile din modelul Anexa </w:t>
      </w:r>
      <w:r w:rsidR="009E02EA" w:rsidRPr="00821762">
        <w:rPr>
          <w:rStyle w:val="spctbdy"/>
          <w:rFonts w:ascii="Trebuchet MS" w:eastAsia="Times New Roman" w:hAnsi="Trebuchet MS"/>
          <w:color w:val="auto"/>
          <w:sz w:val="24"/>
          <w:szCs w:val="24"/>
        </w:rPr>
        <w:t>6</w:t>
      </w:r>
      <w:r w:rsidRPr="00821762">
        <w:rPr>
          <w:rStyle w:val="spctbdy"/>
          <w:rFonts w:ascii="Trebuchet MS" w:eastAsia="Times New Roman" w:hAnsi="Trebuchet MS"/>
          <w:color w:val="auto"/>
          <w:sz w:val="24"/>
          <w:szCs w:val="24"/>
        </w:rPr>
        <w:t xml:space="preserve"> - Matricea de corelare.</w:t>
      </w:r>
    </w:p>
    <w:p w14:paraId="30DEE794" w14:textId="77777777" w:rsidR="00126712" w:rsidRPr="00821762" w:rsidRDefault="00126712" w:rsidP="007C371A">
      <w:pPr>
        <w:spacing w:after="0" w:line="360" w:lineRule="auto"/>
        <w:jc w:val="both"/>
        <w:rPr>
          <w:rStyle w:val="spctbdy"/>
          <w:rFonts w:ascii="Trebuchet MS" w:eastAsia="Times New Roman" w:hAnsi="Trebuchet MS"/>
          <w:color w:val="auto"/>
          <w:sz w:val="24"/>
          <w:szCs w:val="24"/>
        </w:rPr>
      </w:pPr>
    </w:p>
    <w:p w14:paraId="7266E81D" w14:textId="6FE3E526"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11)Analiza de nevoi în conformitate cu prevederile Subsecțiunii 5.2.2 din prezentul Ghid al Solicitantului Condiții Specifice.</w:t>
      </w:r>
    </w:p>
    <w:p w14:paraId="63E88EE1" w14:textId="60BDE415"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12)Documente care atestă încadrarea în categoriile de parteneri eligibili, după cum urmează:</w:t>
      </w:r>
    </w:p>
    <w:p w14:paraId="7AE9D473" w14:textId="064A0567"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Acreditarea ca furnizor de servicii specializate pentru stimularea ocup</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rii for</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ei de munc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(Hot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w:t>
      </w:r>
      <w:r w:rsidRPr="00821762">
        <w:rPr>
          <w:rStyle w:val="spctbdy"/>
          <w:rFonts w:ascii="Trebuchet MS" w:eastAsia="Times New Roman" w:hAnsi="Trebuchet MS" w:cs="Trebuchet MS"/>
          <w:color w:val="auto"/>
          <w:sz w:val="24"/>
          <w:szCs w:val="24"/>
        </w:rPr>
        <w:t>â</w:t>
      </w:r>
      <w:r w:rsidRPr="00821762">
        <w:rPr>
          <w:rStyle w:val="spctbdy"/>
          <w:rFonts w:ascii="Trebuchet MS" w:eastAsia="Times New Roman" w:hAnsi="Trebuchet MS"/>
          <w:color w:val="auto"/>
          <w:sz w:val="24"/>
          <w:szCs w:val="24"/>
        </w:rPr>
        <w:t>rea</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Guvernului nr. 277/2002 privind aprobarea Criteriilor de acreditare a furnizorilor de servicii specializate pentru stimularea ocupării forței de muncă, cu modificările și completările ulterioare), respectiv acreditarea pentru servicii specializate de informare si consiliere pe piața muncii;</w:t>
      </w:r>
    </w:p>
    <w:p w14:paraId="3F78E409" w14:textId="131E23A4"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Autorizarea ca furnizor de formare profesională (Ordonanța Guvernului nr.129/2000 privind formarea</w:t>
      </w:r>
      <w:r w:rsidR="00184075"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profesionala a adulților, republicată, cu modificările și completările ulterioare);</w:t>
      </w:r>
    </w:p>
    <w:p w14:paraId="3E4100E0" w14:textId="44768D79"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Autorizarea  ce  centru  de evaluare  si  certificare  (</w:t>
      </w:r>
      <w:proofErr w:type="spellStart"/>
      <w:r w:rsidRPr="00821762">
        <w:rPr>
          <w:rStyle w:val="spctbdy"/>
          <w:rFonts w:ascii="Trebuchet MS" w:eastAsia="Times New Roman" w:hAnsi="Trebuchet MS"/>
          <w:color w:val="auto"/>
          <w:sz w:val="24"/>
          <w:szCs w:val="24"/>
        </w:rPr>
        <w:t>Ordinulministrului</w:t>
      </w:r>
      <w:proofErr w:type="spellEnd"/>
      <w:r w:rsidRPr="00821762">
        <w:rPr>
          <w:rStyle w:val="spctbdy"/>
          <w:rFonts w:ascii="Trebuchet MS" w:eastAsia="Times New Roman" w:hAnsi="Trebuchet MS"/>
          <w:color w:val="auto"/>
          <w:sz w:val="24"/>
          <w:szCs w:val="24"/>
        </w:rPr>
        <w:t xml:space="preserve">  </w:t>
      </w:r>
      <w:proofErr w:type="spellStart"/>
      <w:r w:rsidRPr="00821762">
        <w:rPr>
          <w:rStyle w:val="spctbdy"/>
          <w:rFonts w:ascii="Trebuchet MS" w:eastAsia="Times New Roman" w:hAnsi="Trebuchet MS"/>
          <w:color w:val="auto"/>
          <w:sz w:val="24"/>
          <w:szCs w:val="24"/>
        </w:rPr>
        <w:t>educaţiei</w:t>
      </w:r>
      <w:proofErr w:type="spellEnd"/>
      <w:r w:rsidRPr="00821762">
        <w:rPr>
          <w:rStyle w:val="spctbdy"/>
          <w:rFonts w:ascii="Trebuchet MS" w:eastAsia="Times New Roman" w:hAnsi="Trebuchet MS"/>
          <w:color w:val="auto"/>
          <w:sz w:val="24"/>
          <w:szCs w:val="24"/>
        </w:rPr>
        <w:t xml:space="preserve">  şi  cercetării  şi  al</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 xml:space="preserve">ministrului muncii, </w:t>
      </w:r>
      <w:proofErr w:type="spellStart"/>
      <w:r w:rsidRPr="00821762">
        <w:rPr>
          <w:rStyle w:val="spctbdy"/>
          <w:rFonts w:ascii="Trebuchet MS" w:eastAsia="Times New Roman" w:hAnsi="Trebuchet MS"/>
          <w:color w:val="auto"/>
          <w:sz w:val="24"/>
          <w:szCs w:val="24"/>
        </w:rPr>
        <w:t>solidarităţii</w:t>
      </w:r>
      <w:proofErr w:type="spellEnd"/>
      <w:r w:rsidRPr="00821762">
        <w:rPr>
          <w:rStyle w:val="spctbdy"/>
          <w:rFonts w:ascii="Trebuchet MS" w:eastAsia="Times New Roman" w:hAnsi="Trebuchet MS"/>
          <w:color w:val="auto"/>
          <w:sz w:val="24"/>
          <w:szCs w:val="24"/>
        </w:rPr>
        <w:t xml:space="preserve"> sociale şi familiei nr. 4543/468/2004 pentru aprobarea Procedurii de evaluare si certificare a competențelor profesionale obținute pe alte căi decât cele formale, cu modificările și completările ulterioare);</w:t>
      </w:r>
    </w:p>
    <w:p w14:paraId="3F16150C" w14:textId="231450D6"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 xml:space="preserve">Acreditarea ca unitate de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nv</w:t>
      </w:r>
      <w:r w:rsidRPr="00821762">
        <w:rPr>
          <w:rStyle w:val="spctbdy"/>
          <w:rFonts w:ascii="Trebuchet MS" w:eastAsia="Times New Roman" w:hAnsi="Trebuchet MS" w:cs="Trebuchet MS"/>
          <w:color w:val="auto"/>
          <w:sz w:val="24"/>
          <w:szCs w:val="24"/>
        </w:rPr>
        <w:t>ăță</w:t>
      </w:r>
      <w:r w:rsidRPr="00821762">
        <w:rPr>
          <w:rStyle w:val="spctbdy"/>
          <w:rFonts w:ascii="Trebuchet MS" w:eastAsia="Times New Roman" w:hAnsi="Trebuchet MS"/>
          <w:color w:val="auto"/>
          <w:sz w:val="24"/>
          <w:szCs w:val="24"/>
        </w:rPr>
        <w:t>m</w:t>
      </w:r>
      <w:r w:rsidRPr="00821762">
        <w:rPr>
          <w:rStyle w:val="spctbdy"/>
          <w:rFonts w:ascii="Trebuchet MS" w:eastAsia="Times New Roman" w:hAnsi="Trebuchet MS" w:cs="Trebuchet MS"/>
          <w:color w:val="auto"/>
          <w:sz w:val="24"/>
          <w:szCs w:val="24"/>
        </w:rPr>
        <w:t>â</w:t>
      </w:r>
      <w:r w:rsidRPr="00821762">
        <w:rPr>
          <w:rStyle w:val="spctbdy"/>
          <w:rFonts w:ascii="Trebuchet MS" w:eastAsia="Times New Roman" w:hAnsi="Trebuchet MS"/>
          <w:color w:val="auto"/>
          <w:sz w:val="24"/>
          <w:szCs w:val="24"/>
        </w:rPr>
        <w:t>nt preuniversitar public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sau privat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s="Trebuchet MS"/>
          <w:color w:val="auto"/>
          <w:sz w:val="24"/>
          <w:szCs w:val="24"/>
        </w:rPr>
        <w:t>–</w:t>
      </w:r>
      <w:r w:rsidRPr="00821762">
        <w:rPr>
          <w:rStyle w:val="spctbdy"/>
          <w:rFonts w:ascii="Trebuchet MS" w:eastAsia="Times New Roman" w:hAnsi="Trebuchet MS"/>
          <w:color w:val="auto"/>
          <w:sz w:val="24"/>
          <w:szCs w:val="24"/>
        </w:rPr>
        <w:t xml:space="preserve"> documente care s</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ateste</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includerea în rețeaua școlară;</w:t>
      </w:r>
    </w:p>
    <w:p w14:paraId="1B4453D3" w14:textId="100CA44E" w:rsidR="00126712" w:rsidRPr="00085F25"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085F25">
        <w:rPr>
          <w:rStyle w:val="spctbdy"/>
          <w:rFonts w:ascii="Trebuchet MS" w:eastAsia="Times New Roman" w:hAnsi="Trebuchet MS"/>
          <w:color w:val="auto"/>
          <w:sz w:val="24"/>
          <w:szCs w:val="24"/>
        </w:rPr>
        <w:t>Acreditarea ca furnizor de servicii sociale (Legea nr.197/2012 privind asigurarea calit</w:t>
      </w:r>
      <w:r w:rsidRPr="00085F25">
        <w:rPr>
          <w:rStyle w:val="spctbdy"/>
          <w:rFonts w:ascii="Trebuchet MS" w:eastAsia="Times New Roman" w:hAnsi="Trebuchet MS" w:cs="Trebuchet MS"/>
          <w:color w:val="auto"/>
          <w:sz w:val="24"/>
          <w:szCs w:val="24"/>
        </w:rPr>
        <w:t>ăț</w:t>
      </w:r>
      <w:r w:rsidRPr="00085F25">
        <w:rPr>
          <w:rStyle w:val="spctbdy"/>
          <w:rFonts w:ascii="Trebuchet MS" w:eastAsia="Times New Roman" w:hAnsi="Trebuchet MS"/>
          <w:color w:val="auto"/>
          <w:sz w:val="24"/>
          <w:szCs w:val="24"/>
        </w:rPr>
        <w:t xml:space="preserve">ii </w:t>
      </w:r>
      <w:r w:rsidRPr="00085F25">
        <w:rPr>
          <w:rStyle w:val="spctbdy"/>
          <w:rFonts w:ascii="Trebuchet MS" w:eastAsia="Times New Roman" w:hAnsi="Trebuchet MS" w:cs="Trebuchet MS"/>
          <w:color w:val="auto"/>
          <w:sz w:val="24"/>
          <w:szCs w:val="24"/>
        </w:rPr>
        <w:t>î</w:t>
      </w:r>
      <w:r w:rsidRPr="00085F25">
        <w:rPr>
          <w:rStyle w:val="spctbdy"/>
          <w:rFonts w:ascii="Trebuchet MS" w:eastAsia="Times New Roman" w:hAnsi="Trebuchet MS"/>
          <w:color w:val="auto"/>
          <w:sz w:val="24"/>
          <w:szCs w:val="24"/>
        </w:rPr>
        <w:t>n domeniul</w:t>
      </w:r>
      <w:r w:rsidR="003769D1" w:rsidRPr="00085F25">
        <w:rPr>
          <w:rStyle w:val="spctbdy"/>
          <w:rFonts w:ascii="Trebuchet MS" w:eastAsia="Times New Roman" w:hAnsi="Trebuchet MS"/>
          <w:color w:val="auto"/>
          <w:sz w:val="24"/>
          <w:szCs w:val="24"/>
        </w:rPr>
        <w:t xml:space="preserve"> </w:t>
      </w:r>
      <w:r w:rsidRPr="00085F25">
        <w:rPr>
          <w:rStyle w:val="spctbdy"/>
          <w:rFonts w:ascii="Trebuchet MS" w:eastAsia="Times New Roman" w:hAnsi="Trebuchet MS"/>
          <w:color w:val="auto"/>
          <w:sz w:val="24"/>
          <w:szCs w:val="24"/>
        </w:rPr>
        <w:t>serviciilor sociale, cu modificările și completările ulterioare, și Hotărârea Guvernului nr.118/2014 pentru aprobarea Normelor metodologice de aplicare a prevederilor Legii nr.197/2012</w:t>
      </w:r>
      <w:r w:rsidR="00F4122E" w:rsidRPr="00085F25">
        <w:rPr>
          <w:rStyle w:val="spctbdy"/>
          <w:rFonts w:ascii="Trebuchet MS" w:eastAsia="Times New Roman" w:hAnsi="Trebuchet MS"/>
          <w:color w:val="auto"/>
          <w:sz w:val="24"/>
          <w:szCs w:val="24"/>
        </w:rPr>
        <w:t>, cu modificările și completările ulterioare</w:t>
      </w:r>
      <w:r w:rsidRPr="00085F25">
        <w:rPr>
          <w:rStyle w:val="spctbdy"/>
          <w:rFonts w:ascii="Trebuchet MS" w:eastAsia="Times New Roman" w:hAnsi="Trebuchet MS"/>
          <w:color w:val="auto"/>
          <w:sz w:val="24"/>
          <w:szCs w:val="24"/>
        </w:rPr>
        <w:t>).</w:t>
      </w:r>
    </w:p>
    <w:p w14:paraId="27508AAA" w14:textId="02D57EF4"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085F25">
        <w:rPr>
          <w:rStyle w:val="spctbdy"/>
          <w:rFonts w:ascii="Trebuchet MS" w:eastAsia="Times New Roman" w:hAnsi="Trebuchet MS"/>
          <w:color w:val="auto"/>
          <w:sz w:val="24"/>
          <w:szCs w:val="24"/>
        </w:rPr>
        <w:t>13)Acordul de parteneriat, daca este cazul;</w:t>
      </w:r>
    </w:p>
    <w:p w14:paraId="57E45A66" w14:textId="5D6DF104"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14)Nota justificativa privind valoarea adăugată a parteneriatului, daca este cazul;</w:t>
      </w:r>
    </w:p>
    <w:p w14:paraId="6E6CCF32" w14:textId="5DC40709"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15)Procedura de selecție a partenerilor din sectorul privat, în cazul solicitanților entități finanțate din fonduri publice;</w:t>
      </w:r>
    </w:p>
    <w:p w14:paraId="5F55B0B1" w14:textId="444EC347"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16)CV Manager de proiect și documente suport care atestă educația și experiența profesională specifică;</w:t>
      </w:r>
    </w:p>
    <w:p w14:paraId="756855FB" w14:textId="1CA660EC"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17)CV Coordonator proiect partener și documente suport care atestă educația și experiența profesională specifică;</w:t>
      </w:r>
    </w:p>
    <w:p w14:paraId="3EB77CAA" w14:textId="35E10751"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18)Documente care să demonstreze experiența relevantă în domeniul activităților desfășurate în proiect de solicitant/parteneri;</w:t>
      </w:r>
    </w:p>
    <w:p w14:paraId="57FE882C" w14:textId="2036509D" w:rsidR="00126712" w:rsidRPr="00821762" w:rsidRDefault="00126712"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N.B: Documentația tehnico-economică se depune exclusiv la proiectele finanțate sau care au și o componentă de finanțare din Fondul European de Dezvoltare Regională.</w:t>
      </w:r>
    </w:p>
    <w:p w14:paraId="3EE64000" w14:textId="77777777" w:rsidR="009B7467" w:rsidRPr="00821762" w:rsidRDefault="009B7467" w:rsidP="007C371A">
      <w:pPr>
        <w:spacing w:after="0" w:line="360" w:lineRule="auto"/>
        <w:jc w:val="both"/>
        <w:rPr>
          <w:rStyle w:val="spctttl1"/>
          <w:rFonts w:ascii="Trebuchet MS" w:eastAsia="Times New Roman" w:hAnsi="Trebuchet MS"/>
          <w:color w:val="auto"/>
          <w:sz w:val="24"/>
          <w:szCs w:val="24"/>
        </w:rPr>
      </w:pPr>
    </w:p>
    <w:p w14:paraId="569C2ED0" w14:textId="78EE66F1" w:rsidR="00482DA9" w:rsidRPr="00821762" w:rsidRDefault="009B7467" w:rsidP="007C371A">
      <w:pPr>
        <w:spacing w:after="0" w:line="360" w:lineRule="auto"/>
        <w:jc w:val="both"/>
        <w:rPr>
          <w:rFonts w:eastAsia="Times New Roman" w:cs="Times New Roman"/>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7.5.</w:t>
      </w:r>
      <w:r w:rsidR="0039576F" w:rsidRPr="00821762">
        <w:rPr>
          <w:rFonts w:eastAsia="Times New Roman"/>
          <w:szCs w:val="24"/>
          <w:shd w:val="clear" w:color="auto" w:fill="FFFFFF"/>
        </w:rPr>
        <w:t xml:space="preserve"> </w:t>
      </w:r>
      <w:r w:rsidR="00482DA9" w:rsidRPr="00821762">
        <w:rPr>
          <w:rFonts w:eastAsia="Times New Roman" w:cs="Times New Roman"/>
          <w:szCs w:val="24"/>
        </w:rPr>
        <w:t>Depunerea Cererilor de finanțare în</w:t>
      </w:r>
      <w:r w:rsidR="00F4122E">
        <w:rPr>
          <w:rFonts w:eastAsia="Times New Roman" w:cs="Times New Roman"/>
          <w:szCs w:val="24"/>
        </w:rPr>
        <w:t xml:space="preserve"> sistemul informatic MySMIS 2021</w:t>
      </w:r>
      <w:r w:rsidR="00482DA9" w:rsidRPr="00821762">
        <w:rPr>
          <w:rFonts w:eastAsia="Times New Roman" w:cs="Times New Roman"/>
          <w:szCs w:val="24"/>
        </w:rPr>
        <w:t xml:space="preserve">+ </w:t>
      </w:r>
    </w:p>
    <w:p w14:paraId="4F8D6302" w14:textId="4C21B0A5" w:rsidR="00482DA9" w:rsidRPr="00821762" w:rsidRDefault="00482DA9" w:rsidP="007C371A">
      <w:pPr>
        <w:spacing w:after="0" w:line="360" w:lineRule="auto"/>
        <w:jc w:val="both"/>
        <w:rPr>
          <w:rFonts w:eastAsia="Times New Roman" w:cs="Times New Roman"/>
          <w:szCs w:val="24"/>
        </w:rPr>
      </w:pPr>
      <w:r w:rsidRPr="00821762">
        <w:rPr>
          <w:rFonts w:eastAsia="Times New Roman" w:cs="Times New Roman"/>
          <w:szCs w:val="24"/>
        </w:rPr>
        <w:tab/>
        <w:t>Autoritatea de Management pentru Programul Incluziune și Demnitate Socială 2021-2027 lansează apelul de proiecte pentru depunerea în aplicația MySMIS2021+ a Cererilor de finanțare pentru fișele de proiect selectate de GAL și avizate de OIR responsabil.</w:t>
      </w:r>
    </w:p>
    <w:p w14:paraId="7E1C33AA" w14:textId="77777777" w:rsidR="00482DA9" w:rsidRPr="00821762" w:rsidRDefault="00482DA9" w:rsidP="007C371A">
      <w:pPr>
        <w:spacing w:after="0" w:line="360" w:lineRule="auto"/>
        <w:ind w:firstLine="720"/>
        <w:jc w:val="both"/>
        <w:rPr>
          <w:rFonts w:eastAsia="Times New Roman" w:cs="Times New Roman"/>
          <w:szCs w:val="24"/>
        </w:rPr>
      </w:pPr>
      <w:r w:rsidRPr="00821762">
        <w:rPr>
          <w:rFonts w:eastAsia="Times New Roman" w:cs="Times New Roman"/>
          <w:szCs w:val="24"/>
        </w:rPr>
        <w:t>Acest apel de proiecte este destinat exclusiv beneficiarilor a căror fișe de proiect au fost selectate la finanțare de către GAL și au fost avizate de către Organismul Intermediar Regional. Cererile de finanțare depuse în aplicația MySMIS2021+ vor respecta condițiile din Ghidul Solicitantului Condiții Specifice publicat de către AM PIDS. Prin Ghidul Solicitantului Condiții Specifice AM PIDS va stabilii, dacă este cazul, documentele necesare a fi încărcate în MySMIS2021+, inclusiv documentele emise în contextul evaluării și selecției realizate la nivelul Grupului de Acțiune Locală.</w:t>
      </w:r>
    </w:p>
    <w:p w14:paraId="130ED68C" w14:textId="18A63997" w:rsidR="00482DA9" w:rsidRPr="00821762" w:rsidRDefault="00482DA9" w:rsidP="007C371A">
      <w:pPr>
        <w:spacing w:after="0" w:line="360" w:lineRule="auto"/>
        <w:ind w:firstLine="720"/>
        <w:jc w:val="both"/>
        <w:rPr>
          <w:rFonts w:eastAsia="Times New Roman" w:cs="Times New Roman"/>
          <w:szCs w:val="24"/>
        </w:rPr>
      </w:pPr>
      <w:r w:rsidRPr="00821762">
        <w:rPr>
          <w:rFonts w:eastAsia="Times New Roman" w:cs="Times New Roman"/>
          <w:szCs w:val="24"/>
        </w:rPr>
        <w:t xml:space="preserve">Cererile de finanțare vor fi verificate în conformitate cu procedurile aplicabile la nivelul AM PIDS și a Organismelor Intermediare Regionale și în conformitate cu Metodologia de verificare, evaluare şi selecție a proiectelor </w:t>
      </w:r>
      <w:r w:rsidRPr="00821762">
        <w:rPr>
          <w:rFonts w:ascii="Arial" w:eastAsia="Times New Roman" w:hAnsi="Arial" w:cs="Times New Roman"/>
          <w:szCs w:val="24"/>
        </w:rPr>
        <w:t>ȋ</w:t>
      </w:r>
      <w:r w:rsidRPr="00821762">
        <w:rPr>
          <w:rFonts w:eastAsia="Times New Roman" w:cs="Times New Roman"/>
          <w:szCs w:val="24"/>
        </w:rPr>
        <w:t>n cadrul Programului Incluziune și Demnitate Socială 2021 – 2027 (PIDS) – secțiunea dedicată Mecanismului DLRC aferent orașelor și municipiilor cu o populație mai mare de 20.000 de locuitori.</w:t>
      </w:r>
    </w:p>
    <w:p w14:paraId="3B49631F" w14:textId="5A8DE8A7" w:rsidR="00482DA9" w:rsidRPr="00821762" w:rsidRDefault="00482DA9" w:rsidP="007C371A">
      <w:pPr>
        <w:spacing w:after="0" w:line="360" w:lineRule="auto"/>
        <w:ind w:firstLine="720"/>
        <w:jc w:val="both"/>
        <w:rPr>
          <w:rFonts w:eastAsia="Times New Roman" w:cs="Times New Roman"/>
          <w:szCs w:val="24"/>
        </w:rPr>
      </w:pPr>
      <w:r w:rsidRPr="00821762">
        <w:rPr>
          <w:rFonts w:eastAsia="Times New Roman" w:cs="Times New Roman"/>
          <w:szCs w:val="24"/>
        </w:rPr>
        <w:t xml:space="preserve">În acest sens, încă din faza de lansare a Cererilor de propuneri, Grupul de Acțiune Locală trebuie să informeze potențialii beneficiari asupra criteriilor de eligibilitate definite conform Ghidului Solicitantului Condiții Generale pentru Programul Incluziune și Demnitate Socială 2021 – 2027 și cu privire la Metodologia de verificare, evaluare şi selecție a proiectelor </w:t>
      </w:r>
      <w:r w:rsidRPr="00821762">
        <w:rPr>
          <w:rFonts w:ascii="Arial" w:eastAsia="Times New Roman" w:hAnsi="Arial" w:cs="Times New Roman"/>
          <w:szCs w:val="24"/>
        </w:rPr>
        <w:t>ȋ</w:t>
      </w:r>
      <w:r w:rsidRPr="00821762">
        <w:rPr>
          <w:rFonts w:eastAsia="Times New Roman" w:cs="Times New Roman"/>
          <w:szCs w:val="24"/>
        </w:rPr>
        <w:t xml:space="preserve">n cadrul Programului Incluziune și Demnitate Socială 2021 – 2027 (PIDS), ambele </w:t>
      </w:r>
      <w:r w:rsidRPr="00821762">
        <w:rPr>
          <w:rFonts w:eastAsia="Times New Roman" w:cs="Times New Roman"/>
          <w:szCs w:val="24"/>
        </w:rPr>
        <w:lastRenderedPageBreak/>
        <w:t>documente fiind publicate pe pagina web a Ministerului Investițiilor și Proiectelor Europene http://mfe.gov.ro secțiunea dedicată Programului Incluziune și Demnitate Socială 2021 – 2027.</w:t>
      </w:r>
    </w:p>
    <w:p w14:paraId="096C60D3" w14:textId="77777777" w:rsidR="00482DA9" w:rsidRPr="00821762" w:rsidRDefault="00482DA9" w:rsidP="007C371A">
      <w:pPr>
        <w:spacing w:after="0" w:line="360" w:lineRule="auto"/>
        <w:ind w:firstLine="720"/>
        <w:jc w:val="both"/>
        <w:rPr>
          <w:rFonts w:eastAsia="Times New Roman" w:cs="Times New Roman"/>
          <w:szCs w:val="24"/>
        </w:rPr>
      </w:pPr>
      <w:r w:rsidRPr="00821762">
        <w:rPr>
          <w:rFonts w:eastAsia="Times New Roman" w:cs="Times New Roman"/>
          <w:szCs w:val="24"/>
        </w:rPr>
        <w:t>Beneficiarii selectați de Grupul de Acțiune Locală au obligația de a încărca în aplicația MySMIS2021+ Cererile de finanțare în termen de maxim 45 de zile de la data comunicării de către OIR către GAL a avizării fișei de proiect selectate de către GAL. Nerespectarea termenului de 45 de zile de depunere a Cererii de finanțare conduce la respingerea automată a fișei de proiect, iar Grupul de Acțiune Locală are obligația de a solicita avizul pentru fișele de proiect de pe lista de rezerve, dacă există, sau va relansa Cererea de propuneri.</w:t>
      </w:r>
    </w:p>
    <w:p w14:paraId="2854E086" w14:textId="7DB306E7" w:rsidR="00482DA9" w:rsidRPr="00821762" w:rsidRDefault="00482DA9" w:rsidP="007C371A">
      <w:pPr>
        <w:spacing w:after="0" w:line="360" w:lineRule="auto"/>
        <w:ind w:firstLine="720"/>
        <w:jc w:val="both"/>
        <w:rPr>
          <w:rFonts w:eastAsia="Times New Roman" w:cs="Times New Roman"/>
          <w:szCs w:val="24"/>
        </w:rPr>
      </w:pPr>
      <w:r w:rsidRPr="00821762">
        <w:rPr>
          <w:rFonts w:eastAsia="Times New Roman" w:cs="Times New Roman"/>
          <w:szCs w:val="24"/>
        </w:rPr>
        <w:t>Anterior depunerii Cererii de finanțare, Beneficiarul va prezenta Cererea de finanțare încărcată în aplicația MySMIS Grupului de Acțiune Locală pentru a verifica dacă aceasta este conformă cu Fișa de proiect selectată de către GAL. În acest sens, GAL va menționa în Procedura de selecție și în Ghidul Solicitantului elaborat de GAL care este termenul limită până la care beneficiarul are obligația de a</w:t>
      </w:r>
      <w:r w:rsidR="00DE540C" w:rsidRPr="00821762">
        <w:rPr>
          <w:rFonts w:eastAsia="Times New Roman" w:cs="Times New Roman"/>
          <w:szCs w:val="24"/>
        </w:rPr>
        <w:t xml:space="preserve"> </w:t>
      </w:r>
      <w:r w:rsidRPr="00821762">
        <w:rPr>
          <w:rFonts w:eastAsia="Times New Roman" w:cs="Times New Roman"/>
          <w:szCs w:val="24"/>
        </w:rPr>
        <w:t>prezenta Cererea de finanțare astfel încât să aibă posibilitatea emiterii avizului de conformitate a Cererii de finanțare cu Fișa de proiect selectată de GAL.</w:t>
      </w:r>
    </w:p>
    <w:p w14:paraId="5B364321" w14:textId="77777777" w:rsidR="00482DA9" w:rsidRPr="00821762" w:rsidRDefault="00482DA9" w:rsidP="007C371A">
      <w:pPr>
        <w:spacing w:after="0" w:line="360" w:lineRule="auto"/>
        <w:ind w:firstLine="720"/>
        <w:jc w:val="both"/>
        <w:rPr>
          <w:rFonts w:eastAsia="Times New Roman" w:cs="Times New Roman"/>
          <w:szCs w:val="24"/>
        </w:rPr>
      </w:pPr>
      <w:r w:rsidRPr="00821762">
        <w:rPr>
          <w:rFonts w:eastAsia="Times New Roman" w:cs="Times New Roman"/>
          <w:szCs w:val="24"/>
        </w:rPr>
        <w:t>Avizul de conformitate al Cererii de finanțare cu fișa de proiect selectată, emis de GAL trebuie să confirme faptul că Cererea de finanțare depusă în sistemul MySMIS este conformă cu Fișa de proiect în ceea ce privește:</w:t>
      </w:r>
    </w:p>
    <w:p w14:paraId="4BBA29A5" w14:textId="26E838C7" w:rsidR="00482DA9" w:rsidRPr="00821762" w:rsidRDefault="00482DA9" w:rsidP="007C371A">
      <w:pPr>
        <w:pStyle w:val="Listparagraf"/>
        <w:numPr>
          <w:ilvl w:val="0"/>
          <w:numId w:val="35"/>
        </w:numPr>
        <w:spacing w:after="0" w:line="360" w:lineRule="auto"/>
        <w:ind w:left="709" w:hanging="283"/>
        <w:jc w:val="both"/>
        <w:rPr>
          <w:rFonts w:eastAsia="Times New Roman" w:cs="Times New Roman"/>
          <w:szCs w:val="24"/>
        </w:rPr>
      </w:pPr>
      <w:r w:rsidRPr="00821762">
        <w:rPr>
          <w:rFonts w:eastAsia="Times New Roman" w:cs="Times New Roman"/>
          <w:szCs w:val="24"/>
        </w:rPr>
        <w:t>Obiectivele, activitățile, rezultatele și indicatorii asumați;</w:t>
      </w:r>
    </w:p>
    <w:p w14:paraId="3FDC84EB" w14:textId="18643D42" w:rsidR="00482DA9" w:rsidRPr="00821762" w:rsidRDefault="00482DA9" w:rsidP="007C371A">
      <w:pPr>
        <w:pStyle w:val="Listparagraf"/>
        <w:numPr>
          <w:ilvl w:val="0"/>
          <w:numId w:val="35"/>
        </w:numPr>
        <w:spacing w:after="0" w:line="360" w:lineRule="auto"/>
        <w:ind w:left="709" w:hanging="283"/>
        <w:jc w:val="both"/>
        <w:rPr>
          <w:rFonts w:eastAsia="Times New Roman" w:cs="Times New Roman"/>
          <w:szCs w:val="24"/>
        </w:rPr>
      </w:pPr>
      <w:r w:rsidRPr="00821762">
        <w:rPr>
          <w:rFonts w:eastAsia="Times New Roman" w:cs="Times New Roman"/>
          <w:szCs w:val="24"/>
        </w:rPr>
        <w:t>Solicitantul și partenerii selectați;</w:t>
      </w:r>
    </w:p>
    <w:p w14:paraId="09E40D62" w14:textId="68EBAD93" w:rsidR="00482DA9" w:rsidRPr="00821762" w:rsidRDefault="00482DA9" w:rsidP="007C371A">
      <w:pPr>
        <w:pStyle w:val="Listparagraf"/>
        <w:numPr>
          <w:ilvl w:val="0"/>
          <w:numId w:val="35"/>
        </w:numPr>
        <w:spacing w:after="0" w:line="360" w:lineRule="auto"/>
        <w:ind w:left="709" w:hanging="283"/>
        <w:jc w:val="both"/>
        <w:rPr>
          <w:rFonts w:eastAsia="Times New Roman" w:cs="Times New Roman"/>
          <w:szCs w:val="24"/>
        </w:rPr>
      </w:pPr>
      <w:r w:rsidRPr="00821762">
        <w:rPr>
          <w:rFonts w:eastAsia="Times New Roman" w:cs="Times New Roman"/>
          <w:szCs w:val="24"/>
        </w:rPr>
        <w:t>Valoarea totală eligibilă și valoarea totală a asistenței financiare nerambursabile;</w:t>
      </w:r>
    </w:p>
    <w:p w14:paraId="0CE20C32" w14:textId="6B4F91C3" w:rsidR="00482DA9" w:rsidRPr="00821762" w:rsidRDefault="00482DA9" w:rsidP="007C371A">
      <w:pPr>
        <w:pStyle w:val="Listparagraf"/>
        <w:numPr>
          <w:ilvl w:val="0"/>
          <w:numId w:val="35"/>
        </w:numPr>
        <w:spacing w:after="0" w:line="360" w:lineRule="auto"/>
        <w:ind w:left="709" w:hanging="283"/>
        <w:jc w:val="both"/>
        <w:rPr>
          <w:rFonts w:eastAsia="Times New Roman" w:cs="Times New Roman"/>
          <w:szCs w:val="24"/>
        </w:rPr>
      </w:pPr>
      <w:r w:rsidRPr="00821762">
        <w:rPr>
          <w:rFonts w:eastAsia="Times New Roman" w:cs="Times New Roman"/>
          <w:szCs w:val="24"/>
        </w:rPr>
        <w:t>Cheltuielile eligibile la rambursare.</w:t>
      </w:r>
    </w:p>
    <w:p w14:paraId="66B3ABC1" w14:textId="77777777" w:rsidR="00482DA9" w:rsidRPr="00821762" w:rsidRDefault="00482DA9" w:rsidP="007C371A">
      <w:pPr>
        <w:spacing w:after="0" w:line="360" w:lineRule="auto"/>
        <w:ind w:firstLine="720"/>
        <w:jc w:val="both"/>
        <w:rPr>
          <w:rFonts w:eastAsia="Times New Roman" w:cs="Times New Roman"/>
          <w:szCs w:val="24"/>
        </w:rPr>
      </w:pPr>
      <w:r w:rsidRPr="00821762">
        <w:rPr>
          <w:rFonts w:eastAsia="Times New Roman" w:cs="Times New Roman"/>
          <w:szCs w:val="24"/>
        </w:rPr>
        <w:t>Avizul de conformitate a Cererii de finanțare cu fișa de proiect selectată de GAL se depune în MySMIS2021+ anexă la Cererea de finanțare.</w:t>
      </w:r>
    </w:p>
    <w:p w14:paraId="052CEF60" w14:textId="77777777" w:rsidR="00184075" w:rsidRPr="00821762" w:rsidRDefault="00184075" w:rsidP="007C371A">
      <w:pPr>
        <w:spacing w:after="0" w:line="360" w:lineRule="auto"/>
        <w:jc w:val="both"/>
        <w:rPr>
          <w:rStyle w:val="spctbdy"/>
          <w:rFonts w:ascii="Trebuchet MS" w:eastAsia="Times New Roman" w:hAnsi="Trebuchet MS"/>
          <w:color w:val="auto"/>
          <w:sz w:val="24"/>
          <w:szCs w:val="24"/>
        </w:rPr>
      </w:pPr>
    </w:p>
    <w:p w14:paraId="721D7441" w14:textId="7DC0DBB9"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7.</w:t>
      </w:r>
      <w:r w:rsidR="00C71F1D" w:rsidRPr="00821762">
        <w:rPr>
          <w:rStyle w:val="spctbdy"/>
          <w:rFonts w:ascii="Trebuchet MS" w:eastAsia="Times New Roman" w:hAnsi="Trebuchet MS"/>
          <w:color w:val="auto"/>
          <w:sz w:val="24"/>
          <w:szCs w:val="24"/>
        </w:rPr>
        <w:t>6</w:t>
      </w:r>
      <w:r w:rsidRPr="00821762">
        <w:rPr>
          <w:rStyle w:val="spctbdy"/>
          <w:rFonts w:ascii="Trebuchet MS" w:eastAsia="Times New Roman" w:hAnsi="Trebuchet MS"/>
          <w:color w:val="auto"/>
          <w:sz w:val="24"/>
          <w:szCs w:val="24"/>
        </w:rPr>
        <w:tab/>
        <w:t>Documentele obligatorii la momentul contractării</w:t>
      </w:r>
    </w:p>
    <w:p w14:paraId="6F01C484"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 </w:t>
      </w:r>
    </w:p>
    <w:p w14:paraId="04696BCD" w14:textId="0339EEE5"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Documente   privind   dreptul   de   proprietate   public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/privat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administrare,   folosin</w:t>
      </w:r>
      <w:r w:rsidRPr="00821762">
        <w:rPr>
          <w:rStyle w:val="spctbdy"/>
          <w:rFonts w:ascii="Trebuchet MS" w:eastAsia="Times New Roman" w:hAnsi="Trebuchet MS" w:cs="Trebuchet MS"/>
          <w:color w:val="auto"/>
          <w:sz w:val="24"/>
          <w:szCs w:val="24"/>
        </w:rPr>
        <w:t>ță</w:t>
      </w:r>
      <w:r w:rsidRPr="00821762">
        <w:rPr>
          <w:rStyle w:val="spctbdy"/>
          <w:rFonts w:ascii="Trebuchet MS" w:eastAsia="Times New Roman" w:hAnsi="Trebuchet MS"/>
          <w:color w:val="auto"/>
          <w:sz w:val="24"/>
          <w:szCs w:val="24"/>
        </w:rPr>
        <w:t>, concesiune, superficie asupra imobilului/imobilelor, după caz</w:t>
      </w:r>
      <w:r w:rsidR="00035F51">
        <w:rPr>
          <w:rStyle w:val="spctbdy"/>
          <w:rFonts w:ascii="Trebuchet MS" w:eastAsia="Times New Roman" w:hAnsi="Trebuchet MS"/>
          <w:color w:val="auto"/>
          <w:sz w:val="24"/>
          <w:szCs w:val="24"/>
        </w:rPr>
        <w:t>;</w:t>
      </w:r>
    </w:p>
    <w:p w14:paraId="5B594D45" w14:textId="3A29C4D1"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Aceste documente vor fi valabile în etapa de contractare.</w:t>
      </w:r>
    </w:p>
    <w:p w14:paraId="0BF639F2" w14:textId="6F705413"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lastRenderedPageBreak/>
        <w:tab/>
        <w:t>Solicitantul/liderul de parteneriat/partenerii vor depune documentele care atestă dreptul de proprietate publică sau privată/ dreptul de administrare, folosință/dreptul de concesiune/dreptul de superficie asupra imobilului/imobilelor asupra cărora se intervine prin proiect în termenul indicat în adresa de demarare a etapei de contractare.</w:t>
      </w:r>
    </w:p>
    <w:p w14:paraId="00199F48" w14:textId="4356480D"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 xml:space="preserve">Documentele trebuie să fie acoperitoare pentru datele menționate în cadrul documentației tehnico-economice cu privire la identificarea/localizarea/poziționarea investiției și trebuie să confere solicitantului dreptul de </w:t>
      </w:r>
      <w:proofErr w:type="spellStart"/>
      <w:r w:rsidRPr="00821762">
        <w:rPr>
          <w:rStyle w:val="spctbdy"/>
          <w:rFonts w:ascii="Trebuchet MS" w:eastAsia="Times New Roman" w:hAnsi="Trebuchet MS"/>
          <w:color w:val="auto"/>
          <w:sz w:val="24"/>
          <w:szCs w:val="24"/>
        </w:rPr>
        <w:t>execuţie</w:t>
      </w:r>
      <w:proofErr w:type="spellEnd"/>
      <w:r w:rsidRPr="00821762">
        <w:rPr>
          <w:rStyle w:val="spctbdy"/>
          <w:rFonts w:ascii="Trebuchet MS" w:eastAsia="Times New Roman" w:hAnsi="Trebuchet MS"/>
          <w:color w:val="auto"/>
          <w:sz w:val="24"/>
          <w:szCs w:val="24"/>
        </w:rPr>
        <w:t xml:space="preserve"> a lucrărilor de </w:t>
      </w:r>
      <w:proofErr w:type="spellStart"/>
      <w:r w:rsidRPr="00821762">
        <w:rPr>
          <w:rStyle w:val="spctbdy"/>
          <w:rFonts w:ascii="Trebuchet MS" w:eastAsia="Times New Roman" w:hAnsi="Trebuchet MS"/>
          <w:color w:val="auto"/>
          <w:sz w:val="24"/>
          <w:szCs w:val="24"/>
        </w:rPr>
        <w:t>construcţii</w:t>
      </w:r>
      <w:proofErr w:type="spellEnd"/>
      <w:r w:rsidRPr="00821762">
        <w:rPr>
          <w:rStyle w:val="spctbdy"/>
          <w:rFonts w:ascii="Trebuchet MS" w:eastAsia="Times New Roman" w:hAnsi="Trebuchet MS"/>
          <w:color w:val="auto"/>
          <w:sz w:val="24"/>
          <w:szCs w:val="24"/>
        </w:rPr>
        <w:t xml:space="preserve"> asupra imobilului/imobilelor ce fac obiectul proiectului, în conformitate cu </w:t>
      </w:r>
      <w:proofErr w:type="spellStart"/>
      <w:r w:rsidRPr="00821762">
        <w:rPr>
          <w:rStyle w:val="spctbdy"/>
          <w:rFonts w:ascii="Trebuchet MS" w:eastAsia="Times New Roman" w:hAnsi="Trebuchet MS"/>
          <w:color w:val="auto"/>
          <w:sz w:val="24"/>
          <w:szCs w:val="24"/>
        </w:rPr>
        <w:t>legislaţia</w:t>
      </w:r>
      <w:proofErr w:type="spellEnd"/>
      <w:r w:rsidRPr="00821762">
        <w:rPr>
          <w:rStyle w:val="spctbdy"/>
          <w:rFonts w:ascii="Trebuchet MS" w:eastAsia="Times New Roman" w:hAnsi="Trebuchet MS"/>
          <w:color w:val="auto"/>
          <w:sz w:val="24"/>
          <w:szCs w:val="24"/>
        </w:rPr>
        <w:t xml:space="preserve"> în vigoare.</w:t>
      </w:r>
    </w:p>
    <w:p w14:paraId="720040A1" w14:textId="6016EAD2"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 xml:space="preserve">Se vor depune următoarele documente, în </w:t>
      </w:r>
      <w:proofErr w:type="spellStart"/>
      <w:r w:rsidRPr="00821762">
        <w:rPr>
          <w:rStyle w:val="spctbdy"/>
          <w:rFonts w:ascii="Trebuchet MS" w:eastAsia="Times New Roman" w:hAnsi="Trebuchet MS"/>
          <w:color w:val="auto"/>
          <w:sz w:val="24"/>
          <w:szCs w:val="24"/>
        </w:rPr>
        <w:t>funcţie</w:t>
      </w:r>
      <w:proofErr w:type="spellEnd"/>
      <w:r w:rsidRPr="00821762">
        <w:rPr>
          <w:rStyle w:val="spctbdy"/>
          <w:rFonts w:ascii="Trebuchet MS" w:eastAsia="Times New Roman" w:hAnsi="Trebuchet MS"/>
          <w:color w:val="auto"/>
          <w:sz w:val="24"/>
          <w:szCs w:val="24"/>
        </w:rPr>
        <w:t xml:space="preserve"> de dreptul </w:t>
      </w:r>
      <w:proofErr w:type="spellStart"/>
      <w:r w:rsidRPr="00821762">
        <w:rPr>
          <w:rStyle w:val="spctbdy"/>
          <w:rFonts w:ascii="Trebuchet MS" w:eastAsia="Times New Roman" w:hAnsi="Trebuchet MS"/>
          <w:color w:val="auto"/>
          <w:sz w:val="24"/>
          <w:szCs w:val="24"/>
        </w:rPr>
        <w:t>deţinut</w:t>
      </w:r>
      <w:proofErr w:type="spellEnd"/>
      <w:r w:rsidRPr="00821762">
        <w:rPr>
          <w:rStyle w:val="spctbdy"/>
          <w:rFonts w:ascii="Trebuchet MS" w:eastAsia="Times New Roman" w:hAnsi="Trebuchet MS"/>
          <w:color w:val="auto"/>
          <w:sz w:val="24"/>
          <w:szCs w:val="24"/>
        </w:rPr>
        <w:t xml:space="preserve"> și raportat la tipul de solicitant/partener:</w:t>
      </w:r>
    </w:p>
    <w:p w14:paraId="0EBC5887"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extras de carte funciară din care să rezulte intabularea emis cu maxim 30 de zile înaintea depunerii, din care să rezulte intabularea dreptului de proprietate publică/privată și absența sarcinilor/interdicțiilor incompatibile cu realizarea activităților proiectului;</w:t>
      </w:r>
    </w:p>
    <w:p w14:paraId="6A9CF3B4"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 xml:space="preserve">extras de carte funciară, emis cu maxim 30 de zile înaintea depunerii, din care să rezulte intabularea dreptului de administrare/folosință, precum și absența sarcinilor/interdicțiilor incompatibile cu realizarea activităților proiectului ȘI hotărârea/actul juridic prin care să se demonstreze că solicitantul este administratorul legal al imobilului/imobilelor obiect al investiției din cadrul proiectului, conform prevederilor legale în vigoare, care acoperă o perioadă corespunzătoare celei </w:t>
      </w:r>
      <w:proofErr w:type="spellStart"/>
      <w:r w:rsidRPr="00821762">
        <w:rPr>
          <w:rStyle w:val="spctbdy"/>
          <w:rFonts w:ascii="Trebuchet MS" w:eastAsia="Times New Roman" w:hAnsi="Trebuchet MS"/>
          <w:color w:val="auto"/>
          <w:sz w:val="24"/>
          <w:szCs w:val="24"/>
        </w:rPr>
        <w:t>menţionate</w:t>
      </w:r>
      <w:proofErr w:type="spellEnd"/>
      <w:r w:rsidRPr="00821762">
        <w:rPr>
          <w:rStyle w:val="spctbdy"/>
          <w:rFonts w:ascii="Trebuchet MS" w:eastAsia="Times New Roman" w:hAnsi="Trebuchet MS"/>
          <w:color w:val="auto"/>
          <w:sz w:val="24"/>
          <w:szCs w:val="24"/>
        </w:rPr>
        <w:t xml:space="preserve"> în ghidul specific şi care oferă dreptul titularului de a executa lucrări de </w:t>
      </w:r>
      <w:proofErr w:type="spellStart"/>
      <w:r w:rsidRPr="00821762">
        <w:rPr>
          <w:rStyle w:val="spctbdy"/>
          <w:rFonts w:ascii="Trebuchet MS" w:eastAsia="Times New Roman" w:hAnsi="Trebuchet MS"/>
          <w:color w:val="auto"/>
          <w:sz w:val="24"/>
          <w:szCs w:val="24"/>
        </w:rPr>
        <w:t>construcţii</w:t>
      </w:r>
      <w:proofErr w:type="spellEnd"/>
      <w:r w:rsidRPr="00821762">
        <w:rPr>
          <w:rStyle w:val="spctbdy"/>
          <w:rFonts w:ascii="Trebuchet MS" w:eastAsia="Times New Roman" w:hAnsi="Trebuchet MS"/>
          <w:color w:val="auto"/>
          <w:sz w:val="24"/>
          <w:szCs w:val="24"/>
        </w:rPr>
        <w:t>;</w:t>
      </w:r>
    </w:p>
    <w:p w14:paraId="223E373B"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 xml:space="preserve">dovada înregistrării imobilului/imobilelor în registrul de publicitate imobiliară - extras de carte funciară, emis cu maximum 30 de zile înaintea depunerii, din care să rezulte intabularea dreptului de concesiune, precum și absența sarcinilor/interdicțiilor incompatibile cu realizarea activităților proiectului ȘI contractul de concesiune, care acoperă o perioadă corespunzătoare celei </w:t>
      </w:r>
      <w:proofErr w:type="spellStart"/>
      <w:r w:rsidRPr="00821762">
        <w:rPr>
          <w:rStyle w:val="spctbdy"/>
          <w:rFonts w:ascii="Trebuchet MS" w:eastAsia="Times New Roman" w:hAnsi="Trebuchet MS"/>
          <w:color w:val="auto"/>
          <w:sz w:val="24"/>
          <w:szCs w:val="24"/>
        </w:rPr>
        <w:t>menţionate</w:t>
      </w:r>
      <w:proofErr w:type="spellEnd"/>
      <w:r w:rsidRPr="00821762">
        <w:rPr>
          <w:rStyle w:val="spctbdy"/>
          <w:rFonts w:ascii="Trebuchet MS" w:eastAsia="Times New Roman" w:hAnsi="Trebuchet MS"/>
          <w:color w:val="auto"/>
          <w:sz w:val="24"/>
          <w:szCs w:val="24"/>
        </w:rPr>
        <w:t xml:space="preserve"> în ghidul specific şi care oferă dreptul titularului de a executa lucrări de </w:t>
      </w:r>
      <w:proofErr w:type="spellStart"/>
      <w:r w:rsidRPr="00821762">
        <w:rPr>
          <w:rStyle w:val="spctbdy"/>
          <w:rFonts w:ascii="Trebuchet MS" w:eastAsia="Times New Roman" w:hAnsi="Trebuchet MS"/>
          <w:color w:val="auto"/>
          <w:sz w:val="24"/>
          <w:szCs w:val="24"/>
        </w:rPr>
        <w:t>construcţii</w:t>
      </w:r>
      <w:proofErr w:type="spellEnd"/>
      <w:r w:rsidRPr="00821762">
        <w:rPr>
          <w:rStyle w:val="spctbdy"/>
          <w:rFonts w:ascii="Trebuchet MS" w:eastAsia="Times New Roman" w:hAnsi="Trebuchet MS"/>
          <w:color w:val="auto"/>
          <w:sz w:val="24"/>
          <w:szCs w:val="24"/>
        </w:rPr>
        <w:t>.</w:t>
      </w:r>
    </w:p>
    <w:p w14:paraId="47D9890E"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 xml:space="preserve">dovada înregistrării imobilului/imobilelor în registrul de publicitate imobiliară extras de carte funciară, emis cu maxim 30 de zile înaintea depunerii, din care să rezulte intabularea dreptului de superficie, precum și absența sarcinilor/interdicțiilor incompatibile cu realizarea activităților proiectului și actul/documentul care instituie dreptul de </w:t>
      </w:r>
      <w:r w:rsidRPr="00821762">
        <w:rPr>
          <w:rStyle w:val="spctbdy"/>
          <w:rFonts w:ascii="Trebuchet MS" w:eastAsia="Times New Roman" w:hAnsi="Trebuchet MS"/>
          <w:color w:val="auto"/>
          <w:sz w:val="24"/>
          <w:szCs w:val="24"/>
        </w:rPr>
        <w:lastRenderedPageBreak/>
        <w:t xml:space="preserve">superficie, care acoperă o perioadă corespunzătoare celei </w:t>
      </w:r>
      <w:proofErr w:type="spellStart"/>
      <w:r w:rsidRPr="00821762">
        <w:rPr>
          <w:rStyle w:val="spctbdy"/>
          <w:rFonts w:ascii="Trebuchet MS" w:eastAsia="Times New Roman" w:hAnsi="Trebuchet MS"/>
          <w:color w:val="auto"/>
          <w:sz w:val="24"/>
          <w:szCs w:val="24"/>
        </w:rPr>
        <w:t>menţionate</w:t>
      </w:r>
      <w:proofErr w:type="spellEnd"/>
      <w:r w:rsidRPr="00821762">
        <w:rPr>
          <w:rStyle w:val="spctbdy"/>
          <w:rFonts w:ascii="Trebuchet MS" w:eastAsia="Times New Roman" w:hAnsi="Trebuchet MS"/>
          <w:color w:val="auto"/>
          <w:sz w:val="24"/>
          <w:szCs w:val="24"/>
        </w:rPr>
        <w:t xml:space="preserve"> în ghidul specific şi care oferă dreptul titularului de a executa lucrări de </w:t>
      </w:r>
      <w:proofErr w:type="spellStart"/>
      <w:r w:rsidRPr="00821762">
        <w:rPr>
          <w:rStyle w:val="spctbdy"/>
          <w:rFonts w:ascii="Trebuchet MS" w:eastAsia="Times New Roman" w:hAnsi="Trebuchet MS"/>
          <w:color w:val="auto"/>
          <w:sz w:val="24"/>
          <w:szCs w:val="24"/>
        </w:rPr>
        <w:t>construcţii</w:t>
      </w:r>
      <w:proofErr w:type="spellEnd"/>
      <w:r w:rsidRPr="00821762">
        <w:rPr>
          <w:rStyle w:val="spctbdy"/>
          <w:rFonts w:ascii="Trebuchet MS" w:eastAsia="Times New Roman" w:hAnsi="Trebuchet MS"/>
          <w:color w:val="auto"/>
          <w:sz w:val="24"/>
          <w:szCs w:val="24"/>
        </w:rPr>
        <w:t>.</w:t>
      </w:r>
    </w:p>
    <w:p w14:paraId="7F6BC7E2" w14:textId="6A3B5ACB"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Pentru toate situațiile enumerate mai sus, se vor depune suplimentar:</w:t>
      </w:r>
    </w:p>
    <w:p w14:paraId="64E01539"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Planul de amplasament vizat de OCPI pentru imobilul/imobilele pe care se propune a se realiza investiția în cadrul proiectului, plan în care să fie evidențiate inclusiv numerele cadastrale, în cazul în care aceste nu sunt evidențiate în anexa la extrasul de carte funciară;</w:t>
      </w:r>
    </w:p>
    <w:p w14:paraId="039B09BF"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w:t>
      </w:r>
      <w:r w:rsidRPr="00821762">
        <w:rPr>
          <w:rStyle w:val="spctbdy"/>
          <w:rFonts w:ascii="Trebuchet MS" w:eastAsia="Times New Roman" w:hAnsi="Trebuchet MS"/>
          <w:color w:val="auto"/>
          <w:sz w:val="24"/>
          <w:szCs w:val="24"/>
        </w:rPr>
        <w:tab/>
        <w:t>Tabelul centralizator asupra nr. cadastrale cu obiectivele de investiție asupra cărora se realizează intervenția, precum și suprafețele aferente.</w:t>
      </w:r>
    </w:p>
    <w:p w14:paraId="6DD19649" w14:textId="02171C2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t>EXCEPȚIE: Solicitantul/partenerii trebuie să anexeze documentele care atestă proprietatea asupra infrastructurii pe care se propune a se realiza investiția, cu excepția cazului în care prezintă Autorizația de Construire, eliberată în condițiile legii. În situația în care, dreptul asupra obiectului de investiție este reprezentat de un drept de administrare/concesiune/superficie, solicitantul va anexa, pe lângă Autorizația de construire, si documentul care atesta existența acestui drept pentru dovada menținerii pe perioada de durabilitate a investiției.</w:t>
      </w:r>
    </w:p>
    <w:p w14:paraId="7BD12687" w14:textId="067ECE88"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În situația în care pe parcursul procesului de evaluare, selecție şi contractare, dar şi în perioada de implementare,  sunt  sesizate  anumite  probleme  marginale  privind  dovedirea  drepturilor  reale  asupra imobilelor sau privind condițiile de realizare a investițiilor proiectului, se va solicita un Memoriu tehnic din partea proiectantului care să stabilească dacă proiectul poate fi considerat funcțional fără acele investiții/obiecte asupra cărora s-au constatat unele probleme marginale. În situația în care proiectantul argumentează în Memoriul tehnic că proiectul nu este funcțional fără acele lucrări, proiectul va fi respins sau contractul de finanțare va fi reziliat. În situația în care proiectantul argumentează în Memoriul tehnic că proiectul este funcțional fără acele lucrări, solicitantul se angajează să scoată acele lucrări în afara proiectului, prin reproiectare, dacă este cazul şi să elimine cheltuielile corespunzătoare din bugetul proiectului sau să le considere neeligibile, după caz.</w:t>
      </w:r>
    </w:p>
    <w:p w14:paraId="21BFF444"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Documente care atest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realitatea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 xml:space="preserve">i conformitatea elementelor prezentate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 cadrul Declara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iei unice;</w:t>
      </w:r>
    </w:p>
    <w:p w14:paraId="5C0AABD8"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 xml:space="preserve">Actele de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nfiin</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 xml:space="preserve">are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de dob</w:t>
      </w:r>
      <w:r w:rsidRPr="00821762">
        <w:rPr>
          <w:rStyle w:val="spctbdy"/>
          <w:rFonts w:ascii="Trebuchet MS" w:eastAsia="Times New Roman" w:hAnsi="Trebuchet MS" w:cs="Trebuchet MS"/>
          <w:color w:val="auto"/>
          <w:sz w:val="24"/>
          <w:szCs w:val="24"/>
        </w:rPr>
        <w:t>â</w:t>
      </w:r>
      <w:r w:rsidRPr="00821762">
        <w:rPr>
          <w:rStyle w:val="spctbdy"/>
          <w:rFonts w:ascii="Trebuchet MS" w:eastAsia="Times New Roman" w:hAnsi="Trebuchet MS"/>
          <w:color w:val="auto"/>
          <w:sz w:val="24"/>
          <w:szCs w:val="24"/>
        </w:rPr>
        <w:t>ndire a personalit</w:t>
      </w:r>
      <w:r w:rsidRPr="00821762">
        <w:rPr>
          <w:rStyle w:val="spctbdy"/>
          <w:rFonts w:ascii="Trebuchet MS" w:eastAsia="Times New Roman" w:hAnsi="Trebuchet MS" w:cs="Trebuchet MS"/>
          <w:color w:val="auto"/>
          <w:sz w:val="24"/>
          <w:szCs w:val="24"/>
        </w:rPr>
        <w:t>ăț</w:t>
      </w:r>
      <w:r w:rsidRPr="00821762">
        <w:rPr>
          <w:rStyle w:val="spctbdy"/>
          <w:rFonts w:ascii="Trebuchet MS" w:eastAsia="Times New Roman" w:hAnsi="Trebuchet MS"/>
          <w:color w:val="auto"/>
          <w:sz w:val="24"/>
          <w:szCs w:val="24"/>
        </w:rPr>
        <w:t>ii juridice;</w:t>
      </w:r>
    </w:p>
    <w:p w14:paraId="6BE252F2" w14:textId="463B8F85"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lastRenderedPageBreak/>
        <w:t>❖</w:t>
      </w:r>
      <w:r w:rsidRPr="00821762">
        <w:rPr>
          <w:rStyle w:val="spctbdy"/>
          <w:rFonts w:ascii="Trebuchet MS" w:eastAsia="Times New Roman" w:hAnsi="Trebuchet MS"/>
          <w:color w:val="auto"/>
          <w:sz w:val="24"/>
          <w:szCs w:val="24"/>
        </w:rPr>
        <w:tab/>
        <w:t>Documentele statuare actualizate cu ultimele modific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ri( ex. act constitutiv, statut etc actualizate cu ultimele modificări) ;</w:t>
      </w:r>
    </w:p>
    <w:p w14:paraId="418871E5" w14:textId="20415361"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Extras actualizat din Registrul Asocia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 xml:space="preserve">iilor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i Funda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iilor sau certificat emis de Judecătorie sau Tribunal, care să ateste numărul de înregistrare al organizației și situația juridică a organizației;</w:t>
      </w:r>
    </w:p>
    <w:p w14:paraId="2A86370F"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Certificat ONRC;</w:t>
      </w:r>
    </w:p>
    <w:p w14:paraId="2CF91294" w14:textId="7DD043BF"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Certificatul de atestare fiscala emis in conformitate cu prevederile Ordinului ANAF nr. 3654/2015 privind aprobarea procedurii de eliberare a certificatului de atestare fiscală, a certificatului de obligații bugetare, precum și a modelului și conținutului acestora, cu modificările și completările ulterioare. Solicitantului/partenerului NU i se poate acorda finanțarea nerambursabilă solicitată dacă se încadrează, din punct de vedere al obligațiilor de plată restante la bugetele publice, într-una din situațiile în care obligațiile de plată nete depășesc 1/12 din totalul obligațiilor datorate în ultimele 12 luni.</w:t>
      </w:r>
    </w:p>
    <w:p w14:paraId="4748556F" w14:textId="2D92D3B5"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Certificatul de atestare fiscal</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emis in conformitate cu prevederile Ordinului comun, al ministrului administrației și internelor și ministrului finanțelor publice nr.2052 bis/1528/2006 privind aprobarea unor formulare tipizate pentru stabilirea, constatarea, controlul, încasarea și urmărirea impozitelor și taxelor locale, precum și a altor venituri ale bugetelor locale, inclusiv pentru punctele de lucru. Certificatul trebuie să fie însoțit de Anexa privind verificarea eligibilității solicitanților de fonduri externe nerambursabile emisă in conformitate cu prevederile Ordinului comun, al ministrului administrației și internelor și ministrului finanțelor publice, nr. 75/767/2009 privind aprobarea unor formulare tipizate pentru activitatea de colectare a impozitelor și taxelor locale, desfășurată de către organele fiscale locale, în care trebuie să fie precizat că solicitantul se încadrează, la data întocmirii certificatului de atestare fiscală, in următoarea situație: "obligațiile de plată scadente nu depășesc 1/6 din totalul obligațiilor datorate in ultimul semestru încheiat".</w:t>
      </w:r>
    </w:p>
    <w:p w14:paraId="1C8F3F05" w14:textId="013AE994"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mputernicire din partea organelor de conducere pentru persoana desemnat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s</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semneze contractul de finanțare/documentele contractului, după caz;</w:t>
      </w:r>
    </w:p>
    <w:p w14:paraId="21CB1616" w14:textId="6F8D9448"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Lista resurselor umane implicate în proiect, în cadrul căreia să se specifice în mod clar funcția deținută în proiect, nominalizarea persoanelor implicate în proiect (de exemplu, coordonator formare etc, după caz), semnat de reprezentantul legal al solicitantului;</w:t>
      </w:r>
    </w:p>
    <w:p w14:paraId="3404590A" w14:textId="013CA736"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lastRenderedPageBreak/>
        <w:t>❖</w:t>
      </w:r>
      <w:r w:rsidRPr="00821762">
        <w:rPr>
          <w:rStyle w:val="spctbdy"/>
          <w:rFonts w:ascii="Trebuchet MS" w:eastAsia="Times New Roman" w:hAnsi="Trebuchet MS"/>
          <w:color w:val="auto"/>
          <w:sz w:val="24"/>
          <w:szCs w:val="24"/>
        </w:rPr>
        <w:tab/>
        <w:t>CV-urile  (în  format  Europass)  membrilor  echipei  de  implementare  a  proiectului  care  au  fost nominalizați în etapa de contractare, în limba română, indicând funcția/rolul în proiect, datate și semnate de către titulari pe fiecare pagină, in cazul in care acestea nu au fost încărcate in etapa de depunere a cererii de finanțare;</w:t>
      </w:r>
    </w:p>
    <w:p w14:paraId="0300BCC6" w14:textId="62B850B9"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Diplome, certificate, adeverin</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e, contracte de munc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fi</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e de post etc. care s</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ateste informa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iile prezentate în CV-uri, referitoare la condițiile de studii și experiența profesională specifică necesare pentru ocuparea funcției în proiect, in cazul in care acestea nu au fost încărcate in etapa de depunere a cererii de finanțare. Se va avea în vedere încărcarea de documente suport relevante pentru demonstrarea studiilor și experienței specifice solicitate prin “Cerințe fisă post” din cererea de finanțare secțiunea “Resurse umane implicate”;</w:t>
      </w:r>
    </w:p>
    <w:p w14:paraId="6D53CDF4" w14:textId="4803DB5C"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Declara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 xml:space="preserve">ie din partea solicitantului privind prevederile art. 96 (1) din Legea nr. 161/2003 privind unele măsuri pentru asigurarea </w:t>
      </w:r>
      <w:proofErr w:type="spellStart"/>
      <w:r w:rsidRPr="00821762">
        <w:rPr>
          <w:rStyle w:val="spctbdy"/>
          <w:rFonts w:ascii="Trebuchet MS" w:eastAsia="Times New Roman" w:hAnsi="Trebuchet MS"/>
          <w:color w:val="auto"/>
          <w:sz w:val="24"/>
          <w:szCs w:val="24"/>
        </w:rPr>
        <w:t>transparenţei</w:t>
      </w:r>
      <w:proofErr w:type="spellEnd"/>
      <w:r w:rsidRPr="00821762">
        <w:rPr>
          <w:rStyle w:val="spctbdy"/>
          <w:rFonts w:ascii="Trebuchet MS" w:eastAsia="Times New Roman" w:hAnsi="Trebuchet MS"/>
          <w:color w:val="auto"/>
          <w:sz w:val="24"/>
          <w:szCs w:val="24"/>
        </w:rPr>
        <w:t xml:space="preserve"> în exercitarea </w:t>
      </w:r>
      <w:proofErr w:type="spellStart"/>
      <w:r w:rsidRPr="00821762">
        <w:rPr>
          <w:rStyle w:val="spctbdy"/>
          <w:rFonts w:ascii="Trebuchet MS" w:eastAsia="Times New Roman" w:hAnsi="Trebuchet MS"/>
          <w:color w:val="auto"/>
          <w:sz w:val="24"/>
          <w:szCs w:val="24"/>
        </w:rPr>
        <w:t>demnităţilor</w:t>
      </w:r>
      <w:proofErr w:type="spellEnd"/>
      <w:r w:rsidRPr="00821762">
        <w:rPr>
          <w:rStyle w:val="spctbdy"/>
          <w:rFonts w:ascii="Trebuchet MS" w:eastAsia="Times New Roman" w:hAnsi="Trebuchet MS"/>
          <w:color w:val="auto"/>
          <w:sz w:val="24"/>
          <w:szCs w:val="24"/>
        </w:rPr>
        <w:t xml:space="preserve"> publice, a </w:t>
      </w:r>
      <w:proofErr w:type="spellStart"/>
      <w:r w:rsidRPr="00821762">
        <w:rPr>
          <w:rStyle w:val="spctbdy"/>
          <w:rFonts w:ascii="Trebuchet MS" w:eastAsia="Times New Roman" w:hAnsi="Trebuchet MS"/>
          <w:color w:val="auto"/>
          <w:sz w:val="24"/>
          <w:szCs w:val="24"/>
        </w:rPr>
        <w:t>funcţiilor</w:t>
      </w:r>
      <w:proofErr w:type="spellEnd"/>
      <w:r w:rsidRPr="00821762">
        <w:rPr>
          <w:rStyle w:val="spctbdy"/>
          <w:rFonts w:ascii="Trebuchet MS" w:eastAsia="Times New Roman" w:hAnsi="Trebuchet MS"/>
          <w:color w:val="auto"/>
          <w:sz w:val="24"/>
          <w:szCs w:val="24"/>
        </w:rPr>
        <w:t xml:space="preserve"> publice şi în mediul de afaceri, prevenirea şi </w:t>
      </w:r>
      <w:proofErr w:type="spellStart"/>
      <w:r w:rsidRPr="00821762">
        <w:rPr>
          <w:rStyle w:val="spctbdy"/>
          <w:rFonts w:ascii="Trebuchet MS" w:eastAsia="Times New Roman" w:hAnsi="Trebuchet MS"/>
          <w:color w:val="auto"/>
          <w:sz w:val="24"/>
          <w:szCs w:val="24"/>
        </w:rPr>
        <w:t>sancţionarea</w:t>
      </w:r>
      <w:proofErr w:type="spellEnd"/>
      <w:r w:rsidRPr="00821762">
        <w:rPr>
          <w:rStyle w:val="spctbdy"/>
          <w:rFonts w:ascii="Trebuchet MS" w:eastAsia="Times New Roman" w:hAnsi="Trebuchet MS"/>
          <w:color w:val="auto"/>
          <w:sz w:val="24"/>
          <w:szCs w:val="24"/>
        </w:rPr>
        <w:t xml:space="preserve"> </w:t>
      </w:r>
      <w:proofErr w:type="spellStart"/>
      <w:r w:rsidRPr="00821762">
        <w:rPr>
          <w:rStyle w:val="spctbdy"/>
          <w:rFonts w:ascii="Trebuchet MS" w:eastAsia="Times New Roman" w:hAnsi="Trebuchet MS"/>
          <w:color w:val="auto"/>
          <w:sz w:val="24"/>
          <w:szCs w:val="24"/>
        </w:rPr>
        <w:t>corupţiei</w:t>
      </w:r>
      <w:proofErr w:type="spellEnd"/>
      <w:r w:rsidRPr="00821762">
        <w:rPr>
          <w:rStyle w:val="spctbdy"/>
          <w:rFonts w:ascii="Trebuchet MS" w:eastAsia="Times New Roman" w:hAnsi="Trebuchet MS"/>
          <w:color w:val="auto"/>
          <w:sz w:val="24"/>
          <w:szCs w:val="24"/>
        </w:rPr>
        <w:t>, cu modificările și completările ulterioare;</w:t>
      </w:r>
    </w:p>
    <w:p w14:paraId="7EA8212A" w14:textId="332D092C"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Declara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ie din partea solicitantului si a partenerilor privind evitarea dublei finan</w:t>
      </w:r>
      <w:r w:rsidRPr="00821762">
        <w:rPr>
          <w:rStyle w:val="spctbdy"/>
          <w:rFonts w:ascii="Trebuchet MS" w:eastAsia="Times New Roman" w:hAnsi="Trebuchet MS" w:cs="Trebuchet MS"/>
          <w:color w:val="auto"/>
          <w:sz w:val="24"/>
          <w:szCs w:val="24"/>
        </w:rPr>
        <w:t>ță</w:t>
      </w:r>
      <w:r w:rsidRPr="00821762">
        <w:rPr>
          <w:rStyle w:val="spctbdy"/>
          <w:rFonts w:ascii="Trebuchet MS" w:eastAsia="Times New Roman" w:hAnsi="Trebuchet MS"/>
          <w:color w:val="auto"/>
          <w:sz w:val="24"/>
          <w:szCs w:val="24"/>
        </w:rPr>
        <w:t>ri si utilizarea eficienta a fondurilor;</w:t>
      </w:r>
    </w:p>
    <w:p w14:paraId="3AC502BA" w14:textId="6B24E7AE"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 xml:space="preserve"> </w:t>
      </w: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Declara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ie pe proprie r</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spundere conform 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reia solicitantul confirm</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faptul 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nu exist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modific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ri intervenite asupra condițiilor inițiale prezentate în cererea de finanțare evaluată și aprobată;</w:t>
      </w:r>
    </w:p>
    <w:p w14:paraId="330663AD"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Fi</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ele de identificare financiară completate cu conturile deschise pe proiect;</w:t>
      </w:r>
    </w:p>
    <w:p w14:paraId="5BADD246" w14:textId="7BDBC34E"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 xml:space="preserve">De asemenea,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 vederea verific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rii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ndeplinirii condi</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iilor din Ghidul Solicitantului Condi</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ii Specifice, cu privire la evitarea dublei finanțări și utilizarea eficientă a fondurilor, se va transmite lista de achiziții a echipamentelor (mijloace fixe sau platforme, echipamente IT, etc) din cadrul fiecărui proiect aprobat, însoțită de o notă de fundamentare privind destinația și utilitatea fiecărui echipament, precum și o declarație pe propria răspundere din partea beneficiarul) cu privire la evitarea riscului de dublă finanțare pentru achiziționarea pe proiecte diferite a aceluiași tip de mijloace fixe sau platforme IT cu aceeași destinație.</w:t>
      </w:r>
    </w:p>
    <w:p w14:paraId="3668BA12"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Actualiz</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ri asupra documentelor privind dreptul de proprietate:</w:t>
      </w:r>
    </w:p>
    <w:p w14:paraId="0D9106DD" w14:textId="5FC59ED8"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lastRenderedPageBreak/>
        <w:t>❖</w:t>
      </w:r>
      <w:r w:rsidRPr="00821762">
        <w:rPr>
          <w:rStyle w:val="spctbdy"/>
          <w:rFonts w:ascii="Trebuchet MS" w:eastAsia="Times New Roman" w:hAnsi="Trebuchet MS"/>
          <w:color w:val="auto"/>
          <w:sz w:val="24"/>
          <w:szCs w:val="24"/>
        </w:rPr>
        <w:tab/>
        <w:t>Extrase de carte funciar</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actualizate </w:t>
      </w:r>
      <w:r w:rsidRPr="00821762">
        <w:rPr>
          <w:rStyle w:val="spctbdy"/>
          <w:rFonts w:ascii="Trebuchet MS" w:eastAsia="Times New Roman" w:hAnsi="Trebuchet MS" w:cs="Trebuchet MS"/>
          <w:color w:val="auto"/>
          <w:sz w:val="24"/>
          <w:szCs w:val="24"/>
        </w:rPr>
        <w:t>ș</w:t>
      </w:r>
      <w:r w:rsidRPr="00821762">
        <w:rPr>
          <w:rStyle w:val="spctbdy"/>
          <w:rFonts w:ascii="Trebuchet MS" w:eastAsia="Times New Roman" w:hAnsi="Trebuchet MS"/>
          <w:color w:val="auto"/>
          <w:sz w:val="24"/>
          <w:szCs w:val="24"/>
        </w:rPr>
        <w:t xml:space="preserve">i emise cu maxim 30 de zile calendaristice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naintea depunerii documentelor, pentru dovedirea îndeplinirii criteriilor de eligibi</w:t>
      </w:r>
      <w:r w:rsidR="00035F51">
        <w:rPr>
          <w:rStyle w:val="spctbdy"/>
          <w:rFonts w:ascii="Trebuchet MS" w:eastAsia="Times New Roman" w:hAnsi="Trebuchet MS"/>
          <w:color w:val="auto"/>
          <w:sz w:val="24"/>
          <w:szCs w:val="24"/>
        </w:rPr>
        <w:t>litate la momentul contractării;</w:t>
      </w:r>
    </w:p>
    <w:p w14:paraId="0FC0FD11" w14:textId="30FBE113"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00035F51">
        <w:rPr>
          <w:rStyle w:val="spctbdy"/>
          <w:rFonts w:ascii="Trebuchet MS" w:eastAsia="Times New Roman" w:hAnsi="Trebuchet MS"/>
          <w:color w:val="auto"/>
          <w:sz w:val="24"/>
          <w:szCs w:val="24"/>
        </w:rPr>
        <w:tab/>
        <w:t>P</w:t>
      </w:r>
      <w:r w:rsidRPr="00821762">
        <w:rPr>
          <w:rStyle w:val="spctbdy"/>
          <w:rFonts w:ascii="Trebuchet MS" w:eastAsia="Times New Roman" w:hAnsi="Trebuchet MS"/>
          <w:color w:val="auto"/>
          <w:sz w:val="24"/>
          <w:szCs w:val="24"/>
        </w:rPr>
        <w:t>lan de amplasament actualizat (dac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este cazul)</w:t>
      </w:r>
      <w:r w:rsidR="00035F51">
        <w:rPr>
          <w:rStyle w:val="spctbdy"/>
          <w:rFonts w:ascii="Trebuchet MS" w:eastAsia="Times New Roman" w:hAnsi="Trebuchet MS"/>
          <w:color w:val="auto"/>
          <w:sz w:val="24"/>
          <w:szCs w:val="24"/>
        </w:rPr>
        <w:t>;</w:t>
      </w:r>
    </w:p>
    <w:p w14:paraId="79B9322A" w14:textId="513A4BA3"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 xml:space="preserve">Devizul general actualizat </w:t>
      </w:r>
      <w:r w:rsidRPr="00821762">
        <w:rPr>
          <w:rStyle w:val="spctbdy"/>
          <w:rFonts w:ascii="Trebuchet MS" w:eastAsia="Times New Roman" w:hAnsi="Trebuchet MS" w:cs="Trebuchet MS"/>
          <w:color w:val="auto"/>
          <w:sz w:val="24"/>
          <w:szCs w:val="24"/>
        </w:rPr>
        <w:t>î</w:t>
      </w:r>
      <w:r w:rsidR="00035F51">
        <w:rPr>
          <w:rStyle w:val="spctbdy"/>
          <w:rFonts w:ascii="Trebuchet MS" w:eastAsia="Times New Roman" w:hAnsi="Trebuchet MS"/>
          <w:color w:val="auto"/>
          <w:sz w:val="24"/>
          <w:szCs w:val="24"/>
        </w:rPr>
        <w:t>n conformitate cu ultima formă</w:t>
      </w:r>
      <w:r w:rsidRPr="00821762">
        <w:rPr>
          <w:rStyle w:val="spctbdy"/>
          <w:rFonts w:ascii="Trebuchet MS" w:eastAsia="Times New Roman" w:hAnsi="Trebuchet MS"/>
          <w:color w:val="auto"/>
          <w:sz w:val="24"/>
          <w:szCs w:val="24"/>
        </w:rPr>
        <w:t xml:space="preserve"> a bugetului</w:t>
      </w:r>
      <w:r w:rsidR="00035F51">
        <w:rPr>
          <w:rStyle w:val="spctbdy"/>
          <w:rFonts w:ascii="Trebuchet MS" w:eastAsia="Times New Roman" w:hAnsi="Trebuchet MS"/>
          <w:color w:val="auto"/>
          <w:sz w:val="24"/>
          <w:szCs w:val="24"/>
        </w:rPr>
        <w:t>;</w:t>
      </w:r>
    </w:p>
    <w:p w14:paraId="67C04B2F" w14:textId="00E0E3D5"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Declara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ia reprezentantului legal prin care se certific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faptul 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 pe parcursul procesului de verificare au</w:t>
      </w:r>
      <w:r w:rsidR="000118AE"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fost/nu au fost înregistrate modificări asupra unora sau a tuturor documentelor depuse la cererea de fi</w:t>
      </w:r>
      <w:r w:rsidR="00035F51">
        <w:rPr>
          <w:rStyle w:val="spctbdy"/>
          <w:rFonts w:ascii="Trebuchet MS" w:eastAsia="Times New Roman" w:hAnsi="Trebuchet MS"/>
          <w:color w:val="auto"/>
          <w:sz w:val="24"/>
          <w:szCs w:val="24"/>
        </w:rPr>
        <w:t>nanțare (acolo unde este cazul);</w:t>
      </w:r>
    </w:p>
    <w:p w14:paraId="5711287C" w14:textId="44748FA5"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 xml:space="preserve">Anexa </w:t>
      </w:r>
      <w:r w:rsidR="00C71F1D" w:rsidRPr="00821762">
        <w:rPr>
          <w:rStyle w:val="spctbdy"/>
          <w:rFonts w:ascii="Trebuchet MS" w:eastAsia="Times New Roman" w:hAnsi="Trebuchet MS"/>
          <w:color w:val="auto"/>
          <w:sz w:val="24"/>
          <w:szCs w:val="24"/>
        </w:rPr>
        <w:t>11</w:t>
      </w:r>
      <w:r w:rsidRPr="00821762">
        <w:rPr>
          <w:rStyle w:val="spctbdy"/>
          <w:rFonts w:ascii="Trebuchet MS" w:eastAsia="Times New Roman" w:hAnsi="Trebuchet MS"/>
          <w:color w:val="auto"/>
          <w:sz w:val="24"/>
          <w:szCs w:val="24"/>
        </w:rPr>
        <w:t xml:space="preserve"> Declara</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ia privind realizarea de modific</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ri pe parcursul procesului de evaluare</w:t>
      </w:r>
      <w:r w:rsidR="00510DCE" w:rsidRPr="00821762">
        <w:rPr>
          <w:rStyle w:val="spctbdy"/>
          <w:rFonts w:ascii="Trebuchet MS" w:eastAsia="Times New Roman" w:hAnsi="Trebuchet MS"/>
          <w:color w:val="auto"/>
          <w:sz w:val="24"/>
          <w:szCs w:val="24"/>
        </w:rPr>
        <w:t xml:space="preserve"> din Procedura de evaluare si selecție</w:t>
      </w:r>
      <w:r w:rsidR="00035F51">
        <w:rPr>
          <w:rStyle w:val="spctbdy"/>
          <w:rFonts w:ascii="Trebuchet MS" w:eastAsia="Times New Roman" w:hAnsi="Trebuchet MS"/>
          <w:color w:val="auto"/>
          <w:sz w:val="24"/>
          <w:szCs w:val="24"/>
        </w:rPr>
        <w:t>;</w:t>
      </w:r>
    </w:p>
    <w:p w14:paraId="7E2ABCED" w14:textId="1C384564"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Orice alt document din lista celor anexate la formularul cererii de finanțare, actualizat</w:t>
      </w:r>
      <w:r w:rsidR="00035F51">
        <w:rPr>
          <w:rStyle w:val="spctbdy"/>
          <w:rFonts w:ascii="Trebuchet MS" w:eastAsia="Times New Roman" w:hAnsi="Trebuchet MS"/>
          <w:color w:val="auto"/>
          <w:sz w:val="24"/>
          <w:szCs w:val="24"/>
        </w:rPr>
        <w:t>, dacă au intervenit modificări;</w:t>
      </w:r>
    </w:p>
    <w:p w14:paraId="489EDB8A"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 xml:space="preserve">Planul de monitorizare a proiectului </w:t>
      </w:r>
      <w:r w:rsidRPr="00821762">
        <w:rPr>
          <w:rStyle w:val="spctbdy"/>
          <w:rFonts w:ascii="Trebuchet MS" w:eastAsia="Times New Roman" w:hAnsi="Trebuchet MS" w:cs="Trebuchet MS"/>
          <w:color w:val="auto"/>
          <w:sz w:val="24"/>
          <w:szCs w:val="24"/>
        </w:rPr>
        <w:t>–</w:t>
      </w:r>
      <w:r w:rsidRPr="00821762">
        <w:rPr>
          <w:rStyle w:val="spctbdy"/>
          <w:rFonts w:ascii="Trebuchet MS" w:eastAsia="Times New Roman" w:hAnsi="Trebuchet MS"/>
          <w:color w:val="auto"/>
          <w:sz w:val="24"/>
          <w:szCs w:val="24"/>
        </w:rPr>
        <w:t xml:space="preserve"> Anexa 2 la Contractul de finan</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are Condi</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ii Generale;</w:t>
      </w:r>
    </w:p>
    <w:p w14:paraId="5F6BB513" w14:textId="397E46EB" w:rsidR="00DE540C" w:rsidRPr="00821762" w:rsidRDefault="00DE540C"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ab/>
        <w:t>Graficul cererilor de prefinan</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are/plat</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 xml:space="preserve">/rambursare </w:t>
      </w:r>
      <w:r w:rsidRPr="00821762">
        <w:rPr>
          <w:rStyle w:val="spctbdy"/>
          <w:rFonts w:ascii="Trebuchet MS" w:eastAsia="Times New Roman" w:hAnsi="Trebuchet MS" w:cs="Trebuchet MS"/>
          <w:color w:val="auto"/>
          <w:sz w:val="24"/>
          <w:szCs w:val="24"/>
        </w:rPr>
        <w:t>–</w:t>
      </w:r>
      <w:r w:rsidRPr="00821762">
        <w:rPr>
          <w:rStyle w:val="spctbdy"/>
          <w:rFonts w:ascii="Trebuchet MS" w:eastAsia="Times New Roman" w:hAnsi="Trebuchet MS"/>
          <w:color w:val="auto"/>
          <w:sz w:val="24"/>
          <w:szCs w:val="24"/>
        </w:rPr>
        <w:t xml:space="preserve"> Anexa 3 la Contractul</w:t>
      </w:r>
      <w:r w:rsidR="00035F51">
        <w:rPr>
          <w:rStyle w:val="spctbdy"/>
          <w:rFonts w:ascii="Trebuchet MS" w:eastAsia="Times New Roman" w:hAnsi="Trebuchet MS"/>
          <w:color w:val="auto"/>
          <w:sz w:val="24"/>
          <w:szCs w:val="24"/>
        </w:rPr>
        <w:t xml:space="preserve"> de finanțare Condiții Generale;</w:t>
      </w:r>
    </w:p>
    <w:p w14:paraId="6A2F03C6" w14:textId="77777777" w:rsidR="00DE540C" w:rsidRPr="00821762" w:rsidRDefault="00DE540C" w:rsidP="007C371A">
      <w:pPr>
        <w:spacing w:after="0" w:line="360" w:lineRule="auto"/>
        <w:jc w:val="both"/>
        <w:rPr>
          <w:rStyle w:val="spctbdy"/>
          <w:rFonts w:ascii="Trebuchet MS" w:eastAsia="Times New Roman" w:hAnsi="Trebuchet MS"/>
          <w:color w:val="auto"/>
          <w:sz w:val="24"/>
          <w:szCs w:val="24"/>
        </w:rPr>
      </w:pPr>
    </w:p>
    <w:p w14:paraId="2390F485" w14:textId="79DD1662" w:rsidR="000118AE" w:rsidRPr="00821762" w:rsidRDefault="000118AE" w:rsidP="007C371A">
      <w:pPr>
        <w:spacing w:after="0" w:line="360" w:lineRule="auto"/>
        <w:jc w:val="both"/>
        <w:rPr>
          <w:rStyle w:val="spctbdy"/>
          <w:rFonts w:ascii="Trebuchet MS" w:hAnsi="Trebuchet MS"/>
          <w:color w:val="auto"/>
          <w:sz w:val="24"/>
          <w:szCs w:val="24"/>
        </w:rPr>
      </w:pPr>
      <w:r w:rsidRPr="00821762">
        <w:rPr>
          <w:rStyle w:val="spctbdy"/>
          <w:rFonts w:ascii="Trebuchet MS" w:eastAsia="Times New Roman" w:hAnsi="Trebuchet MS"/>
          <w:color w:val="auto"/>
          <w:sz w:val="24"/>
          <w:szCs w:val="24"/>
        </w:rPr>
        <w:tab/>
      </w:r>
      <w:r w:rsidR="008B28DB" w:rsidRPr="00821762">
        <w:rPr>
          <w:rStyle w:val="spctbdy"/>
          <w:rFonts w:ascii="Trebuchet MS" w:eastAsia="Times New Roman" w:hAnsi="Trebuchet MS"/>
          <w:color w:val="auto"/>
          <w:sz w:val="24"/>
          <w:szCs w:val="24"/>
        </w:rPr>
        <w:t xml:space="preserve">7.7 </w:t>
      </w:r>
      <w:r w:rsidRPr="00821762">
        <w:rPr>
          <w:rStyle w:val="spctbdy"/>
          <w:rFonts w:ascii="Trebuchet MS" w:hAnsi="Trebuchet MS"/>
          <w:color w:val="auto"/>
          <w:sz w:val="24"/>
          <w:szCs w:val="24"/>
        </w:rPr>
        <w:t>Renunțarea la cererea de finanțare</w:t>
      </w:r>
    </w:p>
    <w:p w14:paraId="0B014A71" w14:textId="77777777" w:rsidR="000118AE" w:rsidRPr="00821762" w:rsidRDefault="000118AE" w:rsidP="007C371A">
      <w:pPr>
        <w:spacing w:after="0" w:line="360" w:lineRule="auto"/>
        <w:jc w:val="both"/>
        <w:rPr>
          <w:rStyle w:val="spctbdy"/>
          <w:rFonts w:ascii="Trebuchet MS" w:hAnsi="Trebuchet MS"/>
          <w:color w:val="auto"/>
          <w:sz w:val="24"/>
          <w:szCs w:val="24"/>
        </w:rPr>
      </w:pPr>
      <w:r w:rsidRPr="00821762">
        <w:rPr>
          <w:rStyle w:val="spctbdy"/>
          <w:rFonts w:ascii="Trebuchet MS" w:hAnsi="Trebuchet MS"/>
          <w:color w:val="auto"/>
          <w:sz w:val="24"/>
          <w:szCs w:val="24"/>
        </w:rPr>
        <w:t>Renunțarea la Cererea de finanțare anterior semnării Contractului de finanțare se realizează prin transmiterea de către solicitant, prin intermediul aplicației informatice MySMIS2021/SMIS2021+, a unei solicitări scrise.</w:t>
      </w:r>
    </w:p>
    <w:p w14:paraId="4B918666" w14:textId="77777777" w:rsidR="000118AE" w:rsidRPr="00821762" w:rsidRDefault="000118AE" w:rsidP="007C371A">
      <w:pPr>
        <w:spacing w:after="0" w:line="360" w:lineRule="auto"/>
        <w:jc w:val="both"/>
        <w:rPr>
          <w:rStyle w:val="spctbdy"/>
          <w:rFonts w:ascii="Trebuchet MS" w:hAnsi="Trebuchet MS"/>
          <w:color w:val="auto"/>
          <w:sz w:val="24"/>
          <w:szCs w:val="24"/>
        </w:rPr>
      </w:pPr>
      <w:r w:rsidRPr="00821762">
        <w:rPr>
          <w:rStyle w:val="spctbdy"/>
          <w:rFonts w:ascii="Trebuchet MS" w:hAnsi="Trebuchet MS"/>
          <w:color w:val="auto"/>
          <w:sz w:val="24"/>
          <w:szCs w:val="24"/>
        </w:rPr>
        <w:t>Renunțarea  la  implementarea  proiectului,  ulterior  semnării  Contractului  de  finanțare  se  realizează  în conformitate cu prevederile Contractului de finanțare.</w:t>
      </w:r>
    </w:p>
    <w:p w14:paraId="1E9A5D5E" w14:textId="22FCA057" w:rsidR="000118AE" w:rsidRPr="00821762" w:rsidRDefault="000118AE" w:rsidP="007C371A">
      <w:pPr>
        <w:spacing w:after="0" w:line="360" w:lineRule="auto"/>
        <w:jc w:val="both"/>
        <w:rPr>
          <w:rStyle w:val="spctbdy"/>
          <w:rFonts w:ascii="Trebuchet MS" w:eastAsia="Times New Roman" w:hAnsi="Trebuchet MS"/>
          <w:color w:val="auto"/>
          <w:sz w:val="24"/>
          <w:szCs w:val="24"/>
        </w:rPr>
      </w:pPr>
    </w:p>
    <w:p w14:paraId="72F57E02" w14:textId="779778F4" w:rsidR="0039576F" w:rsidRPr="00821762" w:rsidRDefault="009B7467"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8.</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Procesul de evaluare, </w:t>
      </w:r>
      <w:proofErr w:type="spellStart"/>
      <w:r w:rsidR="0039576F" w:rsidRPr="00821762">
        <w:rPr>
          <w:rStyle w:val="spctbdy"/>
          <w:rFonts w:ascii="Trebuchet MS" w:eastAsia="Times New Roman" w:hAnsi="Trebuchet MS"/>
          <w:color w:val="auto"/>
          <w:sz w:val="24"/>
          <w:szCs w:val="24"/>
        </w:rPr>
        <w:t>selecţie</w:t>
      </w:r>
      <w:proofErr w:type="spellEnd"/>
      <w:r w:rsidR="0039576F" w:rsidRPr="00821762">
        <w:rPr>
          <w:rStyle w:val="spctbdy"/>
          <w:rFonts w:ascii="Trebuchet MS" w:eastAsia="Times New Roman" w:hAnsi="Trebuchet MS"/>
          <w:color w:val="auto"/>
          <w:sz w:val="24"/>
          <w:szCs w:val="24"/>
        </w:rPr>
        <w:t xml:space="preserve"> şi contractare a </w:t>
      </w:r>
      <w:r w:rsidR="0084593A" w:rsidRPr="00821762">
        <w:rPr>
          <w:rStyle w:val="spctbdy"/>
          <w:rFonts w:ascii="Trebuchet MS" w:eastAsia="Times New Roman" w:hAnsi="Trebuchet MS"/>
          <w:color w:val="auto"/>
          <w:sz w:val="24"/>
          <w:szCs w:val="24"/>
        </w:rPr>
        <w:t>fiș</w:t>
      </w:r>
      <w:r w:rsidR="007359D0" w:rsidRPr="00821762">
        <w:rPr>
          <w:rStyle w:val="spctbdy"/>
          <w:rFonts w:ascii="Trebuchet MS" w:eastAsia="Times New Roman" w:hAnsi="Trebuchet MS"/>
          <w:color w:val="auto"/>
          <w:sz w:val="24"/>
          <w:szCs w:val="24"/>
        </w:rPr>
        <w:t xml:space="preserve">elor </w:t>
      </w:r>
      <w:r w:rsidR="0084593A" w:rsidRPr="00821762">
        <w:rPr>
          <w:rStyle w:val="spctbdy"/>
          <w:rFonts w:ascii="Trebuchet MS" w:eastAsia="Times New Roman" w:hAnsi="Trebuchet MS"/>
          <w:color w:val="auto"/>
          <w:sz w:val="24"/>
          <w:szCs w:val="24"/>
        </w:rPr>
        <w:t>de proiect</w:t>
      </w:r>
      <w:r w:rsidR="0039576F" w:rsidRPr="00821762">
        <w:rPr>
          <w:rStyle w:val="spctbdy"/>
          <w:rFonts w:ascii="Trebuchet MS" w:eastAsia="Times New Roman" w:hAnsi="Trebuchet MS"/>
          <w:color w:val="auto"/>
          <w:sz w:val="24"/>
          <w:szCs w:val="24"/>
        </w:rPr>
        <w:t>e</w:t>
      </w:r>
    </w:p>
    <w:p w14:paraId="5E1AB08E" w14:textId="77777777" w:rsidR="00165EA2" w:rsidRPr="00821762" w:rsidRDefault="009B7467" w:rsidP="007C371A">
      <w:pPr>
        <w:spacing w:after="0" w:line="360" w:lineRule="auto"/>
        <w:rPr>
          <w:bCs/>
          <w:szCs w:val="24"/>
          <w:shd w:val="clear" w:color="auto" w:fill="FFFFFF"/>
        </w:rPr>
      </w:pPr>
      <w:r w:rsidRPr="00821762">
        <w:rPr>
          <w:rStyle w:val="spctttl1"/>
          <w:rFonts w:ascii="Trebuchet MS" w:eastAsia="Times New Roman" w:hAnsi="Trebuchet MS"/>
          <w:color w:val="auto"/>
          <w:sz w:val="24"/>
          <w:szCs w:val="24"/>
        </w:rPr>
        <w:tab/>
      </w:r>
      <w:r w:rsidR="00165EA2" w:rsidRPr="00821762">
        <w:rPr>
          <w:bCs/>
          <w:szCs w:val="24"/>
          <w:shd w:val="clear" w:color="auto" w:fill="FFFFFF"/>
        </w:rPr>
        <w:t>Evaluarea si selecția proiectelor se efectuează în conformitate cu prevederile:</w:t>
      </w:r>
    </w:p>
    <w:p w14:paraId="518FC4FD" w14:textId="1ED96713" w:rsidR="00165EA2" w:rsidRPr="00821762" w:rsidRDefault="00165EA2" w:rsidP="007C371A">
      <w:pPr>
        <w:pStyle w:val="Listparagraf"/>
        <w:numPr>
          <w:ilvl w:val="0"/>
          <w:numId w:val="37"/>
        </w:numPr>
        <w:spacing w:after="0" w:line="360" w:lineRule="auto"/>
        <w:ind w:left="426" w:hanging="284"/>
        <w:rPr>
          <w:bCs/>
          <w:szCs w:val="24"/>
          <w:shd w:val="clear" w:color="auto" w:fill="FFFFFF"/>
        </w:rPr>
      </w:pPr>
      <w:r w:rsidRPr="00821762">
        <w:rPr>
          <w:bCs/>
          <w:szCs w:val="24"/>
          <w:shd w:val="clear" w:color="auto" w:fill="FFFFFF"/>
        </w:rPr>
        <w:t>Procedura de evaluare și selecție de la nivelul GAL</w:t>
      </w:r>
    </w:p>
    <w:p w14:paraId="40F41EC3" w14:textId="77777777" w:rsidR="00165EA2" w:rsidRPr="00821762" w:rsidRDefault="7CE9034B" w:rsidP="519D9546">
      <w:pPr>
        <w:pStyle w:val="Listparagraf"/>
        <w:numPr>
          <w:ilvl w:val="0"/>
          <w:numId w:val="37"/>
        </w:numPr>
        <w:spacing w:after="0" w:line="360" w:lineRule="auto"/>
        <w:ind w:left="426" w:hanging="284"/>
        <w:rPr>
          <w:shd w:val="clear" w:color="auto" w:fill="FFFFFF"/>
        </w:rPr>
      </w:pPr>
      <w:r w:rsidRPr="519D9546">
        <w:rPr>
          <w:shd w:val="clear" w:color="auto" w:fill="FFFFFF"/>
        </w:rPr>
        <w:t>Ghidului Solicitantului - Condiții Generale aferent PoIDS 2021-2027;</w:t>
      </w:r>
    </w:p>
    <w:p w14:paraId="704CFD3F" w14:textId="77777777" w:rsidR="00165EA2" w:rsidRPr="00821762" w:rsidRDefault="7CE9034B" w:rsidP="519D9546">
      <w:pPr>
        <w:pStyle w:val="Listparagraf"/>
        <w:numPr>
          <w:ilvl w:val="0"/>
          <w:numId w:val="37"/>
        </w:numPr>
        <w:spacing w:after="0" w:line="360" w:lineRule="auto"/>
        <w:ind w:left="426" w:hanging="284"/>
        <w:rPr>
          <w:shd w:val="clear" w:color="auto" w:fill="FFFFFF"/>
        </w:rPr>
      </w:pPr>
      <w:r w:rsidRPr="519D9546">
        <w:rPr>
          <w:shd w:val="clear" w:color="auto" w:fill="FFFFFF"/>
        </w:rPr>
        <w:t>Metodologiei de verificare, evaluare și selecție a proiectelor în cadrul PoIDS 2021-2027;</w:t>
      </w:r>
    </w:p>
    <w:p w14:paraId="549C54FE" w14:textId="77777777" w:rsidR="00165EA2" w:rsidRPr="00821762" w:rsidRDefault="00165EA2" w:rsidP="007C371A">
      <w:pPr>
        <w:pStyle w:val="Listparagraf"/>
        <w:numPr>
          <w:ilvl w:val="0"/>
          <w:numId w:val="37"/>
        </w:numPr>
        <w:spacing w:after="0" w:line="360" w:lineRule="auto"/>
        <w:ind w:left="426" w:hanging="284"/>
        <w:rPr>
          <w:bCs/>
          <w:szCs w:val="24"/>
          <w:shd w:val="clear" w:color="auto" w:fill="FFFFFF"/>
        </w:rPr>
      </w:pPr>
      <w:r w:rsidRPr="00821762">
        <w:rPr>
          <w:bCs/>
          <w:szCs w:val="24"/>
          <w:shd w:val="clear" w:color="auto" w:fill="FFFFFF"/>
        </w:rPr>
        <w:t>prezentului Ghid al Solicitantului - Condiții Specifice.</w:t>
      </w:r>
    </w:p>
    <w:p w14:paraId="30F67C9E" w14:textId="77777777" w:rsidR="002E4588" w:rsidRPr="00821762" w:rsidRDefault="002E4588" w:rsidP="007C371A">
      <w:pPr>
        <w:spacing w:after="0" w:line="360" w:lineRule="auto"/>
        <w:ind w:left="543"/>
        <w:jc w:val="both"/>
        <w:rPr>
          <w:rFonts w:eastAsia="Times New Roman"/>
          <w:bCs/>
          <w:szCs w:val="24"/>
          <w:shd w:val="clear" w:color="auto" w:fill="FFFFFF"/>
        </w:rPr>
      </w:pPr>
      <w:bookmarkStart w:id="9" w:name="_bookmark73"/>
      <w:bookmarkEnd w:id="9"/>
    </w:p>
    <w:p w14:paraId="06931228" w14:textId="31A82FE1" w:rsidR="00165EA2" w:rsidRPr="00821762" w:rsidRDefault="00165EA2" w:rsidP="007C371A">
      <w:pPr>
        <w:spacing w:after="0" w:line="360" w:lineRule="auto"/>
        <w:ind w:left="543"/>
        <w:jc w:val="both"/>
        <w:rPr>
          <w:rFonts w:eastAsia="Times New Roman"/>
          <w:bCs/>
          <w:szCs w:val="24"/>
          <w:shd w:val="clear" w:color="auto" w:fill="FFFFFF"/>
        </w:rPr>
      </w:pPr>
      <w:r w:rsidRPr="00821762">
        <w:rPr>
          <w:rFonts w:eastAsia="Times New Roman"/>
          <w:bCs/>
          <w:szCs w:val="24"/>
          <w:shd w:val="clear" w:color="auto" w:fill="FFFFFF"/>
        </w:rPr>
        <w:lastRenderedPageBreak/>
        <w:t>8.1 Principalele etape ale procesului de evaluare, selecție și contractare</w:t>
      </w:r>
    </w:p>
    <w:p w14:paraId="532C3796" w14:textId="526D16B3" w:rsidR="00165EA2" w:rsidRPr="00821762" w:rsidRDefault="00165EA2"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t xml:space="preserve">În cadrul mecanismului competitiv, Asociația Gal SUS </w:t>
      </w:r>
      <w:proofErr w:type="spellStart"/>
      <w:r w:rsidRPr="00821762">
        <w:rPr>
          <w:rFonts w:eastAsia="Times New Roman"/>
          <w:bCs/>
          <w:szCs w:val="24"/>
          <w:shd w:val="clear" w:color="auto" w:fill="FFFFFF"/>
        </w:rPr>
        <w:t>Ramnicul</w:t>
      </w:r>
      <w:proofErr w:type="spellEnd"/>
      <w:r w:rsidRPr="00821762">
        <w:rPr>
          <w:rFonts w:eastAsia="Times New Roman"/>
          <w:bCs/>
          <w:szCs w:val="24"/>
          <w:shd w:val="clear" w:color="auto" w:fill="FFFFFF"/>
        </w:rPr>
        <w:t xml:space="preserve"> lansează un apel de proiecte (cu depunere continuă și selecție lunară) prin care stabilește reguli de elaborare și depunere a proiectelor și prezintă etapele de verificare a conformității administrative și a </w:t>
      </w:r>
      <w:proofErr w:type="spellStart"/>
      <w:r w:rsidRPr="00821762">
        <w:rPr>
          <w:rFonts w:eastAsia="Times New Roman"/>
          <w:bCs/>
          <w:szCs w:val="24"/>
          <w:shd w:val="clear" w:color="auto" w:fill="FFFFFF"/>
        </w:rPr>
        <w:t>evaluarii</w:t>
      </w:r>
      <w:proofErr w:type="spellEnd"/>
      <w:r w:rsidRPr="00821762">
        <w:rPr>
          <w:rFonts w:eastAsia="Times New Roman"/>
          <w:bCs/>
          <w:szCs w:val="24"/>
          <w:shd w:val="clear" w:color="auto" w:fill="FFFFFF"/>
        </w:rPr>
        <w:t xml:space="preserve"> tehnice și financiare și de selecție, pe care acestea le vor parcurge după depunere.</w:t>
      </w:r>
    </w:p>
    <w:p w14:paraId="625D5207" w14:textId="77777777" w:rsidR="00165EA2" w:rsidRPr="00821762" w:rsidRDefault="00165EA2" w:rsidP="007C371A">
      <w:pPr>
        <w:spacing w:after="0" w:line="360" w:lineRule="auto"/>
        <w:jc w:val="both"/>
        <w:rPr>
          <w:rFonts w:eastAsia="Times New Roman"/>
          <w:bCs/>
          <w:szCs w:val="24"/>
          <w:shd w:val="clear" w:color="auto" w:fill="FFFFFF"/>
        </w:rPr>
      </w:pPr>
    </w:p>
    <w:p w14:paraId="3120BCE5" w14:textId="1E6670ED" w:rsidR="00165EA2" w:rsidRPr="00821762" w:rsidRDefault="00165EA2" w:rsidP="007C371A">
      <w:pPr>
        <w:spacing w:after="0" w:line="360" w:lineRule="auto"/>
        <w:ind w:left="543"/>
        <w:jc w:val="both"/>
        <w:rPr>
          <w:rFonts w:eastAsia="Times New Roman"/>
          <w:bCs/>
          <w:szCs w:val="24"/>
          <w:shd w:val="clear" w:color="auto" w:fill="FFFFFF"/>
        </w:rPr>
      </w:pPr>
      <w:bookmarkStart w:id="10" w:name="_bookmark74"/>
      <w:bookmarkEnd w:id="10"/>
      <w:r w:rsidRPr="00821762">
        <w:rPr>
          <w:rFonts w:eastAsia="Times New Roman"/>
          <w:bCs/>
          <w:szCs w:val="24"/>
          <w:shd w:val="clear" w:color="auto" w:fill="FFFFFF"/>
        </w:rPr>
        <w:t>8.2 Conformitate administrativă – DECLARAȚIA UNICĂ</w:t>
      </w:r>
    </w:p>
    <w:p w14:paraId="4FFB7BAD" w14:textId="5B06EB18" w:rsidR="00165EA2" w:rsidRPr="00821762" w:rsidRDefault="00165EA2"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t>Aplicația MySMIS2021/SMIS2021+ generează declarația unică care este completată de solicitant și se semnează cu semnătură electronică extinsă de către reprezentantul legal al acestuia sau împuternicitul acestuia.</w:t>
      </w:r>
    </w:p>
    <w:p w14:paraId="752B8F60" w14:textId="3375DDFF" w:rsidR="00165EA2" w:rsidRPr="00821762" w:rsidRDefault="00165EA2"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t>Verificarea conformității administrative este complet digitalizată, respectiv este realizată în mod automat prin sistemul informatic MySMIS2021/SMIS2021+, pe baza declarației unice generată de sistemul informatic MySMIS2021/SMIS2021+.</w:t>
      </w:r>
    </w:p>
    <w:p w14:paraId="23283B68" w14:textId="4BD25727" w:rsidR="00165EA2" w:rsidRPr="00821762" w:rsidRDefault="00165EA2"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t>După verificarea conformității administrative,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597BBD0D" w14:textId="5F665300" w:rsidR="00165EA2" w:rsidRPr="00821762" w:rsidRDefault="00165EA2"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t xml:space="preserve">Îndeplinirea condițiilor de eligibilitate se dovedește de către solicitant în etapa de contractare, prin prezentarea de documente justificative, specificate în Ghidul Solicitantului – </w:t>
      </w:r>
      <w:proofErr w:type="spellStart"/>
      <w:r w:rsidRPr="00821762">
        <w:rPr>
          <w:rFonts w:eastAsia="Times New Roman"/>
          <w:bCs/>
          <w:szCs w:val="24"/>
          <w:shd w:val="clear" w:color="auto" w:fill="FFFFFF"/>
        </w:rPr>
        <w:t>Conditii</w:t>
      </w:r>
      <w:proofErr w:type="spellEnd"/>
      <w:r w:rsidRPr="00821762">
        <w:rPr>
          <w:rFonts w:eastAsia="Times New Roman"/>
          <w:bCs/>
          <w:szCs w:val="24"/>
          <w:shd w:val="clear" w:color="auto" w:fill="FFFFFF"/>
        </w:rPr>
        <w:t xml:space="preserve"> Specifice.</w:t>
      </w:r>
    </w:p>
    <w:p w14:paraId="7B10855E" w14:textId="77777777" w:rsidR="00165EA2" w:rsidRPr="00821762" w:rsidRDefault="00165EA2" w:rsidP="007C371A">
      <w:pPr>
        <w:spacing w:after="0" w:line="360" w:lineRule="auto"/>
        <w:jc w:val="both"/>
        <w:rPr>
          <w:rFonts w:eastAsia="Times New Roman"/>
          <w:bCs/>
          <w:szCs w:val="24"/>
          <w:shd w:val="clear" w:color="auto" w:fill="FFFFFF"/>
        </w:rPr>
      </w:pPr>
    </w:p>
    <w:p w14:paraId="070571F2" w14:textId="0F5B28B9" w:rsidR="00165EA2" w:rsidRPr="00821762" w:rsidRDefault="00165EA2" w:rsidP="007C371A">
      <w:pPr>
        <w:spacing w:after="0" w:line="360" w:lineRule="auto"/>
        <w:ind w:left="543"/>
        <w:jc w:val="both"/>
        <w:rPr>
          <w:rFonts w:eastAsia="Times New Roman"/>
          <w:bCs/>
          <w:szCs w:val="24"/>
          <w:shd w:val="clear" w:color="auto" w:fill="FFFFFF"/>
        </w:rPr>
      </w:pPr>
      <w:bookmarkStart w:id="11" w:name="_bookmark75"/>
      <w:bookmarkEnd w:id="11"/>
      <w:r w:rsidRPr="00821762">
        <w:rPr>
          <w:rFonts w:eastAsia="Times New Roman"/>
          <w:bCs/>
          <w:szCs w:val="24"/>
          <w:shd w:val="clear" w:color="auto" w:fill="FFFFFF"/>
        </w:rPr>
        <w:t>8.3 Etapa de evaluare preliminară – dacă este cazul (specific pentru intervențiile FSE+)</w:t>
      </w:r>
    </w:p>
    <w:p w14:paraId="76F10210" w14:textId="066B00D4" w:rsidR="00165EA2" w:rsidRPr="00821762" w:rsidRDefault="00D94430"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r>
      <w:r w:rsidR="00165EA2" w:rsidRPr="00821762">
        <w:rPr>
          <w:rFonts w:eastAsia="Times New Roman"/>
          <w:bCs/>
          <w:szCs w:val="24"/>
          <w:shd w:val="clear" w:color="auto" w:fill="FFFFFF"/>
        </w:rPr>
        <w:t xml:space="preserve">Etapa de evaluare preliminară se realizează în baza criteriilor de eligibilitate, cuprinse în Anexa </w:t>
      </w:r>
      <w:r w:rsidR="00052E9F" w:rsidRPr="00821762">
        <w:rPr>
          <w:rFonts w:eastAsia="Times New Roman"/>
          <w:bCs/>
          <w:szCs w:val="24"/>
          <w:shd w:val="clear" w:color="auto" w:fill="FFFFFF"/>
        </w:rPr>
        <w:t>9</w:t>
      </w:r>
      <w:r w:rsidR="00165EA2" w:rsidRPr="00821762">
        <w:rPr>
          <w:rFonts w:eastAsia="Times New Roman"/>
          <w:bCs/>
          <w:szCs w:val="24"/>
          <w:shd w:val="clear" w:color="auto" w:fill="FFFFFF"/>
        </w:rPr>
        <w:t xml:space="preserve"> - Criterii de evaluare și selecție tehnică și financiară preliminară a Ghidului Solicitantului Condiții Specifice.</w:t>
      </w:r>
    </w:p>
    <w:p w14:paraId="16E92603" w14:textId="77777777" w:rsidR="00165EA2" w:rsidRPr="00821762" w:rsidRDefault="00165EA2" w:rsidP="007C371A">
      <w:pPr>
        <w:spacing w:after="0" w:line="360" w:lineRule="auto"/>
        <w:jc w:val="both"/>
        <w:rPr>
          <w:rFonts w:eastAsia="Times New Roman"/>
          <w:bCs/>
          <w:szCs w:val="24"/>
          <w:shd w:val="clear" w:color="auto" w:fill="FFFFFF"/>
        </w:rPr>
      </w:pPr>
    </w:p>
    <w:p w14:paraId="096400DC" w14:textId="6FD5AEB9" w:rsidR="00165EA2" w:rsidRPr="00821762" w:rsidRDefault="00D94430" w:rsidP="007C371A">
      <w:pPr>
        <w:spacing w:after="0" w:line="360" w:lineRule="auto"/>
        <w:ind w:left="543"/>
        <w:jc w:val="both"/>
        <w:rPr>
          <w:rFonts w:eastAsia="Times New Roman"/>
          <w:bCs/>
          <w:szCs w:val="24"/>
          <w:shd w:val="clear" w:color="auto" w:fill="FFFFFF"/>
        </w:rPr>
      </w:pPr>
      <w:bookmarkStart w:id="12" w:name="_bookmark76"/>
      <w:bookmarkEnd w:id="12"/>
      <w:r w:rsidRPr="00821762">
        <w:rPr>
          <w:rFonts w:eastAsia="Times New Roman"/>
          <w:bCs/>
          <w:szCs w:val="24"/>
          <w:shd w:val="clear" w:color="auto" w:fill="FFFFFF"/>
        </w:rPr>
        <w:t xml:space="preserve">8.4 </w:t>
      </w:r>
      <w:r w:rsidR="00165EA2" w:rsidRPr="00821762">
        <w:rPr>
          <w:rFonts w:eastAsia="Times New Roman"/>
          <w:bCs/>
          <w:szCs w:val="24"/>
          <w:shd w:val="clear" w:color="auto" w:fill="FFFFFF"/>
        </w:rPr>
        <w:t>Evaluarea tehnică și financiară. Criterii de evaluare tehnică și financiară</w:t>
      </w:r>
    </w:p>
    <w:p w14:paraId="5C819B23" w14:textId="47E18F20" w:rsidR="00165EA2" w:rsidRPr="00821762" w:rsidRDefault="00165EA2" w:rsidP="7A3CA328">
      <w:pPr>
        <w:spacing w:after="0" w:line="360" w:lineRule="auto"/>
        <w:jc w:val="both"/>
        <w:rPr>
          <w:rFonts w:eastAsia="Times New Roman"/>
          <w:shd w:val="clear" w:color="auto" w:fill="FFFFFF"/>
        </w:rPr>
      </w:pPr>
      <w:r w:rsidRPr="7A3CA328">
        <w:rPr>
          <w:rFonts w:eastAsia="Times New Roman"/>
          <w:shd w:val="clear" w:color="auto" w:fill="FFFFFF"/>
        </w:rPr>
        <w:t xml:space="preserve">Criteriile de evaluare tehnica și financiară sunt cuprinse în Anexa </w:t>
      </w:r>
      <w:r w:rsidR="00BD5A10" w:rsidRPr="7A3CA328">
        <w:rPr>
          <w:rFonts w:eastAsia="Times New Roman"/>
          <w:shd w:val="clear" w:color="auto" w:fill="FFFFFF"/>
        </w:rPr>
        <w:t>10</w:t>
      </w:r>
      <w:r w:rsidRPr="7A3CA328">
        <w:rPr>
          <w:rFonts w:eastAsia="Times New Roman"/>
          <w:shd w:val="clear" w:color="auto" w:fill="FFFFFF"/>
        </w:rPr>
        <w:t xml:space="preserve"> - Criterii de evaluare tehnică şi financiară calitativă </w:t>
      </w:r>
      <w:r w:rsidR="003353C0" w:rsidRPr="7A3CA328">
        <w:rPr>
          <w:rFonts w:eastAsia="Times New Roman"/>
          <w:shd w:val="clear" w:color="auto" w:fill="FFFFFF"/>
        </w:rPr>
        <w:t xml:space="preserve"> DRLC </w:t>
      </w:r>
      <w:r w:rsidRPr="7A3CA328">
        <w:rPr>
          <w:rFonts w:eastAsia="Times New Roman"/>
          <w:shd w:val="clear" w:color="auto" w:fill="FFFFFF"/>
        </w:rPr>
        <w:t>ale prezentului Ghid</w:t>
      </w:r>
      <w:r w:rsidR="003353C0" w:rsidRPr="7A3CA328">
        <w:rPr>
          <w:rFonts w:eastAsia="Times New Roman"/>
          <w:shd w:val="clear" w:color="auto" w:fill="FFFFFF"/>
        </w:rPr>
        <w:t xml:space="preserve"> și în Anexele de la Procedura </w:t>
      </w:r>
      <w:r w:rsidR="0D7E65DF" w:rsidRPr="7A3CA328">
        <w:rPr>
          <w:rFonts w:eastAsia="Times New Roman"/>
          <w:shd w:val="clear" w:color="auto" w:fill="FFFFFF"/>
        </w:rPr>
        <w:t xml:space="preserve">de </w:t>
      </w:r>
      <w:r w:rsidR="003353C0" w:rsidRPr="7A3CA328">
        <w:rPr>
          <w:rFonts w:eastAsia="Times New Roman"/>
          <w:shd w:val="clear" w:color="auto" w:fill="FFFFFF"/>
        </w:rPr>
        <w:lastRenderedPageBreak/>
        <w:t>Evaluare: nr. 22  - Grila analiza ETF - FSE+, nr. 23  - Grila analiza ETF - FEDR, nr. 24  - Grila analiza ETF - Multifond</w:t>
      </w:r>
      <w:r w:rsidRPr="7A3CA328">
        <w:rPr>
          <w:rFonts w:eastAsia="Times New Roman"/>
          <w:shd w:val="clear" w:color="auto" w:fill="FFFFFF"/>
        </w:rPr>
        <w:t>.</w:t>
      </w:r>
    </w:p>
    <w:p w14:paraId="732975CA" w14:textId="77777777" w:rsidR="00165EA2" w:rsidRPr="00821762" w:rsidRDefault="00165EA2"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Criteriile de evaluare tehnică și financiară aplicabile prezentelor apeluri de proiecte sunt:</w:t>
      </w:r>
    </w:p>
    <w:p w14:paraId="1898ABB0" w14:textId="77777777" w:rsidR="00165EA2" w:rsidRPr="00821762" w:rsidRDefault="00165EA2" w:rsidP="007C371A">
      <w:pPr>
        <w:numPr>
          <w:ilvl w:val="2"/>
          <w:numId w:val="36"/>
        </w:num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Relevanța;</w:t>
      </w:r>
    </w:p>
    <w:p w14:paraId="33FF4898" w14:textId="77777777" w:rsidR="00165EA2" w:rsidRPr="00821762" w:rsidRDefault="00165EA2" w:rsidP="007C371A">
      <w:pPr>
        <w:numPr>
          <w:ilvl w:val="2"/>
          <w:numId w:val="36"/>
        </w:num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Eficacitate;</w:t>
      </w:r>
    </w:p>
    <w:p w14:paraId="6390B7E6" w14:textId="77777777" w:rsidR="00165EA2" w:rsidRPr="00821762" w:rsidRDefault="00165EA2" w:rsidP="007C371A">
      <w:pPr>
        <w:numPr>
          <w:ilvl w:val="2"/>
          <w:numId w:val="36"/>
        </w:num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Eficiență;</w:t>
      </w:r>
    </w:p>
    <w:p w14:paraId="0F26C3B1" w14:textId="7E360751" w:rsidR="00165EA2" w:rsidRPr="00821762" w:rsidRDefault="00165EA2" w:rsidP="7A3CA328">
      <w:pPr>
        <w:numPr>
          <w:ilvl w:val="2"/>
          <w:numId w:val="36"/>
        </w:numPr>
        <w:spacing w:after="0" w:line="360" w:lineRule="auto"/>
        <w:jc w:val="both"/>
        <w:rPr>
          <w:rFonts w:eastAsia="Times New Roman"/>
          <w:shd w:val="clear" w:color="auto" w:fill="FFFFFF"/>
        </w:rPr>
      </w:pPr>
      <w:r w:rsidRPr="7A3CA328">
        <w:rPr>
          <w:rFonts w:eastAsia="Times New Roman"/>
          <w:shd w:val="clear" w:color="auto" w:fill="FFFFFF"/>
        </w:rPr>
        <w:t>Calitatea  și  maturitatea  proiectelor  –  aplicabil  proiectelor  cu  finanțare  exclusivă  din  Fondul</w:t>
      </w:r>
      <w:r w:rsidR="00D94430" w:rsidRPr="7A3CA328">
        <w:rPr>
          <w:rFonts w:eastAsia="Times New Roman"/>
          <w:shd w:val="clear" w:color="auto" w:fill="FFFFFF"/>
        </w:rPr>
        <w:t xml:space="preserve"> </w:t>
      </w:r>
      <w:r w:rsidRPr="7A3CA328">
        <w:rPr>
          <w:rFonts w:eastAsia="Times New Roman"/>
          <w:shd w:val="clear" w:color="auto" w:fill="FFFFFF"/>
        </w:rPr>
        <w:t>European de Dezvoltare Regională și proiectelor cu finanțare comună din Fondul European de Dezvoltare Regională și din Fondul Social European Plus;</w:t>
      </w:r>
    </w:p>
    <w:p w14:paraId="5D2E2275" w14:textId="77777777" w:rsidR="00165EA2" w:rsidRDefault="00165EA2" w:rsidP="007C371A">
      <w:pPr>
        <w:numPr>
          <w:ilvl w:val="2"/>
          <w:numId w:val="36"/>
        </w:num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Sustenabilitate.</w:t>
      </w:r>
    </w:p>
    <w:tbl>
      <w:tblPr>
        <w:tblW w:w="10406" w:type="dxa"/>
        <w:jc w:val="center"/>
        <w:tblLayout w:type="fixed"/>
        <w:tblCellMar>
          <w:left w:w="0" w:type="dxa"/>
          <w:right w:w="0" w:type="dxa"/>
        </w:tblCellMar>
        <w:tblLook w:val="01E0" w:firstRow="1" w:lastRow="1" w:firstColumn="1" w:lastColumn="1" w:noHBand="0" w:noVBand="0"/>
      </w:tblPr>
      <w:tblGrid>
        <w:gridCol w:w="2072"/>
        <w:gridCol w:w="1364"/>
        <w:gridCol w:w="1299"/>
        <w:gridCol w:w="1304"/>
        <w:gridCol w:w="1299"/>
        <w:gridCol w:w="1656"/>
        <w:gridCol w:w="1412"/>
      </w:tblGrid>
      <w:tr w:rsidR="008B1C75" w:rsidRPr="008B1C75" w14:paraId="0AA851B3" w14:textId="77777777" w:rsidTr="7A3CA328">
        <w:trPr>
          <w:trHeight w:hRule="exact" w:val="255"/>
          <w:jc w:val="center"/>
        </w:trPr>
        <w:tc>
          <w:tcPr>
            <w:tcW w:w="2072" w:type="dxa"/>
            <w:tcBorders>
              <w:top w:val="single" w:sz="5" w:space="0" w:color="BEBEBE"/>
              <w:left w:val="single" w:sz="5" w:space="0" w:color="BEBEBE"/>
              <w:bottom w:val="single" w:sz="5" w:space="0" w:color="BEBEBE"/>
              <w:right w:val="single" w:sz="5" w:space="0" w:color="BEBEBE"/>
            </w:tcBorders>
          </w:tcPr>
          <w:p w14:paraId="2AAF1A93" w14:textId="77777777" w:rsidR="008B1C75" w:rsidRPr="008B1C75" w:rsidRDefault="008B1C75" w:rsidP="008B1C75">
            <w:pPr>
              <w:widowControl w:val="0"/>
              <w:spacing w:before="2" w:after="0" w:line="240" w:lineRule="auto"/>
              <w:ind w:left="104"/>
              <w:rPr>
                <w:rFonts w:eastAsia="Trebuchet MS" w:cs="Trebuchet MS"/>
                <w:sz w:val="18"/>
                <w:szCs w:val="18"/>
                <w:lang w:val="en-US"/>
              </w:rPr>
            </w:pPr>
            <w:r w:rsidRPr="008B1C75">
              <w:rPr>
                <w:rFonts w:eastAsia="Calibri" w:hAnsi="Calibri" w:cs="Times New Roman"/>
                <w:b/>
                <w:color w:val="001F5F"/>
                <w:spacing w:val="-1"/>
                <w:sz w:val="18"/>
                <w:u w:val="thick" w:color="001F5F"/>
                <w:lang w:val="en-US"/>
              </w:rPr>
              <w:t>Fond</w:t>
            </w:r>
          </w:p>
        </w:tc>
        <w:tc>
          <w:tcPr>
            <w:tcW w:w="1364" w:type="dxa"/>
            <w:tcBorders>
              <w:top w:val="single" w:sz="5" w:space="0" w:color="BEBEBE"/>
              <w:left w:val="single" w:sz="5" w:space="0" w:color="BEBEBE"/>
              <w:bottom w:val="single" w:sz="5" w:space="0" w:color="BEBEBE"/>
              <w:right w:val="nil"/>
            </w:tcBorders>
            <w:shd w:val="clear" w:color="auto" w:fill="D9E1F3"/>
          </w:tcPr>
          <w:p w14:paraId="1A9B3845" w14:textId="77777777" w:rsidR="008B1C75" w:rsidRPr="008B1C75" w:rsidRDefault="008B1C75" w:rsidP="008B1C75">
            <w:pPr>
              <w:widowControl w:val="0"/>
              <w:spacing w:after="0" w:line="240" w:lineRule="auto"/>
              <w:rPr>
                <w:rFonts w:ascii="Calibri" w:eastAsia="Calibri" w:hAnsi="Calibri" w:cs="Times New Roman"/>
                <w:sz w:val="22"/>
                <w:lang w:val="en-US"/>
              </w:rPr>
            </w:pPr>
          </w:p>
        </w:tc>
        <w:tc>
          <w:tcPr>
            <w:tcW w:w="1299" w:type="dxa"/>
            <w:tcBorders>
              <w:top w:val="single" w:sz="5" w:space="0" w:color="BEBEBE"/>
              <w:left w:val="nil"/>
              <w:bottom w:val="single" w:sz="5" w:space="0" w:color="BEBEBE"/>
              <w:right w:val="single" w:sz="5" w:space="0" w:color="BEBEBE"/>
            </w:tcBorders>
            <w:shd w:val="clear" w:color="auto" w:fill="D9E1F3"/>
          </w:tcPr>
          <w:p w14:paraId="4FCA71C0" w14:textId="77777777" w:rsidR="008B1C75" w:rsidRPr="008B1C75" w:rsidRDefault="0EA02AC7" w:rsidP="008B1C75">
            <w:pPr>
              <w:widowControl w:val="0"/>
              <w:spacing w:before="2" w:after="0" w:line="240" w:lineRule="auto"/>
              <w:ind w:left="67"/>
              <w:rPr>
                <w:rFonts w:eastAsia="Trebuchet MS" w:cs="Trebuchet MS"/>
                <w:sz w:val="18"/>
                <w:szCs w:val="18"/>
                <w:lang w:val="en-US"/>
              </w:rPr>
            </w:pPr>
            <w:r w:rsidRPr="7A3CA328">
              <w:rPr>
                <w:rFonts w:eastAsia="Calibri" w:hAnsi="Calibri" w:cs="Times New Roman"/>
                <w:b/>
                <w:bCs/>
                <w:color w:val="001F5F"/>
                <w:spacing w:val="-1"/>
                <w:sz w:val="18"/>
                <w:szCs w:val="18"/>
                <w:lang w:val="en-US"/>
              </w:rPr>
              <w:t>FEDR</w:t>
            </w:r>
          </w:p>
        </w:tc>
        <w:tc>
          <w:tcPr>
            <w:tcW w:w="1304" w:type="dxa"/>
            <w:tcBorders>
              <w:top w:val="single" w:sz="5" w:space="0" w:color="BEBEBE"/>
              <w:left w:val="single" w:sz="5" w:space="0" w:color="BEBEBE"/>
              <w:bottom w:val="single" w:sz="5" w:space="0" w:color="BEBEBE"/>
              <w:right w:val="nil"/>
            </w:tcBorders>
            <w:shd w:val="clear" w:color="auto" w:fill="FAE3D4"/>
          </w:tcPr>
          <w:p w14:paraId="247AC5EB" w14:textId="77777777" w:rsidR="008B1C75" w:rsidRPr="008B1C75" w:rsidRDefault="008B1C75" w:rsidP="008B1C75">
            <w:pPr>
              <w:widowControl w:val="0"/>
              <w:spacing w:after="0" w:line="240" w:lineRule="auto"/>
              <w:rPr>
                <w:rFonts w:ascii="Calibri" w:eastAsia="Calibri" w:hAnsi="Calibri" w:cs="Times New Roman"/>
                <w:sz w:val="22"/>
                <w:lang w:val="en-US"/>
              </w:rPr>
            </w:pPr>
          </w:p>
        </w:tc>
        <w:tc>
          <w:tcPr>
            <w:tcW w:w="1299" w:type="dxa"/>
            <w:tcBorders>
              <w:top w:val="single" w:sz="5" w:space="0" w:color="BEBEBE"/>
              <w:left w:val="nil"/>
              <w:bottom w:val="single" w:sz="5" w:space="0" w:color="BEBEBE"/>
              <w:right w:val="single" w:sz="5" w:space="0" w:color="BEBEBE"/>
            </w:tcBorders>
            <w:shd w:val="clear" w:color="auto" w:fill="FAE3D4"/>
          </w:tcPr>
          <w:p w14:paraId="150782D1" w14:textId="77777777" w:rsidR="008B1C75" w:rsidRPr="008B1C75" w:rsidRDefault="008B1C75" w:rsidP="008B1C75">
            <w:pPr>
              <w:widowControl w:val="0"/>
              <w:spacing w:before="2" w:after="0" w:line="240" w:lineRule="auto"/>
              <w:ind w:left="163"/>
              <w:rPr>
                <w:rFonts w:eastAsia="Trebuchet MS" w:cs="Trebuchet MS"/>
                <w:sz w:val="18"/>
                <w:szCs w:val="18"/>
                <w:lang w:val="en-US"/>
              </w:rPr>
            </w:pPr>
            <w:r w:rsidRPr="008B1C75">
              <w:rPr>
                <w:rFonts w:eastAsia="Calibri" w:hAnsi="Calibri" w:cs="Times New Roman"/>
                <w:b/>
                <w:color w:val="001F5F"/>
                <w:spacing w:val="-2"/>
                <w:sz w:val="18"/>
                <w:lang w:val="en-US"/>
              </w:rPr>
              <w:t>FSE</w:t>
            </w:r>
          </w:p>
        </w:tc>
        <w:tc>
          <w:tcPr>
            <w:tcW w:w="1656" w:type="dxa"/>
            <w:tcBorders>
              <w:top w:val="single" w:sz="5" w:space="0" w:color="BEBEBE"/>
              <w:left w:val="single" w:sz="5" w:space="0" w:color="BEBEBE"/>
              <w:bottom w:val="single" w:sz="5" w:space="0" w:color="BEBEBE"/>
              <w:right w:val="nil"/>
            </w:tcBorders>
            <w:shd w:val="clear" w:color="auto" w:fill="FFF1CC"/>
          </w:tcPr>
          <w:p w14:paraId="5C32597A" w14:textId="77777777" w:rsidR="008B1C75" w:rsidRPr="008B1C75" w:rsidRDefault="008B1C75" w:rsidP="008B1C75">
            <w:pPr>
              <w:widowControl w:val="0"/>
              <w:spacing w:before="2" w:after="0" w:line="240" w:lineRule="auto"/>
              <w:ind w:left="369" w:right="-25"/>
              <w:rPr>
                <w:rFonts w:eastAsia="Trebuchet MS" w:cs="Trebuchet MS"/>
                <w:sz w:val="18"/>
                <w:szCs w:val="18"/>
                <w:lang w:val="en-US"/>
              </w:rPr>
            </w:pPr>
            <w:r w:rsidRPr="008B1C75">
              <w:rPr>
                <w:rFonts w:eastAsia="Calibri" w:hAnsi="Calibri" w:cs="Times New Roman"/>
                <w:b/>
                <w:color w:val="001F5F"/>
                <w:spacing w:val="-1"/>
                <w:sz w:val="18"/>
                <w:lang w:val="en-US"/>
              </w:rPr>
              <w:t>Multifond</w:t>
            </w:r>
            <w:r w:rsidRPr="008B1C75">
              <w:rPr>
                <w:rFonts w:eastAsia="Calibri" w:hAnsi="Calibri" w:cs="Times New Roman"/>
                <w:b/>
                <w:color w:val="001F5F"/>
                <w:spacing w:val="9"/>
                <w:sz w:val="18"/>
                <w:lang w:val="en-US"/>
              </w:rPr>
              <w:t xml:space="preserve"> </w:t>
            </w:r>
            <w:r w:rsidRPr="008B1C75">
              <w:rPr>
                <w:rFonts w:eastAsia="Calibri" w:hAnsi="Calibri" w:cs="Times New Roman"/>
                <w:b/>
                <w:color w:val="001F5F"/>
                <w:spacing w:val="-1"/>
                <w:sz w:val="18"/>
                <w:lang w:val="en-US"/>
              </w:rPr>
              <w:t>(FED</w:t>
            </w:r>
          </w:p>
        </w:tc>
        <w:tc>
          <w:tcPr>
            <w:tcW w:w="1412" w:type="dxa"/>
            <w:tcBorders>
              <w:top w:val="single" w:sz="5" w:space="0" w:color="BEBEBE"/>
              <w:left w:val="nil"/>
              <w:bottom w:val="single" w:sz="5" w:space="0" w:color="BEBEBE"/>
              <w:right w:val="single" w:sz="5" w:space="0" w:color="BEBEBE"/>
            </w:tcBorders>
            <w:shd w:val="clear" w:color="auto" w:fill="FFF1CC"/>
          </w:tcPr>
          <w:p w14:paraId="129F7716" w14:textId="77777777" w:rsidR="008B1C75" w:rsidRPr="008B1C75" w:rsidRDefault="008B1C75" w:rsidP="008B1C75">
            <w:pPr>
              <w:widowControl w:val="0"/>
              <w:spacing w:before="2" w:after="0" w:line="240" w:lineRule="auto"/>
              <w:ind w:left="22"/>
              <w:rPr>
                <w:rFonts w:eastAsia="Trebuchet MS" w:cs="Trebuchet MS"/>
                <w:sz w:val="18"/>
                <w:szCs w:val="18"/>
                <w:lang w:val="en-US"/>
              </w:rPr>
            </w:pPr>
            <w:r w:rsidRPr="008B1C75">
              <w:rPr>
                <w:rFonts w:eastAsia="Calibri" w:hAnsi="Calibri" w:cs="Times New Roman"/>
                <w:b/>
                <w:color w:val="001F5F"/>
                <w:sz w:val="18"/>
                <w:lang w:val="en-US"/>
              </w:rPr>
              <w:t xml:space="preserve">R + </w:t>
            </w:r>
            <w:r w:rsidRPr="008B1C75">
              <w:rPr>
                <w:rFonts w:eastAsia="Calibri" w:hAnsi="Calibri" w:cs="Times New Roman"/>
                <w:b/>
                <w:color w:val="001F5F"/>
                <w:spacing w:val="-1"/>
                <w:sz w:val="18"/>
                <w:lang w:val="en-US"/>
              </w:rPr>
              <w:t>FSE+)</w:t>
            </w:r>
          </w:p>
        </w:tc>
      </w:tr>
      <w:tr w:rsidR="008B1C75" w:rsidRPr="008B1C75" w14:paraId="37C95234" w14:textId="77777777" w:rsidTr="7A3CA328">
        <w:trPr>
          <w:trHeight w:hRule="exact" w:val="260"/>
          <w:jc w:val="center"/>
        </w:trPr>
        <w:tc>
          <w:tcPr>
            <w:tcW w:w="2072" w:type="dxa"/>
            <w:tcBorders>
              <w:top w:val="single" w:sz="5" w:space="0" w:color="BEBEBE"/>
              <w:left w:val="single" w:sz="5" w:space="0" w:color="BEBEBE"/>
              <w:bottom w:val="single" w:sz="5" w:space="0" w:color="BEBEBE"/>
              <w:right w:val="single" w:sz="5" w:space="0" w:color="BEBEBE"/>
            </w:tcBorders>
          </w:tcPr>
          <w:p w14:paraId="7652F72C" w14:textId="77777777" w:rsidR="008B1C75" w:rsidRPr="008B1C75" w:rsidRDefault="008B1C75" w:rsidP="008B1C75">
            <w:pPr>
              <w:widowControl w:val="0"/>
              <w:spacing w:before="2" w:after="0" w:line="240" w:lineRule="auto"/>
              <w:ind w:left="104"/>
              <w:rPr>
                <w:rFonts w:eastAsia="Trebuchet MS" w:cs="Trebuchet MS"/>
                <w:sz w:val="18"/>
                <w:szCs w:val="18"/>
                <w:lang w:val="en-US"/>
              </w:rPr>
            </w:pPr>
            <w:proofErr w:type="spellStart"/>
            <w:r w:rsidRPr="008B1C75">
              <w:rPr>
                <w:rFonts w:eastAsia="Calibri" w:hAnsi="Calibri" w:cs="Times New Roman"/>
                <w:b/>
                <w:color w:val="001F5F"/>
                <w:spacing w:val="-2"/>
                <w:sz w:val="18"/>
                <w:u w:val="thick" w:color="001F5F"/>
                <w:lang w:val="en-US"/>
              </w:rPr>
              <w:t>Criteriu</w:t>
            </w:r>
            <w:proofErr w:type="spellEnd"/>
          </w:p>
        </w:tc>
        <w:tc>
          <w:tcPr>
            <w:tcW w:w="1364" w:type="dxa"/>
            <w:tcBorders>
              <w:top w:val="single" w:sz="5" w:space="0" w:color="BEBEBE"/>
              <w:left w:val="single" w:sz="5" w:space="0" w:color="BEBEBE"/>
              <w:bottom w:val="single" w:sz="5" w:space="0" w:color="BEBEBE"/>
              <w:right w:val="single" w:sz="5" w:space="0" w:color="BEBEBE"/>
            </w:tcBorders>
            <w:shd w:val="clear" w:color="auto" w:fill="D9E1F3"/>
          </w:tcPr>
          <w:p w14:paraId="67E14732" w14:textId="77777777" w:rsidR="008B1C75" w:rsidRPr="008B1C75" w:rsidRDefault="0EA02AC7" w:rsidP="00E31E61">
            <w:pPr>
              <w:widowControl w:val="0"/>
              <w:spacing w:before="2" w:after="0" w:line="240" w:lineRule="auto"/>
              <w:ind w:left="99"/>
              <w:rPr>
                <w:rFonts w:eastAsia="Trebuchet MS" w:cs="Trebuchet MS"/>
                <w:sz w:val="16"/>
                <w:szCs w:val="16"/>
                <w:lang w:val="en-US"/>
              </w:rPr>
            </w:pPr>
            <w:proofErr w:type="spellStart"/>
            <w:r w:rsidRPr="7A3CA328">
              <w:rPr>
                <w:rFonts w:eastAsia="Calibri" w:hAnsi="Calibri" w:cs="Times New Roman"/>
                <w:b/>
                <w:bCs/>
                <w:color w:val="001F5F"/>
                <w:sz w:val="16"/>
                <w:szCs w:val="16"/>
                <w:lang w:val="en-US"/>
              </w:rPr>
              <w:t>Punctaj</w:t>
            </w:r>
            <w:proofErr w:type="spellEnd"/>
            <w:r w:rsidRPr="7A3CA328">
              <w:rPr>
                <w:rFonts w:eastAsia="Calibri" w:hAnsi="Calibri" w:cs="Times New Roman"/>
                <w:b/>
                <w:bCs/>
                <w:color w:val="001F5F"/>
                <w:spacing w:val="-16"/>
                <w:sz w:val="16"/>
                <w:szCs w:val="16"/>
                <w:lang w:val="en-US"/>
              </w:rPr>
              <w:t xml:space="preserve"> </w:t>
            </w:r>
            <w:r w:rsidRPr="7A3CA328">
              <w:rPr>
                <w:rFonts w:eastAsia="Calibri" w:hAnsi="Calibri" w:cs="Times New Roman"/>
                <w:b/>
                <w:bCs/>
                <w:color w:val="001F5F"/>
                <w:sz w:val="16"/>
                <w:szCs w:val="16"/>
                <w:lang w:val="en-US"/>
              </w:rPr>
              <w:t>maxim</w:t>
            </w:r>
          </w:p>
        </w:tc>
        <w:tc>
          <w:tcPr>
            <w:tcW w:w="1299" w:type="dxa"/>
            <w:tcBorders>
              <w:top w:val="single" w:sz="5" w:space="0" w:color="BEBEBE"/>
              <w:left w:val="single" w:sz="5" w:space="0" w:color="BEBEBE"/>
              <w:bottom w:val="single" w:sz="5" w:space="0" w:color="BEBEBE"/>
              <w:right w:val="single" w:sz="5" w:space="0" w:color="BEBEBE"/>
            </w:tcBorders>
            <w:shd w:val="clear" w:color="auto" w:fill="D9E1F3"/>
          </w:tcPr>
          <w:p w14:paraId="48753EE0" w14:textId="77777777" w:rsidR="008B1C75" w:rsidRPr="008B1C75" w:rsidRDefault="0EA02AC7" w:rsidP="00E31E61">
            <w:pPr>
              <w:widowControl w:val="0"/>
              <w:spacing w:before="2" w:after="0" w:line="240" w:lineRule="auto"/>
              <w:ind w:left="99"/>
              <w:rPr>
                <w:rFonts w:eastAsia="Trebuchet MS" w:cs="Trebuchet MS"/>
                <w:sz w:val="16"/>
                <w:szCs w:val="16"/>
                <w:lang w:val="en-US"/>
              </w:rPr>
            </w:pPr>
            <w:proofErr w:type="spellStart"/>
            <w:r w:rsidRPr="7A3CA328">
              <w:rPr>
                <w:rFonts w:eastAsia="Calibri" w:hAnsi="Calibri" w:cs="Times New Roman"/>
                <w:b/>
                <w:bCs/>
                <w:color w:val="001F5F"/>
                <w:sz w:val="16"/>
                <w:szCs w:val="16"/>
                <w:lang w:val="en-US"/>
              </w:rPr>
              <w:t>Punctaj</w:t>
            </w:r>
            <w:proofErr w:type="spellEnd"/>
            <w:r w:rsidRPr="7A3CA328">
              <w:rPr>
                <w:rFonts w:eastAsia="Calibri" w:hAnsi="Calibri" w:cs="Times New Roman"/>
                <w:b/>
                <w:bCs/>
                <w:color w:val="001F5F"/>
                <w:spacing w:val="-15"/>
                <w:sz w:val="16"/>
                <w:szCs w:val="16"/>
                <w:lang w:val="en-US"/>
              </w:rPr>
              <w:t xml:space="preserve"> </w:t>
            </w:r>
            <w:r w:rsidRPr="7A3CA328">
              <w:rPr>
                <w:rFonts w:eastAsia="Calibri" w:hAnsi="Calibri" w:cs="Times New Roman"/>
                <w:b/>
                <w:bCs/>
                <w:color w:val="001F5F"/>
                <w:sz w:val="16"/>
                <w:szCs w:val="16"/>
                <w:lang w:val="en-US"/>
              </w:rPr>
              <w:t>minim</w:t>
            </w:r>
          </w:p>
        </w:tc>
        <w:tc>
          <w:tcPr>
            <w:tcW w:w="1304" w:type="dxa"/>
            <w:tcBorders>
              <w:top w:val="single" w:sz="5" w:space="0" w:color="BEBEBE"/>
              <w:left w:val="single" w:sz="5" w:space="0" w:color="BEBEBE"/>
              <w:bottom w:val="single" w:sz="5" w:space="0" w:color="BEBEBE"/>
              <w:right w:val="single" w:sz="5" w:space="0" w:color="BEBEBE"/>
            </w:tcBorders>
            <w:shd w:val="clear" w:color="auto" w:fill="FAE3D4"/>
          </w:tcPr>
          <w:p w14:paraId="54F9FEED" w14:textId="77777777" w:rsidR="008B1C75" w:rsidRPr="008B1C75" w:rsidRDefault="008B1C75" w:rsidP="00E31E61">
            <w:pPr>
              <w:widowControl w:val="0"/>
              <w:spacing w:before="2" w:after="0" w:line="240" w:lineRule="auto"/>
              <w:ind w:left="104"/>
              <w:rPr>
                <w:rFonts w:eastAsia="Trebuchet MS" w:cs="Trebuchet MS"/>
                <w:sz w:val="16"/>
                <w:szCs w:val="16"/>
                <w:lang w:val="en-US"/>
              </w:rPr>
            </w:pPr>
            <w:proofErr w:type="spellStart"/>
            <w:r w:rsidRPr="008B1C75">
              <w:rPr>
                <w:rFonts w:eastAsia="Calibri" w:hAnsi="Calibri" w:cs="Times New Roman"/>
                <w:b/>
                <w:color w:val="001F5F"/>
                <w:sz w:val="16"/>
                <w:lang w:val="en-US"/>
              </w:rPr>
              <w:t>Punctaj</w:t>
            </w:r>
            <w:proofErr w:type="spellEnd"/>
            <w:r w:rsidRPr="008B1C75">
              <w:rPr>
                <w:rFonts w:eastAsia="Calibri" w:hAnsi="Calibri" w:cs="Times New Roman"/>
                <w:b/>
                <w:color w:val="001F5F"/>
                <w:spacing w:val="-16"/>
                <w:sz w:val="16"/>
                <w:lang w:val="en-US"/>
              </w:rPr>
              <w:t xml:space="preserve"> </w:t>
            </w:r>
            <w:r w:rsidRPr="008B1C75">
              <w:rPr>
                <w:rFonts w:eastAsia="Calibri" w:hAnsi="Calibri" w:cs="Times New Roman"/>
                <w:b/>
                <w:color w:val="001F5F"/>
                <w:sz w:val="16"/>
                <w:lang w:val="en-US"/>
              </w:rPr>
              <w:t>maxim</w:t>
            </w:r>
          </w:p>
        </w:tc>
        <w:tc>
          <w:tcPr>
            <w:tcW w:w="1299" w:type="dxa"/>
            <w:tcBorders>
              <w:top w:val="single" w:sz="5" w:space="0" w:color="BEBEBE"/>
              <w:left w:val="single" w:sz="5" w:space="0" w:color="BEBEBE"/>
              <w:bottom w:val="single" w:sz="5" w:space="0" w:color="BEBEBE"/>
              <w:right w:val="single" w:sz="5" w:space="0" w:color="BEBEBE"/>
            </w:tcBorders>
            <w:shd w:val="clear" w:color="auto" w:fill="FAE3D4"/>
          </w:tcPr>
          <w:p w14:paraId="15B5A4FD" w14:textId="77777777" w:rsidR="008B1C75" w:rsidRPr="008B1C75" w:rsidRDefault="008B1C75" w:rsidP="00E31E61">
            <w:pPr>
              <w:widowControl w:val="0"/>
              <w:spacing w:before="2" w:after="0" w:line="240" w:lineRule="auto"/>
              <w:ind w:left="99"/>
              <w:rPr>
                <w:rFonts w:eastAsia="Trebuchet MS" w:cs="Trebuchet MS"/>
                <w:sz w:val="16"/>
                <w:szCs w:val="16"/>
                <w:lang w:val="en-US"/>
              </w:rPr>
            </w:pPr>
            <w:proofErr w:type="spellStart"/>
            <w:r w:rsidRPr="008B1C75">
              <w:rPr>
                <w:rFonts w:eastAsia="Calibri" w:hAnsi="Calibri" w:cs="Times New Roman"/>
                <w:b/>
                <w:color w:val="001F5F"/>
                <w:sz w:val="16"/>
                <w:lang w:val="en-US"/>
              </w:rPr>
              <w:t>Punctaj</w:t>
            </w:r>
            <w:proofErr w:type="spellEnd"/>
            <w:r w:rsidRPr="008B1C75">
              <w:rPr>
                <w:rFonts w:eastAsia="Calibri" w:hAnsi="Calibri" w:cs="Times New Roman"/>
                <w:b/>
                <w:color w:val="001F5F"/>
                <w:spacing w:val="-15"/>
                <w:sz w:val="16"/>
                <w:lang w:val="en-US"/>
              </w:rPr>
              <w:t xml:space="preserve"> </w:t>
            </w:r>
            <w:r w:rsidRPr="008B1C75">
              <w:rPr>
                <w:rFonts w:eastAsia="Calibri" w:hAnsi="Calibri" w:cs="Times New Roman"/>
                <w:b/>
                <w:color w:val="001F5F"/>
                <w:sz w:val="16"/>
                <w:lang w:val="en-US"/>
              </w:rPr>
              <w:t>minim</w:t>
            </w:r>
          </w:p>
        </w:tc>
        <w:tc>
          <w:tcPr>
            <w:tcW w:w="1656" w:type="dxa"/>
            <w:tcBorders>
              <w:top w:val="single" w:sz="5" w:space="0" w:color="BEBEBE"/>
              <w:left w:val="single" w:sz="5" w:space="0" w:color="BEBEBE"/>
              <w:bottom w:val="single" w:sz="5" w:space="0" w:color="BEBEBE"/>
              <w:right w:val="single" w:sz="5" w:space="0" w:color="BEBEBE"/>
            </w:tcBorders>
            <w:shd w:val="clear" w:color="auto" w:fill="FFF1CC"/>
          </w:tcPr>
          <w:p w14:paraId="74873E0C" w14:textId="77777777" w:rsidR="008B1C75" w:rsidRPr="008B1C75" w:rsidRDefault="008B1C75" w:rsidP="00E31E61">
            <w:pPr>
              <w:widowControl w:val="0"/>
              <w:spacing w:before="2" w:after="0" w:line="240" w:lineRule="auto"/>
              <w:ind w:left="105"/>
              <w:rPr>
                <w:rFonts w:eastAsia="Trebuchet MS" w:cs="Trebuchet MS"/>
                <w:sz w:val="16"/>
                <w:szCs w:val="16"/>
                <w:lang w:val="en-US"/>
              </w:rPr>
            </w:pPr>
            <w:proofErr w:type="spellStart"/>
            <w:r w:rsidRPr="008B1C75">
              <w:rPr>
                <w:rFonts w:eastAsia="Calibri" w:hAnsi="Calibri" w:cs="Times New Roman"/>
                <w:b/>
                <w:color w:val="001F5F"/>
                <w:sz w:val="16"/>
                <w:lang w:val="en-US"/>
              </w:rPr>
              <w:t>Punctaj</w:t>
            </w:r>
            <w:proofErr w:type="spellEnd"/>
            <w:r w:rsidRPr="008B1C75">
              <w:rPr>
                <w:rFonts w:eastAsia="Calibri" w:hAnsi="Calibri" w:cs="Times New Roman"/>
                <w:b/>
                <w:color w:val="001F5F"/>
                <w:spacing w:val="-16"/>
                <w:sz w:val="16"/>
                <w:lang w:val="en-US"/>
              </w:rPr>
              <w:t xml:space="preserve"> </w:t>
            </w:r>
            <w:r w:rsidRPr="008B1C75">
              <w:rPr>
                <w:rFonts w:eastAsia="Calibri" w:hAnsi="Calibri" w:cs="Times New Roman"/>
                <w:b/>
                <w:color w:val="001F5F"/>
                <w:sz w:val="16"/>
                <w:lang w:val="en-US"/>
              </w:rPr>
              <w:t>maxim</w:t>
            </w:r>
          </w:p>
        </w:tc>
        <w:tc>
          <w:tcPr>
            <w:tcW w:w="1412" w:type="dxa"/>
            <w:tcBorders>
              <w:top w:val="single" w:sz="5" w:space="0" w:color="BEBEBE"/>
              <w:left w:val="single" w:sz="5" w:space="0" w:color="BEBEBE"/>
              <w:bottom w:val="single" w:sz="5" w:space="0" w:color="BEBEBE"/>
              <w:right w:val="single" w:sz="5" w:space="0" w:color="BEBEBE"/>
            </w:tcBorders>
            <w:shd w:val="clear" w:color="auto" w:fill="FFF1CC"/>
          </w:tcPr>
          <w:p w14:paraId="03643EC9" w14:textId="77777777" w:rsidR="008B1C75" w:rsidRPr="008B1C75" w:rsidRDefault="008B1C75" w:rsidP="00E31E61">
            <w:pPr>
              <w:widowControl w:val="0"/>
              <w:spacing w:before="2" w:after="0" w:line="240" w:lineRule="auto"/>
              <w:ind w:left="99"/>
              <w:rPr>
                <w:rFonts w:eastAsia="Trebuchet MS" w:cs="Trebuchet MS"/>
                <w:sz w:val="16"/>
                <w:szCs w:val="16"/>
                <w:lang w:val="en-US"/>
              </w:rPr>
            </w:pPr>
            <w:proofErr w:type="spellStart"/>
            <w:r w:rsidRPr="008B1C75">
              <w:rPr>
                <w:rFonts w:eastAsia="Calibri" w:hAnsi="Calibri" w:cs="Times New Roman"/>
                <w:b/>
                <w:color w:val="001F5F"/>
                <w:sz w:val="16"/>
                <w:lang w:val="en-US"/>
              </w:rPr>
              <w:t>Punctaj</w:t>
            </w:r>
            <w:proofErr w:type="spellEnd"/>
            <w:r w:rsidRPr="008B1C75">
              <w:rPr>
                <w:rFonts w:eastAsia="Calibri" w:hAnsi="Calibri" w:cs="Times New Roman"/>
                <w:b/>
                <w:color w:val="001F5F"/>
                <w:spacing w:val="-15"/>
                <w:sz w:val="16"/>
                <w:lang w:val="en-US"/>
              </w:rPr>
              <w:t xml:space="preserve"> </w:t>
            </w:r>
            <w:r w:rsidRPr="008B1C75">
              <w:rPr>
                <w:rFonts w:eastAsia="Calibri" w:hAnsi="Calibri" w:cs="Times New Roman"/>
                <w:b/>
                <w:color w:val="001F5F"/>
                <w:sz w:val="16"/>
                <w:lang w:val="en-US"/>
              </w:rPr>
              <w:t>minim</w:t>
            </w:r>
          </w:p>
        </w:tc>
      </w:tr>
      <w:tr w:rsidR="008B1C75" w:rsidRPr="008B1C75" w14:paraId="0D022D48" w14:textId="77777777" w:rsidTr="7A3CA328">
        <w:trPr>
          <w:trHeight w:hRule="exact" w:val="266"/>
          <w:jc w:val="center"/>
        </w:trPr>
        <w:tc>
          <w:tcPr>
            <w:tcW w:w="2072" w:type="dxa"/>
            <w:tcBorders>
              <w:top w:val="single" w:sz="5" w:space="0" w:color="BEBEBE"/>
              <w:left w:val="single" w:sz="5" w:space="0" w:color="BEBEBE"/>
              <w:bottom w:val="single" w:sz="5" w:space="0" w:color="BEBEBE"/>
              <w:right w:val="single" w:sz="5" w:space="0" w:color="BEBEBE"/>
            </w:tcBorders>
          </w:tcPr>
          <w:p w14:paraId="41635CAC" w14:textId="77777777" w:rsidR="008B1C75" w:rsidRPr="008B1C75" w:rsidRDefault="008B1C75" w:rsidP="008B1C75">
            <w:pPr>
              <w:widowControl w:val="0"/>
              <w:spacing w:after="0" w:line="208" w:lineRule="exact"/>
              <w:ind w:left="104"/>
              <w:rPr>
                <w:rFonts w:eastAsia="Trebuchet MS" w:cs="Trebuchet MS"/>
                <w:sz w:val="18"/>
                <w:szCs w:val="18"/>
                <w:lang w:val="en-US"/>
              </w:rPr>
            </w:pPr>
            <w:r w:rsidRPr="008B1C75">
              <w:rPr>
                <w:rFonts w:eastAsia="Calibri" w:cs="Times New Roman"/>
                <w:b/>
                <w:color w:val="001F5F"/>
                <w:spacing w:val="-2"/>
                <w:sz w:val="18"/>
                <w:lang w:val="en-US"/>
              </w:rPr>
              <w:t>RELEVANȚĂ</w:t>
            </w:r>
          </w:p>
        </w:tc>
        <w:tc>
          <w:tcPr>
            <w:tcW w:w="1364" w:type="dxa"/>
            <w:tcBorders>
              <w:top w:val="single" w:sz="5" w:space="0" w:color="BEBEBE"/>
              <w:left w:val="single" w:sz="5" w:space="0" w:color="BEBEBE"/>
              <w:bottom w:val="single" w:sz="5" w:space="0" w:color="BEBEBE"/>
              <w:right w:val="single" w:sz="5" w:space="0" w:color="BEBEBE"/>
            </w:tcBorders>
            <w:shd w:val="clear" w:color="auto" w:fill="D9E1F3"/>
          </w:tcPr>
          <w:p w14:paraId="1BE70CC7" w14:textId="77777777" w:rsidR="008B1C75" w:rsidRPr="008B1C75" w:rsidRDefault="0EA02AC7" w:rsidP="00E31E61">
            <w:pPr>
              <w:widowControl w:val="0"/>
              <w:spacing w:after="0" w:line="208" w:lineRule="exact"/>
              <w:ind w:left="858" w:hanging="338"/>
              <w:rPr>
                <w:rFonts w:eastAsia="Trebuchet MS" w:cs="Trebuchet MS"/>
                <w:sz w:val="18"/>
                <w:szCs w:val="18"/>
                <w:lang w:val="en-US"/>
              </w:rPr>
            </w:pPr>
            <w:r w:rsidRPr="7A3CA328">
              <w:rPr>
                <w:rFonts w:eastAsia="Calibri" w:hAnsi="Calibri" w:cs="Times New Roman"/>
                <w:b/>
                <w:bCs/>
                <w:color w:val="001F5F"/>
                <w:spacing w:val="-2"/>
                <w:sz w:val="18"/>
                <w:szCs w:val="18"/>
                <w:lang w:val="en-US"/>
              </w:rPr>
              <w:t>20</w:t>
            </w:r>
          </w:p>
        </w:tc>
        <w:tc>
          <w:tcPr>
            <w:tcW w:w="1299" w:type="dxa"/>
            <w:tcBorders>
              <w:top w:val="single" w:sz="5" w:space="0" w:color="BEBEBE"/>
              <w:left w:val="single" w:sz="5" w:space="0" w:color="BEBEBE"/>
              <w:bottom w:val="single" w:sz="5" w:space="0" w:color="BEBEBE"/>
              <w:right w:val="single" w:sz="5" w:space="0" w:color="BEBEBE"/>
            </w:tcBorders>
            <w:shd w:val="clear" w:color="auto" w:fill="D9E1F3"/>
          </w:tcPr>
          <w:p w14:paraId="09E1DD0D"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8"/>
                <w:szCs w:val="18"/>
                <w:lang w:val="en-US"/>
              </w:rPr>
            </w:pPr>
            <w:r w:rsidRPr="7A3CA328">
              <w:rPr>
                <w:rFonts w:eastAsia="Calibri" w:hAnsi="Calibri" w:cs="Times New Roman"/>
                <w:b/>
                <w:bCs/>
                <w:color w:val="001F5F"/>
                <w:spacing w:val="-2"/>
                <w:sz w:val="18"/>
                <w:szCs w:val="18"/>
                <w:lang w:val="en-US"/>
              </w:rPr>
              <w:t>10</w:t>
            </w:r>
          </w:p>
        </w:tc>
        <w:tc>
          <w:tcPr>
            <w:tcW w:w="1304" w:type="dxa"/>
            <w:tcBorders>
              <w:top w:val="single" w:sz="5" w:space="0" w:color="BEBEBE"/>
              <w:left w:val="single" w:sz="5" w:space="0" w:color="BEBEBE"/>
              <w:bottom w:val="single" w:sz="5" w:space="0" w:color="BEBEBE"/>
              <w:right w:val="single" w:sz="5" w:space="0" w:color="BEBEBE"/>
            </w:tcBorders>
            <w:shd w:val="clear" w:color="auto" w:fill="FAE3D4"/>
          </w:tcPr>
          <w:p w14:paraId="38E9FC63"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30</w:t>
            </w:r>
          </w:p>
        </w:tc>
        <w:tc>
          <w:tcPr>
            <w:tcW w:w="1299" w:type="dxa"/>
            <w:tcBorders>
              <w:top w:val="single" w:sz="5" w:space="0" w:color="BEBEBE"/>
              <w:left w:val="single" w:sz="5" w:space="0" w:color="BEBEBE"/>
              <w:bottom w:val="single" w:sz="5" w:space="0" w:color="BEBEBE"/>
              <w:right w:val="single" w:sz="5" w:space="0" w:color="BEBEBE"/>
            </w:tcBorders>
            <w:shd w:val="clear" w:color="auto" w:fill="FAE3D4"/>
          </w:tcPr>
          <w:p w14:paraId="03843271"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21</w:t>
            </w:r>
          </w:p>
        </w:tc>
        <w:tc>
          <w:tcPr>
            <w:tcW w:w="1656" w:type="dxa"/>
            <w:tcBorders>
              <w:top w:val="single" w:sz="5" w:space="0" w:color="BEBEBE"/>
              <w:left w:val="single" w:sz="5" w:space="0" w:color="BEBEBE"/>
              <w:bottom w:val="single" w:sz="5" w:space="0" w:color="BEBEBE"/>
              <w:right w:val="single" w:sz="5" w:space="0" w:color="BEBEBE"/>
            </w:tcBorders>
            <w:shd w:val="clear" w:color="auto" w:fill="FFF1CC"/>
          </w:tcPr>
          <w:p w14:paraId="018FCFAD"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20</w:t>
            </w:r>
          </w:p>
        </w:tc>
        <w:tc>
          <w:tcPr>
            <w:tcW w:w="1412" w:type="dxa"/>
            <w:tcBorders>
              <w:top w:val="single" w:sz="5" w:space="0" w:color="BEBEBE"/>
              <w:left w:val="single" w:sz="5" w:space="0" w:color="BEBEBE"/>
              <w:bottom w:val="single" w:sz="5" w:space="0" w:color="BEBEBE"/>
              <w:right w:val="single" w:sz="5" w:space="0" w:color="BEBEBE"/>
            </w:tcBorders>
            <w:shd w:val="clear" w:color="auto" w:fill="FFF1CC"/>
          </w:tcPr>
          <w:p w14:paraId="051EE349"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14</w:t>
            </w:r>
          </w:p>
        </w:tc>
      </w:tr>
      <w:tr w:rsidR="008B1C75" w:rsidRPr="008B1C75" w14:paraId="248D88D9" w14:textId="77777777" w:rsidTr="7A3CA328">
        <w:trPr>
          <w:trHeight w:hRule="exact" w:val="255"/>
          <w:jc w:val="center"/>
        </w:trPr>
        <w:tc>
          <w:tcPr>
            <w:tcW w:w="2072" w:type="dxa"/>
            <w:tcBorders>
              <w:top w:val="single" w:sz="5" w:space="0" w:color="BEBEBE"/>
              <w:left w:val="single" w:sz="5" w:space="0" w:color="BEBEBE"/>
              <w:bottom w:val="single" w:sz="5" w:space="0" w:color="BEBEBE"/>
              <w:right w:val="single" w:sz="5" w:space="0" w:color="BEBEBE"/>
            </w:tcBorders>
          </w:tcPr>
          <w:p w14:paraId="278FE642" w14:textId="77777777" w:rsidR="008B1C75" w:rsidRPr="008B1C75" w:rsidRDefault="008B1C75" w:rsidP="008B1C75">
            <w:pPr>
              <w:widowControl w:val="0"/>
              <w:spacing w:before="2" w:after="0" w:line="240" w:lineRule="auto"/>
              <w:ind w:left="104"/>
              <w:rPr>
                <w:rFonts w:eastAsia="Trebuchet MS" w:cs="Trebuchet MS"/>
                <w:sz w:val="18"/>
                <w:szCs w:val="18"/>
                <w:lang w:val="en-US"/>
              </w:rPr>
            </w:pPr>
            <w:r w:rsidRPr="008B1C75">
              <w:rPr>
                <w:rFonts w:eastAsia="Calibri" w:hAnsi="Calibri" w:cs="Times New Roman"/>
                <w:b/>
                <w:color w:val="001F5F"/>
                <w:spacing w:val="-2"/>
                <w:sz w:val="18"/>
                <w:lang w:val="en-US"/>
              </w:rPr>
              <w:t>EFICACITATE</w:t>
            </w:r>
          </w:p>
        </w:tc>
        <w:tc>
          <w:tcPr>
            <w:tcW w:w="1364" w:type="dxa"/>
            <w:tcBorders>
              <w:top w:val="single" w:sz="5" w:space="0" w:color="BEBEBE"/>
              <w:left w:val="single" w:sz="5" w:space="0" w:color="BEBEBE"/>
              <w:bottom w:val="single" w:sz="5" w:space="0" w:color="BEBEBE"/>
              <w:right w:val="single" w:sz="5" w:space="0" w:color="BEBEBE"/>
            </w:tcBorders>
            <w:shd w:val="clear" w:color="auto" w:fill="D9E1F3"/>
          </w:tcPr>
          <w:p w14:paraId="56812B8F"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6"/>
                <w:szCs w:val="16"/>
                <w:lang w:val="en-US"/>
              </w:rPr>
            </w:pPr>
            <w:r w:rsidRPr="7A3CA328">
              <w:rPr>
                <w:rFonts w:eastAsia="Calibri" w:hAnsi="Calibri" w:cs="Times New Roman"/>
                <w:b/>
                <w:bCs/>
                <w:color w:val="001F5F"/>
                <w:spacing w:val="-2"/>
                <w:sz w:val="16"/>
                <w:szCs w:val="16"/>
                <w:lang w:val="en-US"/>
              </w:rPr>
              <w:t>20</w:t>
            </w:r>
          </w:p>
        </w:tc>
        <w:tc>
          <w:tcPr>
            <w:tcW w:w="1299" w:type="dxa"/>
            <w:tcBorders>
              <w:top w:val="single" w:sz="5" w:space="0" w:color="BEBEBE"/>
              <w:left w:val="single" w:sz="5" w:space="0" w:color="BEBEBE"/>
              <w:bottom w:val="single" w:sz="5" w:space="0" w:color="BEBEBE"/>
              <w:right w:val="single" w:sz="5" w:space="0" w:color="BEBEBE"/>
            </w:tcBorders>
            <w:shd w:val="clear" w:color="auto" w:fill="D9E1F3"/>
          </w:tcPr>
          <w:p w14:paraId="3470EA46"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8"/>
                <w:szCs w:val="18"/>
                <w:lang w:val="en-US"/>
              </w:rPr>
            </w:pPr>
            <w:r w:rsidRPr="7A3CA328">
              <w:rPr>
                <w:rFonts w:eastAsia="Calibri" w:hAnsi="Calibri" w:cs="Times New Roman"/>
                <w:b/>
                <w:bCs/>
                <w:color w:val="001F5F"/>
                <w:spacing w:val="-2"/>
                <w:sz w:val="18"/>
                <w:szCs w:val="18"/>
                <w:lang w:val="en-US"/>
              </w:rPr>
              <w:t>10</w:t>
            </w:r>
          </w:p>
        </w:tc>
        <w:tc>
          <w:tcPr>
            <w:tcW w:w="1304" w:type="dxa"/>
            <w:tcBorders>
              <w:top w:val="single" w:sz="5" w:space="0" w:color="BEBEBE"/>
              <w:left w:val="single" w:sz="5" w:space="0" w:color="BEBEBE"/>
              <w:bottom w:val="single" w:sz="5" w:space="0" w:color="BEBEBE"/>
              <w:right w:val="single" w:sz="5" w:space="0" w:color="BEBEBE"/>
            </w:tcBorders>
            <w:shd w:val="clear" w:color="auto" w:fill="FAE3D4"/>
          </w:tcPr>
          <w:p w14:paraId="6AD84F14"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30</w:t>
            </w:r>
          </w:p>
        </w:tc>
        <w:tc>
          <w:tcPr>
            <w:tcW w:w="1299" w:type="dxa"/>
            <w:tcBorders>
              <w:top w:val="single" w:sz="5" w:space="0" w:color="BEBEBE"/>
              <w:left w:val="single" w:sz="5" w:space="0" w:color="BEBEBE"/>
              <w:bottom w:val="single" w:sz="5" w:space="0" w:color="BEBEBE"/>
              <w:right w:val="single" w:sz="5" w:space="0" w:color="BEBEBE"/>
            </w:tcBorders>
            <w:shd w:val="clear" w:color="auto" w:fill="FAE3D4"/>
          </w:tcPr>
          <w:p w14:paraId="075E8F55"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21</w:t>
            </w:r>
          </w:p>
        </w:tc>
        <w:tc>
          <w:tcPr>
            <w:tcW w:w="1656" w:type="dxa"/>
            <w:tcBorders>
              <w:top w:val="single" w:sz="5" w:space="0" w:color="BEBEBE"/>
              <w:left w:val="single" w:sz="5" w:space="0" w:color="BEBEBE"/>
              <w:bottom w:val="single" w:sz="5" w:space="0" w:color="BEBEBE"/>
              <w:right w:val="single" w:sz="5" w:space="0" w:color="BEBEBE"/>
            </w:tcBorders>
            <w:shd w:val="clear" w:color="auto" w:fill="FFF1CC"/>
          </w:tcPr>
          <w:p w14:paraId="51AD53EB"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20</w:t>
            </w:r>
          </w:p>
        </w:tc>
        <w:tc>
          <w:tcPr>
            <w:tcW w:w="1412" w:type="dxa"/>
            <w:tcBorders>
              <w:top w:val="single" w:sz="5" w:space="0" w:color="BEBEBE"/>
              <w:left w:val="single" w:sz="5" w:space="0" w:color="BEBEBE"/>
              <w:bottom w:val="single" w:sz="5" w:space="0" w:color="BEBEBE"/>
              <w:right w:val="single" w:sz="5" w:space="0" w:color="BEBEBE"/>
            </w:tcBorders>
            <w:shd w:val="clear" w:color="auto" w:fill="FFF1CC"/>
          </w:tcPr>
          <w:p w14:paraId="01794660"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14</w:t>
            </w:r>
          </w:p>
        </w:tc>
      </w:tr>
      <w:tr w:rsidR="008B1C75" w:rsidRPr="008B1C75" w14:paraId="62EB260E" w14:textId="77777777" w:rsidTr="7A3CA328">
        <w:trPr>
          <w:trHeight w:hRule="exact" w:val="270"/>
          <w:jc w:val="center"/>
        </w:trPr>
        <w:tc>
          <w:tcPr>
            <w:tcW w:w="2072" w:type="dxa"/>
            <w:tcBorders>
              <w:top w:val="single" w:sz="5" w:space="0" w:color="BEBEBE"/>
              <w:left w:val="single" w:sz="5" w:space="0" w:color="BEBEBE"/>
              <w:bottom w:val="single" w:sz="5" w:space="0" w:color="BEBEBE"/>
              <w:right w:val="single" w:sz="5" w:space="0" w:color="BEBEBE"/>
            </w:tcBorders>
          </w:tcPr>
          <w:p w14:paraId="64C7BA9B" w14:textId="77777777" w:rsidR="008B1C75" w:rsidRPr="008B1C75" w:rsidRDefault="008B1C75" w:rsidP="008B1C75">
            <w:pPr>
              <w:widowControl w:val="0"/>
              <w:spacing w:before="2" w:after="0" w:line="240" w:lineRule="auto"/>
              <w:ind w:left="104"/>
              <w:rPr>
                <w:rFonts w:eastAsia="Trebuchet MS" w:cs="Trebuchet MS"/>
                <w:sz w:val="18"/>
                <w:szCs w:val="18"/>
                <w:lang w:val="en-US"/>
              </w:rPr>
            </w:pPr>
            <w:r w:rsidRPr="008B1C75">
              <w:rPr>
                <w:rFonts w:eastAsia="Calibri" w:cs="Times New Roman"/>
                <w:b/>
                <w:color w:val="001F5F"/>
                <w:spacing w:val="-2"/>
                <w:sz w:val="18"/>
                <w:lang w:val="en-US"/>
              </w:rPr>
              <w:t>EFICIENȚĂ</w:t>
            </w:r>
          </w:p>
        </w:tc>
        <w:tc>
          <w:tcPr>
            <w:tcW w:w="1364" w:type="dxa"/>
            <w:tcBorders>
              <w:top w:val="single" w:sz="5" w:space="0" w:color="BEBEBE"/>
              <w:left w:val="single" w:sz="5" w:space="0" w:color="BEBEBE"/>
              <w:bottom w:val="single" w:sz="5" w:space="0" w:color="BEBEBE"/>
              <w:right w:val="single" w:sz="5" w:space="0" w:color="BEBEBE"/>
            </w:tcBorders>
            <w:shd w:val="clear" w:color="auto" w:fill="D9E1F3"/>
          </w:tcPr>
          <w:p w14:paraId="5D4EC67A"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6"/>
                <w:szCs w:val="16"/>
                <w:lang w:val="en-US"/>
              </w:rPr>
            </w:pPr>
            <w:r w:rsidRPr="7A3CA328">
              <w:rPr>
                <w:rFonts w:eastAsia="Calibri" w:hAnsi="Calibri" w:cs="Times New Roman"/>
                <w:b/>
                <w:bCs/>
                <w:color w:val="001F5F"/>
                <w:spacing w:val="-2"/>
                <w:sz w:val="16"/>
                <w:szCs w:val="16"/>
                <w:lang w:val="en-US"/>
              </w:rPr>
              <w:t>25</w:t>
            </w:r>
          </w:p>
        </w:tc>
        <w:tc>
          <w:tcPr>
            <w:tcW w:w="1299" w:type="dxa"/>
            <w:tcBorders>
              <w:top w:val="single" w:sz="5" w:space="0" w:color="BEBEBE"/>
              <w:left w:val="single" w:sz="5" w:space="0" w:color="BEBEBE"/>
              <w:bottom w:val="single" w:sz="5" w:space="0" w:color="BEBEBE"/>
              <w:right w:val="single" w:sz="5" w:space="0" w:color="BEBEBE"/>
            </w:tcBorders>
            <w:shd w:val="clear" w:color="auto" w:fill="D9E1F3"/>
          </w:tcPr>
          <w:p w14:paraId="322129B6"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8"/>
                <w:szCs w:val="18"/>
                <w:lang w:val="en-US"/>
              </w:rPr>
            </w:pPr>
            <w:r w:rsidRPr="7A3CA328">
              <w:rPr>
                <w:rFonts w:eastAsia="Calibri" w:hAnsi="Calibri" w:cs="Times New Roman"/>
                <w:b/>
                <w:bCs/>
                <w:color w:val="001F5F"/>
                <w:spacing w:val="-2"/>
                <w:sz w:val="18"/>
                <w:szCs w:val="18"/>
                <w:lang w:val="en-US"/>
              </w:rPr>
              <w:t>12</w:t>
            </w:r>
          </w:p>
        </w:tc>
        <w:tc>
          <w:tcPr>
            <w:tcW w:w="1304" w:type="dxa"/>
            <w:tcBorders>
              <w:top w:val="single" w:sz="5" w:space="0" w:color="BEBEBE"/>
              <w:left w:val="single" w:sz="5" w:space="0" w:color="BEBEBE"/>
              <w:bottom w:val="single" w:sz="5" w:space="0" w:color="BEBEBE"/>
              <w:right w:val="single" w:sz="5" w:space="0" w:color="BEBEBE"/>
            </w:tcBorders>
            <w:shd w:val="clear" w:color="auto" w:fill="FAE3D4"/>
          </w:tcPr>
          <w:p w14:paraId="3D49FA77"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30</w:t>
            </w:r>
          </w:p>
        </w:tc>
        <w:tc>
          <w:tcPr>
            <w:tcW w:w="1299" w:type="dxa"/>
            <w:tcBorders>
              <w:top w:val="single" w:sz="5" w:space="0" w:color="BEBEBE"/>
              <w:left w:val="single" w:sz="5" w:space="0" w:color="BEBEBE"/>
              <w:bottom w:val="single" w:sz="5" w:space="0" w:color="BEBEBE"/>
              <w:right w:val="single" w:sz="5" w:space="0" w:color="BEBEBE"/>
            </w:tcBorders>
            <w:shd w:val="clear" w:color="auto" w:fill="FAE3D4"/>
          </w:tcPr>
          <w:p w14:paraId="5A1A8EC8"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21</w:t>
            </w:r>
          </w:p>
        </w:tc>
        <w:tc>
          <w:tcPr>
            <w:tcW w:w="1656" w:type="dxa"/>
            <w:tcBorders>
              <w:top w:val="single" w:sz="5" w:space="0" w:color="BEBEBE"/>
              <w:left w:val="single" w:sz="5" w:space="0" w:color="BEBEBE"/>
              <w:bottom w:val="single" w:sz="5" w:space="0" w:color="BEBEBE"/>
              <w:right w:val="single" w:sz="5" w:space="0" w:color="BEBEBE"/>
            </w:tcBorders>
            <w:shd w:val="clear" w:color="auto" w:fill="FFF1CC"/>
          </w:tcPr>
          <w:p w14:paraId="47E4698B"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25</w:t>
            </w:r>
          </w:p>
        </w:tc>
        <w:tc>
          <w:tcPr>
            <w:tcW w:w="1412" w:type="dxa"/>
            <w:tcBorders>
              <w:top w:val="single" w:sz="5" w:space="0" w:color="BEBEBE"/>
              <w:left w:val="single" w:sz="5" w:space="0" w:color="BEBEBE"/>
              <w:bottom w:val="single" w:sz="5" w:space="0" w:color="BEBEBE"/>
              <w:right w:val="single" w:sz="5" w:space="0" w:color="BEBEBE"/>
            </w:tcBorders>
            <w:shd w:val="clear" w:color="auto" w:fill="FFF1CC"/>
          </w:tcPr>
          <w:p w14:paraId="20B1E000"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16</w:t>
            </w:r>
          </w:p>
        </w:tc>
      </w:tr>
      <w:tr w:rsidR="008B1C75" w:rsidRPr="008B1C75" w14:paraId="58663ECF" w14:textId="77777777" w:rsidTr="7A3CA328">
        <w:trPr>
          <w:trHeight w:hRule="exact" w:val="637"/>
          <w:jc w:val="center"/>
        </w:trPr>
        <w:tc>
          <w:tcPr>
            <w:tcW w:w="2072" w:type="dxa"/>
            <w:tcBorders>
              <w:top w:val="single" w:sz="5" w:space="0" w:color="BEBEBE"/>
              <w:left w:val="single" w:sz="5" w:space="0" w:color="BEBEBE"/>
              <w:bottom w:val="single" w:sz="5" w:space="0" w:color="BEBEBE"/>
              <w:right w:val="single" w:sz="5" w:space="0" w:color="BEBEBE"/>
            </w:tcBorders>
          </w:tcPr>
          <w:p w14:paraId="721FE0EB" w14:textId="77777777" w:rsidR="008B1C75" w:rsidRPr="008B1C75" w:rsidRDefault="008B1C75" w:rsidP="008B1C75">
            <w:pPr>
              <w:widowControl w:val="0"/>
              <w:spacing w:after="0" w:line="239" w:lineRule="auto"/>
              <w:ind w:left="104" w:right="694"/>
              <w:rPr>
                <w:rFonts w:eastAsia="Trebuchet MS" w:cs="Trebuchet MS"/>
                <w:sz w:val="18"/>
                <w:szCs w:val="18"/>
                <w:lang w:val="en-US"/>
              </w:rPr>
            </w:pPr>
            <w:r w:rsidRPr="008B1C75">
              <w:rPr>
                <w:rFonts w:eastAsia="Calibri" w:cs="Times New Roman"/>
                <w:b/>
                <w:color w:val="001F5F"/>
                <w:spacing w:val="-2"/>
                <w:sz w:val="18"/>
                <w:lang w:val="en-US"/>
              </w:rPr>
              <w:t>CALITATEA</w:t>
            </w:r>
            <w:r w:rsidRPr="008B1C75">
              <w:rPr>
                <w:rFonts w:eastAsia="Calibri" w:cs="Times New Roman"/>
                <w:b/>
                <w:color w:val="001F5F"/>
                <w:spacing w:val="8"/>
                <w:sz w:val="18"/>
                <w:lang w:val="en-US"/>
              </w:rPr>
              <w:t xml:space="preserve"> </w:t>
            </w:r>
            <w:r w:rsidRPr="008B1C75">
              <w:rPr>
                <w:rFonts w:eastAsia="Calibri" w:cs="Times New Roman"/>
                <w:b/>
                <w:color w:val="001F5F"/>
                <w:spacing w:val="-4"/>
                <w:sz w:val="18"/>
                <w:lang w:val="en-US"/>
              </w:rPr>
              <w:t>ȘI</w:t>
            </w:r>
            <w:r w:rsidRPr="008B1C75">
              <w:rPr>
                <w:rFonts w:eastAsia="Calibri" w:cs="Times New Roman"/>
                <w:b/>
                <w:color w:val="001F5F"/>
                <w:spacing w:val="30"/>
                <w:w w:val="101"/>
                <w:sz w:val="18"/>
                <w:lang w:val="en-US"/>
              </w:rPr>
              <w:t xml:space="preserve"> </w:t>
            </w:r>
            <w:r w:rsidRPr="008B1C75">
              <w:rPr>
                <w:rFonts w:eastAsia="Calibri" w:cs="Times New Roman"/>
                <w:b/>
                <w:color w:val="001F5F"/>
                <w:spacing w:val="-2"/>
                <w:sz w:val="18"/>
                <w:lang w:val="en-US"/>
              </w:rPr>
              <w:t>MATURITATEA</w:t>
            </w:r>
            <w:r w:rsidRPr="008B1C75">
              <w:rPr>
                <w:rFonts w:eastAsia="Calibri" w:cs="Times New Roman"/>
                <w:b/>
                <w:color w:val="001F5F"/>
                <w:spacing w:val="24"/>
                <w:w w:val="101"/>
                <w:sz w:val="18"/>
                <w:lang w:val="en-US"/>
              </w:rPr>
              <w:t xml:space="preserve"> </w:t>
            </w:r>
            <w:r w:rsidRPr="008B1C75">
              <w:rPr>
                <w:rFonts w:eastAsia="Calibri" w:cs="Times New Roman"/>
                <w:b/>
                <w:color w:val="001F5F"/>
                <w:spacing w:val="-2"/>
                <w:sz w:val="18"/>
                <w:lang w:val="en-US"/>
              </w:rPr>
              <w:t>PROIECTULUI</w:t>
            </w:r>
          </w:p>
        </w:tc>
        <w:tc>
          <w:tcPr>
            <w:tcW w:w="1364" w:type="dxa"/>
            <w:tcBorders>
              <w:top w:val="single" w:sz="5" w:space="0" w:color="BEBEBE"/>
              <w:left w:val="single" w:sz="5" w:space="0" w:color="BEBEBE"/>
              <w:bottom w:val="single" w:sz="5" w:space="0" w:color="BEBEBE"/>
              <w:right w:val="single" w:sz="5" w:space="0" w:color="BEBEBE"/>
            </w:tcBorders>
            <w:shd w:val="clear" w:color="auto" w:fill="D9E1F3"/>
          </w:tcPr>
          <w:p w14:paraId="4C047E8C"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6"/>
                <w:szCs w:val="16"/>
                <w:lang w:val="en-US"/>
              </w:rPr>
            </w:pPr>
            <w:r w:rsidRPr="7A3CA328">
              <w:rPr>
                <w:rFonts w:eastAsia="Calibri" w:hAnsi="Calibri" w:cs="Times New Roman"/>
                <w:b/>
                <w:bCs/>
                <w:color w:val="001F5F"/>
                <w:spacing w:val="-2"/>
                <w:sz w:val="16"/>
                <w:szCs w:val="16"/>
                <w:lang w:val="en-US"/>
              </w:rPr>
              <w:t>25</w:t>
            </w:r>
          </w:p>
        </w:tc>
        <w:tc>
          <w:tcPr>
            <w:tcW w:w="1299" w:type="dxa"/>
            <w:tcBorders>
              <w:top w:val="single" w:sz="5" w:space="0" w:color="BEBEBE"/>
              <w:left w:val="single" w:sz="5" w:space="0" w:color="BEBEBE"/>
              <w:bottom w:val="single" w:sz="5" w:space="0" w:color="BEBEBE"/>
              <w:right w:val="single" w:sz="5" w:space="0" w:color="BEBEBE"/>
            </w:tcBorders>
            <w:shd w:val="clear" w:color="auto" w:fill="D9E1F3"/>
          </w:tcPr>
          <w:p w14:paraId="63779F58"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8"/>
                <w:szCs w:val="18"/>
                <w:lang w:val="en-US"/>
              </w:rPr>
            </w:pPr>
            <w:r w:rsidRPr="7A3CA328">
              <w:rPr>
                <w:rFonts w:eastAsia="Calibri" w:hAnsi="Calibri" w:cs="Times New Roman"/>
                <w:b/>
                <w:bCs/>
                <w:color w:val="001F5F"/>
                <w:spacing w:val="-2"/>
                <w:sz w:val="18"/>
                <w:szCs w:val="18"/>
                <w:lang w:val="en-US"/>
              </w:rPr>
              <w:t>14</w:t>
            </w:r>
          </w:p>
        </w:tc>
        <w:tc>
          <w:tcPr>
            <w:tcW w:w="1304" w:type="dxa"/>
            <w:tcBorders>
              <w:top w:val="single" w:sz="5" w:space="0" w:color="BEBEBE"/>
              <w:left w:val="single" w:sz="5" w:space="0" w:color="BEBEBE"/>
              <w:bottom w:val="single" w:sz="5" w:space="0" w:color="BEBEBE"/>
              <w:right w:val="single" w:sz="5" w:space="0" w:color="BEBEBE"/>
            </w:tcBorders>
            <w:shd w:val="clear" w:color="auto" w:fill="FAE3D4"/>
          </w:tcPr>
          <w:p w14:paraId="7F28CEAD"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E31E61">
              <w:rPr>
                <w:rFonts w:eastAsia="Calibri" w:hAnsi="Calibri" w:cs="Times New Roman"/>
                <w:b/>
                <w:color w:val="001F5F"/>
                <w:spacing w:val="-2"/>
                <w:sz w:val="18"/>
                <w:lang w:val="en-US"/>
              </w:rPr>
              <w:t>-</w:t>
            </w:r>
          </w:p>
        </w:tc>
        <w:tc>
          <w:tcPr>
            <w:tcW w:w="1299" w:type="dxa"/>
            <w:tcBorders>
              <w:top w:val="single" w:sz="5" w:space="0" w:color="BEBEBE"/>
              <w:left w:val="single" w:sz="5" w:space="0" w:color="BEBEBE"/>
              <w:bottom w:val="single" w:sz="5" w:space="0" w:color="BEBEBE"/>
              <w:right w:val="single" w:sz="5" w:space="0" w:color="BEBEBE"/>
            </w:tcBorders>
            <w:shd w:val="clear" w:color="auto" w:fill="FAE3D4"/>
          </w:tcPr>
          <w:p w14:paraId="5B8DCFA3"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E31E61">
              <w:rPr>
                <w:rFonts w:eastAsia="Calibri" w:hAnsi="Calibri" w:cs="Times New Roman"/>
                <w:b/>
                <w:color w:val="001F5F"/>
                <w:spacing w:val="-2"/>
                <w:sz w:val="18"/>
                <w:lang w:val="en-US"/>
              </w:rPr>
              <w:t>-</w:t>
            </w:r>
          </w:p>
        </w:tc>
        <w:tc>
          <w:tcPr>
            <w:tcW w:w="1656" w:type="dxa"/>
            <w:tcBorders>
              <w:top w:val="single" w:sz="5" w:space="0" w:color="BEBEBE"/>
              <w:left w:val="single" w:sz="5" w:space="0" w:color="BEBEBE"/>
              <w:bottom w:val="single" w:sz="5" w:space="0" w:color="BEBEBE"/>
              <w:right w:val="single" w:sz="5" w:space="0" w:color="BEBEBE"/>
            </w:tcBorders>
            <w:shd w:val="clear" w:color="auto" w:fill="FFF1CC"/>
          </w:tcPr>
          <w:p w14:paraId="6A6385BE"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25</w:t>
            </w:r>
          </w:p>
        </w:tc>
        <w:tc>
          <w:tcPr>
            <w:tcW w:w="1412" w:type="dxa"/>
            <w:tcBorders>
              <w:top w:val="single" w:sz="5" w:space="0" w:color="BEBEBE"/>
              <w:left w:val="single" w:sz="5" w:space="0" w:color="BEBEBE"/>
              <w:bottom w:val="single" w:sz="5" w:space="0" w:color="BEBEBE"/>
              <w:right w:val="single" w:sz="5" w:space="0" w:color="BEBEBE"/>
            </w:tcBorders>
            <w:shd w:val="clear" w:color="auto" w:fill="FFF1CC"/>
          </w:tcPr>
          <w:p w14:paraId="070EA896"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E31E61">
              <w:rPr>
                <w:rFonts w:eastAsia="Calibri" w:hAnsi="Calibri" w:cs="Times New Roman"/>
                <w:b/>
                <w:color w:val="001F5F"/>
                <w:spacing w:val="-2"/>
                <w:sz w:val="18"/>
                <w:lang w:val="en-US"/>
              </w:rPr>
              <w:t>9</w:t>
            </w:r>
          </w:p>
        </w:tc>
      </w:tr>
      <w:tr w:rsidR="008B1C75" w:rsidRPr="008B1C75" w14:paraId="49E5E189" w14:textId="77777777" w:rsidTr="7A3CA328">
        <w:trPr>
          <w:trHeight w:hRule="exact" w:val="260"/>
          <w:jc w:val="center"/>
        </w:trPr>
        <w:tc>
          <w:tcPr>
            <w:tcW w:w="2072" w:type="dxa"/>
            <w:tcBorders>
              <w:top w:val="single" w:sz="5" w:space="0" w:color="BEBEBE"/>
              <w:left w:val="single" w:sz="5" w:space="0" w:color="BEBEBE"/>
              <w:bottom w:val="single" w:sz="5" w:space="0" w:color="BEBEBE"/>
              <w:right w:val="single" w:sz="5" w:space="0" w:color="BEBEBE"/>
            </w:tcBorders>
          </w:tcPr>
          <w:p w14:paraId="65846D81" w14:textId="77777777" w:rsidR="008B1C75" w:rsidRPr="008B1C75" w:rsidRDefault="008B1C75" w:rsidP="008B1C75">
            <w:pPr>
              <w:widowControl w:val="0"/>
              <w:spacing w:before="2" w:after="0" w:line="240" w:lineRule="auto"/>
              <w:ind w:left="104"/>
              <w:rPr>
                <w:rFonts w:eastAsia="Trebuchet MS" w:cs="Trebuchet MS"/>
                <w:sz w:val="18"/>
                <w:szCs w:val="18"/>
                <w:lang w:val="en-US"/>
              </w:rPr>
            </w:pPr>
            <w:r w:rsidRPr="008B1C75">
              <w:rPr>
                <w:rFonts w:eastAsia="Calibri" w:hAnsi="Calibri" w:cs="Times New Roman"/>
                <w:b/>
                <w:color w:val="001F5F"/>
                <w:spacing w:val="-2"/>
                <w:sz w:val="18"/>
                <w:lang w:val="en-US"/>
              </w:rPr>
              <w:t>SUSTENABILITATE</w:t>
            </w:r>
          </w:p>
        </w:tc>
        <w:tc>
          <w:tcPr>
            <w:tcW w:w="1364" w:type="dxa"/>
            <w:tcBorders>
              <w:top w:val="single" w:sz="5" w:space="0" w:color="BEBEBE"/>
              <w:left w:val="single" w:sz="5" w:space="0" w:color="BEBEBE"/>
              <w:bottom w:val="single" w:sz="5" w:space="0" w:color="BEBEBE"/>
              <w:right w:val="single" w:sz="5" w:space="0" w:color="BEBEBE"/>
            </w:tcBorders>
            <w:shd w:val="clear" w:color="auto" w:fill="D9E1F3"/>
          </w:tcPr>
          <w:p w14:paraId="2469D3B1"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6"/>
                <w:szCs w:val="16"/>
                <w:lang w:val="en-US"/>
              </w:rPr>
            </w:pPr>
            <w:r w:rsidRPr="7A3CA328">
              <w:rPr>
                <w:rFonts w:eastAsia="Calibri" w:hAnsi="Calibri" w:cs="Times New Roman"/>
                <w:b/>
                <w:bCs/>
                <w:color w:val="001F5F"/>
                <w:spacing w:val="-2"/>
                <w:sz w:val="16"/>
                <w:szCs w:val="16"/>
                <w:lang w:val="en-US"/>
              </w:rPr>
              <w:t>10</w:t>
            </w:r>
          </w:p>
        </w:tc>
        <w:tc>
          <w:tcPr>
            <w:tcW w:w="1299" w:type="dxa"/>
            <w:tcBorders>
              <w:top w:val="single" w:sz="5" w:space="0" w:color="BEBEBE"/>
              <w:left w:val="single" w:sz="5" w:space="0" w:color="BEBEBE"/>
              <w:bottom w:val="single" w:sz="5" w:space="0" w:color="BEBEBE"/>
              <w:right w:val="single" w:sz="5" w:space="0" w:color="BEBEBE"/>
            </w:tcBorders>
            <w:shd w:val="clear" w:color="auto" w:fill="D9E1F3"/>
          </w:tcPr>
          <w:p w14:paraId="0AEB0160"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8"/>
                <w:szCs w:val="18"/>
                <w:lang w:val="en-US"/>
              </w:rPr>
            </w:pPr>
            <w:r w:rsidRPr="7A3CA328">
              <w:rPr>
                <w:rFonts w:eastAsia="Calibri" w:hAnsi="Calibri" w:cs="Times New Roman"/>
                <w:b/>
                <w:bCs/>
                <w:color w:val="001F5F"/>
                <w:spacing w:val="-2"/>
                <w:sz w:val="18"/>
                <w:szCs w:val="18"/>
                <w:lang w:val="en-US"/>
              </w:rPr>
              <w:t>4</w:t>
            </w:r>
          </w:p>
        </w:tc>
        <w:tc>
          <w:tcPr>
            <w:tcW w:w="1304" w:type="dxa"/>
            <w:tcBorders>
              <w:top w:val="single" w:sz="5" w:space="0" w:color="BEBEBE"/>
              <w:left w:val="single" w:sz="5" w:space="0" w:color="BEBEBE"/>
              <w:bottom w:val="single" w:sz="5" w:space="0" w:color="BEBEBE"/>
              <w:right w:val="single" w:sz="5" w:space="0" w:color="BEBEBE"/>
            </w:tcBorders>
            <w:shd w:val="clear" w:color="auto" w:fill="FAE3D4"/>
          </w:tcPr>
          <w:p w14:paraId="74A06BB5"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10</w:t>
            </w:r>
          </w:p>
        </w:tc>
        <w:tc>
          <w:tcPr>
            <w:tcW w:w="1299" w:type="dxa"/>
            <w:tcBorders>
              <w:top w:val="single" w:sz="5" w:space="0" w:color="BEBEBE"/>
              <w:left w:val="single" w:sz="5" w:space="0" w:color="BEBEBE"/>
              <w:bottom w:val="single" w:sz="5" w:space="0" w:color="BEBEBE"/>
              <w:right w:val="single" w:sz="5" w:space="0" w:color="BEBEBE"/>
            </w:tcBorders>
            <w:shd w:val="clear" w:color="auto" w:fill="FAE3D4"/>
          </w:tcPr>
          <w:p w14:paraId="4950E28F"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E31E61">
              <w:rPr>
                <w:rFonts w:eastAsia="Calibri" w:hAnsi="Calibri" w:cs="Times New Roman"/>
                <w:b/>
                <w:color w:val="001F5F"/>
                <w:spacing w:val="-2"/>
                <w:sz w:val="18"/>
                <w:lang w:val="en-US"/>
              </w:rPr>
              <w:t>7</w:t>
            </w:r>
          </w:p>
        </w:tc>
        <w:tc>
          <w:tcPr>
            <w:tcW w:w="1656" w:type="dxa"/>
            <w:tcBorders>
              <w:top w:val="single" w:sz="5" w:space="0" w:color="BEBEBE"/>
              <w:left w:val="single" w:sz="5" w:space="0" w:color="BEBEBE"/>
              <w:bottom w:val="single" w:sz="5" w:space="0" w:color="BEBEBE"/>
              <w:right w:val="single" w:sz="5" w:space="0" w:color="BEBEBE"/>
            </w:tcBorders>
            <w:shd w:val="clear" w:color="auto" w:fill="FFF1CC"/>
          </w:tcPr>
          <w:p w14:paraId="3F105FB1"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10</w:t>
            </w:r>
          </w:p>
        </w:tc>
        <w:tc>
          <w:tcPr>
            <w:tcW w:w="1412" w:type="dxa"/>
            <w:tcBorders>
              <w:top w:val="single" w:sz="5" w:space="0" w:color="BEBEBE"/>
              <w:left w:val="single" w:sz="5" w:space="0" w:color="BEBEBE"/>
              <w:bottom w:val="single" w:sz="5" w:space="0" w:color="BEBEBE"/>
              <w:right w:val="single" w:sz="5" w:space="0" w:color="BEBEBE"/>
            </w:tcBorders>
            <w:shd w:val="clear" w:color="auto" w:fill="FFF1CC"/>
          </w:tcPr>
          <w:p w14:paraId="7233D7AC"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E31E61">
              <w:rPr>
                <w:rFonts w:eastAsia="Calibri" w:hAnsi="Calibri" w:cs="Times New Roman"/>
                <w:b/>
                <w:color w:val="001F5F"/>
                <w:spacing w:val="-2"/>
                <w:sz w:val="18"/>
                <w:lang w:val="en-US"/>
              </w:rPr>
              <w:t>7</w:t>
            </w:r>
          </w:p>
        </w:tc>
      </w:tr>
      <w:tr w:rsidR="008B1C75" w:rsidRPr="008B1C75" w14:paraId="2CD67F55" w14:textId="77777777" w:rsidTr="7A3CA328">
        <w:trPr>
          <w:trHeight w:hRule="exact" w:val="256"/>
          <w:jc w:val="center"/>
        </w:trPr>
        <w:tc>
          <w:tcPr>
            <w:tcW w:w="2072" w:type="dxa"/>
            <w:tcBorders>
              <w:top w:val="single" w:sz="5" w:space="0" w:color="BEBEBE"/>
              <w:left w:val="single" w:sz="5" w:space="0" w:color="BEBEBE"/>
              <w:bottom w:val="single" w:sz="5" w:space="0" w:color="BEBEBE"/>
              <w:right w:val="single" w:sz="5" w:space="0" w:color="BEBEBE"/>
            </w:tcBorders>
          </w:tcPr>
          <w:p w14:paraId="130A2EF2" w14:textId="77777777" w:rsidR="008B1C75" w:rsidRPr="008B1C75" w:rsidRDefault="008B1C75" w:rsidP="008B1C75">
            <w:pPr>
              <w:widowControl w:val="0"/>
              <w:spacing w:after="0" w:line="207" w:lineRule="exact"/>
              <w:ind w:left="104"/>
              <w:rPr>
                <w:rFonts w:eastAsia="Trebuchet MS" w:cs="Trebuchet MS"/>
                <w:sz w:val="18"/>
                <w:szCs w:val="18"/>
                <w:lang w:val="en-US"/>
              </w:rPr>
            </w:pPr>
            <w:r w:rsidRPr="008B1C75">
              <w:rPr>
                <w:rFonts w:eastAsia="Calibri" w:hAnsi="Calibri" w:cs="Times New Roman"/>
                <w:b/>
                <w:color w:val="001F5F"/>
                <w:spacing w:val="-1"/>
                <w:sz w:val="18"/>
                <w:lang w:val="en-US"/>
              </w:rPr>
              <w:t>Total</w:t>
            </w:r>
          </w:p>
        </w:tc>
        <w:tc>
          <w:tcPr>
            <w:tcW w:w="1364" w:type="dxa"/>
            <w:tcBorders>
              <w:top w:val="single" w:sz="5" w:space="0" w:color="BEBEBE"/>
              <w:left w:val="single" w:sz="5" w:space="0" w:color="BEBEBE"/>
              <w:bottom w:val="single" w:sz="5" w:space="0" w:color="BEBEBE"/>
              <w:right w:val="single" w:sz="5" w:space="0" w:color="BEBEBE"/>
            </w:tcBorders>
            <w:shd w:val="clear" w:color="auto" w:fill="D9E1F3"/>
          </w:tcPr>
          <w:p w14:paraId="08B7BC28"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6"/>
                <w:szCs w:val="16"/>
                <w:lang w:val="en-US"/>
              </w:rPr>
            </w:pPr>
            <w:r w:rsidRPr="7A3CA328">
              <w:rPr>
                <w:rFonts w:eastAsia="Calibri" w:hAnsi="Calibri" w:cs="Times New Roman"/>
                <w:b/>
                <w:bCs/>
                <w:color w:val="001F5F"/>
                <w:spacing w:val="-2"/>
                <w:sz w:val="16"/>
                <w:szCs w:val="16"/>
                <w:lang w:val="en-US"/>
              </w:rPr>
              <w:t>100</w:t>
            </w:r>
          </w:p>
        </w:tc>
        <w:tc>
          <w:tcPr>
            <w:tcW w:w="1299" w:type="dxa"/>
            <w:tcBorders>
              <w:top w:val="single" w:sz="5" w:space="0" w:color="BEBEBE"/>
              <w:left w:val="single" w:sz="5" w:space="0" w:color="BEBEBE"/>
              <w:bottom w:val="single" w:sz="5" w:space="0" w:color="BEBEBE"/>
              <w:right w:val="single" w:sz="5" w:space="0" w:color="BEBEBE"/>
            </w:tcBorders>
            <w:shd w:val="clear" w:color="auto" w:fill="D9E1F3"/>
          </w:tcPr>
          <w:p w14:paraId="0BB9ED87" w14:textId="77777777" w:rsidR="008B1C75" w:rsidRPr="00E31E61" w:rsidRDefault="0EA02AC7" w:rsidP="7A3CA328">
            <w:pPr>
              <w:widowControl w:val="0"/>
              <w:spacing w:after="0" w:line="208" w:lineRule="exact"/>
              <w:ind w:left="858" w:hanging="338"/>
              <w:rPr>
                <w:rFonts w:eastAsia="Calibri" w:hAnsi="Calibri" w:cs="Times New Roman"/>
                <w:b/>
                <w:bCs/>
                <w:color w:val="001F5F"/>
                <w:spacing w:val="-2"/>
                <w:sz w:val="18"/>
                <w:szCs w:val="18"/>
                <w:lang w:val="en-US"/>
              </w:rPr>
            </w:pPr>
            <w:r w:rsidRPr="7A3CA328">
              <w:rPr>
                <w:rFonts w:eastAsia="Calibri" w:hAnsi="Calibri" w:cs="Times New Roman"/>
                <w:b/>
                <w:bCs/>
                <w:color w:val="001F5F"/>
                <w:spacing w:val="-2"/>
                <w:sz w:val="18"/>
                <w:szCs w:val="18"/>
                <w:lang w:val="en-US"/>
              </w:rPr>
              <w:t>50</w:t>
            </w:r>
          </w:p>
        </w:tc>
        <w:tc>
          <w:tcPr>
            <w:tcW w:w="1304" w:type="dxa"/>
            <w:tcBorders>
              <w:top w:val="single" w:sz="5" w:space="0" w:color="BEBEBE"/>
              <w:left w:val="single" w:sz="5" w:space="0" w:color="BEBEBE"/>
              <w:bottom w:val="single" w:sz="5" w:space="0" w:color="BEBEBE"/>
              <w:right w:val="single" w:sz="5" w:space="0" w:color="BEBEBE"/>
            </w:tcBorders>
            <w:shd w:val="clear" w:color="auto" w:fill="FAE3D4"/>
          </w:tcPr>
          <w:p w14:paraId="76DA00D9"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100</w:t>
            </w:r>
          </w:p>
        </w:tc>
        <w:tc>
          <w:tcPr>
            <w:tcW w:w="1299" w:type="dxa"/>
            <w:tcBorders>
              <w:top w:val="single" w:sz="5" w:space="0" w:color="BEBEBE"/>
              <w:left w:val="single" w:sz="5" w:space="0" w:color="BEBEBE"/>
              <w:bottom w:val="single" w:sz="5" w:space="0" w:color="BEBEBE"/>
              <w:right w:val="single" w:sz="5" w:space="0" w:color="BEBEBE"/>
            </w:tcBorders>
            <w:shd w:val="clear" w:color="auto" w:fill="FAE3D4"/>
          </w:tcPr>
          <w:p w14:paraId="245F7680"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70</w:t>
            </w:r>
          </w:p>
        </w:tc>
        <w:tc>
          <w:tcPr>
            <w:tcW w:w="1656" w:type="dxa"/>
            <w:tcBorders>
              <w:top w:val="single" w:sz="5" w:space="0" w:color="BEBEBE"/>
              <w:left w:val="single" w:sz="5" w:space="0" w:color="BEBEBE"/>
              <w:bottom w:val="single" w:sz="5" w:space="0" w:color="BEBEBE"/>
              <w:right w:val="single" w:sz="5" w:space="0" w:color="BEBEBE"/>
            </w:tcBorders>
            <w:shd w:val="clear" w:color="auto" w:fill="FFF1CC"/>
          </w:tcPr>
          <w:p w14:paraId="7D51D51A"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100</w:t>
            </w:r>
          </w:p>
        </w:tc>
        <w:tc>
          <w:tcPr>
            <w:tcW w:w="1412" w:type="dxa"/>
            <w:tcBorders>
              <w:top w:val="single" w:sz="5" w:space="0" w:color="BEBEBE"/>
              <w:left w:val="single" w:sz="5" w:space="0" w:color="BEBEBE"/>
              <w:bottom w:val="single" w:sz="5" w:space="0" w:color="BEBEBE"/>
              <w:right w:val="single" w:sz="5" w:space="0" w:color="BEBEBE"/>
            </w:tcBorders>
            <w:shd w:val="clear" w:color="auto" w:fill="FFF1CC"/>
          </w:tcPr>
          <w:p w14:paraId="47694706" w14:textId="77777777" w:rsidR="008B1C75" w:rsidRPr="00E31E61" w:rsidRDefault="008B1C75" w:rsidP="00E31E61">
            <w:pPr>
              <w:widowControl w:val="0"/>
              <w:spacing w:after="0" w:line="208" w:lineRule="exact"/>
              <w:ind w:left="858" w:hanging="338"/>
              <w:rPr>
                <w:rFonts w:eastAsia="Calibri" w:hAnsi="Calibri" w:cs="Times New Roman"/>
                <w:b/>
                <w:color w:val="001F5F"/>
                <w:spacing w:val="-2"/>
                <w:sz w:val="18"/>
                <w:lang w:val="en-US"/>
              </w:rPr>
            </w:pPr>
            <w:r w:rsidRPr="008B1C75">
              <w:rPr>
                <w:rFonts w:eastAsia="Calibri" w:hAnsi="Calibri" w:cs="Times New Roman"/>
                <w:b/>
                <w:color w:val="001F5F"/>
                <w:spacing w:val="-2"/>
                <w:sz w:val="18"/>
                <w:lang w:val="en-US"/>
              </w:rPr>
              <w:t>60</w:t>
            </w:r>
          </w:p>
        </w:tc>
      </w:tr>
    </w:tbl>
    <w:p w14:paraId="67AA08DE" w14:textId="77777777" w:rsidR="008B1C75" w:rsidRPr="00821762" w:rsidRDefault="008B1C75" w:rsidP="008B1C75">
      <w:pPr>
        <w:spacing w:after="0" w:line="360" w:lineRule="auto"/>
        <w:ind w:left="836"/>
        <w:jc w:val="both"/>
        <w:rPr>
          <w:rFonts w:eastAsia="Times New Roman"/>
          <w:bCs/>
          <w:szCs w:val="24"/>
          <w:shd w:val="clear" w:color="auto" w:fill="FFFFFF"/>
        </w:rPr>
      </w:pPr>
    </w:p>
    <w:p w14:paraId="4DECD572" w14:textId="77777777" w:rsidR="00165EA2" w:rsidRPr="00821762" w:rsidRDefault="00165EA2"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 xml:space="preserve">Proiectele care obțin </w:t>
      </w:r>
      <w:r w:rsidRPr="00821762">
        <w:rPr>
          <w:rFonts w:eastAsia="Times New Roman"/>
          <w:bCs/>
          <w:i/>
          <w:szCs w:val="24"/>
          <w:shd w:val="clear" w:color="auto" w:fill="FFFFFF"/>
        </w:rPr>
        <w:t xml:space="preserve">„nu”, </w:t>
      </w:r>
      <w:r w:rsidRPr="00821762">
        <w:rPr>
          <w:rFonts w:eastAsia="Times New Roman"/>
          <w:bCs/>
          <w:szCs w:val="24"/>
          <w:shd w:val="clear" w:color="auto" w:fill="FFFFFF"/>
        </w:rPr>
        <w:t>la unul din criteriile din Grila de evaluare tehnică și financiară vor fi respinse.</w:t>
      </w:r>
    </w:p>
    <w:p w14:paraId="79C3A5C9" w14:textId="77777777" w:rsidR="00D94430" w:rsidRPr="00821762" w:rsidRDefault="00D94430" w:rsidP="007C371A">
      <w:pPr>
        <w:spacing w:after="0" w:line="360" w:lineRule="auto"/>
        <w:jc w:val="both"/>
        <w:rPr>
          <w:rFonts w:eastAsia="Times New Roman"/>
          <w:bCs/>
          <w:szCs w:val="24"/>
          <w:shd w:val="clear" w:color="auto" w:fill="FFFFFF"/>
        </w:rPr>
      </w:pPr>
    </w:p>
    <w:p w14:paraId="11C54252" w14:textId="64681BB1" w:rsidR="00165EA2" w:rsidRPr="00821762" w:rsidRDefault="00D94430" w:rsidP="007C371A">
      <w:pPr>
        <w:spacing w:after="0" w:line="360" w:lineRule="auto"/>
        <w:ind w:left="543"/>
        <w:jc w:val="both"/>
        <w:rPr>
          <w:rFonts w:eastAsia="Times New Roman"/>
          <w:bCs/>
          <w:szCs w:val="24"/>
          <w:shd w:val="clear" w:color="auto" w:fill="FFFFFF"/>
        </w:rPr>
      </w:pPr>
      <w:bookmarkStart w:id="13" w:name="_bookmark77"/>
      <w:bookmarkEnd w:id="13"/>
      <w:r w:rsidRPr="00821762">
        <w:rPr>
          <w:rFonts w:eastAsia="Times New Roman"/>
          <w:bCs/>
          <w:szCs w:val="24"/>
          <w:shd w:val="clear" w:color="auto" w:fill="FFFFFF"/>
        </w:rPr>
        <w:t xml:space="preserve">8.5 </w:t>
      </w:r>
      <w:r w:rsidR="00165EA2" w:rsidRPr="00821762">
        <w:rPr>
          <w:rFonts w:eastAsia="Times New Roman"/>
          <w:bCs/>
          <w:szCs w:val="24"/>
          <w:shd w:val="clear" w:color="auto" w:fill="FFFFFF"/>
        </w:rPr>
        <w:t>Aplicarea pragului de calitate</w:t>
      </w:r>
    </w:p>
    <w:p w14:paraId="578DF757" w14:textId="7B179389" w:rsidR="00165EA2" w:rsidRPr="00821762" w:rsidRDefault="002E4588"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r>
      <w:r w:rsidR="00165EA2" w:rsidRPr="00821762">
        <w:rPr>
          <w:rFonts w:eastAsia="Times New Roman"/>
          <w:bCs/>
          <w:szCs w:val="24"/>
          <w:shd w:val="clear" w:color="auto" w:fill="FFFFFF"/>
        </w:rPr>
        <w:t>Nu este cazul</w:t>
      </w:r>
    </w:p>
    <w:p w14:paraId="5283DC50" w14:textId="77777777" w:rsidR="002E4588" w:rsidRPr="00821762" w:rsidRDefault="00F13F76" w:rsidP="007C371A">
      <w:pPr>
        <w:spacing w:after="0" w:line="360" w:lineRule="auto"/>
        <w:jc w:val="both"/>
        <w:rPr>
          <w:b/>
        </w:rPr>
      </w:pPr>
      <w:r w:rsidRPr="00821762">
        <w:rPr>
          <w:b/>
        </w:rPr>
        <w:tab/>
      </w:r>
    </w:p>
    <w:p w14:paraId="0C918D16" w14:textId="2D1E1428" w:rsidR="00D94430" w:rsidRPr="00821762" w:rsidRDefault="002E4588" w:rsidP="007C371A">
      <w:pPr>
        <w:spacing w:after="0" w:line="360" w:lineRule="auto"/>
        <w:jc w:val="both"/>
        <w:rPr>
          <w:rFonts w:eastAsia="Times New Roman"/>
          <w:bCs/>
          <w:szCs w:val="24"/>
          <w:shd w:val="clear" w:color="auto" w:fill="FFFFFF"/>
        </w:rPr>
      </w:pPr>
      <w:r w:rsidRPr="00821762">
        <w:t xml:space="preserve">        </w:t>
      </w:r>
      <w:r w:rsidR="00D94430" w:rsidRPr="00821762">
        <w:t>8.6</w:t>
      </w:r>
      <w:r w:rsidR="00D94430" w:rsidRPr="00821762">
        <w:rPr>
          <w:b/>
        </w:rPr>
        <w:t xml:space="preserve"> </w:t>
      </w:r>
      <w:r w:rsidR="00F13F76" w:rsidRPr="00821762">
        <w:rPr>
          <w:b/>
        </w:rPr>
        <w:t xml:space="preserve"> </w:t>
      </w:r>
      <w:r w:rsidR="00D94430" w:rsidRPr="00821762">
        <w:rPr>
          <w:rFonts w:eastAsia="Times New Roman"/>
          <w:bCs/>
          <w:szCs w:val="24"/>
          <w:shd w:val="clear" w:color="auto" w:fill="FFFFFF"/>
        </w:rPr>
        <w:t>Aplicarea pragului de excelență</w:t>
      </w:r>
    </w:p>
    <w:p w14:paraId="46DE3C4A" w14:textId="7ADD19F5" w:rsidR="00D94430" w:rsidRPr="00821762" w:rsidRDefault="00F13F76" w:rsidP="007C371A">
      <w:pPr>
        <w:spacing w:after="0" w:line="360" w:lineRule="auto"/>
        <w:jc w:val="both"/>
        <w:rPr>
          <w:rFonts w:eastAsia="Times New Roman"/>
          <w:bCs/>
          <w:szCs w:val="24"/>
          <w:shd w:val="clear" w:color="auto" w:fill="FFFFFF"/>
        </w:rPr>
      </w:pPr>
      <w:r w:rsidRPr="00821762">
        <w:rPr>
          <w:rFonts w:eastAsia="Times New Roman"/>
          <w:bCs/>
          <w:szCs w:val="24"/>
          <w:shd w:val="clear" w:color="auto" w:fill="FFFFFF"/>
        </w:rPr>
        <w:tab/>
      </w:r>
      <w:r w:rsidR="00D94430" w:rsidRPr="00821762">
        <w:rPr>
          <w:rFonts w:eastAsia="Times New Roman"/>
          <w:bCs/>
          <w:szCs w:val="24"/>
          <w:shd w:val="clear" w:color="auto" w:fill="FFFFFF"/>
        </w:rPr>
        <w:t>Nu este cazul.</w:t>
      </w:r>
    </w:p>
    <w:p w14:paraId="56BBBEAB" w14:textId="77777777" w:rsidR="00D94430" w:rsidRPr="00821762" w:rsidRDefault="00D94430" w:rsidP="007C371A">
      <w:pPr>
        <w:widowControl w:val="0"/>
        <w:spacing w:after="0" w:line="360" w:lineRule="auto"/>
        <w:rPr>
          <w:rFonts w:eastAsia="Trebuchet MS" w:cs="Trebuchet MS"/>
          <w:sz w:val="22"/>
        </w:rPr>
      </w:pPr>
    </w:p>
    <w:p w14:paraId="2725F551" w14:textId="6EC20541" w:rsidR="0039576F" w:rsidRPr="00821762" w:rsidRDefault="00E069EF"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8.</w:t>
      </w:r>
      <w:r w:rsidR="00F13F76" w:rsidRPr="00821762">
        <w:rPr>
          <w:rStyle w:val="spctttl1"/>
          <w:rFonts w:ascii="Trebuchet MS" w:eastAsia="Times New Roman" w:hAnsi="Trebuchet MS"/>
          <w:color w:val="auto"/>
          <w:sz w:val="24"/>
          <w:szCs w:val="24"/>
        </w:rPr>
        <w:t>7</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Notificarea rezultatului evaluării tehnice şi financiare</w:t>
      </w:r>
    </w:p>
    <w:p w14:paraId="309A10C5" w14:textId="57D9351E" w:rsidR="005C6FA6" w:rsidRPr="00821762" w:rsidRDefault="00F107BC" w:rsidP="007C371A">
      <w:pPr>
        <w:spacing w:after="0" w:line="360" w:lineRule="auto"/>
        <w:jc w:val="both"/>
        <w:rPr>
          <w:rFonts w:eastAsia="Calibri" w:cs="Times New Roman"/>
          <w:szCs w:val="24"/>
        </w:rPr>
      </w:pPr>
      <w:r w:rsidRPr="00821762">
        <w:rPr>
          <w:rFonts w:eastAsia="Calibri" w:cs="Times New Roman"/>
          <w:szCs w:val="24"/>
        </w:rPr>
        <w:tab/>
      </w:r>
      <w:r w:rsidR="00F13F76" w:rsidRPr="00821762">
        <w:rPr>
          <w:rFonts w:eastAsia="Calibri" w:cs="Times New Roman"/>
          <w:szCs w:val="24"/>
        </w:rPr>
        <w:t xml:space="preserve">Rezultatele evaluării tehnice și financiare se comunică solicitantului, indicându-se punctajul obținut și justificarea acordării respectivului punctaj, pentru fiecare criteriu în parte. Împotriva rezultatului evaluării tehnice și financiare, solicitantul poate formula contestație în termen de 30 zile calendaristice, calculate de la data comunicării </w:t>
      </w:r>
      <w:r w:rsidR="00F13F76" w:rsidRPr="00821762">
        <w:rPr>
          <w:rFonts w:eastAsia="Calibri" w:cs="Times New Roman"/>
          <w:szCs w:val="24"/>
        </w:rPr>
        <w:lastRenderedPageBreak/>
        <w:t>rezultatului evaluării, în conformitate prevederile din Procedura de evaluare și selecție a GAL.</w:t>
      </w:r>
    </w:p>
    <w:p w14:paraId="563B2CEF" w14:textId="77777777" w:rsidR="00F13F76" w:rsidRPr="00821762" w:rsidRDefault="00F13F76" w:rsidP="007C371A">
      <w:pPr>
        <w:spacing w:after="0" w:line="360" w:lineRule="auto"/>
        <w:jc w:val="both"/>
        <w:rPr>
          <w:rStyle w:val="spar3"/>
          <w:rFonts w:ascii="Trebuchet MS" w:eastAsia="Times New Roman" w:hAnsi="Trebuchet MS"/>
          <w:color w:val="auto"/>
          <w:sz w:val="24"/>
          <w:szCs w:val="24"/>
        </w:rPr>
      </w:pPr>
    </w:p>
    <w:p w14:paraId="751DA21E" w14:textId="77C9D22F" w:rsidR="0039576F" w:rsidRPr="00821762" w:rsidRDefault="004B1DC4"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F13F76" w:rsidRPr="00821762">
        <w:rPr>
          <w:rStyle w:val="spctttl1"/>
          <w:rFonts w:ascii="Trebuchet MS" w:eastAsia="Times New Roman" w:hAnsi="Trebuchet MS"/>
          <w:color w:val="auto"/>
          <w:sz w:val="24"/>
          <w:szCs w:val="24"/>
        </w:rPr>
        <w:t>8.8</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proofErr w:type="spellStart"/>
      <w:r w:rsidR="0039576F" w:rsidRPr="00821762">
        <w:rPr>
          <w:rStyle w:val="spctbdy"/>
          <w:rFonts w:ascii="Trebuchet MS" w:eastAsia="Times New Roman" w:hAnsi="Trebuchet MS"/>
          <w:color w:val="auto"/>
          <w:sz w:val="24"/>
          <w:szCs w:val="24"/>
        </w:rPr>
        <w:t>Contestaţii</w:t>
      </w:r>
      <w:proofErr w:type="spellEnd"/>
      <w:r w:rsidR="0039576F" w:rsidRPr="00821762">
        <w:rPr>
          <w:rStyle w:val="spctbdy"/>
          <w:rFonts w:ascii="Trebuchet MS" w:eastAsia="Times New Roman" w:hAnsi="Trebuchet MS"/>
          <w:color w:val="auto"/>
          <w:sz w:val="24"/>
          <w:szCs w:val="24"/>
        </w:rPr>
        <w:t xml:space="preserve"> </w:t>
      </w:r>
    </w:p>
    <w:p w14:paraId="3AA68EA5" w14:textId="11313505" w:rsidR="00F13F76" w:rsidRPr="00821762" w:rsidRDefault="00F107BC"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r>
      <w:r w:rsidR="00F13F76" w:rsidRPr="00821762">
        <w:rPr>
          <w:rFonts w:eastAsia="Times New Roman"/>
          <w:szCs w:val="24"/>
          <w:shd w:val="clear" w:color="auto" w:fill="FFFFFF"/>
        </w:rPr>
        <w:t xml:space="preserve">Solicitantul poate depune contestație conform prevederilor Procedurii de evaluare și selecție a GAL / Metodologiei de verificare, evaluare şi selecție a proiectelor </w:t>
      </w:r>
      <w:r w:rsidR="00F13F76" w:rsidRPr="00821762">
        <w:rPr>
          <w:rFonts w:ascii="Arial" w:eastAsia="Times New Roman" w:hAnsi="Arial" w:cs="Arial"/>
          <w:szCs w:val="24"/>
          <w:shd w:val="clear" w:color="auto" w:fill="FFFFFF"/>
        </w:rPr>
        <w:t>ȋ</w:t>
      </w:r>
      <w:r w:rsidR="00F13F76" w:rsidRPr="00821762">
        <w:rPr>
          <w:rFonts w:eastAsia="Times New Roman"/>
          <w:szCs w:val="24"/>
          <w:shd w:val="clear" w:color="auto" w:fill="FFFFFF"/>
        </w:rPr>
        <w:t xml:space="preserve">n cadrul PoIDS 2021 </w:t>
      </w:r>
      <w:r w:rsidR="00F13F76" w:rsidRPr="00821762">
        <w:rPr>
          <w:rFonts w:eastAsia="Times New Roman" w:cs="Trebuchet MS"/>
          <w:szCs w:val="24"/>
          <w:shd w:val="clear" w:color="auto" w:fill="FFFFFF"/>
        </w:rPr>
        <w:t>–</w:t>
      </w:r>
      <w:r w:rsidR="00F13F76" w:rsidRPr="00821762">
        <w:rPr>
          <w:rFonts w:eastAsia="Times New Roman"/>
          <w:szCs w:val="24"/>
          <w:shd w:val="clear" w:color="auto" w:fill="FFFFFF"/>
        </w:rPr>
        <w:t xml:space="preserve"> 2027.</w:t>
      </w:r>
    </w:p>
    <w:p w14:paraId="22BB25F6" w14:textId="1CEFC6C4"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t>Cu privire la rezultatul evaluării tehnice și financiare, solicitantul/liderul de parteneriat, după caz, poate formula contestație pe cale administrativă în termen de 30 zile calendaristice, calculat de la data comunicării acestuia pe adresa de e-mail special creată pentru acest proces de Grupul de Acțiune Locală, respectiv fise.proiecte_sdl@galsusramnicul.ro.</w:t>
      </w:r>
    </w:p>
    <w:p w14:paraId="00AC15EE"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 xml:space="preserve"> </w:t>
      </w:r>
    </w:p>
    <w:p w14:paraId="64D1EA7B"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Contestația trebuie să cuprindă cel puțin următoarele elemente:</w:t>
      </w:r>
    </w:p>
    <w:p w14:paraId="641D522A"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w:t>
      </w:r>
      <w:r w:rsidRPr="00821762">
        <w:rPr>
          <w:rFonts w:eastAsia="Times New Roman"/>
          <w:szCs w:val="24"/>
          <w:shd w:val="clear" w:color="auto" w:fill="FFFFFF"/>
        </w:rPr>
        <w:tab/>
        <w:t xml:space="preserve">datele de identificare ale solicitantului: denumire, sediu, datele de contact, precum și alte atribute de identificare, în </w:t>
      </w:r>
      <w:proofErr w:type="spellStart"/>
      <w:r w:rsidRPr="00821762">
        <w:rPr>
          <w:rFonts w:eastAsia="Times New Roman"/>
          <w:szCs w:val="24"/>
          <w:shd w:val="clear" w:color="auto" w:fill="FFFFFF"/>
        </w:rPr>
        <w:t>condiţiile</w:t>
      </w:r>
      <w:proofErr w:type="spellEnd"/>
      <w:r w:rsidRPr="00821762">
        <w:rPr>
          <w:rFonts w:eastAsia="Times New Roman"/>
          <w:szCs w:val="24"/>
          <w:shd w:val="clear" w:color="auto" w:fill="FFFFFF"/>
        </w:rPr>
        <w:t xml:space="preserve"> legii, cum sunt: numărul de înregistrare în registrul </w:t>
      </w:r>
      <w:proofErr w:type="spellStart"/>
      <w:r w:rsidRPr="00821762">
        <w:rPr>
          <w:rFonts w:eastAsia="Times New Roman"/>
          <w:szCs w:val="24"/>
          <w:shd w:val="clear" w:color="auto" w:fill="FFFFFF"/>
        </w:rPr>
        <w:t>comerţului</w:t>
      </w:r>
      <w:proofErr w:type="spellEnd"/>
      <w:r w:rsidRPr="00821762">
        <w:rPr>
          <w:rFonts w:eastAsia="Times New Roman"/>
          <w:szCs w:val="24"/>
          <w:shd w:val="clear" w:color="auto" w:fill="FFFFFF"/>
        </w:rPr>
        <w:t xml:space="preserve"> sau într-un alt registru public, codul unic de înregistrare, precum și a cererii de finanțare: titlu, cod unic SMIS;</w:t>
      </w:r>
    </w:p>
    <w:p w14:paraId="53E606A0"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b)</w:t>
      </w:r>
      <w:r w:rsidRPr="00821762">
        <w:rPr>
          <w:rFonts w:eastAsia="Times New Roman"/>
          <w:szCs w:val="24"/>
          <w:shd w:val="clear" w:color="auto" w:fill="FFFFFF"/>
        </w:rPr>
        <w:tab/>
        <w:t>datele de identificare ale reprezentantului legal al solicitantului;</w:t>
      </w:r>
    </w:p>
    <w:p w14:paraId="3A98FB25"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c)</w:t>
      </w:r>
      <w:r w:rsidRPr="00821762">
        <w:rPr>
          <w:rFonts w:eastAsia="Times New Roman"/>
          <w:szCs w:val="24"/>
          <w:shd w:val="clear" w:color="auto" w:fill="FFFFFF"/>
        </w:rPr>
        <w:tab/>
        <w:t>obiectul contestației;</w:t>
      </w:r>
    </w:p>
    <w:p w14:paraId="19E79E2C"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d)</w:t>
      </w:r>
      <w:r w:rsidRPr="00821762">
        <w:rPr>
          <w:rFonts w:eastAsia="Times New Roman"/>
          <w:szCs w:val="24"/>
          <w:shd w:val="clear" w:color="auto" w:fill="FFFFFF"/>
        </w:rPr>
        <w:tab/>
        <w:t>criteriul/criteriile contestate;</w:t>
      </w:r>
    </w:p>
    <w:p w14:paraId="65ABCEC1"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e)</w:t>
      </w:r>
      <w:r w:rsidRPr="00821762">
        <w:rPr>
          <w:rFonts w:eastAsia="Times New Roman"/>
          <w:szCs w:val="24"/>
          <w:shd w:val="clear" w:color="auto" w:fill="FFFFFF"/>
        </w:rPr>
        <w:tab/>
        <w:t>motivele de fapt și de drept pe care se întemeiază contestația, detaliate pentru fiecare criteriu de evaluare și selecție în parte contestat;</w:t>
      </w:r>
    </w:p>
    <w:p w14:paraId="0B27BAFA"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f)</w:t>
      </w:r>
      <w:r w:rsidRPr="00821762">
        <w:rPr>
          <w:rFonts w:eastAsia="Times New Roman"/>
          <w:szCs w:val="24"/>
          <w:shd w:val="clear" w:color="auto" w:fill="FFFFFF"/>
        </w:rPr>
        <w:tab/>
        <w:t>semnătura reprezentantului legal/împuternicit al solicitantului.</w:t>
      </w:r>
    </w:p>
    <w:p w14:paraId="0E3CBBC6"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4AFC6230" w14:textId="77777777" w:rsidR="00F13F76" w:rsidRPr="00821762" w:rsidRDefault="00F13F76" w:rsidP="7A3CA328">
      <w:pPr>
        <w:spacing w:after="0" w:line="360" w:lineRule="auto"/>
        <w:ind w:firstLine="720"/>
        <w:jc w:val="both"/>
        <w:rPr>
          <w:rFonts w:eastAsia="Times New Roman"/>
          <w:shd w:val="clear" w:color="auto" w:fill="FFFFFF"/>
        </w:rPr>
      </w:pPr>
      <w:r w:rsidRPr="7A3CA328">
        <w:rPr>
          <w:rFonts w:eastAsia="Times New Roman"/>
          <w:shd w:val="clear" w:color="auto" w:fill="FFFFFF"/>
        </w:rPr>
        <w:t>Comitetul de Soluționare a Contestațiilor respinge, fără a intra în analiza fondului, contestațiile care:</w:t>
      </w:r>
    </w:p>
    <w:p w14:paraId="4F4F9B4F"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w:t>
      </w:r>
      <w:r w:rsidRPr="00821762">
        <w:rPr>
          <w:rFonts w:eastAsia="Times New Roman"/>
          <w:szCs w:val="24"/>
          <w:shd w:val="clear" w:color="auto" w:fill="FFFFFF"/>
        </w:rPr>
        <w:tab/>
        <w:t xml:space="preserve">reclamă faptul ca nu au fost recepționate solicitările de clarificări, scrisorile de corecții bugetare sau notificările/deciziile de comunicare a rezultatelor verificării și </w:t>
      </w:r>
      <w:r w:rsidRPr="00821762">
        <w:rPr>
          <w:rFonts w:eastAsia="Times New Roman"/>
          <w:szCs w:val="24"/>
          <w:shd w:val="clear" w:color="auto" w:fill="FFFFFF"/>
        </w:rPr>
        <w:lastRenderedPageBreak/>
        <w:t>evaluării, dar a căror primire AM PoIDS / OI/ OIR o poate dovedi cu confirmarea de transmitere electronică sau cu raportul de expediție prin fax, e-mail;</w:t>
      </w:r>
    </w:p>
    <w:p w14:paraId="3C0617AA"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w:t>
      </w:r>
      <w:r w:rsidRPr="00821762">
        <w:rPr>
          <w:rFonts w:eastAsia="Times New Roman"/>
          <w:szCs w:val="24"/>
          <w:shd w:val="clear" w:color="auto" w:fill="FFFFFF"/>
        </w:rPr>
        <w:tab/>
        <w:t>sunt expediate de solicitant după termenul stipulat în notificările/ scrisorile/ deciziile de comunicare a rezultatelor verificării și evaluării.</w:t>
      </w:r>
    </w:p>
    <w:p w14:paraId="50C6B929" w14:textId="77777777" w:rsidR="00F13F7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Contestațiile trebuie să vizeze explicit criteriile din grila de evaluare. Vor fi reevaluate doar criteriile contestate.</w:t>
      </w:r>
    </w:p>
    <w:p w14:paraId="07B539B2" w14:textId="72BA4304" w:rsidR="005C6FA6" w:rsidRPr="00821762" w:rsidRDefault="00F13F76"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Termenul maxim de soluționare a unei contestații este de 30 zile de la data înregistrării acesteia.</w:t>
      </w:r>
    </w:p>
    <w:p w14:paraId="749249B6" w14:textId="77777777" w:rsidR="00FF6AA8" w:rsidRPr="00821762" w:rsidRDefault="00FF6AA8" w:rsidP="007C371A">
      <w:pPr>
        <w:spacing w:after="0" w:line="360" w:lineRule="auto"/>
        <w:jc w:val="both"/>
        <w:rPr>
          <w:rFonts w:eastAsia="Times New Roman"/>
          <w:szCs w:val="24"/>
          <w:shd w:val="clear" w:color="auto" w:fill="FFFFFF"/>
        </w:rPr>
      </w:pPr>
    </w:p>
    <w:p w14:paraId="2B22B9F0" w14:textId="308522EC" w:rsidR="00FF6AA8" w:rsidRPr="00821762" w:rsidRDefault="00FF6AA8" w:rsidP="007C371A">
      <w:pPr>
        <w:spacing w:after="0" w:line="360" w:lineRule="auto"/>
        <w:jc w:val="both"/>
        <w:rPr>
          <w:rFonts w:eastAsia="Times New Roman"/>
          <w:szCs w:val="24"/>
          <w:shd w:val="clear" w:color="auto" w:fill="FFFFFF"/>
        </w:rPr>
      </w:pPr>
      <w:r w:rsidRPr="00821762">
        <w:rPr>
          <w:rFonts w:eastAsia="Times New Roman"/>
          <w:szCs w:val="24"/>
          <w:shd w:val="clear" w:color="auto" w:fill="FFFFFF"/>
        </w:rPr>
        <w:tab/>
      </w:r>
      <w:r w:rsidR="00C91223" w:rsidRPr="00821762">
        <w:rPr>
          <w:rFonts w:eastAsia="Times New Roman"/>
          <w:szCs w:val="24"/>
          <w:shd w:val="clear" w:color="auto" w:fill="FFFFFF"/>
        </w:rPr>
        <w:t>8.9 Selectarea proiectelor de către GAL</w:t>
      </w:r>
    </w:p>
    <w:p w14:paraId="35DF99F0" w14:textId="7E9982E2"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t>După încheierea etapei de evaluare tehnică și financiară, Comitetul de Selecție din cadrul GAL întocmește Raportul de selecție intermediar, care include:</w:t>
      </w:r>
    </w:p>
    <w:p w14:paraId="5E216F77" w14:textId="77777777"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w:t>
      </w:r>
      <w:r w:rsidRPr="00821762">
        <w:rPr>
          <w:rStyle w:val="spar3"/>
          <w:rFonts w:ascii="Trebuchet MS" w:eastAsia="Times New Roman" w:hAnsi="Trebuchet MS"/>
          <w:color w:val="auto"/>
          <w:sz w:val="24"/>
          <w:szCs w:val="24"/>
          <w:specVanish w:val="0"/>
        </w:rPr>
        <w:tab/>
        <w:t>Lista proiectelor retrase, neeligibile, eligibile neselectate și eligibile selectate;</w:t>
      </w:r>
    </w:p>
    <w:p w14:paraId="43BE1BEB" w14:textId="77777777"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w:t>
      </w:r>
      <w:r w:rsidRPr="00821762">
        <w:rPr>
          <w:rStyle w:val="spar3"/>
          <w:rFonts w:ascii="Trebuchet MS" w:eastAsia="Times New Roman" w:hAnsi="Trebuchet MS"/>
          <w:color w:val="auto"/>
          <w:sz w:val="24"/>
          <w:szCs w:val="24"/>
          <w:specVanish w:val="0"/>
        </w:rPr>
        <w:tab/>
        <w:t>Valoarea fiecărei fișe de proiect și numele solicitantului;</w:t>
      </w:r>
    </w:p>
    <w:p w14:paraId="6F41F197" w14:textId="77777777"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w:t>
      </w:r>
      <w:r w:rsidRPr="00821762">
        <w:rPr>
          <w:rStyle w:val="spar3"/>
          <w:rFonts w:ascii="Trebuchet MS" w:eastAsia="Times New Roman" w:hAnsi="Trebuchet MS"/>
          <w:color w:val="auto"/>
          <w:sz w:val="24"/>
          <w:szCs w:val="24"/>
          <w:specVanish w:val="0"/>
        </w:rPr>
        <w:tab/>
        <w:t>Punctajul obținut de fiecare proiect eligibil pentru fiecare criteriu de selecție;</w:t>
      </w:r>
    </w:p>
    <w:p w14:paraId="4FDE2B49" w14:textId="77777777"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w:t>
      </w:r>
      <w:r w:rsidRPr="00821762">
        <w:rPr>
          <w:rStyle w:val="spar3"/>
          <w:rFonts w:ascii="Trebuchet MS" w:eastAsia="Times New Roman" w:hAnsi="Trebuchet MS"/>
          <w:color w:val="auto"/>
          <w:sz w:val="24"/>
          <w:szCs w:val="24"/>
          <w:specVanish w:val="0"/>
        </w:rPr>
        <w:tab/>
        <w:t>Listele de proiecte propuse spre finanțare, pe lista de rezervă și cele propuse pentru</w:t>
      </w:r>
    </w:p>
    <w:p w14:paraId="192F6BE9" w14:textId="77777777"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respingere.</w:t>
      </w:r>
    </w:p>
    <w:p w14:paraId="29D54264" w14:textId="727ABA5D"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t>Raportul intermediar este semnat de toți membrii Comitetului de Sel</w:t>
      </w:r>
      <w:r w:rsidR="00035F51">
        <w:rPr>
          <w:rStyle w:val="spar3"/>
          <w:rFonts w:ascii="Trebuchet MS" w:eastAsia="Times New Roman" w:hAnsi="Trebuchet MS"/>
          <w:color w:val="auto"/>
          <w:sz w:val="24"/>
          <w:szCs w:val="24"/>
          <w:specVanish w:val="0"/>
        </w:rPr>
        <w:t>ecție și este publicat pe site-</w:t>
      </w:r>
      <w:r w:rsidRPr="00821762">
        <w:rPr>
          <w:rStyle w:val="spar3"/>
          <w:rFonts w:ascii="Trebuchet MS" w:eastAsia="Times New Roman" w:hAnsi="Trebuchet MS"/>
          <w:color w:val="auto"/>
          <w:sz w:val="24"/>
          <w:szCs w:val="24"/>
          <w:specVanish w:val="0"/>
        </w:rPr>
        <w:t xml:space="preserve">ul GAL și afișat la sediul acestuia. </w:t>
      </w:r>
      <w:r w:rsidR="00315A40" w:rsidRPr="00821762">
        <w:rPr>
          <w:rStyle w:val="spar3"/>
          <w:rFonts w:ascii="Trebuchet MS" w:eastAsia="Times New Roman" w:hAnsi="Trebuchet MS"/>
          <w:color w:val="auto"/>
          <w:sz w:val="24"/>
          <w:szCs w:val="24"/>
          <w:specVanish w:val="0"/>
        </w:rPr>
        <w:t>F</w:t>
      </w:r>
      <w:r w:rsidRPr="00821762">
        <w:rPr>
          <w:rStyle w:val="spar3"/>
          <w:rFonts w:ascii="Trebuchet MS" w:eastAsia="Times New Roman" w:hAnsi="Trebuchet MS"/>
          <w:color w:val="auto"/>
          <w:sz w:val="24"/>
          <w:szCs w:val="24"/>
          <w:specVanish w:val="0"/>
        </w:rPr>
        <w:t>iecare solicitant este notificat individual cu privire la rezultatul procesului de evaluare, inclusiv motivele respingerii (dacă este cazul) și perioada legală de contestații.</w:t>
      </w:r>
    </w:p>
    <w:p w14:paraId="1E49F15B" w14:textId="60A91335"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t>Contestațiile se depun online, pe adresa de e-mail fise.proiecte_sdl@galsusramnicul.ro, și sunt soluționate de o comisie separată de evaluare, în termenul stabilit. Rezultatele contestațiilor sunt reflectate într-un Raport de contestație pentru fiecare solicitare analizată.</w:t>
      </w:r>
    </w:p>
    <w:p w14:paraId="0C9F775B" w14:textId="3993BC82" w:rsidR="00C91223" w:rsidRPr="00821762" w:rsidRDefault="003912B1"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C91223" w:rsidRPr="00821762">
        <w:rPr>
          <w:rStyle w:val="spar3"/>
          <w:rFonts w:ascii="Trebuchet MS" w:eastAsia="Times New Roman" w:hAnsi="Trebuchet MS"/>
          <w:color w:val="auto"/>
          <w:sz w:val="24"/>
          <w:szCs w:val="24"/>
          <w:specVanish w:val="0"/>
        </w:rPr>
        <w:t>Ulterior, Comitetul de Selecție emite Raportul de selecție final, ce reiterează informațiile din raportul intermediar, ajustate în funcție de contestațiile admise. Acest raport este supus aprobării Consiliului Director al GAL și este transmis către OIR împreună cu întregul pachet de documente aferent selecției.</w:t>
      </w:r>
    </w:p>
    <w:p w14:paraId="51660308" w14:textId="015FF2B1" w:rsidR="00C91223" w:rsidRPr="00821762" w:rsidRDefault="00C91223"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t xml:space="preserve">Reprezentanții OIR pot participa ca observatori la sesiunile de selecție și elaborează un Raport de observator privind respectarea procedurii, eligibilității și conflictelor de interese. </w:t>
      </w:r>
      <w:r w:rsidR="0A16F296" w:rsidRPr="7A3CA328">
        <w:rPr>
          <w:rFonts w:eastAsia="Times New Roman"/>
          <w:szCs w:val="24"/>
        </w:rPr>
        <w:t xml:space="preserve">Astfel, acesta va fi invitat de către GAL la momentul aprobării raportului de </w:t>
      </w:r>
      <w:r w:rsidR="0A16F296" w:rsidRPr="7A3CA328">
        <w:rPr>
          <w:rFonts w:eastAsia="Times New Roman"/>
          <w:szCs w:val="24"/>
        </w:rPr>
        <w:lastRenderedPageBreak/>
        <w:t>selecție intermediar și final, in conformitate cu prevederile Orientări pentru Grupurile de Acțiune Locală în vederea implementării Strategiilor de Dezvoltare Locală la nivelul orașelor și municipiilor cu peste 20.000 locuitori în cadrul mecanismului „Dezvoltare Locală plasată sub Responsabilitatea Comunității”. Dacă sunt constatate nereguli, OIR poate refuza avizarea raportului final, caz în care GAL este obligat să reia procesul de selecție.</w:t>
      </w:r>
      <w:r w:rsidR="0A16F296" w:rsidRPr="7A3CA328">
        <w:rPr>
          <w:rStyle w:val="spar3"/>
          <w:rFonts w:ascii="Trebuchet MS" w:eastAsia="Times New Roman" w:hAnsi="Trebuchet MS"/>
          <w:color w:val="auto"/>
          <w:sz w:val="24"/>
          <w:szCs w:val="24"/>
          <w:specVanish w:val="0"/>
        </w:rPr>
        <w:t xml:space="preserve"> </w:t>
      </w:r>
    </w:p>
    <w:p w14:paraId="22040295" w14:textId="4CC99FC3" w:rsidR="003D0374" w:rsidRPr="00821762" w:rsidRDefault="003912B1"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C91223" w:rsidRPr="00821762">
        <w:rPr>
          <w:rStyle w:val="spar3"/>
          <w:rFonts w:ascii="Trebuchet MS" w:eastAsia="Times New Roman" w:hAnsi="Trebuchet MS"/>
          <w:color w:val="auto"/>
          <w:sz w:val="24"/>
          <w:szCs w:val="24"/>
          <w:specVanish w:val="0"/>
        </w:rPr>
        <w:t>Toate etapele detaliate ale procesului de selecție se regăsesc în cadrul – Procedurii de evaluare și selecție.</w:t>
      </w:r>
    </w:p>
    <w:p w14:paraId="49DDE268" w14:textId="77777777" w:rsidR="00C91223" w:rsidRPr="00821762" w:rsidRDefault="00C91223" w:rsidP="007C371A">
      <w:pPr>
        <w:spacing w:after="0" w:line="360" w:lineRule="auto"/>
        <w:jc w:val="both"/>
        <w:rPr>
          <w:rStyle w:val="spar3"/>
          <w:rFonts w:ascii="Trebuchet MS" w:eastAsia="Times New Roman" w:hAnsi="Trebuchet MS"/>
          <w:color w:val="auto"/>
          <w:sz w:val="24"/>
          <w:szCs w:val="24"/>
        </w:rPr>
      </w:pPr>
    </w:p>
    <w:p w14:paraId="3C4BF0C2" w14:textId="4A06721F" w:rsidR="0039576F" w:rsidRPr="00821762" w:rsidRDefault="004B1DC4"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8.</w:t>
      </w:r>
      <w:r w:rsidR="005C5849" w:rsidRPr="00821762">
        <w:rPr>
          <w:rStyle w:val="spctttl1"/>
          <w:rFonts w:ascii="Trebuchet MS" w:eastAsia="Times New Roman" w:hAnsi="Trebuchet MS"/>
          <w:color w:val="auto"/>
          <w:sz w:val="24"/>
          <w:szCs w:val="24"/>
        </w:rPr>
        <w:t>9.1</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r w:rsidR="007D6F79" w:rsidRPr="00821762">
        <w:rPr>
          <w:rStyle w:val="spctbdy"/>
          <w:rFonts w:ascii="Trebuchet MS" w:eastAsia="Times New Roman" w:hAnsi="Trebuchet MS"/>
          <w:color w:val="auto"/>
          <w:sz w:val="24"/>
          <w:szCs w:val="24"/>
        </w:rPr>
        <w:t xml:space="preserve">Încărcarea </w:t>
      </w:r>
      <w:r w:rsidR="005C5849" w:rsidRPr="00821762">
        <w:rPr>
          <w:rStyle w:val="spctbdy"/>
          <w:rFonts w:ascii="Trebuchet MS" w:eastAsia="Times New Roman" w:hAnsi="Trebuchet MS"/>
          <w:color w:val="auto"/>
          <w:sz w:val="24"/>
          <w:szCs w:val="24"/>
        </w:rPr>
        <w:t xml:space="preserve">fișelor de proiecte </w:t>
      </w:r>
      <w:r w:rsidR="007D6F79" w:rsidRPr="00821762">
        <w:rPr>
          <w:rStyle w:val="spctbdy"/>
          <w:rFonts w:ascii="Trebuchet MS" w:eastAsia="Times New Roman" w:hAnsi="Trebuchet MS"/>
          <w:color w:val="auto"/>
          <w:sz w:val="24"/>
          <w:szCs w:val="24"/>
        </w:rPr>
        <w:t>în sistemul MySMIS2021+</w:t>
      </w:r>
    </w:p>
    <w:p w14:paraId="55F7041E" w14:textId="0012A603" w:rsidR="00B03552" w:rsidRPr="00821762" w:rsidRDefault="00F107BC" w:rsidP="007C371A">
      <w:pPr>
        <w:spacing w:after="0" w:line="360" w:lineRule="auto"/>
        <w:jc w:val="both"/>
        <w:rPr>
          <w:rFonts w:eastAsia="Calibri" w:cs="Times New Roman"/>
          <w:szCs w:val="24"/>
        </w:rPr>
      </w:pPr>
      <w:r w:rsidRPr="00821762">
        <w:rPr>
          <w:rFonts w:eastAsia="Calibri" w:cs="Times New Roman"/>
          <w:szCs w:val="24"/>
        </w:rPr>
        <w:tab/>
      </w:r>
      <w:r w:rsidR="00B03552" w:rsidRPr="00821762">
        <w:rPr>
          <w:rFonts w:eastAsia="Calibri" w:cs="Times New Roman"/>
          <w:szCs w:val="24"/>
        </w:rPr>
        <w:t xml:space="preserve"> </w:t>
      </w:r>
    </w:p>
    <w:p w14:paraId="5CFED9BC" w14:textId="00CE0A79" w:rsidR="00B03552" w:rsidRPr="00821762" w:rsidRDefault="00BF6CE5" w:rsidP="007C371A">
      <w:pPr>
        <w:spacing w:after="0" w:line="360" w:lineRule="auto"/>
        <w:jc w:val="both"/>
        <w:rPr>
          <w:rFonts w:eastAsia="Calibri" w:cs="Times New Roman"/>
          <w:szCs w:val="24"/>
        </w:rPr>
      </w:pPr>
      <w:r w:rsidRPr="00821762">
        <w:rPr>
          <w:rFonts w:eastAsia="Calibri" w:cs="Times New Roman"/>
          <w:szCs w:val="24"/>
        </w:rPr>
        <w:tab/>
      </w:r>
      <w:r w:rsidR="00B03552" w:rsidRPr="00821762">
        <w:rPr>
          <w:rFonts w:eastAsia="Calibri" w:cs="Times New Roman"/>
          <w:szCs w:val="24"/>
        </w:rPr>
        <w:t>Beneficiarii selectați de Grupul de Acțiune Locală au obligația de a încărca în aplicația MySMIS2021+ Cererile de finanțare în termen de maxim 45 de zile de la data comunicării de către OIR către GAL a avizării fișei de proiect selectate de către GAL. Nerespectarea termenului de 45 de zile de depunere a Cererii de finanțare conduce la respingerea automată a fișei de proiect, iar Grupul de Acțiune Locală are obligația de a solicita avizul pentru fișele de proiect de pe lista de rezerve, dacă există, sau va relansa Cererea de propuneri.</w:t>
      </w:r>
    </w:p>
    <w:p w14:paraId="6B234EFC" w14:textId="7B74787A" w:rsidR="00B03552" w:rsidRPr="00821762" w:rsidRDefault="00BF6CE5" w:rsidP="007C371A">
      <w:pPr>
        <w:spacing w:after="0" w:line="360" w:lineRule="auto"/>
        <w:jc w:val="both"/>
        <w:rPr>
          <w:rFonts w:eastAsia="Calibri" w:cs="Times New Roman"/>
          <w:szCs w:val="24"/>
        </w:rPr>
      </w:pPr>
      <w:r w:rsidRPr="00821762">
        <w:rPr>
          <w:rFonts w:eastAsia="Calibri" w:cs="Times New Roman"/>
          <w:szCs w:val="24"/>
        </w:rPr>
        <w:tab/>
      </w:r>
      <w:r w:rsidR="00B03552" w:rsidRPr="00821762">
        <w:rPr>
          <w:rFonts w:eastAsia="Calibri" w:cs="Times New Roman"/>
          <w:szCs w:val="24"/>
        </w:rPr>
        <w:t>Anterior depunerii Cererii de finanțare, Beneficiarul va prezenta Cererea de finanțare încărcată în aplicația MySMIS Grupului de Acțiune Locală pentru a verifica dacă aceasta este conformă cu Fișa de proiect selectată de către GAL. În acest sens, GAL va menționa în Procedura de selecție și în Ghidul Solicitantului elaborat de GAL care este termenul limită până la care beneficiarul are obligația de a prezenta Cererea de finanțare astfel încât să aibă posibilitatea emiterii avizului de conformitate a Cererii de finanțare cu Fișa de proiect selectată de GAL.</w:t>
      </w:r>
    </w:p>
    <w:p w14:paraId="449A0B37" w14:textId="3E3EED30" w:rsidR="00B03552" w:rsidRPr="00821762" w:rsidRDefault="00BF6CE5" w:rsidP="007C371A">
      <w:pPr>
        <w:spacing w:after="0" w:line="360" w:lineRule="auto"/>
        <w:jc w:val="both"/>
        <w:rPr>
          <w:rFonts w:eastAsia="Calibri" w:cs="Times New Roman"/>
          <w:szCs w:val="24"/>
        </w:rPr>
      </w:pPr>
      <w:r w:rsidRPr="00821762">
        <w:rPr>
          <w:rFonts w:eastAsia="Calibri" w:cs="Times New Roman"/>
          <w:szCs w:val="24"/>
        </w:rPr>
        <w:tab/>
      </w:r>
      <w:r w:rsidR="00B03552" w:rsidRPr="00821762">
        <w:rPr>
          <w:rFonts w:eastAsia="Calibri" w:cs="Times New Roman"/>
          <w:szCs w:val="24"/>
        </w:rPr>
        <w:t>Avizul de conformitate al Cererii de finanțare cu fișa de proiect selectată, emis de GAL trebuie să confirme faptul că Cererea de finanțare depusă în sistemul MySMIS este conformă cu Fișa de proiect în ceea ce privește:</w:t>
      </w:r>
    </w:p>
    <w:p w14:paraId="64AD0596" w14:textId="77777777" w:rsidR="00B03552" w:rsidRPr="00821762" w:rsidRDefault="00B03552" w:rsidP="007C371A">
      <w:pPr>
        <w:spacing w:after="0" w:line="360" w:lineRule="auto"/>
        <w:jc w:val="both"/>
        <w:rPr>
          <w:rFonts w:eastAsia="Calibri" w:cs="Times New Roman"/>
          <w:szCs w:val="24"/>
        </w:rPr>
      </w:pPr>
      <w:r w:rsidRPr="00821762">
        <w:rPr>
          <w:rFonts w:ascii="MS Gothic" w:eastAsia="MS Gothic" w:hAnsi="MS Gothic" w:cs="MS Gothic"/>
          <w:szCs w:val="24"/>
        </w:rPr>
        <w:t>❖</w:t>
      </w:r>
      <w:r w:rsidRPr="00821762">
        <w:rPr>
          <w:rFonts w:eastAsia="Calibri" w:cs="Times New Roman"/>
          <w:szCs w:val="24"/>
        </w:rPr>
        <w:tab/>
        <w:t>Obiectivele, activitățile, rezultatele și indicatorii asumați;</w:t>
      </w:r>
    </w:p>
    <w:p w14:paraId="5CBC25B4" w14:textId="77777777" w:rsidR="00B03552" w:rsidRPr="00821762" w:rsidRDefault="00B03552" w:rsidP="007C371A">
      <w:pPr>
        <w:spacing w:after="0" w:line="360" w:lineRule="auto"/>
        <w:jc w:val="both"/>
        <w:rPr>
          <w:rFonts w:eastAsia="Calibri" w:cs="Times New Roman"/>
          <w:szCs w:val="24"/>
        </w:rPr>
      </w:pPr>
      <w:r w:rsidRPr="00821762">
        <w:rPr>
          <w:rFonts w:ascii="MS Gothic" w:eastAsia="MS Gothic" w:hAnsi="MS Gothic" w:cs="MS Gothic"/>
          <w:szCs w:val="24"/>
        </w:rPr>
        <w:t>❖</w:t>
      </w:r>
      <w:r w:rsidRPr="00821762">
        <w:rPr>
          <w:rFonts w:eastAsia="Calibri" w:cs="Times New Roman"/>
          <w:szCs w:val="24"/>
        </w:rPr>
        <w:tab/>
        <w:t>Solicitantul și partenerii selectați;</w:t>
      </w:r>
    </w:p>
    <w:p w14:paraId="38FF5EE8" w14:textId="77777777" w:rsidR="00B03552" w:rsidRPr="00821762" w:rsidRDefault="00B03552" w:rsidP="007C371A">
      <w:pPr>
        <w:spacing w:after="0" w:line="360" w:lineRule="auto"/>
        <w:jc w:val="both"/>
        <w:rPr>
          <w:rFonts w:eastAsia="Calibri" w:cs="Times New Roman"/>
          <w:szCs w:val="24"/>
        </w:rPr>
      </w:pPr>
      <w:r w:rsidRPr="00821762">
        <w:rPr>
          <w:rFonts w:ascii="MS Gothic" w:eastAsia="MS Gothic" w:hAnsi="MS Gothic" w:cs="MS Gothic"/>
          <w:szCs w:val="24"/>
        </w:rPr>
        <w:t>❖</w:t>
      </w:r>
      <w:r w:rsidRPr="00821762">
        <w:rPr>
          <w:rFonts w:eastAsia="Calibri" w:cs="Times New Roman"/>
          <w:szCs w:val="24"/>
        </w:rPr>
        <w:tab/>
        <w:t>Valoarea totală eligibilă și valoarea totală a asistenței financiare nerambursabile;</w:t>
      </w:r>
    </w:p>
    <w:p w14:paraId="37E8AF11" w14:textId="77777777" w:rsidR="00B03552" w:rsidRPr="00821762" w:rsidRDefault="00B03552" w:rsidP="007C371A">
      <w:pPr>
        <w:spacing w:after="0" w:line="360" w:lineRule="auto"/>
        <w:jc w:val="both"/>
        <w:rPr>
          <w:rFonts w:eastAsia="Calibri" w:cs="Times New Roman"/>
          <w:szCs w:val="24"/>
        </w:rPr>
      </w:pPr>
      <w:r w:rsidRPr="00821762">
        <w:rPr>
          <w:rFonts w:ascii="MS Gothic" w:eastAsia="MS Gothic" w:hAnsi="MS Gothic" w:cs="MS Gothic"/>
          <w:szCs w:val="24"/>
        </w:rPr>
        <w:t>❖</w:t>
      </w:r>
      <w:r w:rsidRPr="00821762">
        <w:rPr>
          <w:rFonts w:eastAsia="Calibri" w:cs="Times New Roman"/>
          <w:szCs w:val="24"/>
        </w:rPr>
        <w:tab/>
        <w:t>Cheltuielile eligibile la rambursare.</w:t>
      </w:r>
    </w:p>
    <w:p w14:paraId="2F9C25A5" w14:textId="77777777" w:rsidR="00BE7A5C" w:rsidRPr="00821762" w:rsidRDefault="00BF6CE5" w:rsidP="007C371A">
      <w:pPr>
        <w:spacing w:after="0" w:line="360" w:lineRule="auto"/>
        <w:jc w:val="both"/>
        <w:rPr>
          <w:rStyle w:val="spar3"/>
          <w:rFonts w:ascii="Trebuchet MS" w:eastAsia="Times New Roman" w:hAnsi="Trebuchet MS"/>
          <w:color w:val="auto"/>
          <w:sz w:val="24"/>
          <w:szCs w:val="24"/>
        </w:rPr>
      </w:pPr>
      <w:r w:rsidRPr="00821762">
        <w:rPr>
          <w:rFonts w:eastAsia="Calibri" w:cs="Times New Roman"/>
          <w:szCs w:val="24"/>
        </w:rPr>
        <w:lastRenderedPageBreak/>
        <w:tab/>
      </w:r>
      <w:r w:rsidR="00B03552" w:rsidRPr="00821762">
        <w:rPr>
          <w:rFonts w:eastAsia="Calibri" w:cs="Times New Roman"/>
          <w:szCs w:val="24"/>
        </w:rPr>
        <w:t>Avizul de conformitate a Cererii de finanțare cu fișa de proiect selectată de GAL se depune în MySMIS2021+ anexă la Cererea de finanțare.</w:t>
      </w:r>
      <w:r w:rsidR="00D77067" w:rsidRPr="00821762">
        <w:rPr>
          <w:rStyle w:val="spar3"/>
          <w:rFonts w:ascii="Trebuchet MS" w:eastAsia="Times New Roman" w:hAnsi="Trebuchet MS"/>
          <w:color w:val="auto"/>
          <w:sz w:val="24"/>
          <w:szCs w:val="24"/>
          <w:specVanish w:val="0"/>
        </w:rPr>
        <w:tab/>
      </w:r>
    </w:p>
    <w:p w14:paraId="4CB8DEEB" w14:textId="77777777" w:rsidR="00BE7A5C" w:rsidRPr="00821762" w:rsidRDefault="00BE7A5C" w:rsidP="007C371A">
      <w:pPr>
        <w:spacing w:after="0" w:line="360" w:lineRule="auto"/>
        <w:jc w:val="both"/>
        <w:rPr>
          <w:rStyle w:val="spar3"/>
          <w:rFonts w:ascii="Trebuchet MS" w:eastAsia="Times New Roman" w:hAnsi="Trebuchet MS"/>
          <w:color w:val="auto"/>
          <w:sz w:val="24"/>
          <w:szCs w:val="24"/>
        </w:rPr>
      </w:pPr>
    </w:p>
    <w:p w14:paraId="56C23FD1" w14:textId="5E278659" w:rsidR="00BE7A5C" w:rsidRPr="00821762" w:rsidRDefault="00BE7A5C" w:rsidP="007C371A">
      <w:pPr>
        <w:spacing w:after="0" w:line="360" w:lineRule="auto"/>
        <w:jc w:val="both"/>
        <w:rPr>
          <w:rFonts w:eastAsia="Times New Roman" w:cs="Times New Roman"/>
          <w:szCs w:val="24"/>
        </w:rPr>
      </w:pPr>
      <w:r w:rsidRPr="00821762">
        <w:rPr>
          <w:rStyle w:val="spar3"/>
          <w:rFonts w:ascii="Trebuchet MS" w:eastAsia="Times New Roman" w:hAnsi="Trebuchet MS"/>
          <w:color w:val="auto"/>
          <w:sz w:val="24"/>
          <w:szCs w:val="24"/>
          <w:specVanish w:val="0"/>
        </w:rPr>
        <w:t xml:space="preserve">         8.9.2</w:t>
      </w:r>
      <w:r w:rsidR="00E43575" w:rsidRPr="00821762">
        <w:rPr>
          <w:rFonts w:eastAsia="Times New Roman"/>
          <w:szCs w:val="24"/>
          <w:shd w:val="clear" w:color="auto" w:fill="FFFFFF"/>
        </w:rPr>
        <w:tab/>
      </w:r>
      <w:r w:rsidRPr="00821762">
        <w:rPr>
          <w:rFonts w:eastAsia="Times New Roman" w:cs="Times New Roman"/>
          <w:b/>
          <w:bCs/>
          <w:spacing w:val="-1"/>
          <w:szCs w:val="24"/>
        </w:rPr>
        <w:t>Verificarea</w:t>
      </w:r>
      <w:r w:rsidRPr="00821762">
        <w:rPr>
          <w:rFonts w:eastAsia="Times New Roman" w:cs="Times New Roman"/>
          <w:b/>
          <w:bCs/>
          <w:spacing w:val="-2"/>
          <w:szCs w:val="24"/>
        </w:rPr>
        <w:t xml:space="preserve"> </w:t>
      </w:r>
      <w:r w:rsidRPr="00821762">
        <w:rPr>
          <w:rFonts w:eastAsia="Times New Roman" w:cs="Times New Roman"/>
          <w:b/>
          <w:bCs/>
          <w:spacing w:val="-1"/>
          <w:szCs w:val="24"/>
        </w:rPr>
        <w:t>îndeplinirii</w:t>
      </w:r>
      <w:r w:rsidRPr="00821762">
        <w:rPr>
          <w:rFonts w:eastAsia="Times New Roman" w:cs="Times New Roman"/>
          <w:b/>
          <w:bCs/>
          <w:spacing w:val="-2"/>
          <w:szCs w:val="24"/>
        </w:rPr>
        <w:t xml:space="preserve"> </w:t>
      </w:r>
      <w:r w:rsidRPr="00821762">
        <w:rPr>
          <w:rFonts w:eastAsia="Times New Roman" w:cs="Times New Roman"/>
          <w:b/>
          <w:bCs/>
          <w:spacing w:val="-1"/>
          <w:szCs w:val="24"/>
        </w:rPr>
        <w:t>condițiilor</w:t>
      </w:r>
      <w:r w:rsidRPr="00821762">
        <w:rPr>
          <w:rFonts w:eastAsia="Times New Roman" w:cs="Times New Roman"/>
          <w:b/>
          <w:bCs/>
          <w:szCs w:val="24"/>
        </w:rPr>
        <w:t xml:space="preserve"> de</w:t>
      </w:r>
      <w:r w:rsidRPr="00821762">
        <w:rPr>
          <w:rFonts w:eastAsia="Times New Roman" w:cs="Times New Roman"/>
          <w:b/>
          <w:bCs/>
          <w:spacing w:val="-2"/>
          <w:szCs w:val="24"/>
        </w:rPr>
        <w:t xml:space="preserve"> </w:t>
      </w:r>
      <w:r w:rsidRPr="00821762">
        <w:rPr>
          <w:rFonts w:eastAsia="Times New Roman" w:cs="Times New Roman"/>
          <w:b/>
          <w:bCs/>
          <w:spacing w:val="-1"/>
          <w:szCs w:val="24"/>
        </w:rPr>
        <w:t>eligibilitate</w:t>
      </w:r>
    </w:p>
    <w:p w14:paraId="751723E4" w14:textId="77777777" w:rsidR="00BE7A5C" w:rsidRPr="00821762" w:rsidRDefault="00BE7A5C" w:rsidP="007C371A">
      <w:pPr>
        <w:widowControl w:val="0"/>
        <w:spacing w:after="0" w:line="360" w:lineRule="auto"/>
        <w:rPr>
          <w:rFonts w:eastAsia="Times New Roman" w:cs="Times New Roman"/>
          <w:b/>
          <w:bCs/>
          <w:szCs w:val="24"/>
        </w:rPr>
      </w:pPr>
    </w:p>
    <w:p w14:paraId="13C8E268" w14:textId="3A477B3E" w:rsidR="00BE7A5C" w:rsidRPr="00821762" w:rsidRDefault="00BE7A5C" w:rsidP="7A3CA328">
      <w:pPr>
        <w:widowControl w:val="0"/>
        <w:spacing w:after="0" w:line="360" w:lineRule="auto"/>
        <w:ind w:right="111"/>
        <w:jc w:val="both"/>
        <w:rPr>
          <w:rFonts w:eastAsia="Times New Roman" w:cs="Times New Roman"/>
        </w:rPr>
      </w:pPr>
      <w:r w:rsidRPr="00821762">
        <w:rPr>
          <w:rFonts w:eastAsia="Times New Roman" w:cs="Times New Roman"/>
          <w:spacing w:val="-1"/>
          <w:szCs w:val="24"/>
        </w:rPr>
        <w:tab/>
      </w:r>
      <w:r w:rsidRPr="7A3CA328">
        <w:rPr>
          <w:rFonts w:eastAsia="Times New Roman" w:cs="Times New Roman"/>
          <w:spacing w:val="-1"/>
        </w:rPr>
        <w:t>După</w:t>
      </w:r>
      <w:r w:rsidRPr="7A3CA328">
        <w:rPr>
          <w:rFonts w:eastAsia="Times New Roman" w:cs="Times New Roman"/>
          <w:spacing w:val="36"/>
        </w:rPr>
        <w:t xml:space="preserve"> </w:t>
      </w:r>
      <w:r w:rsidRPr="7A3CA328">
        <w:rPr>
          <w:rFonts w:eastAsia="Times New Roman" w:cs="Times New Roman"/>
          <w:spacing w:val="-1"/>
        </w:rPr>
        <w:t>finalizarea</w:t>
      </w:r>
      <w:r w:rsidRPr="7A3CA328">
        <w:rPr>
          <w:rFonts w:eastAsia="Times New Roman" w:cs="Times New Roman"/>
          <w:spacing w:val="36"/>
        </w:rPr>
        <w:t xml:space="preserve"> </w:t>
      </w:r>
      <w:r w:rsidRPr="7A3CA328">
        <w:rPr>
          <w:rFonts w:eastAsia="Times New Roman" w:cs="Times New Roman"/>
          <w:spacing w:val="-1"/>
        </w:rPr>
        <w:t>evaluării</w:t>
      </w:r>
      <w:r w:rsidRPr="7A3CA328">
        <w:rPr>
          <w:rFonts w:eastAsia="Times New Roman" w:cs="Times New Roman"/>
          <w:spacing w:val="34"/>
        </w:rPr>
        <w:t xml:space="preserve"> </w:t>
      </w:r>
      <w:r w:rsidRPr="7A3CA328">
        <w:rPr>
          <w:rFonts w:eastAsia="Times New Roman" w:cs="Times New Roman"/>
          <w:spacing w:val="-1"/>
        </w:rPr>
        <w:t>tehnice</w:t>
      </w:r>
      <w:r w:rsidRPr="7A3CA328">
        <w:rPr>
          <w:rFonts w:eastAsia="Times New Roman" w:cs="Times New Roman"/>
          <w:spacing w:val="36"/>
        </w:rPr>
        <w:t xml:space="preserve"> </w:t>
      </w:r>
      <w:r w:rsidRPr="7A3CA328">
        <w:rPr>
          <w:rFonts w:eastAsia="Times New Roman" w:cs="Times New Roman"/>
          <w:spacing w:val="-1"/>
        </w:rPr>
        <w:t>și</w:t>
      </w:r>
      <w:r w:rsidRPr="7A3CA328">
        <w:rPr>
          <w:rFonts w:eastAsia="Times New Roman" w:cs="Times New Roman"/>
          <w:spacing w:val="36"/>
        </w:rPr>
        <w:t xml:space="preserve"> </w:t>
      </w:r>
      <w:r w:rsidRPr="7A3CA328">
        <w:rPr>
          <w:rFonts w:eastAsia="Times New Roman" w:cs="Times New Roman"/>
          <w:spacing w:val="-1"/>
        </w:rPr>
        <w:t>financiare</w:t>
      </w:r>
      <w:r w:rsidRPr="7A3CA328">
        <w:rPr>
          <w:rFonts w:eastAsia="Times New Roman" w:cs="Times New Roman"/>
          <w:spacing w:val="34"/>
        </w:rPr>
        <w:t xml:space="preserve"> </w:t>
      </w:r>
      <w:r w:rsidRPr="7A3CA328">
        <w:rPr>
          <w:rFonts w:eastAsia="Times New Roman" w:cs="Times New Roman"/>
        </w:rPr>
        <w:t>a</w:t>
      </w:r>
      <w:r w:rsidRPr="7A3CA328">
        <w:rPr>
          <w:rFonts w:eastAsia="Times New Roman" w:cs="Times New Roman"/>
          <w:spacing w:val="36"/>
        </w:rPr>
        <w:t xml:space="preserve"> </w:t>
      </w:r>
      <w:r w:rsidRPr="7A3CA328">
        <w:rPr>
          <w:rFonts w:eastAsia="Times New Roman" w:cs="Times New Roman"/>
        </w:rPr>
        <w:t>cererii</w:t>
      </w:r>
      <w:r w:rsidRPr="7A3CA328">
        <w:rPr>
          <w:rFonts w:eastAsia="Times New Roman" w:cs="Times New Roman"/>
          <w:spacing w:val="37"/>
        </w:rPr>
        <w:t xml:space="preserve"> </w:t>
      </w:r>
      <w:r w:rsidRPr="7A3CA328">
        <w:rPr>
          <w:rFonts w:eastAsia="Times New Roman" w:cs="Times New Roman"/>
        </w:rPr>
        <w:t>de</w:t>
      </w:r>
      <w:r w:rsidRPr="7A3CA328">
        <w:rPr>
          <w:rFonts w:eastAsia="Times New Roman" w:cs="Times New Roman"/>
          <w:spacing w:val="36"/>
        </w:rPr>
        <w:t xml:space="preserve"> </w:t>
      </w:r>
      <w:r w:rsidRPr="7A3CA328">
        <w:rPr>
          <w:rFonts w:eastAsia="Times New Roman" w:cs="Times New Roman"/>
          <w:spacing w:val="-1"/>
        </w:rPr>
        <w:t>finanțare,</w:t>
      </w:r>
      <w:r w:rsidRPr="7A3CA328">
        <w:rPr>
          <w:rFonts w:eastAsia="Times New Roman" w:cs="Times New Roman"/>
          <w:spacing w:val="36"/>
        </w:rPr>
        <w:t xml:space="preserve"> </w:t>
      </w:r>
      <w:r w:rsidRPr="7A3CA328">
        <w:rPr>
          <w:rFonts w:eastAsia="Times New Roman" w:cs="Times New Roman"/>
          <w:spacing w:val="-1"/>
        </w:rPr>
        <w:t>AM</w:t>
      </w:r>
      <w:r w:rsidRPr="7A3CA328">
        <w:rPr>
          <w:rFonts w:eastAsia="Times New Roman" w:cs="Times New Roman"/>
          <w:spacing w:val="36"/>
        </w:rPr>
        <w:t xml:space="preserve"> </w:t>
      </w:r>
      <w:r w:rsidRPr="7A3CA328">
        <w:rPr>
          <w:rFonts w:eastAsia="Times New Roman" w:cs="Times New Roman"/>
          <w:spacing w:val="-1"/>
        </w:rPr>
        <w:t>PoIDS/OI</w:t>
      </w:r>
      <w:r w:rsidRPr="7A3CA328">
        <w:rPr>
          <w:rFonts w:eastAsia="Times New Roman" w:cs="Times New Roman"/>
          <w:spacing w:val="34"/>
        </w:rPr>
        <w:t xml:space="preserve"> </w:t>
      </w:r>
      <w:r w:rsidRPr="7A3CA328">
        <w:rPr>
          <w:rFonts w:eastAsia="Times New Roman" w:cs="Times New Roman"/>
          <w:spacing w:val="-1"/>
        </w:rPr>
        <w:t>PoIDS,</w:t>
      </w:r>
      <w:r w:rsidRPr="7A3CA328">
        <w:rPr>
          <w:rFonts w:eastAsia="Times New Roman" w:cs="Times New Roman"/>
          <w:spacing w:val="35"/>
        </w:rPr>
        <w:t xml:space="preserve"> </w:t>
      </w:r>
      <w:r w:rsidRPr="7A3CA328">
        <w:rPr>
          <w:rFonts w:eastAsia="Times New Roman" w:cs="Times New Roman"/>
        </w:rPr>
        <w:t>după</w:t>
      </w:r>
      <w:r w:rsidRPr="7A3CA328">
        <w:rPr>
          <w:rFonts w:eastAsia="Times New Roman" w:cs="Times New Roman"/>
          <w:spacing w:val="36"/>
        </w:rPr>
        <w:t xml:space="preserve"> </w:t>
      </w:r>
      <w:r w:rsidRPr="7A3CA328">
        <w:rPr>
          <w:rFonts w:eastAsia="Times New Roman" w:cs="Times New Roman"/>
        </w:rPr>
        <w:t>caz,</w:t>
      </w:r>
      <w:r w:rsidRPr="7A3CA328">
        <w:rPr>
          <w:rFonts w:eastAsia="Times New Roman" w:cs="Times New Roman"/>
          <w:spacing w:val="49"/>
        </w:rPr>
        <w:t xml:space="preserve"> </w:t>
      </w:r>
      <w:r w:rsidRPr="7A3CA328">
        <w:rPr>
          <w:rFonts w:eastAsia="Times New Roman" w:cs="Times New Roman"/>
          <w:spacing w:val="-1"/>
        </w:rPr>
        <w:t>demarează</w:t>
      </w:r>
      <w:r w:rsidRPr="7A3CA328">
        <w:rPr>
          <w:rFonts w:eastAsia="Times New Roman" w:cs="Times New Roman"/>
          <w:spacing w:val="-12"/>
        </w:rPr>
        <w:t xml:space="preserve"> </w:t>
      </w:r>
      <w:r w:rsidRPr="7A3CA328">
        <w:rPr>
          <w:rFonts w:eastAsia="Times New Roman" w:cs="Times New Roman"/>
          <w:spacing w:val="-1"/>
        </w:rPr>
        <w:t>etapa</w:t>
      </w:r>
      <w:r w:rsidRPr="7A3CA328">
        <w:rPr>
          <w:rFonts w:eastAsia="Times New Roman" w:cs="Times New Roman"/>
          <w:spacing w:val="-12"/>
        </w:rPr>
        <w:t xml:space="preserve"> </w:t>
      </w:r>
      <w:r w:rsidRPr="7A3CA328">
        <w:rPr>
          <w:rFonts w:eastAsia="Times New Roman" w:cs="Times New Roman"/>
        </w:rPr>
        <w:t>de</w:t>
      </w:r>
      <w:r w:rsidRPr="7A3CA328">
        <w:rPr>
          <w:rFonts w:eastAsia="Times New Roman" w:cs="Times New Roman"/>
          <w:spacing w:val="-12"/>
        </w:rPr>
        <w:t xml:space="preserve"> </w:t>
      </w:r>
      <w:r w:rsidRPr="7A3CA328">
        <w:rPr>
          <w:rFonts w:eastAsia="Times New Roman" w:cs="Times New Roman"/>
          <w:spacing w:val="-1"/>
        </w:rPr>
        <w:t>contractare.</w:t>
      </w:r>
      <w:r w:rsidRPr="7A3CA328">
        <w:rPr>
          <w:rFonts w:eastAsia="Times New Roman" w:cs="Times New Roman"/>
          <w:spacing w:val="-12"/>
        </w:rPr>
        <w:t xml:space="preserve"> </w:t>
      </w:r>
      <w:r w:rsidRPr="7A3CA328">
        <w:rPr>
          <w:rFonts w:eastAsia="Times New Roman" w:cs="Times New Roman"/>
          <w:spacing w:val="-1"/>
        </w:rPr>
        <w:t>Intrarea</w:t>
      </w:r>
      <w:r w:rsidRPr="7A3CA328">
        <w:rPr>
          <w:rFonts w:eastAsia="Times New Roman" w:cs="Times New Roman"/>
          <w:spacing w:val="-10"/>
        </w:rPr>
        <w:t xml:space="preserve"> </w:t>
      </w:r>
      <w:r w:rsidRPr="7A3CA328">
        <w:rPr>
          <w:rFonts w:eastAsia="Times New Roman" w:cs="Times New Roman"/>
          <w:spacing w:val="-1"/>
        </w:rPr>
        <w:t>în</w:t>
      </w:r>
      <w:r w:rsidRPr="7A3CA328">
        <w:rPr>
          <w:rFonts w:eastAsia="Times New Roman" w:cs="Times New Roman"/>
          <w:spacing w:val="-10"/>
        </w:rPr>
        <w:t xml:space="preserve"> </w:t>
      </w:r>
      <w:r w:rsidRPr="7A3CA328">
        <w:rPr>
          <w:rFonts w:eastAsia="Times New Roman" w:cs="Times New Roman"/>
          <w:spacing w:val="-1"/>
        </w:rPr>
        <w:t>etapa</w:t>
      </w:r>
      <w:r w:rsidRPr="7A3CA328">
        <w:rPr>
          <w:rFonts w:eastAsia="Times New Roman" w:cs="Times New Roman"/>
          <w:spacing w:val="-10"/>
        </w:rPr>
        <w:t xml:space="preserve"> </w:t>
      </w:r>
      <w:r w:rsidRPr="7A3CA328">
        <w:rPr>
          <w:rFonts w:eastAsia="Times New Roman" w:cs="Times New Roman"/>
        </w:rPr>
        <w:t>de</w:t>
      </w:r>
      <w:r w:rsidRPr="7A3CA328">
        <w:rPr>
          <w:rFonts w:eastAsia="Times New Roman" w:cs="Times New Roman"/>
          <w:spacing w:val="-12"/>
        </w:rPr>
        <w:t xml:space="preserve"> </w:t>
      </w:r>
      <w:r w:rsidRPr="7A3CA328">
        <w:rPr>
          <w:rFonts w:eastAsia="Times New Roman" w:cs="Times New Roman"/>
          <w:spacing w:val="-1"/>
        </w:rPr>
        <w:t>contractare</w:t>
      </w:r>
      <w:r w:rsidRPr="7A3CA328">
        <w:rPr>
          <w:rFonts w:eastAsia="Times New Roman" w:cs="Times New Roman"/>
          <w:spacing w:val="-10"/>
        </w:rPr>
        <w:t xml:space="preserve"> </w:t>
      </w:r>
      <w:r w:rsidRPr="7A3CA328">
        <w:rPr>
          <w:rFonts w:eastAsia="Times New Roman" w:cs="Times New Roman"/>
          <w:spacing w:val="-1"/>
        </w:rPr>
        <w:t>este</w:t>
      </w:r>
      <w:r w:rsidRPr="7A3CA328">
        <w:rPr>
          <w:rFonts w:eastAsia="Times New Roman" w:cs="Times New Roman"/>
          <w:spacing w:val="-10"/>
        </w:rPr>
        <w:t xml:space="preserve"> </w:t>
      </w:r>
      <w:r w:rsidRPr="7A3CA328">
        <w:rPr>
          <w:rFonts w:eastAsia="Times New Roman" w:cs="Times New Roman"/>
          <w:spacing w:val="-1"/>
        </w:rPr>
        <w:t>adusă</w:t>
      </w:r>
      <w:r w:rsidRPr="7A3CA328">
        <w:rPr>
          <w:rFonts w:eastAsia="Times New Roman" w:cs="Times New Roman"/>
          <w:spacing w:val="-12"/>
        </w:rPr>
        <w:t xml:space="preserve"> </w:t>
      </w:r>
      <w:r w:rsidRPr="7A3CA328">
        <w:rPr>
          <w:rFonts w:eastAsia="Times New Roman" w:cs="Times New Roman"/>
        </w:rPr>
        <w:t>la</w:t>
      </w:r>
      <w:r w:rsidRPr="7A3CA328">
        <w:rPr>
          <w:rFonts w:eastAsia="Times New Roman" w:cs="Times New Roman"/>
          <w:spacing w:val="-12"/>
        </w:rPr>
        <w:t xml:space="preserve"> </w:t>
      </w:r>
      <w:r w:rsidRPr="7A3CA328">
        <w:rPr>
          <w:rFonts w:eastAsia="Times New Roman" w:cs="Times New Roman"/>
          <w:spacing w:val="-1"/>
        </w:rPr>
        <w:t>cunoștința</w:t>
      </w:r>
      <w:r w:rsidRPr="7A3CA328">
        <w:rPr>
          <w:rFonts w:eastAsia="Times New Roman" w:cs="Times New Roman"/>
          <w:spacing w:val="-12"/>
        </w:rPr>
        <w:t xml:space="preserve"> </w:t>
      </w:r>
      <w:r w:rsidRPr="7A3CA328">
        <w:rPr>
          <w:rFonts w:eastAsia="Times New Roman" w:cs="Times New Roman"/>
          <w:spacing w:val="-1"/>
        </w:rPr>
        <w:t>solicitantului</w:t>
      </w:r>
      <w:r w:rsidRPr="7A3CA328">
        <w:rPr>
          <w:rFonts w:eastAsia="Times New Roman" w:cs="Times New Roman"/>
          <w:spacing w:val="-9"/>
        </w:rPr>
        <w:t xml:space="preserve"> </w:t>
      </w:r>
      <w:r w:rsidRPr="7A3CA328">
        <w:rPr>
          <w:rFonts w:eastAsia="Times New Roman" w:cs="Times New Roman"/>
          <w:spacing w:val="-1"/>
        </w:rPr>
        <w:t>al</w:t>
      </w:r>
      <w:r w:rsidRPr="7A3CA328">
        <w:rPr>
          <w:rFonts w:eastAsia="Times New Roman" w:cs="Times New Roman"/>
          <w:spacing w:val="-9"/>
        </w:rPr>
        <w:t xml:space="preserve"> </w:t>
      </w:r>
      <w:r w:rsidRPr="7A3CA328">
        <w:rPr>
          <w:rFonts w:eastAsia="Times New Roman" w:cs="Times New Roman"/>
          <w:spacing w:val="-1"/>
        </w:rPr>
        <w:t>cărui</w:t>
      </w:r>
      <w:r w:rsidRPr="7A3CA328">
        <w:rPr>
          <w:rFonts w:eastAsia="Times New Roman" w:cs="Times New Roman"/>
          <w:spacing w:val="73"/>
        </w:rPr>
        <w:t xml:space="preserve"> </w:t>
      </w:r>
      <w:r w:rsidRPr="7A3CA328">
        <w:rPr>
          <w:rFonts w:eastAsia="Times New Roman" w:cs="Times New Roman"/>
          <w:spacing w:val="-1"/>
        </w:rPr>
        <w:t>proiect</w:t>
      </w:r>
      <w:r w:rsidRPr="7A3CA328">
        <w:rPr>
          <w:rFonts w:eastAsia="Times New Roman" w:cs="Times New Roman"/>
          <w:spacing w:val="29"/>
        </w:rPr>
        <w:t xml:space="preserve"> </w:t>
      </w:r>
      <w:r w:rsidRPr="7A3CA328">
        <w:rPr>
          <w:rFonts w:eastAsia="Times New Roman" w:cs="Times New Roman"/>
        </w:rPr>
        <w:t>a</w:t>
      </w:r>
      <w:r w:rsidRPr="7A3CA328">
        <w:rPr>
          <w:rFonts w:eastAsia="Times New Roman" w:cs="Times New Roman"/>
          <w:spacing w:val="31"/>
        </w:rPr>
        <w:t xml:space="preserve"> </w:t>
      </w:r>
      <w:r w:rsidRPr="7A3CA328">
        <w:rPr>
          <w:rFonts w:eastAsia="Times New Roman" w:cs="Times New Roman"/>
          <w:spacing w:val="-1"/>
        </w:rPr>
        <w:t>fost</w:t>
      </w:r>
      <w:r w:rsidRPr="7A3CA328">
        <w:rPr>
          <w:rFonts w:eastAsia="Times New Roman" w:cs="Times New Roman"/>
          <w:spacing w:val="32"/>
        </w:rPr>
        <w:t xml:space="preserve"> </w:t>
      </w:r>
      <w:r w:rsidRPr="7A3CA328">
        <w:rPr>
          <w:rFonts w:eastAsia="Times New Roman" w:cs="Times New Roman"/>
          <w:spacing w:val="-1"/>
        </w:rPr>
        <w:t>selectat,</w:t>
      </w:r>
      <w:r w:rsidRPr="7A3CA328">
        <w:rPr>
          <w:rFonts w:eastAsia="Times New Roman" w:cs="Times New Roman"/>
          <w:spacing w:val="31"/>
        </w:rPr>
        <w:t xml:space="preserve"> </w:t>
      </w:r>
      <w:r w:rsidRPr="7A3CA328">
        <w:rPr>
          <w:rFonts w:eastAsia="Times New Roman" w:cs="Times New Roman"/>
          <w:spacing w:val="-2"/>
        </w:rPr>
        <w:t>prin</w:t>
      </w:r>
      <w:r w:rsidRPr="7A3CA328">
        <w:rPr>
          <w:rFonts w:eastAsia="Times New Roman" w:cs="Times New Roman"/>
          <w:spacing w:val="28"/>
        </w:rPr>
        <w:t xml:space="preserve"> </w:t>
      </w:r>
      <w:r w:rsidRPr="7A3CA328">
        <w:rPr>
          <w:rFonts w:eastAsia="Times New Roman" w:cs="Times New Roman"/>
          <w:spacing w:val="-1"/>
        </w:rPr>
        <w:t>aplicația</w:t>
      </w:r>
      <w:r w:rsidRPr="7A3CA328">
        <w:rPr>
          <w:rFonts w:eastAsia="Times New Roman" w:cs="Times New Roman"/>
          <w:spacing w:val="29"/>
        </w:rPr>
        <w:t xml:space="preserve"> </w:t>
      </w:r>
      <w:r w:rsidRPr="7A3CA328">
        <w:rPr>
          <w:rFonts w:eastAsia="Times New Roman" w:cs="Times New Roman"/>
          <w:spacing w:val="-1"/>
        </w:rPr>
        <w:t>informatică</w:t>
      </w:r>
      <w:r w:rsidRPr="7A3CA328">
        <w:rPr>
          <w:rFonts w:eastAsia="Times New Roman" w:cs="Times New Roman"/>
          <w:spacing w:val="31"/>
        </w:rPr>
        <w:t xml:space="preserve"> </w:t>
      </w:r>
      <w:r w:rsidRPr="7A3CA328">
        <w:rPr>
          <w:rFonts w:eastAsia="Times New Roman" w:cs="Times New Roman"/>
          <w:spacing w:val="-1"/>
        </w:rPr>
        <w:t>MySMIS2021/SMIS2021+,</w:t>
      </w:r>
      <w:r w:rsidRPr="7A3CA328">
        <w:rPr>
          <w:rFonts w:eastAsia="Times New Roman" w:cs="Times New Roman"/>
          <w:spacing w:val="28"/>
        </w:rPr>
        <w:t xml:space="preserve"> </w:t>
      </w:r>
      <w:r w:rsidRPr="7A3CA328">
        <w:rPr>
          <w:rFonts w:eastAsia="Times New Roman" w:cs="Times New Roman"/>
        </w:rPr>
        <w:t>în</w:t>
      </w:r>
      <w:r w:rsidRPr="7A3CA328">
        <w:rPr>
          <w:rFonts w:eastAsia="Times New Roman" w:cs="Times New Roman"/>
          <w:spacing w:val="31"/>
        </w:rPr>
        <w:t xml:space="preserve"> </w:t>
      </w:r>
      <w:r w:rsidRPr="7A3CA328">
        <w:rPr>
          <w:rFonts w:eastAsia="Times New Roman" w:cs="Times New Roman"/>
          <w:spacing w:val="-1"/>
        </w:rPr>
        <w:t>termen</w:t>
      </w:r>
      <w:r w:rsidRPr="7A3CA328">
        <w:rPr>
          <w:rFonts w:eastAsia="Times New Roman" w:cs="Times New Roman"/>
          <w:spacing w:val="31"/>
        </w:rPr>
        <w:t xml:space="preserve"> </w:t>
      </w:r>
      <w:r w:rsidRPr="7A3CA328">
        <w:rPr>
          <w:rFonts w:eastAsia="Times New Roman" w:cs="Times New Roman"/>
        </w:rPr>
        <w:t>de</w:t>
      </w:r>
      <w:r w:rsidRPr="7A3CA328">
        <w:rPr>
          <w:rFonts w:eastAsia="Times New Roman" w:cs="Times New Roman"/>
          <w:spacing w:val="29"/>
        </w:rPr>
        <w:t xml:space="preserve"> </w:t>
      </w:r>
      <w:r w:rsidRPr="7A3CA328">
        <w:rPr>
          <w:rFonts w:eastAsia="Times New Roman" w:cs="Times New Roman"/>
          <w:spacing w:val="-1"/>
        </w:rPr>
        <w:t>maxim</w:t>
      </w:r>
      <w:r w:rsidRPr="7A3CA328">
        <w:rPr>
          <w:rFonts w:eastAsia="Times New Roman" w:cs="Times New Roman"/>
          <w:spacing w:val="32"/>
        </w:rPr>
        <w:t xml:space="preserve"> </w:t>
      </w:r>
      <w:r w:rsidRPr="7A3CA328">
        <w:rPr>
          <w:rFonts w:eastAsia="Times New Roman" w:cs="Times New Roman"/>
        </w:rPr>
        <w:t>5</w:t>
      </w:r>
      <w:r w:rsidRPr="7A3CA328">
        <w:rPr>
          <w:rFonts w:eastAsia="Times New Roman" w:cs="Times New Roman"/>
          <w:spacing w:val="31"/>
        </w:rPr>
        <w:t xml:space="preserve"> </w:t>
      </w:r>
      <w:r w:rsidRPr="7A3CA328">
        <w:rPr>
          <w:rFonts w:eastAsia="Times New Roman" w:cs="Times New Roman"/>
          <w:spacing w:val="1"/>
        </w:rPr>
        <w:t>zile</w:t>
      </w:r>
      <w:r w:rsidRPr="7A3CA328">
        <w:rPr>
          <w:rFonts w:eastAsia="Times New Roman" w:cs="Times New Roman"/>
          <w:spacing w:val="75"/>
        </w:rPr>
        <w:t xml:space="preserve"> </w:t>
      </w:r>
      <w:r w:rsidRPr="7A3CA328">
        <w:rPr>
          <w:rFonts w:eastAsia="Times New Roman" w:cs="Times New Roman"/>
          <w:spacing w:val="-1"/>
        </w:rPr>
        <w:t>lucrătoare</w:t>
      </w:r>
      <w:r w:rsidRPr="7A3CA328">
        <w:rPr>
          <w:rFonts w:eastAsia="Times New Roman" w:cs="Times New Roman"/>
          <w:spacing w:val="-7"/>
        </w:rPr>
        <w:t xml:space="preserve"> </w:t>
      </w:r>
      <w:r w:rsidRPr="7A3CA328">
        <w:rPr>
          <w:rFonts w:eastAsia="Times New Roman" w:cs="Times New Roman"/>
          <w:spacing w:val="-1"/>
        </w:rPr>
        <w:t>calculat</w:t>
      </w:r>
      <w:r w:rsidRPr="7A3CA328">
        <w:rPr>
          <w:rFonts w:eastAsia="Times New Roman" w:cs="Times New Roman"/>
          <w:spacing w:val="-9"/>
        </w:rPr>
        <w:t xml:space="preserve"> </w:t>
      </w:r>
      <w:r w:rsidRPr="7A3CA328">
        <w:rPr>
          <w:rFonts w:eastAsia="Times New Roman" w:cs="Times New Roman"/>
        </w:rPr>
        <w:t>de</w:t>
      </w:r>
      <w:r w:rsidRPr="7A3CA328">
        <w:rPr>
          <w:rFonts w:eastAsia="Times New Roman" w:cs="Times New Roman"/>
          <w:spacing w:val="-10"/>
        </w:rPr>
        <w:t xml:space="preserve"> </w:t>
      </w:r>
      <w:r w:rsidRPr="7A3CA328">
        <w:rPr>
          <w:rFonts w:eastAsia="Times New Roman" w:cs="Times New Roman"/>
          <w:spacing w:val="-1"/>
        </w:rPr>
        <w:t>la</w:t>
      </w:r>
      <w:r w:rsidRPr="7A3CA328">
        <w:rPr>
          <w:rFonts w:eastAsia="Times New Roman" w:cs="Times New Roman"/>
          <w:spacing w:val="-7"/>
        </w:rPr>
        <w:t xml:space="preserve"> </w:t>
      </w:r>
      <w:r w:rsidRPr="7A3CA328">
        <w:rPr>
          <w:rFonts w:eastAsia="Times New Roman" w:cs="Times New Roman"/>
          <w:spacing w:val="-2"/>
        </w:rPr>
        <w:t>data</w:t>
      </w:r>
      <w:r w:rsidRPr="7A3CA328">
        <w:rPr>
          <w:rFonts w:eastAsia="Times New Roman" w:cs="Times New Roman"/>
          <w:spacing w:val="-7"/>
        </w:rPr>
        <w:t xml:space="preserve"> </w:t>
      </w:r>
      <w:r w:rsidRPr="7A3CA328">
        <w:rPr>
          <w:rFonts w:eastAsia="Times New Roman" w:cs="Times New Roman"/>
          <w:spacing w:val="-1"/>
        </w:rPr>
        <w:t>finalizării</w:t>
      </w:r>
      <w:r w:rsidRPr="7A3CA328">
        <w:rPr>
          <w:rFonts w:eastAsia="Times New Roman" w:cs="Times New Roman"/>
          <w:spacing w:val="-7"/>
        </w:rPr>
        <w:t xml:space="preserve"> </w:t>
      </w:r>
      <w:r w:rsidRPr="7A3CA328">
        <w:rPr>
          <w:rFonts w:eastAsia="Times New Roman" w:cs="Times New Roman"/>
          <w:spacing w:val="-1"/>
        </w:rPr>
        <w:t>etapei</w:t>
      </w:r>
      <w:r w:rsidRPr="7A3CA328">
        <w:rPr>
          <w:rFonts w:eastAsia="Times New Roman" w:cs="Times New Roman"/>
          <w:spacing w:val="-9"/>
        </w:rPr>
        <w:t xml:space="preserve"> </w:t>
      </w:r>
      <w:r w:rsidRPr="7A3CA328">
        <w:rPr>
          <w:rFonts w:eastAsia="Times New Roman" w:cs="Times New Roman"/>
        </w:rPr>
        <w:t>de</w:t>
      </w:r>
      <w:r w:rsidRPr="7A3CA328">
        <w:rPr>
          <w:rFonts w:eastAsia="Times New Roman" w:cs="Times New Roman"/>
          <w:spacing w:val="-10"/>
        </w:rPr>
        <w:t xml:space="preserve"> </w:t>
      </w:r>
      <w:r w:rsidRPr="7A3CA328">
        <w:rPr>
          <w:rFonts w:eastAsia="Times New Roman" w:cs="Times New Roman"/>
          <w:spacing w:val="-1"/>
        </w:rPr>
        <w:t>evaluare</w:t>
      </w:r>
      <w:r w:rsidRPr="7A3CA328">
        <w:rPr>
          <w:rFonts w:eastAsia="Times New Roman" w:cs="Times New Roman"/>
          <w:spacing w:val="-10"/>
        </w:rPr>
        <w:t xml:space="preserve"> </w:t>
      </w:r>
      <w:r w:rsidRPr="7A3CA328">
        <w:rPr>
          <w:rFonts w:eastAsia="Times New Roman" w:cs="Times New Roman"/>
          <w:spacing w:val="-1"/>
        </w:rPr>
        <w:t>tehnică</w:t>
      </w:r>
      <w:r w:rsidRPr="7A3CA328">
        <w:rPr>
          <w:rFonts w:eastAsia="Times New Roman" w:cs="Times New Roman"/>
          <w:spacing w:val="-10"/>
        </w:rPr>
        <w:t xml:space="preserve"> </w:t>
      </w:r>
      <w:r w:rsidRPr="7A3CA328">
        <w:rPr>
          <w:rFonts w:eastAsia="Times New Roman" w:cs="Times New Roman"/>
        </w:rPr>
        <w:t>și</w:t>
      </w:r>
      <w:r w:rsidRPr="7A3CA328">
        <w:rPr>
          <w:rFonts w:eastAsia="Times New Roman" w:cs="Times New Roman"/>
          <w:spacing w:val="-8"/>
        </w:rPr>
        <w:t xml:space="preserve"> </w:t>
      </w:r>
      <w:r w:rsidRPr="7A3CA328">
        <w:rPr>
          <w:rFonts w:eastAsia="Times New Roman" w:cs="Times New Roman"/>
          <w:spacing w:val="-1"/>
        </w:rPr>
        <w:t>financiară,</w:t>
      </w:r>
      <w:r w:rsidRPr="7A3CA328">
        <w:rPr>
          <w:rFonts w:eastAsia="Times New Roman" w:cs="Times New Roman"/>
          <w:spacing w:val="-10"/>
        </w:rPr>
        <w:t xml:space="preserve"> </w:t>
      </w:r>
      <w:r w:rsidRPr="7A3CA328">
        <w:rPr>
          <w:rFonts w:eastAsia="Times New Roman" w:cs="Times New Roman"/>
          <w:spacing w:val="-1"/>
        </w:rPr>
        <w:t>respectiv</w:t>
      </w:r>
      <w:r w:rsidRPr="7A3CA328">
        <w:rPr>
          <w:rFonts w:eastAsia="Times New Roman" w:cs="Times New Roman"/>
          <w:spacing w:val="-10"/>
        </w:rPr>
        <w:t xml:space="preserve"> </w:t>
      </w:r>
      <w:r w:rsidRPr="7A3CA328">
        <w:rPr>
          <w:rFonts w:eastAsia="Times New Roman" w:cs="Times New Roman"/>
        </w:rPr>
        <w:t>de</w:t>
      </w:r>
      <w:r w:rsidRPr="7A3CA328">
        <w:rPr>
          <w:rFonts w:eastAsia="Times New Roman" w:cs="Times New Roman"/>
          <w:spacing w:val="-10"/>
        </w:rPr>
        <w:t xml:space="preserve"> </w:t>
      </w:r>
      <w:r w:rsidRPr="7A3CA328">
        <w:rPr>
          <w:rFonts w:eastAsia="Times New Roman" w:cs="Times New Roman"/>
        </w:rPr>
        <w:t>la</w:t>
      </w:r>
      <w:r w:rsidRPr="7A3CA328">
        <w:rPr>
          <w:rFonts w:eastAsia="Times New Roman" w:cs="Times New Roman"/>
          <w:spacing w:val="-10"/>
        </w:rPr>
        <w:t xml:space="preserve"> </w:t>
      </w:r>
      <w:r w:rsidRPr="7A3CA328">
        <w:rPr>
          <w:rFonts w:eastAsia="Times New Roman" w:cs="Times New Roman"/>
          <w:spacing w:val="-1"/>
        </w:rPr>
        <w:t>data</w:t>
      </w:r>
      <w:r w:rsidRPr="7A3CA328">
        <w:rPr>
          <w:rFonts w:eastAsia="Times New Roman" w:cs="Times New Roman"/>
          <w:spacing w:val="-10"/>
        </w:rPr>
        <w:t xml:space="preserve"> </w:t>
      </w:r>
      <w:r w:rsidRPr="7A3CA328">
        <w:rPr>
          <w:rFonts w:eastAsia="Times New Roman" w:cs="Times New Roman"/>
          <w:spacing w:val="-1"/>
        </w:rPr>
        <w:t>finalizării</w:t>
      </w:r>
      <w:r w:rsidRPr="7A3CA328">
        <w:rPr>
          <w:rFonts w:eastAsia="Times New Roman" w:cs="Times New Roman"/>
          <w:spacing w:val="61"/>
        </w:rPr>
        <w:t xml:space="preserve"> </w:t>
      </w:r>
      <w:r w:rsidRPr="7A3CA328">
        <w:rPr>
          <w:rFonts w:eastAsia="Times New Roman" w:cs="Times New Roman"/>
          <w:spacing w:val="-1"/>
        </w:rPr>
        <w:t>procesului</w:t>
      </w:r>
      <w:r w:rsidRPr="7A3CA328">
        <w:rPr>
          <w:rFonts w:eastAsia="Times New Roman" w:cs="Times New Roman"/>
          <w:spacing w:val="41"/>
        </w:rPr>
        <w:t xml:space="preserve"> </w:t>
      </w:r>
      <w:r w:rsidRPr="7A3CA328">
        <w:rPr>
          <w:rFonts w:eastAsia="Times New Roman" w:cs="Times New Roman"/>
          <w:spacing w:val="-2"/>
        </w:rPr>
        <w:t>de</w:t>
      </w:r>
      <w:r w:rsidRPr="7A3CA328">
        <w:rPr>
          <w:rFonts w:eastAsia="Times New Roman" w:cs="Times New Roman"/>
          <w:spacing w:val="41"/>
        </w:rPr>
        <w:t xml:space="preserve"> </w:t>
      </w:r>
      <w:r w:rsidRPr="7A3CA328">
        <w:rPr>
          <w:rFonts w:eastAsia="Times New Roman" w:cs="Times New Roman"/>
          <w:spacing w:val="-1"/>
        </w:rPr>
        <w:t>contestații,</w:t>
      </w:r>
      <w:r w:rsidRPr="7A3CA328">
        <w:rPr>
          <w:rFonts w:eastAsia="Times New Roman" w:cs="Times New Roman"/>
          <w:spacing w:val="38"/>
        </w:rPr>
        <w:t xml:space="preserve"> </w:t>
      </w:r>
      <w:r w:rsidRPr="7A3CA328">
        <w:rPr>
          <w:rFonts w:eastAsia="Times New Roman" w:cs="Times New Roman"/>
        </w:rPr>
        <w:t>după</w:t>
      </w:r>
      <w:r w:rsidRPr="7A3CA328">
        <w:rPr>
          <w:rFonts w:eastAsia="Times New Roman" w:cs="Times New Roman"/>
          <w:spacing w:val="41"/>
        </w:rPr>
        <w:t xml:space="preserve"> </w:t>
      </w:r>
      <w:r w:rsidRPr="7A3CA328">
        <w:rPr>
          <w:rFonts w:eastAsia="Times New Roman" w:cs="Times New Roman"/>
          <w:spacing w:val="-1"/>
        </w:rPr>
        <w:t>caz.</w:t>
      </w:r>
      <w:r w:rsidR="3AE854E2" w:rsidRPr="7A3CA328">
        <w:rPr>
          <w:rFonts w:eastAsia="Times New Roman" w:cs="Times New Roman"/>
          <w:spacing w:val="-1"/>
        </w:rPr>
        <w:t xml:space="preserve"> </w:t>
      </w:r>
      <w:r w:rsidRPr="7A3CA328">
        <w:rPr>
          <w:rFonts w:eastAsia="Times New Roman" w:cs="Times New Roman"/>
          <w:spacing w:val="-1"/>
        </w:rPr>
        <w:t>Procesul</w:t>
      </w:r>
      <w:r w:rsidRPr="7A3CA328">
        <w:rPr>
          <w:rFonts w:eastAsia="Times New Roman" w:cs="Times New Roman"/>
          <w:spacing w:val="41"/>
        </w:rPr>
        <w:t xml:space="preserve"> </w:t>
      </w:r>
      <w:r w:rsidRPr="7A3CA328">
        <w:rPr>
          <w:rFonts w:eastAsia="Times New Roman" w:cs="Times New Roman"/>
        </w:rPr>
        <w:t>de</w:t>
      </w:r>
      <w:r w:rsidRPr="7A3CA328">
        <w:rPr>
          <w:rFonts w:eastAsia="Times New Roman" w:cs="Times New Roman"/>
          <w:spacing w:val="38"/>
        </w:rPr>
        <w:t xml:space="preserve"> </w:t>
      </w:r>
      <w:r w:rsidRPr="7A3CA328">
        <w:rPr>
          <w:rFonts w:eastAsia="Times New Roman" w:cs="Times New Roman"/>
          <w:spacing w:val="-1"/>
        </w:rPr>
        <w:t>contractare</w:t>
      </w:r>
      <w:r w:rsidRPr="7A3CA328">
        <w:rPr>
          <w:rFonts w:eastAsia="Times New Roman" w:cs="Times New Roman"/>
          <w:spacing w:val="41"/>
        </w:rPr>
        <w:t xml:space="preserve"> </w:t>
      </w:r>
      <w:r w:rsidRPr="7A3CA328">
        <w:rPr>
          <w:rFonts w:eastAsia="Times New Roman" w:cs="Times New Roman"/>
        </w:rPr>
        <w:t>se</w:t>
      </w:r>
      <w:r w:rsidRPr="7A3CA328">
        <w:rPr>
          <w:rFonts w:eastAsia="Times New Roman" w:cs="Times New Roman"/>
          <w:spacing w:val="41"/>
        </w:rPr>
        <w:t xml:space="preserve"> </w:t>
      </w:r>
      <w:r w:rsidRPr="7A3CA328">
        <w:rPr>
          <w:rFonts w:eastAsia="Times New Roman" w:cs="Times New Roman"/>
          <w:spacing w:val="-1"/>
        </w:rPr>
        <w:t>derulează</w:t>
      </w:r>
      <w:r w:rsidRPr="7A3CA328">
        <w:rPr>
          <w:rFonts w:eastAsia="Times New Roman" w:cs="Times New Roman"/>
          <w:spacing w:val="38"/>
        </w:rPr>
        <w:t xml:space="preserve"> </w:t>
      </w:r>
      <w:r w:rsidRPr="7A3CA328">
        <w:rPr>
          <w:rFonts w:eastAsia="Times New Roman" w:cs="Times New Roman"/>
        </w:rPr>
        <w:t>în</w:t>
      </w:r>
      <w:r w:rsidRPr="7A3CA328">
        <w:rPr>
          <w:rFonts w:eastAsia="Times New Roman" w:cs="Times New Roman"/>
          <w:spacing w:val="40"/>
        </w:rPr>
        <w:t xml:space="preserve"> </w:t>
      </w:r>
      <w:r w:rsidRPr="7A3CA328">
        <w:rPr>
          <w:rFonts w:eastAsia="Times New Roman" w:cs="Times New Roman"/>
          <w:spacing w:val="-1"/>
        </w:rPr>
        <w:t>conformitate</w:t>
      </w:r>
      <w:r w:rsidRPr="7A3CA328">
        <w:rPr>
          <w:rFonts w:eastAsia="Times New Roman" w:cs="Times New Roman"/>
          <w:spacing w:val="41"/>
        </w:rPr>
        <w:t xml:space="preserve"> </w:t>
      </w:r>
      <w:r w:rsidRPr="7A3CA328">
        <w:rPr>
          <w:rFonts w:eastAsia="Times New Roman" w:cs="Times New Roman"/>
          <w:spacing w:val="-1"/>
        </w:rPr>
        <w:t>cu</w:t>
      </w:r>
      <w:r w:rsidRPr="7A3CA328">
        <w:rPr>
          <w:rFonts w:eastAsia="Times New Roman" w:cs="Times New Roman"/>
          <w:spacing w:val="40"/>
        </w:rPr>
        <w:t xml:space="preserve"> </w:t>
      </w:r>
      <w:r w:rsidRPr="7A3CA328">
        <w:rPr>
          <w:rFonts w:eastAsia="Times New Roman" w:cs="Times New Roman"/>
          <w:spacing w:val="-1"/>
        </w:rPr>
        <w:t>prevederile</w:t>
      </w:r>
      <w:r w:rsidRPr="7A3CA328">
        <w:rPr>
          <w:rFonts w:eastAsia="Times New Roman" w:cs="Times New Roman"/>
          <w:spacing w:val="69"/>
        </w:rPr>
        <w:t xml:space="preserve"> </w:t>
      </w:r>
      <w:r w:rsidRPr="7A3CA328">
        <w:rPr>
          <w:rFonts w:eastAsia="Times New Roman" w:cs="Times New Roman"/>
          <w:spacing w:val="-1"/>
        </w:rPr>
        <w:t>Ghidului</w:t>
      </w:r>
      <w:r w:rsidRPr="7A3CA328">
        <w:rPr>
          <w:rFonts w:eastAsia="Times New Roman" w:cs="Times New Roman"/>
          <w:spacing w:val="1"/>
        </w:rPr>
        <w:t xml:space="preserve"> </w:t>
      </w:r>
      <w:r w:rsidRPr="7A3CA328">
        <w:rPr>
          <w:rFonts w:eastAsia="Times New Roman" w:cs="Times New Roman"/>
          <w:spacing w:val="-1"/>
        </w:rPr>
        <w:t>Solicitantului</w:t>
      </w:r>
      <w:r w:rsidRPr="7A3CA328">
        <w:rPr>
          <w:rFonts w:eastAsia="Times New Roman" w:cs="Times New Roman"/>
          <w:spacing w:val="1"/>
        </w:rPr>
        <w:t xml:space="preserve"> </w:t>
      </w:r>
      <w:r w:rsidRPr="7A3CA328">
        <w:rPr>
          <w:rFonts w:eastAsia="Times New Roman" w:cs="Times New Roman"/>
          <w:spacing w:val="-1"/>
        </w:rPr>
        <w:t>Condiții</w:t>
      </w:r>
      <w:r w:rsidRPr="7A3CA328">
        <w:rPr>
          <w:rFonts w:eastAsia="Times New Roman" w:cs="Times New Roman"/>
          <w:spacing w:val="2"/>
        </w:rPr>
        <w:t xml:space="preserve"> </w:t>
      </w:r>
      <w:r w:rsidRPr="7A3CA328">
        <w:rPr>
          <w:rFonts w:eastAsia="Times New Roman" w:cs="Times New Roman"/>
          <w:spacing w:val="-1"/>
        </w:rPr>
        <w:t>Generale</w:t>
      </w:r>
      <w:r w:rsidRPr="7A3CA328">
        <w:rPr>
          <w:rFonts w:eastAsia="Times New Roman" w:cs="Times New Roman"/>
        </w:rPr>
        <w:t xml:space="preserve"> </w:t>
      </w:r>
      <w:r w:rsidRPr="7A3CA328">
        <w:rPr>
          <w:rFonts w:eastAsia="Times New Roman" w:cs="Times New Roman"/>
          <w:spacing w:val="-1"/>
        </w:rPr>
        <w:t>PoIDS,</w:t>
      </w:r>
      <w:r w:rsidRPr="7A3CA328">
        <w:rPr>
          <w:rFonts w:eastAsia="Times New Roman" w:cs="Times New Roman"/>
        </w:rPr>
        <w:t xml:space="preserve"> </w:t>
      </w:r>
      <w:r w:rsidRPr="7A3CA328">
        <w:rPr>
          <w:rFonts w:eastAsia="Times New Roman" w:cs="Times New Roman"/>
          <w:spacing w:val="-1"/>
        </w:rPr>
        <w:t xml:space="preserve">Capitolul </w:t>
      </w:r>
      <w:r w:rsidRPr="7A3CA328">
        <w:rPr>
          <w:rFonts w:eastAsia="Times New Roman" w:cs="Times New Roman"/>
        </w:rPr>
        <w:t xml:space="preserve">5.4 </w:t>
      </w:r>
      <w:r w:rsidRPr="7A3CA328">
        <w:rPr>
          <w:rFonts w:eastAsia="Times New Roman" w:cs="Times New Roman"/>
          <w:spacing w:val="-1"/>
        </w:rPr>
        <w:t>”Contractare“.</w:t>
      </w:r>
    </w:p>
    <w:p w14:paraId="1CA27DEF" w14:textId="77777777" w:rsidR="00BE7A5C" w:rsidRPr="00821762" w:rsidRDefault="00BE7A5C" w:rsidP="007C371A">
      <w:pPr>
        <w:widowControl w:val="0"/>
        <w:spacing w:after="0" w:line="360" w:lineRule="auto"/>
        <w:rPr>
          <w:rFonts w:ascii="Times New Roman" w:eastAsia="Times New Roman" w:hAnsi="Times New Roman" w:cs="Times New Roman"/>
          <w:sz w:val="27"/>
          <w:szCs w:val="27"/>
        </w:rPr>
      </w:pPr>
    </w:p>
    <w:p w14:paraId="20C5FE9C" w14:textId="18D880CA" w:rsidR="00BE7A5C" w:rsidRPr="00821762" w:rsidRDefault="005C5849" w:rsidP="007C371A">
      <w:pPr>
        <w:widowControl w:val="0"/>
        <w:spacing w:after="0" w:line="360" w:lineRule="auto"/>
        <w:ind w:left="116" w:right="111"/>
        <w:jc w:val="both"/>
        <w:rPr>
          <w:rFonts w:eastAsia="Times New Roman" w:cs="Times New Roman"/>
          <w:spacing w:val="-1"/>
          <w:szCs w:val="24"/>
        </w:rPr>
      </w:pPr>
      <w:bookmarkStart w:id="14" w:name="_bookmark83"/>
      <w:bookmarkEnd w:id="14"/>
      <w:r w:rsidRPr="00821762">
        <w:rPr>
          <w:rFonts w:eastAsia="Times New Roman" w:cs="Times New Roman"/>
          <w:spacing w:val="-1"/>
          <w:szCs w:val="24"/>
        </w:rPr>
        <w:tab/>
        <w:t xml:space="preserve">8.9.3 </w:t>
      </w:r>
      <w:r w:rsidR="00BE7A5C" w:rsidRPr="00821762">
        <w:rPr>
          <w:rFonts w:eastAsia="Times New Roman" w:cs="Times New Roman"/>
          <w:spacing w:val="-1"/>
          <w:szCs w:val="24"/>
        </w:rPr>
        <w:t>Decizia de acordare/respingere a finanțării</w:t>
      </w:r>
    </w:p>
    <w:p w14:paraId="66C576C5" w14:textId="77777777" w:rsidR="00BE7A5C" w:rsidRPr="00821762" w:rsidRDefault="00BE7A5C" w:rsidP="007C371A">
      <w:pPr>
        <w:widowControl w:val="0"/>
        <w:spacing w:after="0" w:line="360" w:lineRule="auto"/>
        <w:ind w:left="116" w:right="111"/>
        <w:jc w:val="both"/>
        <w:rPr>
          <w:rFonts w:eastAsia="Times New Roman" w:cs="Times New Roman"/>
          <w:spacing w:val="-1"/>
          <w:szCs w:val="24"/>
        </w:rPr>
      </w:pPr>
    </w:p>
    <w:p w14:paraId="406A4413" w14:textId="77777777" w:rsidR="00BE7A5C" w:rsidRPr="00821762" w:rsidRDefault="00BE7A5C" w:rsidP="007C371A">
      <w:pPr>
        <w:widowControl w:val="0"/>
        <w:spacing w:after="0" w:line="360" w:lineRule="auto"/>
        <w:ind w:right="71"/>
        <w:jc w:val="both"/>
        <w:rPr>
          <w:rFonts w:eastAsia="Times New Roman" w:cs="Times New Roman"/>
          <w:spacing w:val="-1"/>
          <w:szCs w:val="24"/>
        </w:rPr>
      </w:pPr>
      <w:r w:rsidRPr="00821762">
        <w:rPr>
          <w:rFonts w:eastAsia="Times New Roman" w:cs="Times New Roman"/>
          <w:spacing w:val="-1"/>
          <w:szCs w:val="24"/>
        </w:rPr>
        <w:t>AM/OI PoIDS va emite decizia de selecție/aprobare a finanțării, respectiv decizia de respingere a Cererii de finanțare. Pentru cererile de finanțare selectate, AM/OI va proceda la încheierea contractului de finanțare.</w:t>
      </w:r>
    </w:p>
    <w:p w14:paraId="47C264F1" w14:textId="77777777" w:rsidR="00BE7A5C" w:rsidRPr="00821762" w:rsidRDefault="00BE7A5C" w:rsidP="007C371A">
      <w:pPr>
        <w:widowControl w:val="0"/>
        <w:spacing w:after="0" w:line="360" w:lineRule="auto"/>
        <w:rPr>
          <w:rFonts w:ascii="Times New Roman" w:eastAsia="Times New Roman" w:hAnsi="Times New Roman" w:cs="Times New Roman"/>
          <w:sz w:val="27"/>
          <w:szCs w:val="27"/>
        </w:rPr>
      </w:pPr>
    </w:p>
    <w:p w14:paraId="07A75BCE" w14:textId="0750F2E8" w:rsidR="00BE7A5C" w:rsidRPr="00821762" w:rsidRDefault="00704FA6" w:rsidP="007C371A">
      <w:pPr>
        <w:widowControl w:val="0"/>
        <w:spacing w:after="0" w:line="360" w:lineRule="auto"/>
        <w:ind w:left="116" w:right="111"/>
        <w:jc w:val="both"/>
        <w:rPr>
          <w:rFonts w:eastAsia="Times New Roman" w:cs="Times New Roman"/>
          <w:spacing w:val="-1"/>
          <w:szCs w:val="24"/>
        </w:rPr>
      </w:pPr>
      <w:bookmarkStart w:id="15" w:name="_bookmark84"/>
      <w:bookmarkEnd w:id="15"/>
      <w:r w:rsidRPr="00821762">
        <w:rPr>
          <w:rFonts w:eastAsia="Times New Roman" w:cs="Times New Roman"/>
          <w:spacing w:val="-1"/>
          <w:szCs w:val="24"/>
        </w:rPr>
        <w:tab/>
      </w:r>
      <w:r w:rsidR="005C5849" w:rsidRPr="00821762">
        <w:rPr>
          <w:rFonts w:eastAsia="Times New Roman" w:cs="Times New Roman"/>
          <w:spacing w:val="-1"/>
          <w:szCs w:val="24"/>
        </w:rPr>
        <w:t xml:space="preserve">8.9.4 </w:t>
      </w:r>
      <w:r w:rsidR="00BE7A5C" w:rsidRPr="00821762">
        <w:rPr>
          <w:rFonts w:eastAsia="Times New Roman" w:cs="Times New Roman"/>
          <w:spacing w:val="-1"/>
          <w:szCs w:val="24"/>
        </w:rPr>
        <w:t>Definitivarea  planului de monitorizare al proiectului</w:t>
      </w:r>
    </w:p>
    <w:p w14:paraId="3A7990AE" w14:textId="77777777" w:rsidR="00BE7A5C" w:rsidRPr="00821762" w:rsidRDefault="00BE7A5C" w:rsidP="007C371A">
      <w:pPr>
        <w:widowControl w:val="0"/>
        <w:spacing w:after="0" w:line="360" w:lineRule="auto"/>
        <w:ind w:left="116" w:right="111"/>
        <w:jc w:val="both"/>
        <w:rPr>
          <w:rFonts w:eastAsia="Times New Roman" w:cs="Times New Roman"/>
          <w:spacing w:val="-1"/>
          <w:szCs w:val="24"/>
        </w:rPr>
      </w:pPr>
    </w:p>
    <w:p w14:paraId="59565526" w14:textId="20C6A04B" w:rsidR="00BE7A5C" w:rsidRPr="00821762" w:rsidRDefault="0055172F" w:rsidP="007C371A">
      <w:pPr>
        <w:widowControl w:val="0"/>
        <w:spacing w:after="0" w:line="360" w:lineRule="auto"/>
        <w:ind w:right="111"/>
        <w:jc w:val="both"/>
        <w:rPr>
          <w:rFonts w:eastAsia="Times New Roman" w:cs="Times New Roman"/>
          <w:spacing w:val="-1"/>
          <w:szCs w:val="24"/>
        </w:rPr>
      </w:pPr>
      <w:r w:rsidRPr="00821762">
        <w:rPr>
          <w:rFonts w:eastAsia="Times New Roman" w:cs="Times New Roman"/>
          <w:spacing w:val="-1"/>
          <w:szCs w:val="24"/>
        </w:rPr>
        <w:tab/>
      </w:r>
      <w:r w:rsidR="00BE7A5C" w:rsidRPr="00821762">
        <w:rPr>
          <w:rFonts w:eastAsia="Times New Roman" w:cs="Times New Roman"/>
          <w:spacing w:val="-1"/>
          <w:szCs w:val="24"/>
        </w:rPr>
        <w:t xml:space="preserve">În conformitate cu Ordinul ministrului investițiilor și proiectelor europene nr. 1777/2023 privind aprobarea </w:t>
      </w:r>
      <w:proofErr w:type="spellStart"/>
      <w:r w:rsidR="00BE7A5C" w:rsidRPr="00821762">
        <w:rPr>
          <w:rFonts w:eastAsia="Times New Roman" w:cs="Times New Roman"/>
          <w:spacing w:val="-1"/>
          <w:szCs w:val="24"/>
        </w:rPr>
        <w:t>conţinutului</w:t>
      </w:r>
      <w:proofErr w:type="spellEnd"/>
      <w:r w:rsidR="00BE7A5C" w:rsidRPr="00821762">
        <w:rPr>
          <w:rFonts w:eastAsia="Times New Roman" w:cs="Times New Roman"/>
          <w:spacing w:val="-1"/>
          <w:szCs w:val="24"/>
        </w:rPr>
        <w:t>/modelului/formatului/structurii-cadru pentru documentele prevăzute la art. 4 alin. (1) teza întâi,</w:t>
      </w:r>
      <w:r w:rsidR="00704FA6" w:rsidRPr="00821762">
        <w:rPr>
          <w:rFonts w:eastAsia="Times New Roman" w:cs="Times New Roman"/>
          <w:spacing w:val="-1"/>
          <w:szCs w:val="24"/>
        </w:rPr>
        <w:t xml:space="preserve"> </w:t>
      </w:r>
      <w:r w:rsidR="00BE7A5C" w:rsidRPr="00821762">
        <w:rPr>
          <w:rFonts w:eastAsia="Times New Roman" w:cs="Times New Roman"/>
          <w:spacing w:val="-1"/>
          <w:szCs w:val="24"/>
        </w:rPr>
        <w:t xml:space="preserve">art. 6 alin. (1) şi (3), art. 7 alin. (1) şi art. 17 alin. (2) din </w:t>
      </w:r>
      <w:proofErr w:type="spellStart"/>
      <w:r w:rsidR="00BE7A5C" w:rsidRPr="00821762">
        <w:rPr>
          <w:rFonts w:eastAsia="Times New Roman" w:cs="Times New Roman"/>
          <w:spacing w:val="-1"/>
          <w:szCs w:val="24"/>
        </w:rPr>
        <w:t>Ordonanţa</w:t>
      </w:r>
      <w:proofErr w:type="spellEnd"/>
      <w:r w:rsidR="00BE7A5C" w:rsidRPr="00821762">
        <w:rPr>
          <w:rFonts w:eastAsia="Times New Roman" w:cs="Times New Roman"/>
          <w:spacing w:val="-1"/>
          <w:szCs w:val="24"/>
        </w:rPr>
        <w:t xml:space="preserve"> de </w:t>
      </w:r>
      <w:proofErr w:type="spellStart"/>
      <w:r w:rsidR="00BE7A5C" w:rsidRPr="00821762">
        <w:rPr>
          <w:rFonts w:eastAsia="Times New Roman" w:cs="Times New Roman"/>
          <w:spacing w:val="-1"/>
          <w:szCs w:val="24"/>
        </w:rPr>
        <w:t>urgenţă</w:t>
      </w:r>
      <w:proofErr w:type="spellEnd"/>
      <w:r w:rsidR="00BE7A5C" w:rsidRPr="00821762">
        <w:rPr>
          <w:rFonts w:eastAsia="Times New Roman" w:cs="Times New Roman"/>
          <w:spacing w:val="-1"/>
          <w:szCs w:val="24"/>
        </w:rPr>
        <w:t xml:space="preserve"> a Guvernului nr. 23/2023 privind instituirea unor măsuri de simplificare şi digitalizare pentru gestionarea fondurilor europene aferente Politicii de coeziune 2021-2027 se completează anexa aplicabilă și se stabilesc ținte trimestriale pentru atingerea rezultatelor asumate.</w:t>
      </w:r>
    </w:p>
    <w:p w14:paraId="600D6D17" w14:textId="26AEF3AB" w:rsidR="00BE7A5C" w:rsidRPr="00821762" w:rsidRDefault="0055172F" w:rsidP="007C371A">
      <w:pPr>
        <w:widowControl w:val="0"/>
        <w:spacing w:after="0" w:line="360" w:lineRule="auto"/>
        <w:ind w:right="111"/>
        <w:jc w:val="both"/>
        <w:rPr>
          <w:rFonts w:eastAsia="Times New Roman" w:cs="Times New Roman"/>
          <w:spacing w:val="-1"/>
          <w:szCs w:val="24"/>
        </w:rPr>
      </w:pPr>
      <w:r w:rsidRPr="00821762">
        <w:rPr>
          <w:rFonts w:eastAsia="Times New Roman" w:cs="Times New Roman"/>
          <w:spacing w:val="-1"/>
          <w:szCs w:val="24"/>
        </w:rPr>
        <w:tab/>
      </w:r>
      <w:r w:rsidR="00BE7A5C" w:rsidRPr="00821762">
        <w:rPr>
          <w:rFonts w:eastAsia="Times New Roman" w:cs="Times New Roman"/>
          <w:spacing w:val="-1"/>
          <w:szCs w:val="24"/>
        </w:rPr>
        <w:t xml:space="preserve">Planul de monitorizare a proiectului este parte integrantă a contractului de finanțare și cuprinde indicatorii de etapă stabiliți pentru perioada de implementare a proiectului pe baza cărora se monitorizează și se evaluează progresul implementării proiectului, precum și </w:t>
      </w:r>
      <w:r w:rsidR="00BE7A5C" w:rsidRPr="00821762">
        <w:rPr>
          <w:rFonts w:eastAsia="Times New Roman" w:cs="Times New Roman"/>
          <w:spacing w:val="-1"/>
          <w:szCs w:val="24"/>
        </w:rPr>
        <w:lastRenderedPageBreak/>
        <w:t>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w:t>
      </w:r>
    </w:p>
    <w:p w14:paraId="7E1F06D5" w14:textId="77777777" w:rsidR="00BE7A5C" w:rsidRPr="00821762" w:rsidRDefault="00BE7A5C" w:rsidP="7A3CA328">
      <w:pPr>
        <w:widowControl w:val="0"/>
        <w:spacing w:after="0" w:line="360" w:lineRule="auto"/>
        <w:ind w:right="111" w:firstLine="720"/>
        <w:jc w:val="both"/>
        <w:rPr>
          <w:rFonts w:eastAsia="Times New Roman" w:cs="Times New Roman"/>
          <w:spacing w:val="-1"/>
        </w:rPr>
      </w:pPr>
      <w:r w:rsidRPr="7A3CA328">
        <w:rPr>
          <w:rFonts w:eastAsia="Times New Roman" w:cs="Times New Roman"/>
          <w:spacing w:val="-1"/>
        </w:rPr>
        <w:t>Planul de monitorizare include, de asemenea, valorile țintelor finale ale indicatorilor de realizare și de rezultat care trebuie atinse ca urmare a implementării proiectului, precum și valorile de bază / de referință ale acestora, dacă există.</w:t>
      </w:r>
    </w:p>
    <w:p w14:paraId="3DDE61FE" w14:textId="66778426" w:rsidR="00E43575" w:rsidRPr="00821762" w:rsidRDefault="00E43575" w:rsidP="007C371A">
      <w:pPr>
        <w:spacing w:after="0" w:line="360" w:lineRule="auto"/>
        <w:jc w:val="both"/>
        <w:rPr>
          <w:rFonts w:ascii="Times New Roman" w:eastAsia="Times New Roman" w:hAnsi="Times New Roman" w:cs="Times New Roman"/>
          <w:sz w:val="27"/>
          <w:szCs w:val="27"/>
        </w:rPr>
      </w:pPr>
    </w:p>
    <w:p w14:paraId="1797C3FB" w14:textId="51E7283E" w:rsidR="00704FA6" w:rsidRPr="00821762" w:rsidRDefault="00704FA6" w:rsidP="007C371A">
      <w:pPr>
        <w:widowControl w:val="0"/>
        <w:spacing w:after="0" w:line="360" w:lineRule="auto"/>
        <w:ind w:right="111"/>
        <w:jc w:val="both"/>
        <w:rPr>
          <w:rFonts w:eastAsia="Times New Roman" w:cs="Times New Roman"/>
          <w:spacing w:val="-1"/>
          <w:szCs w:val="24"/>
        </w:rPr>
      </w:pPr>
      <w:r w:rsidRPr="00821762">
        <w:rPr>
          <w:rFonts w:eastAsia="Times New Roman" w:cs="Times New Roman"/>
          <w:spacing w:val="-1"/>
          <w:szCs w:val="24"/>
        </w:rPr>
        <w:tab/>
        <w:t>8.9.5 Semnarea contractului de finanțare /emiterea deciziei de finanțare</w:t>
      </w:r>
    </w:p>
    <w:p w14:paraId="34462C02" w14:textId="77777777" w:rsidR="00704FA6" w:rsidRPr="00821762" w:rsidRDefault="00704FA6" w:rsidP="007C371A">
      <w:pPr>
        <w:widowControl w:val="0"/>
        <w:spacing w:after="0" w:line="360" w:lineRule="auto"/>
        <w:ind w:right="111"/>
        <w:jc w:val="both"/>
        <w:rPr>
          <w:rFonts w:eastAsia="Times New Roman" w:cs="Times New Roman"/>
          <w:spacing w:val="-1"/>
          <w:szCs w:val="24"/>
        </w:rPr>
      </w:pPr>
    </w:p>
    <w:p w14:paraId="03130892" w14:textId="6595F31C" w:rsidR="00704FA6" w:rsidRPr="00821762" w:rsidRDefault="00704FA6" w:rsidP="007C371A">
      <w:pPr>
        <w:widowControl w:val="0"/>
        <w:spacing w:after="0" w:line="360" w:lineRule="auto"/>
        <w:ind w:right="111"/>
        <w:jc w:val="both"/>
        <w:rPr>
          <w:rFonts w:eastAsia="Times New Roman" w:cs="Times New Roman"/>
          <w:spacing w:val="-1"/>
          <w:szCs w:val="24"/>
        </w:rPr>
      </w:pPr>
      <w:r w:rsidRPr="00821762">
        <w:rPr>
          <w:rFonts w:eastAsia="Times New Roman" w:cs="Times New Roman"/>
          <w:spacing w:val="-1"/>
          <w:szCs w:val="24"/>
        </w:rPr>
        <w:tab/>
        <w:t>Procesul de contractare se derulează în conformitate cu prevederile Ghidului Solicitantului - Condiții Generale PoIDS 2021-2027, Capitolul 5.4 ”Contractare”.</w:t>
      </w:r>
    </w:p>
    <w:p w14:paraId="0C3C733A" w14:textId="449C788D" w:rsidR="00704FA6" w:rsidRPr="00821762" w:rsidRDefault="00704FA6" w:rsidP="007C371A">
      <w:pPr>
        <w:widowControl w:val="0"/>
        <w:spacing w:after="0" w:line="360" w:lineRule="auto"/>
        <w:ind w:right="111"/>
        <w:jc w:val="both"/>
        <w:rPr>
          <w:rFonts w:eastAsia="Times New Roman" w:cs="Times New Roman"/>
          <w:spacing w:val="-1"/>
          <w:szCs w:val="24"/>
        </w:rPr>
      </w:pPr>
      <w:r w:rsidRPr="00821762">
        <w:rPr>
          <w:rFonts w:eastAsia="Times New Roman" w:cs="Times New Roman"/>
          <w:spacing w:val="-1"/>
          <w:szCs w:val="24"/>
        </w:rPr>
        <w:tab/>
        <w:t xml:space="preserve">Contractul de finanțare va respecta modelul prevăzut în anexa la Ordinul ministrului investițiilor și proiectelor europene nr. 2041/2023 pentru aprobarea modelului contractului de </w:t>
      </w:r>
      <w:proofErr w:type="spellStart"/>
      <w:r w:rsidRPr="00821762">
        <w:rPr>
          <w:rFonts w:eastAsia="Times New Roman" w:cs="Times New Roman"/>
          <w:spacing w:val="-1"/>
          <w:szCs w:val="24"/>
        </w:rPr>
        <w:t>finanţare</w:t>
      </w:r>
      <w:proofErr w:type="spellEnd"/>
      <w:r w:rsidRPr="00821762">
        <w:rPr>
          <w:rFonts w:eastAsia="Times New Roman" w:cs="Times New Roman"/>
          <w:spacing w:val="-1"/>
          <w:szCs w:val="24"/>
        </w:rPr>
        <w:t xml:space="preserve"> prevăzut la art. 14 alin. (2) din </w:t>
      </w:r>
      <w:proofErr w:type="spellStart"/>
      <w:r w:rsidRPr="00821762">
        <w:rPr>
          <w:rFonts w:eastAsia="Times New Roman" w:cs="Times New Roman"/>
          <w:spacing w:val="-1"/>
          <w:szCs w:val="24"/>
        </w:rPr>
        <w:t>Ordonanţa</w:t>
      </w:r>
      <w:proofErr w:type="spellEnd"/>
      <w:r w:rsidRPr="00821762">
        <w:rPr>
          <w:rFonts w:eastAsia="Times New Roman" w:cs="Times New Roman"/>
          <w:spacing w:val="-1"/>
          <w:szCs w:val="24"/>
        </w:rPr>
        <w:t xml:space="preserve"> de </w:t>
      </w:r>
      <w:proofErr w:type="spellStart"/>
      <w:r w:rsidRPr="00821762">
        <w:rPr>
          <w:rFonts w:eastAsia="Times New Roman" w:cs="Times New Roman"/>
          <w:spacing w:val="-1"/>
          <w:szCs w:val="24"/>
        </w:rPr>
        <w:t>urgenţă</w:t>
      </w:r>
      <w:proofErr w:type="spellEnd"/>
      <w:r w:rsidRPr="00821762">
        <w:rPr>
          <w:rFonts w:eastAsia="Times New Roman" w:cs="Times New Roman"/>
          <w:spacing w:val="-1"/>
          <w:szCs w:val="24"/>
        </w:rPr>
        <w:t xml:space="preserve"> a Guvernului nr. 23/2023 privind instituirea unor măsuri de simplificare şi digitalizare pentru gestionarea fondurilor europene aferente Politicii de coeziune 2021-2027, cu modificările și completările ulterioare.</w:t>
      </w:r>
    </w:p>
    <w:p w14:paraId="29A09111" w14:textId="4662378E" w:rsidR="00704FA6" w:rsidRPr="00821762" w:rsidRDefault="00704FA6" w:rsidP="007C371A">
      <w:pPr>
        <w:widowControl w:val="0"/>
        <w:spacing w:after="0" w:line="360" w:lineRule="auto"/>
        <w:ind w:right="111"/>
        <w:jc w:val="both"/>
        <w:rPr>
          <w:rFonts w:eastAsia="Times New Roman" w:cs="Times New Roman"/>
          <w:spacing w:val="-1"/>
          <w:szCs w:val="24"/>
        </w:rPr>
      </w:pPr>
      <w:r w:rsidRPr="00821762">
        <w:rPr>
          <w:rFonts w:eastAsia="Times New Roman" w:cs="Times New Roman"/>
          <w:spacing w:val="-1"/>
          <w:szCs w:val="24"/>
        </w:rPr>
        <w:tab/>
        <w:t xml:space="preserve">Condițiile specifice ale contractului de finanțare sunt prevăzute în Anexa </w:t>
      </w:r>
      <w:r w:rsidR="00BD5A10" w:rsidRPr="00821762">
        <w:rPr>
          <w:rFonts w:eastAsia="Times New Roman" w:cs="Times New Roman"/>
          <w:spacing w:val="-1"/>
          <w:szCs w:val="24"/>
        </w:rPr>
        <w:t>7</w:t>
      </w:r>
      <w:r w:rsidRPr="00821762">
        <w:rPr>
          <w:rFonts w:eastAsia="Times New Roman" w:cs="Times New Roman"/>
          <w:spacing w:val="-1"/>
          <w:szCs w:val="24"/>
        </w:rPr>
        <w:t xml:space="preserve"> la prezentul Ghid al Solicitantului - Condiții Specifice.</w:t>
      </w:r>
    </w:p>
    <w:p w14:paraId="0FEA0D5A" w14:textId="6BE52C73" w:rsidR="00704FA6" w:rsidRPr="00821762" w:rsidRDefault="00704FA6" w:rsidP="007C371A">
      <w:pPr>
        <w:widowControl w:val="0"/>
        <w:spacing w:after="0" w:line="360" w:lineRule="auto"/>
        <w:ind w:right="111"/>
        <w:jc w:val="both"/>
        <w:rPr>
          <w:rFonts w:eastAsia="Times New Roman" w:cs="Times New Roman"/>
          <w:spacing w:val="-1"/>
          <w:szCs w:val="24"/>
        </w:rPr>
      </w:pPr>
      <w:r w:rsidRPr="00821762">
        <w:rPr>
          <w:rFonts w:eastAsia="Times New Roman" w:cs="Times New Roman"/>
          <w:spacing w:val="-1"/>
          <w:szCs w:val="24"/>
        </w:rPr>
        <w:tab/>
        <w:t>Contractul de finanțare se generează de sistemul informatic MySMIS2021/SMIS2021+ și se semnează numai în format electronic de către reprezentantul legal/persoanele împuternicite ale autorității de management/organismului intermediar, după caz, și reprezentantul legal/persoanele împuternicite desemnate de solicitantul sau liderul de parteneriat în numele parteneriatului constituit.</w:t>
      </w:r>
    </w:p>
    <w:p w14:paraId="75822571" w14:textId="77777777" w:rsidR="00E43575" w:rsidRPr="00821762" w:rsidRDefault="00E43575" w:rsidP="007C371A">
      <w:pPr>
        <w:spacing w:after="0" w:line="360" w:lineRule="auto"/>
        <w:jc w:val="both"/>
        <w:rPr>
          <w:rFonts w:eastAsia="Times New Roman"/>
          <w:szCs w:val="24"/>
          <w:shd w:val="clear" w:color="auto" w:fill="FFFFFF"/>
        </w:rPr>
      </w:pPr>
    </w:p>
    <w:p w14:paraId="0BE1EB08" w14:textId="2909C6F4" w:rsidR="0039576F" w:rsidRPr="00821762" w:rsidRDefault="00E069EF"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9.</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Aspecte privind conflictul de interese</w:t>
      </w:r>
    </w:p>
    <w:p w14:paraId="5E287E75" w14:textId="6C869A2C" w:rsidR="004459B4" w:rsidRPr="00821762" w:rsidRDefault="003769D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4459B4" w:rsidRPr="00821762">
        <w:rPr>
          <w:rStyle w:val="spctbdy"/>
          <w:rFonts w:ascii="Trebuchet MS" w:eastAsia="Times New Roman" w:hAnsi="Trebuchet MS"/>
          <w:color w:val="auto"/>
          <w:sz w:val="24"/>
          <w:szCs w:val="24"/>
        </w:rPr>
        <w:t xml:space="preserve">La conceperea Cererii de finanțare precum și pe toată perioada implementării proiectului, beneficiarii vor trebui să respecte prevederile legale europene și naționale în vigoare referitoare la conflictul de interese şi regimul </w:t>
      </w:r>
      <w:proofErr w:type="spellStart"/>
      <w:r w:rsidR="004459B4" w:rsidRPr="00821762">
        <w:rPr>
          <w:rStyle w:val="spctbdy"/>
          <w:rFonts w:ascii="Trebuchet MS" w:eastAsia="Times New Roman" w:hAnsi="Trebuchet MS"/>
          <w:color w:val="auto"/>
          <w:sz w:val="24"/>
          <w:szCs w:val="24"/>
        </w:rPr>
        <w:t>incompatibilităţilor</w:t>
      </w:r>
      <w:proofErr w:type="spellEnd"/>
      <w:r w:rsidR="004459B4" w:rsidRPr="00821762">
        <w:rPr>
          <w:rStyle w:val="spctbdy"/>
          <w:rFonts w:ascii="Trebuchet MS" w:eastAsia="Times New Roman" w:hAnsi="Trebuchet MS"/>
          <w:color w:val="auto"/>
          <w:sz w:val="24"/>
          <w:szCs w:val="24"/>
        </w:rPr>
        <w:t>.</w:t>
      </w:r>
    </w:p>
    <w:p w14:paraId="52883CF3" w14:textId="0D2F08B5" w:rsidR="004459B4" w:rsidRPr="00821762" w:rsidRDefault="003769D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4459B4" w:rsidRPr="00821762">
        <w:rPr>
          <w:rStyle w:val="spctbdy"/>
          <w:rFonts w:ascii="Trebuchet MS" w:eastAsia="Times New Roman" w:hAnsi="Trebuchet MS"/>
          <w:color w:val="auto"/>
          <w:sz w:val="24"/>
          <w:szCs w:val="24"/>
        </w:rPr>
        <w:t xml:space="preserve">Beneficiarii de </w:t>
      </w:r>
      <w:proofErr w:type="spellStart"/>
      <w:r w:rsidR="004459B4" w:rsidRPr="00821762">
        <w:rPr>
          <w:rStyle w:val="spctbdy"/>
          <w:rFonts w:ascii="Trebuchet MS" w:eastAsia="Times New Roman" w:hAnsi="Trebuchet MS"/>
          <w:color w:val="auto"/>
          <w:sz w:val="24"/>
          <w:szCs w:val="24"/>
        </w:rPr>
        <w:t>finanţare</w:t>
      </w:r>
      <w:proofErr w:type="spellEnd"/>
      <w:r w:rsidR="004459B4" w:rsidRPr="00821762">
        <w:rPr>
          <w:rStyle w:val="spctbdy"/>
          <w:rFonts w:ascii="Trebuchet MS" w:eastAsia="Times New Roman" w:hAnsi="Trebuchet MS"/>
          <w:color w:val="auto"/>
          <w:sz w:val="24"/>
          <w:szCs w:val="24"/>
        </w:rPr>
        <w:t xml:space="preserve"> nerambursabilă se obligă să întreprindă toate </w:t>
      </w:r>
      <w:proofErr w:type="spellStart"/>
      <w:r w:rsidR="004459B4" w:rsidRPr="00821762">
        <w:rPr>
          <w:rStyle w:val="spctbdy"/>
          <w:rFonts w:ascii="Trebuchet MS" w:eastAsia="Times New Roman" w:hAnsi="Trebuchet MS"/>
          <w:color w:val="auto"/>
          <w:sz w:val="24"/>
          <w:szCs w:val="24"/>
        </w:rPr>
        <w:t>diligenţele</w:t>
      </w:r>
      <w:proofErr w:type="spellEnd"/>
      <w:r w:rsidR="004459B4" w:rsidRPr="00821762">
        <w:rPr>
          <w:rStyle w:val="spctbdy"/>
          <w:rFonts w:ascii="Trebuchet MS" w:eastAsia="Times New Roman" w:hAnsi="Trebuchet MS"/>
          <w:color w:val="auto"/>
          <w:sz w:val="24"/>
          <w:szCs w:val="24"/>
        </w:rPr>
        <w:t xml:space="preserve"> necesare pentru a evita orice conflict de interese şi să informeze cu celeritate, în scris, AM PoIDS în legătură cu orice </w:t>
      </w:r>
      <w:proofErr w:type="spellStart"/>
      <w:r w:rsidR="004459B4" w:rsidRPr="00821762">
        <w:rPr>
          <w:rStyle w:val="spctbdy"/>
          <w:rFonts w:ascii="Trebuchet MS" w:eastAsia="Times New Roman" w:hAnsi="Trebuchet MS"/>
          <w:color w:val="auto"/>
          <w:sz w:val="24"/>
          <w:szCs w:val="24"/>
        </w:rPr>
        <w:t>situaţie</w:t>
      </w:r>
      <w:proofErr w:type="spellEnd"/>
      <w:r w:rsidR="004459B4" w:rsidRPr="00821762">
        <w:rPr>
          <w:rStyle w:val="spctbdy"/>
          <w:rFonts w:ascii="Trebuchet MS" w:eastAsia="Times New Roman" w:hAnsi="Trebuchet MS"/>
          <w:color w:val="auto"/>
          <w:sz w:val="24"/>
          <w:szCs w:val="24"/>
        </w:rPr>
        <w:t xml:space="preserve"> care dă </w:t>
      </w:r>
      <w:proofErr w:type="spellStart"/>
      <w:r w:rsidR="004459B4" w:rsidRPr="00821762">
        <w:rPr>
          <w:rStyle w:val="spctbdy"/>
          <w:rFonts w:ascii="Trebuchet MS" w:eastAsia="Times New Roman" w:hAnsi="Trebuchet MS"/>
          <w:color w:val="auto"/>
          <w:sz w:val="24"/>
          <w:szCs w:val="24"/>
        </w:rPr>
        <w:t>naştere</w:t>
      </w:r>
      <w:proofErr w:type="spellEnd"/>
      <w:r w:rsidR="004459B4" w:rsidRPr="00821762">
        <w:rPr>
          <w:rStyle w:val="spctbdy"/>
          <w:rFonts w:ascii="Trebuchet MS" w:eastAsia="Times New Roman" w:hAnsi="Trebuchet MS"/>
          <w:color w:val="auto"/>
          <w:sz w:val="24"/>
          <w:szCs w:val="24"/>
        </w:rPr>
        <w:t xml:space="preserve"> sau este posibil să dea </w:t>
      </w:r>
      <w:proofErr w:type="spellStart"/>
      <w:r w:rsidR="004459B4" w:rsidRPr="00821762">
        <w:rPr>
          <w:rStyle w:val="spctbdy"/>
          <w:rFonts w:ascii="Trebuchet MS" w:eastAsia="Times New Roman" w:hAnsi="Trebuchet MS"/>
          <w:color w:val="auto"/>
          <w:sz w:val="24"/>
          <w:szCs w:val="24"/>
        </w:rPr>
        <w:t>naştere</w:t>
      </w:r>
      <w:proofErr w:type="spellEnd"/>
      <w:r w:rsidR="004459B4" w:rsidRPr="00821762">
        <w:rPr>
          <w:rStyle w:val="spctbdy"/>
          <w:rFonts w:ascii="Trebuchet MS" w:eastAsia="Times New Roman" w:hAnsi="Trebuchet MS"/>
          <w:color w:val="auto"/>
          <w:sz w:val="24"/>
          <w:szCs w:val="24"/>
        </w:rPr>
        <w:t xml:space="preserve"> unui astfel </w:t>
      </w:r>
      <w:r w:rsidR="004459B4" w:rsidRPr="00821762">
        <w:rPr>
          <w:rStyle w:val="spctbdy"/>
          <w:rFonts w:ascii="Trebuchet MS" w:eastAsia="Times New Roman" w:hAnsi="Trebuchet MS"/>
          <w:color w:val="auto"/>
          <w:sz w:val="24"/>
          <w:szCs w:val="24"/>
        </w:rPr>
        <w:lastRenderedPageBreak/>
        <w:t xml:space="preserve">de conflict. În cazul </w:t>
      </w:r>
      <w:proofErr w:type="spellStart"/>
      <w:r w:rsidR="004459B4" w:rsidRPr="00821762">
        <w:rPr>
          <w:rStyle w:val="spctbdy"/>
          <w:rFonts w:ascii="Trebuchet MS" w:eastAsia="Times New Roman" w:hAnsi="Trebuchet MS"/>
          <w:color w:val="auto"/>
          <w:sz w:val="24"/>
          <w:szCs w:val="24"/>
        </w:rPr>
        <w:t>apariţiei</w:t>
      </w:r>
      <w:proofErr w:type="spellEnd"/>
      <w:r w:rsidR="004459B4" w:rsidRPr="00821762">
        <w:rPr>
          <w:rStyle w:val="spctbdy"/>
          <w:rFonts w:ascii="Trebuchet MS" w:eastAsia="Times New Roman" w:hAnsi="Trebuchet MS"/>
          <w:color w:val="auto"/>
          <w:sz w:val="24"/>
          <w:szCs w:val="24"/>
        </w:rPr>
        <w:t xml:space="preserve"> riscului unei astfel de situații, beneficiarul trebuie să ia măsuri care să conducă la evitarea, respectiv stingerea lui şi să informeze în scris AM PoIDS/ OI PoIDS delegat în legătură cu orice situație care dă naștere sau este posibil să dea naștere unui astfel de conflict, în termen de 3 (trei) zile lucrătoare de la apariția unei astfel de situații.</w:t>
      </w:r>
    </w:p>
    <w:p w14:paraId="4F970613" w14:textId="606DBA07" w:rsidR="004459B4" w:rsidRPr="00821762" w:rsidRDefault="003769D1"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4459B4" w:rsidRPr="00821762">
        <w:rPr>
          <w:rStyle w:val="spctbdy"/>
          <w:rFonts w:ascii="Trebuchet MS" w:eastAsia="Times New Roman" w:hAnsi="Trebuchet MS"/>
          <w:color w:val="auto"/>
          <w:sz w:val="24"/>
          <w:szCs w:val="24"/>
        </w:rPr>
        <w:t xml:space="preserve">Reprezintă conflict de interese orice situație care împiedică beneficiarii de a avea o atitudine obiectivă şi </w:t>
      </w:r>
      <w:proofErr w:type="spellStart"/>
      <w:r w:rsidR="004459B4" w:rsidRPr="00821762">
        <w:rPr>
          <w:rStyle w:val="spctbdy"/>
          <w:rFonts w:ascii="Trebuchet MS" w:eastAsia="Times New Roman" w:hAnsi="Trebuchet MS"/>
          <w:color w:val="auto"/>
          <w:sz w:val="24"/>
          <w:szCs w:val="24"/>
        </w:rPr>
        <w:t>imparţială</w:t>
      </w:r>
      <w:proofErr w:type="spellEnd"/>
      <w:r w:rsidR="004459B4" w:rsidRPr="00821762">
        <w:rPr>
          <w:rStyle w:val="spctbdy"/>
          <w:rFonts w:ascii="Trebuchet MS" w:eastAsia="Times New Roman" w:hAnsi="Trebuchet MS"/>
          <w:color w:val="auto"/>
          <w:sz w:val="24"/>
          <w:szCs w:val="24"/>
        </w:rPr>
        <w:t xml:space="preserve">, sau care îi împiedică să execute </w:t>
      </w:r>
      <w:proofErr w:type="spellStart"/>
      <w:r w:rsidR="004459B4" w:rsidRPr="00821762">
        <w:rPr>
          <w:rStyle w:val="spctbdy"/>
          <w:rFonts w:ascii="Trebuchet MS" w:eastAsia="Times New Roman" w:hAnsi="Trebuchet MS"/>
          <w:color w:val="auto"/>
          <w:sz w:val="24"/>
          <w:szCs w:val="24"/>
        </w:rPr>
        <w:t>activităţile</w:t>
      </w:r>
      <w:proofErr w:type="spellEnd"/>
      <w:r w:rsidR="004459B4" w:rsidRPr="00821762">
        <w:rPr>
          <w:rStyle w:val="spctbdy"/>
          <w:rFonts w:ascii="Trebuchet MS" w:eastAsia="Times New Roman" w:hAnsi="Trebuchet MS"/>
          <w:color w:val="auto"/>
          <w:sz w:val="24"/>
          <w:szCs w:val="24"/>
        </w:rPr>
        <w:t xml:space="preserve"> prevăzute în Cererea de </w:t>
      </w:r>
      <w:proofErr w:type="spellStart"/>
      <w:r w:rsidR="004459B4" w:rsidRPr="00821762">
        <w:rPr>
          <w:rStyle w:val="spctbdy"/>
          <w:rFonts w:ascii="Trebuchet MS" w:eastAsia="Times New Roman" w:hAnsi="Trebuchet MS"/>
          <w:color w:val="auto"/>
          <w:sz w:val="24"/>
          <w:szCs w:val="24"/>
        </w:rPr>
        <w:t>finanţare</w:t>
      </w:r>
      <w:proofErr w:type="spellEnd"/>
      <w:r w:rsidR="004459B4" w:rsidRPr="00821762">
        <w:rPr>
          <w:rStyle w:val="spctbdy"/>
          <w:rFonts w:ascii="Trebuchet MS" w:eastAsia="Times New Roman" w:hAnsi="Trebuchet MS"/>
          <w:color w:val="auto"/>
          <w:sz w:val="24"/>
          <w:szCs w:val="24"/>
        </w:rPr>
        <w:t xml:space="preserve"> într-o manieră obiectivă şi </w:t>
      </w:r>
      <w:proofErr w:type="spellStart"/>
      <w:r w:rsidR="004459B4" w:rsidRPr="00821762">
        <w:rPr>
          <w:rStyle w:val="spctbdy"/>
          <w:rFonts w:ascii="Trebuchet MS" w:eastAsia="Times New Roman" w:hAnsi="Trebuchet MS"/>
          <w:color w:val="auto"/>
          <w:sz w:val="24"/>
          <w:szCs w:val="24"/>
        </w:rPr>
        <w:t>imparţială</w:t>
      </w:r>
      <w:proofErr w:type="spellEnd"/>
      <w:r w:rsidR="004459B4" w:rsidRPr="00821762">
        <w:rPr>
          <w:rStyle w:val="spctbdy"/>
          <w:rFonts w:ascii="Trebuchet MS" w:eastAsia="Times New Roman" w:hAnsi="Trebuchet MS"/>
          <w:color w:val="auto"/>
          <w:sz w:val="24"/>
          <w:szCs w:val="24"/>
        </w:rPr>
        <w:t xml:space="preserve">, din motive referitoare la familie, </w:t>
      </w:r>
      <w:proofErr w:type="spellStart"/>
      <w:r w:rsidR="004459B4" w:rsidRPr="00821762">
        <w:rPr>
          <w:rStyle w:val="spctbdy"/>
          <w:rFonts w:ascii="Trebuchet MS" w:eastAsia="Times New Roman" w:hAnsi="Trebuchet MS"/>
          <w:color w:val="auto"/>
          <w:sz w:val="24"/>
          <w:szCs w:val="24"/>
        </w:rPr>
        <w:t>viaţă</w:t>
      </w:r>
      <w:proofErr w:type="spellEnd"/>
      <w:r w:rsidR="004459B4" w:rsidRPr="00821762">
        <w:rPr>
          <w:rStyle w:val="spctbdy"/>
          <w:rFonts w:ascii="Trebuchet MS" w:eastAsia="Times New Roman" w:hAnsi="Trebuchet MS"/>
          <w:color w:val="auto"/>
          <w:sz w:val="24"/>
          <w:szCs w:val="24"/>
        </w:rPr>
        <w:t xml:space="preserve"> personală, </w:t>
      </w:r>
      <w:proofErr w:type="spellStart"/>
      <w:r w:rsidR="004459B4" w:rsidRPr="00821762">
        <w:rPr>
          <w:rStyle w:val="spctbdy"/>
          <w:rFonts w:ascii="Trebuchet MS" w:eastAsia="Times New Roman" w:hAnsi="Trebuchet MS"/>
          <w:color w:val="auto"/>
          <w:sz w:val="24"/>
          <w:szCs w:val="24"/>
        </w:rPr>
        <w:t>afinităţi</w:t>
      </w:r>
      <w:proofErr w:type="spellEnd"/>
      <w:r w:rsidR="004459B4" w:rsidRPr="00821762">
        <w:rPr>
          <w:rStyle w:val="spctbdy"/>
          <w:rFonts w:ascii="Trebuchet MS" w:eastAsia="Times New Roman" w:hAnsi="Trebuchet MS"/>
          <w:color w:val="auto"/>
          <w:sz w:val="24"/>
          <w:szCs w:val="24"/>
        </w:rPr>
        <w:t xml:space="preserve"> politice sau </w:t>
      </w:r>
      <w:proofErr w:type="spellStart"/>
      <w:r w:rsidR="004459B4" w:rsidRPr="00821762">
        <w:rPr>
          <w:rStyle w:val="spctbdy"/>
          <w:rFonts w:ascii="Trebuchet MS" w:eastAsia="Times New Roman" w:hAnsi="Trebuchet MS"/>
          <w:color w:val="auto"/>
          <w:sz w:val="24"/>
          <w:szCs w:val="24"/>
        </w:rPr>
        <w:t>naţionale</w:t>
      </w:r>
      <w:proofErr w:type="spellEnd"/>
      <w:r w:rsidR="004459B4" w:rsidRPr="00821762">
        <w:rPr>
          <w:rStyle w:val="spctbdy"/>
          <w:rFonts w:ascii="Trebuchet MS" w:eastAsia="Times New Roman" w:hAnsi="Trebuchet MS"/>
          <w:color w:val="auto"/>
          <w:sz w:val="24"/>
          <w:szCs w:val="24"/>
        </w:rPr>
        <w:t xml:space="preserve">, interese economice sau orice alte interese. Interesele anterior </w:t>
      </w:r>
      <w:proofErr w:type="spellStart"/>
      <w:r w:rsidR="004459B4" w:rsidRPr="00821762">
        <w:rPr>
          <w:rStyle w:val="spctbdy"/>
          <w:rFonts w:ascii="Trebuchet MS" w:eastAsia="Times New Roman" w:hAnsi="Trebuchet MS"/>
          <w:color w:val="auto"/>
          <w:sz w:val="24"/>
          <w:szCs w:val="24"/>
        </w:rPr>
        <w:t>menţionate</w:t>
      </w:r>
      <w:proofErr w:type="spellEnd"/>
      <w:r w:rsidR="004459B4" w:rsidRPr="00821762">
        <w:rPr>
          <w:rStyle w:val="spctbdy"/>
          <w:rFonts w:ascii="Trebuchet MS" w:eastAsia="Times New Roman" w:hAnsi="Trebuchet MS"/>
          <w:color w:val="auto"/>
          <w:sz w:val="24"/>
          <w:szCs w:val="24"/>
        </w:rPr>
        <w:t xml:space="preserve"> includ orice avantaj pentru persoana în cauză, </w:t>
      </w:r>
      <w:proofErr w:type="spellStart"/>
      <w:r w:rsidR="004459B4" w:rsidRPr="00821762">
        <w:rPr>
          <w:rStyle w:val="spctbdy"/>
          <w:rFonts w:ascii="Trebuchet MS" w:eastAsia="Times New Roman" w:hAnsi="Trebuchet MS"/>
          <w:color w:val="auto"/>
          <w:sz w:val="24"/>
          <w:szCs w:val="24"/>
        </w:rPr>
        <w:t>soţul</w:t>
      </w:r>
      <w:proofErr w:type="spellEnd"/>
      <w:r w:rsidR="004459B4" w:rsidRPr="00821762">
        <w:rPr>
          <w:rStyle w:val="spctbdy"/>
          <w:rFonts w:ascii="Trebuchet MS" w:eastAsia="Times New Roman" w:hAnsi="Trebuchet MS"/>
          <w:color w:val="auto"/>
          <w:sz w:val="24"/>
          <w:szCs w:val="24"/>
        </w:rPr>
        <w:t>/</w:t>
      </w:r>
      <w:proofErr w:type="spellStart"/>
      <w:r w:rsidR="004459B4" w:rsidRPr="00821762">
        <w:rPr>
          <w:rStyle w:val="spctbdy"/>
          <w:rFonts w:ascii="Trebuchet MS" w:eastAsia="Times New Roman" w:hAnsi="Trebuchet MS"/>
          <w:color w:val="auto"/>
          <w:sz w:val="24"/>
          <w:szCs w:val="24"/>
        </w:rPr>
        <w:t>soţia</w:t>
      </w:r>
      <w:proofErr w:type="spellEnd"/>
      <w:r w:rsidR="004459B4" w:rsidRPr="00821762">
        <w:rPr>
          <w:rStyle w:val="spctbdy"/>
          <w:rFonts w:ascii="Trebuchet MS" w:eastAsia="Times New Roman" w:hAnsi="Trebuchet MS"/>
          <w:color w:val="auto"/>
          <w:sz w:val="24"/>
          <w:szCs w:val="24"/>
        </w:rPr>
        <w:t xml:space="preserve"> sau o rudă ori un afin, până la gradul 2 inclusiv.</w:t>
      </w:r>
    </w:p>
    <w:p w14:paraId="5F800117" w14:textId="48AEB8CB" w:rsidR="004459B4" w:rsidRPr="00821762" w:rsidRDefault="00E069E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4459B4" w:rsidRPr="00821762">
        <w:rPr>
          <w:rStyle w:val="spctbdy"/>
          <w:rFonts w:ascii="Trebuchet MS" w:eastAsia="Times New Roman" w:hAnsi="Trebuchet MS"/>
          <w:color w:val="auto"/>
          <w:sz w:val="24"/>
          <w:szCs w:val="24"/>
        </w:rPr>
        <w:t xml:space="preserve">Această prevedere se aplică Beneficiarului, subcontractorilor, furnizorilor şi angajaților Beneficiarului şi altor persoane juridice publice sau private, în cazul în care acestea sunt implicate în </w:t>
      </w:r>
      <w:proofErr w:type="spellStart"/>
      <w:r w:rsidR="004459B4" w:rsidRPr="00821762">
        <w:rPr>
          <w:rStyle w:val="spctbdy"/>
          <w:rFonts w:ascii="Trebuchet MS" w:eastAsia="Times New Roman" w:hAnsi="Trebuchet MS"/>
          <w:color w:val="auto"/>
          <w:sz w:val="24"/>
          <w:szCs w:val="24"/>
        </w:rPr>
        <w:t>activităţi</w:t>
      </w:r>
      <w:proofErr w:type="spellEnd"/>
      <w:r w:rsidR="004459B4" w:rsidRPr="00821762">
        <w:rPr>
          <w:rStyle w:val="spctbdy"/>
          <w:rFonts w:ascii="Trebuchet MS" w:eastAsia="Times New Roman" w:hAnsi="Trebuchet MS"/>
          <w:color w:val="auto"/>
          <w:sz w:val="24"/>
          <w:szCs w:val="24"/>
        </w:rPr>
        <w:t xml:space="preserve"> care pot fi încadrate în </w:t>
      </w:r>
      <w:proofErr w:type="spellStart"/>
      <w:r w:rsidR="004459B4" w:rsidRPr="00821762">
        <w:rPr>
          <w:rStyle w:val="spctbdy"/>
          <w:rFonts w:ascii="Trebuchet MS" w:eastAsia="Times New Roman" w:hAnsi="Trebuchet MS"/>
          <w:color w:val="auto"/>
          <w:sz w:val="24"/>
          <w:szCs w:val="24"/>
        </w:rPr>
        <w:t>execuţia</w:t>
      </w:r>
      <w:proofErr w:type="spellEnd"/>
      <w:r w:rsidR="004459B4" w:rsidRPr="00821762">
        <w:rPr>
          <w:rStyle w:val="spctbdy"/>
          <w:rFonts w:ascii="Trebuchet MS" w:eastAsia="Times New Roman" w:hAnsi="Trebuchet MS"/>
          <w:color w:val="auto"/>
          <w:sz w:val="24"/>
          <w:szCs w:val="24"/>
        </w:rPr>
        <w:t xml:space="preserve">, auditarea sau  controlul bugetului Uniunii  Europene, precum și angajaților </w:t>
      </w:r>
      <w:proofErr w:type="spellStart"/>
      <w:r w:rsidR="004459B4" w:rsidRPr="00821762">
        <w:rPr>
          <w:rStyle w:val="spctbdy"/>
          <w:rFonts w:ascii="Trebuchet MS" w:eastAsia="Times New Roman" w:hAnsi="Trebuchet MS"/>
          <w:color w:val="auto"/>
          <w:sz w:val="24"/>
          <w:szCs w:val="24"/>
        </w:rPr>
        <w:t>AMPoIDS</w:t>
      </w:r>
      <w:proofErr w:type="spellEnd"/>
      <w:r w:rsidR="004459B4" w:rsidRPr="00821762">
        <w:rPr>
          <w:rStyle w:val="spctbdy"/>
          <w:rFonts w:ascii="Trebuchet MS" w:eastAsia="Times New Roman" w:hAnsi="Trebuchet MS"/>
          <w:color w:val="auto"/>
          <w:sz w:val="24"/>
          <w:szCs w:val="24"/>
        </w:rPr>
        <w:t xml:space="preserve">/OI PoIDS delegat și persoanelor fizice sau juridice care </w:t>
      </w:r>
      <w:proofErr w:type="spellStart"/>
      <w:r w:rsidR="004459B4" w:rsidRPr="00821762">
        <w:rPr>
          <w:rStyle w:val="spctbdy"/>
          <w:rFonts w:ascii="Trebuchet MS" w:eastAsia="Times New Roman" w:hAnsi="Trebuchet MS"/>
          <w:color w:val="auto"/>
          <w:sz w:val="24"/>
          <w:szCs w:val="24"/>
        </w:rPr>
        <w:t>desfăşoară</w:t>
      </w:r>
      <w:proofErr w:type="spellEnd"/>
      <w:r w:rsidR="004459B4" w:rsidRPr="00821762">
        <w:rPr>
          <w:rStyle w:val="spctbdy"/>
          <w:rFonts w:ascii="Trebuchet MS" w:eastAsia="Times New Roman" w:hAnsi="Trebuchet MS"/>
          <w:color w:val="auto"/>
          <w:sz w:val="24"/>
          <w:szCs w:val="24"/>
        </w:rPr>
        <w:t xml:space="preserve"> </w:t>
      </w:r>
      <w:proofErr w:type="spellStart"/>
      <w:r w:rsidR="004459B4" w:rsidRPr="00821762">
        <w:rPr>
          <w:rStyle w:val="spctbdy"/>
          <w:rFonts w:ascii="Trebuchet MS" w:eastAsia="Times New Roman" w:hAnsi="Trebuchet MS"/>
          <w:color w:val="auto"/>
          <w:sz w:val="24"/>
          <w:szCs w:val="24"/>
        </w:rPr>
        <w:t>activităţi</w:t>
      </w:r>
      <w:proofErr w:type="spellEnd"/>
      <w:r w:rsidR="004459B4" w:rsidRPr="00821762">
        <w:rPr>
          <w:rStyle w:val="spctbdy"/>
          <w:rFonts w:ascii="Trebuchet MS" w:eastAsia="Times New Roman" w:hAnsi="Trebuchet MS"/>
          <w:color w:val="auto"/>
          <w:sz w:val="24"/>
          <w:szCs w:val="24"/>
        </w:rPr>
        <w:t xml:space="preserve"> externalizate pentru AM PoIDS/OI PoIDS delegate, implicați direct în procesul de evaluare/ </w:t>
      </w:r>
      <w:proofErr w:type="spellStart"/>
      <w:r w:rsidR="004459B4" w:rsidRPr="00821762">
        <w:rPr>
          <w:rStyle w:val="spctbdy"/>
          <w:rFonts w:ascii="Trebuchet MS" w:eastAsia="Times New Roman" w:hAnsi="Trebuchet MS"/>
          <w:color w:val="auto"/>
          <w:sz w:val="24"/>
          <w:szCs w:val="24"/>
        </w:rPr>
        <w:t>selecţie</w:t>
      </w:r>
      <w:proofErr w:type="spellEnd"/>
      <w:r w:rsidR="004459B4" w:rsidRPr="00821762">
        <w:rPr>
          <w:rStyle w:val="spctbdy"/>
          <w:rFonts w:ascii="Trebuchet MS" w:eastAsia="Times New Roman" w:hAnsi="Trebuchet MS"/>
          <w:color w:val="auto"/>
          <w:sz w:val="24"/>
          <w:szCs w:val="24"/>
        </w:rPr>
        <w:t xml:space="preserve">/ aprobare/ control, după caz, a Cererilor de </w:t>
      </w:r>
      <w:proofErr w:type="spellStart"/>
      <w:r w:rsidR="004459B4" w:rsidRPr="00821762">
        <w:rPr>
          <w:rStyle w:val="spctbdy"/>
          <w:rFonts w:ascii="Trebuchet MS" w:eastAsia="Times New Roman" w:hAnsi="Trebuchet MS"/>
          <w:color w:val="auto"/>
          <w:sz w:val="24"/>
          <w:szCs w:val="24"/>
        </w:rPr>
        <w:t>finanţare</w:t>
      </w:r>
      <w:proofErr w:type="spellEnd"/>
      <w:r w:rsidR="004459B4" w:rsidRPr="00821762">
        <w:rPr>
          <w:rStyle w:val="spctbdy"/>
          <w:rFonts w:ascii="Trebuchet MS" w:eastAsia="Times New Roman" w:hAnsi="Trebuchet MS"/>
          <w:color w:val="auto"/>
          <w:sz w:val="24"/>
          <w:szCs w:val="24"/>
        </w:rPr>
        <w:t xml:space="preserve">, respectiv în procesul de verificare/ autorizare/ plată/c </w:t>
      </w:r>
      <w:proofErr w:type="spellStart"/>
      <w:r w:rsidR="004459B4" w:rsidRPr="00821762">
        <w:rPr>
          <w:rStyle w:val="spctbdy"/>
          <w:rFonts w:ascii="Trebuchet MS" w:eastAsia="Times New Roman" w:hAnsi="Trebuchet MS"/>
          <w:color w:val="auto"/>
          <w:sz w:val="24"/>
          <w:szCs w:val="24"/>
        </w:rPr>
        <w:t>ontrol</w:t>
      </w:r>
      <w:proofErr w:type="spellEnd"/>
      <w:r w:rsidR="004459B4" w:rsidRPr="00821762">
        <w:rPr>
          <w:rStyle w:val="spctbdy"/>
          <w:rFonts w:ascii="Trebuchet MS" w:eastAsia="Times New Roman" w:hAnsi="Trebuchet MS"/>
          <w:color w:val="auto"/>
          <w:sz w:val="24"/>
          <w:szCs w:val="24"/>
        </w:rPr>
        <w:t xml:space="preserve"> al Cererilor de rambursare/plată.</w:t>
      </w:r>
    </w:p>
    <w:p w14:paraId="4CB6AD9D" w14:textId="71F41B2F" w:rsidR="004459B4" w:rsidRPr="00821762" w:rsidRDefault="00E069E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4459B4" w:rsidRPr="00821762">
        <w:rPr>
          <w:rStyle w:val="spctbdy"/>
          <w:rFonts w:ascii="Trebuchet MS" w:eastAsia="Times New Roman" w:hAnsi="Trebuchet MS"/>
          <w:color w:val="auto"/>
          <w:sz w:val="24"/>
          <w:szCs w:val="24"/>
        </w:rPr>
        <w:t>În temeiul articolului 61 alin. (3) din Regulamentul (UE, Euratom) 2018/1046 al Parlamentului European şi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172F4D35" w14:textId="474123DE" w:rsidR="004459B4" w:rsidRPr="00821762" w:rsidRDefault="00E069EF" w:rsidP="007C371A">
      <w:pPr>
        <w:spacing w:after="0" w:line="360" w:lineRule="auto"/>
        <w:jc w:val="both"/>
        <w:rPr>
          <w:rStyle w:val="spctbdy"/>
          <w:rFonts w:ascii="Trebuchet MS" w:eastAsia="Times New Roman" w:hAnsi="Trebuchet MS"/>
          <w:color w:val="auto"/>
          <w:sz w:val="24"/>
          <w:szCs w:val="24"/>
        </w:rPr>
      </w:pPr>
      <w:r w:rsidRPr="00821762">
        <w:rPr>
          <w:rStyle w:val="spctbdy"/>
          <w:rFonts w:ascii="Trebuchet MS" w:eastAsia="Times New Roman" w:hAnsi="Trebuchet MS"/>
          <w:color w:val="auto"/>
          <w:sz w:val="24"/>
          <w:szCs w:val="24"/>
        </w:rPr>
        <w:tab/>
      </w:r>
      <w:r w:rsidR="004459B4" w:rsidRPr="00821762">
        <w:rPr>
          <w:rStyle w:val="spctbdy"/>
          <w:rFonts w:ascii="Trebuchet MS" w:eastAsia="Times New Roman" w:hAnsi="Trebuchet MS"/>
          <w:color w:val="auto"/>
          <w:sz w:val="24"/>
          <w:szCs w:val="24"/>
        </w:rPr>
        <w:t>În sensul aspectelor menționate mai sus, Beneficiarii acestora se obligă să ia toate măsurile pentru respectarea regulilor pentru evitarea conflictului de interese, conform următoarelor prevederi legislative europene si naționale:</w:t>
      </w:r>
    </w:p>
    <w:p w14:paraId="0CB1B6AF" w14:textId="3CC3D94E" w:rsidR="004459B4" w:rsidRPr="00821762" w:rsidRDefault="004459B4"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 xml:space="preserve">Art. 61 din Regulamentul (UE, </w:t>
      </w:r>
      <w:proofErr w:type="spellStart"/>
      <w:r w:rsidRPr="00821762">
        <w:rPr>
          <w:rStyle w:val="spctbdy"/>
          <w:rFonts w:ascii="Trebuchet MS" w:eastAsia="Times New Roman" w:hAnsi="Trebuchet MS"/>
          <w:color w:val="auto"/>
          <w:sz w:val="24"/>
          <w:szCs w:val="24"/>
        </w:rPr>
        <w:t>Euroatom</w:t>
      </w:r>
      <w:proofErr w:type="spellEnd"/>
      <w:r w:rsidRPr="00821762">
        <w:rPr>
          <w:rStyle w:val="spctbdy"/>
          <w:rFonts w:ascii="Trebuchet MS" w:eastAsia="Times New Roman" w:hAnsi="Trebuchet MS"/>
          <w:color w:val="auto"/>
          <w:sz w:val="24"/>
          <w:szCs w:val="24"/>
        </w:rPr>
        <w:t>) nr. 2024/2509 al Parlamentului European și al Consiliului din 23 septembrie 2024 privind normele financiare aplicabile bugetului general al Uniunii (reformare);</w:t>
      </w:r>
    </w:p>
    <w:p w14:paraId="35D9314A" w14:textId="40744925" w:rsidR="004459B4" w:rsidRPr="00821762" w:rsidRDefault="004459B4"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lastRenderedPageBreak/>
        <w:t>❖</w:t>
      </w:r>
      <w:r w:rsidRPr="00821762">
        <w:rPr>
          <w:rStyle w:val="spctbdy"/>
          <w:rFonts w:ascii="Trebuchet MS" w:eastAsia="Times New Roman" w:hAnsi="Trebuchet MS"/>
          <w:color w:val="auto"/>
          <w:sz w:val="24"/>
          <w:szCs w:val="24"/>
        </w:rPr>
        <w:t>Capitolul II, Sec</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 xml:space="preserve">iunea a 2-a Reguli </w:t>
      </w:r>
      <w:r w:rsidRPr="00821762">
        <w:rPr>
          <w:rStyle w:val="spctbdy"/>
          <w:rFonts w:ascii="Trebuchet MS" w:eastAsia="Times New Roman" w:hAnsi="Trebuchet MS" w:cs="Trebuchet MS"/>
          <w:color w:val="auto"/>
          <w:sz w:val="24"/>
          <w:szCs w:val="24"/>
        </w:rPr>
        <w:t>î</w:t>
      </w:r>
      <w:r w:rsidRPr="00821762">
        <w:rPr>
          <w:rStyle w:val="spctbdy"/>
          <w:rFonts w:ascii="Trebuchet MS" w:eastAsia="Times New Roman" w:hAnsi="Trebuchet MS"/>
          <w:color w:val="auto"/>
          <w:sz w:val="24"/>
          <w:szCs w:val="24"/>
        </w:rPr>
        <w:t>n materia conflictului de interese, din Ordonanța de urgență a</w:t>
      </w:r>
      <w:r w:rsidR="005C6FA6"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 xml:space="preserve">Guvernului nr. 66/2011 privind prevenirea, constatarea şi </w:t>
      </w:r>
      <w:proofErr w:type="spellStart"/>
      <w:r w:rsidRPr="00821762">
        <w:rPr>
          <w:rStyle w:val="spctbdy"/>
          <w:rFonts w:ascii="Trebuchet MS" w:eastAsia="Times New Roman" w:hAnsi="Trebuchet MS"/>
          <w:color w:val="auto"/>
          <w:sz w:val="24"/>
          <w:szCs w:val="24"/>
        </w:rPr>
        <w:t>sancţionarea</w:t>
      </w:r>
      <w:proofErr w:type="spellEnd"/>
      <w:r w:rsidRPr="00821762">
        <w:rPr>
          <w:rStyle w:val="spctbdy"/>
          <w:rFonts w:ascii="Trebuchet MS" w:eastAsia="Times New Roman" w:hAnsi="Trebuchet MS"/>
          <w:color w:val="auto"/>
          <w:sz w:val="24"/>
          <w:szCs w:val="24"/>
        </w:rPr>
        <w:t xml:space="preserve"> neregulilor apărute în </w:t>
      </w:r>
      <w:proofErr w:type="spellStart"/>
      <w:r w:rsidRPr="00821762">
        <w:rPr>
          <w:rStyle w:val="spctbdy"/>
          <w:rFonts w:ascii="Trebuchet MS" w:eastAsia="Times New Roman" w:hAnsi="Trebuchet MS"/>
          <w:color w:val="auto"/>
          <w:sz w:val="24"/>
          <w:szCs w:val="24"/>
        </w:rPr>
        <w:t>obţinerea</w:t>
      </w:r>
      <w:proofErr w:type="spellEnd"/>
      <w:r w:rsidRPr="00821762">
        <w:rPr>
          <w:rStyle w:val="spctbdy"/>
          <w:rFonts w:ascii="Trebuchet MS" w:eastAsia="Times New Roman" w:hAnsi="Trebuchet MS"/>
          <w:color w:val="auto"/>
          <w:sz w:val="24"/>
          <w:szCs w:val="24"/>
        </w:rPr>
        <w:t xml:space="preserve"> şi utilizarea fondurilor europene şi/sau a fondurilor publice </w:t>
      </w:r>
      <w:proofErr w:type="spellStart"/>
      <w:r w:rsidRPr="00821762">
        <w:rPr>
          <w:rStyle w:val="spctbdy"/>
          <w:rFonts w:ascii="Trebuchet MS" w:eastAsia="Times New Roman" w:hAnsi="Trebuchet MS"/>
          <w:color w:val="auto"/>
          <w:sz w:val="24"/>
          <w:szCs w:val="24"/>
        </w:rPr>
        <w:t>naţionale</w:t>
      </w:r>
      <w:proofErr w:type="spellEnd"/>
      <w:r w:rsidRPr="00821762">
        <w:rPr>
          <w:rStyle w:val="spctbdy"/>
          <w:rFonts w:ascii="Trebuchet MS" w:eastAsia="Times New Roman" w:hAnsi="Trebuchet MS"/>
          <w:color w:val="auto"/>
          <w:sz w:val="24"/>
          <w:szCs w:val="24"/>
        </w:rPr>
        <w:t xml:space="preserve"> aferente acestora, cu modificările și completările ulterioare;</w:t>
      </w:r>
    </w:p>
    <w:p w14:paraId="2FE4773E" w14:textId="4826F90B" w:rsidR="004459B4" w:rsidRPr="00821762" w:rsidRDefault="004459B4"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Titlul IV, Capitolul II Conflictul de interese din Legea nr. 161/2003 privind unele m</w:t>
      </w:r>
      <w:r w:rsidRPr="00821762">
        <w:rPr>
          <w:rStyle w:val="spctbdy"/>
          <w:rFonts w:ascii="Trebuchet MS" w:eastAsia="Times New Roman" w:hAnsi="Trebuchet MS" w:cs="Trebuchet MS"/>
          <w:color w:val="auto"/>
          <w:sz w:val="24"/>
          <w:szCs w:val="24"/>
        </w:rPr>
        <w:t>ă</w:t>
      </w:r>
      <w:r w:rsidRPr="00821762">
        <w:rPr>
          <w:rStyle w:val="spctbdy"/>
          <w:rFonts w:ascii="Trebuchet MS" w:eastAsia="Times New Roman" w:hAnsi="Trebuchet MS"/>
          <w:color w:val="auto"/>
          <w:sz w:val="24"/>
          <w:szCs w:val="24"/>
        </w:rPr>
        <w:t>suri pentru</w:t>
      </w:r>
      <w:r w:rsidR="005C6FA6"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asigurarea transparenței în exercitarea demnităților publice, a funcțiilor publice și în mediul de afaceri, prevenirea și sancționarea corupției, cu modificările și completările ulterioare, pentru beneficiarii care fac parte din categoria subiecților de drept public;</w:t>
      </w:r>
    </w:p>
    <w:p w14:paraId="7000C5D9" w14:textId="1A2CE45B" w:rsidR="004459B4" w:rsidRPr="00821762" w:rsidRDefault="004459B4" w:rsidP="007C371A">
      <w:pPr>
        <w:spacing w:after="0" w:line="360" w:lineRule="auto"/>
        <w:jc w:val="both"/>
        <w:rPr>
          <w:rStyle w:val="spctbdy"/>
          <w:rFonts w:ascii="Trebuchet MS" w:eastAsia="Times New Roman" w:hAnsi="Trebuchet MS"/>
          <w:color w:val="auto"/>
          <w:sz w:val="24"/>
          <w:szCs w:val="24"/>
        </w:rPr>
      </w:pPr>
      <w:r w:rsidRPr="00821762">
        <w:rPr>
          <w:rStyle w:val="spctbdy"/>
          <w:rFonts w:ascii="MS Gothic" w:eastAsia="MS Gothic" w:hAnsi="MS Gothic" w:cs="MS Gothic"/>
          <w:color w:val="auto"/>
          <w:sz w:val="24"/>
          <w:szCs w:val="24"/>
        </w:rPr>
        <w:t>❖</w:t>
      </w:r>
      <w:r w:rsidRPr="00821762">
        <w:rPr>
          <w:rStyle w:val="spctbdy"/>
          <w:rFonts w:ascii="Trebuchet MS" w:eastAsia="Times New Roman" w:hAnsi="Trebuchet MS"/>
          <w:color w:val="auto"/>
          <w:sz w:val="24"/>
          <w:szCs w:val="24"/>
        </w:rPr>
        <w:t>Capitolul II, sec</w:t>
      </w:r>
      <w:r w:rsidRPr="00821762">
        <w:rPr>
          <w:rStyle w:val="spctbdy"/>
          <w:rFonts w:ascii="Trebuchet MS" w:eastAsia="Times New Roman" w:hAnsi="Trebuchet MS" w:cs="Trebuchet MS"/>
          <w:color w:val="auto"/>
          <w:sz w:val="24"/>
          <w:szCs w:val="24"/>
        </w:rPr>
        <w:t>ț</w:t>
      </w:r>
      <w:r w:rsidRPr="00821762">
        <w:rPr>
          <w:rStyle w:val="spctbdy"/>
          <w:rFonts w:ascii="Trebuchet MS" w:eastAsia="Times New Roman" w:hAnsi="Trebuchet MS"/>
          <w:color w:val="auto"/>
          <w:sz w:val="24"/>
          <w:szCs w:val="24"/>
        </w:rPr>
        <w:t>iunea 4 Reguli de evitare a conflictului de interese, art. 58 - 63 din Legea nr. 98/2016</w:t>
      </w:r>
      <w:r w:rsidR="003769D1" w:rsidRPr="00821762">
        <w:rPr>
          <w:rStyle w:val="spctbdy"/>
          <w:rFonts w:ascii="Trebuchet MS" w:eastAsia="Times New Roman" w:hAnsi="Trebuchet MS"/>
          <w:color w:val="auto"/>
          <w:sz w:val="24"/>
          <w:szCs w:val="24"/>
        </w:rPr>
        <w:t xml:space="preserve"> </w:t>
      </w:r>
      <w:r w:rsidRPr="00821762">
        <w:rPr>
          <w:rStyle w:val="spctbdy"/>
          <w:rFonts w:ascii="Trebuchet MS" w:eastAsia="Times New Roman" w:hAnsi="Trebuchet MS"/>
          <w:color w:val="auto"/>
          <w:sz w:val="24"/>
          <w:szCs w:val="24"/>
        </w:rPr>
        <w:t>privind achizițiile publice, cu modificările și completările ulterioare.</w:t>
      </w:r>
    </w:p>
    <w:p w14:paraId="3827D70A" w14:textId="77777777" w:rsidR="004459B4" w:rsidRPr="00821762" w:rsidRDefault="004459B4" w:rsidP="007C371A">
      <w:pPr>
        <w:spacing w:after="0" w:line="360" w:lineRule="auto"/>
        <w:jc w:val="both"/>
        <w:rPr>
          <w:rStyle w:val="spctbdy"/>
          <w:rFonts w:ascii="Trebuchet MS" w:eastAsia="Times New Roman" w:hAnsi="Trebuchet MS"/>
          <w:color w:val="auto"/>
          <w:sz w:val="24"/>
          <w:szCs w:val="24"/>
        </w:rPr>
      </w:pPr>
    </w:p>
    <w:p w14:paraId="492D2590" w14:textId="0EF6D3EE" w:rsidR="0039576F" w:rsidRPr="00821762" w:rsidRDefault="00A179C1"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10.</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Aspecte privind prelucrarea datelor cu caracter personal</w:t>
      </w:r>
    </w:p>
    <w:p w14:paraId="0A95E78F" w14:textId="66A8E8C5" w:rsidR="00E56785" w:rsidRPr="00821762" w:rsidRDefault="003769D1"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E56785" w:rsidRPr="00821762">
        <w:rPr>
          <w:rStyle w:val="spar3"/>
          <w:rFonts w:ascii="Trebuchet MS" w:eastAsia="Times New Roman" w:hAnsi="Trebuchet MS"/>
          <w:color w:val="auto"/>
          <w:sz w:val="24"/>
          <w:szCs w:val="24"/>
          <w:specVanish w:val="0"/>
        </w:rPr>
        <w:t xml:space="preserve">Beneficiarii de finanțare nerambursabilă au </w:t>
      </w:r>
      <w:proofErr w:type="spellStart"/>
      <w:r w:rsidR="00E56785" w:rsidRPr="00821762">
        <w:rPr>
          <w:rStyle w:val="spar3"/>
          <w:rFonts w:ascii="Trebuchet MS" w:eastAsia="Times New Roman" w:hAnsi="Trebuchet MS"/>
          <w:color w:val="auto"/>
          <w:sz w:val="24"/>
          <w:szCs w:val="24"/>
          <w:specVanish w:val="0"/>
        </w:rPr>
        <w:t>obligaţia</w:t>
      </w:r>
      <w:proofErr w:type="spellEnd"/>
      <w:r w:rsidR="00E56785" w:rsidRPr="00821762">
        <w:rPr>
          <w:rStyle w:val="spar3"/>
          <w:rFonts w:ascii="Trebuchet MS" w:eastAsia="Times New Roman" w:hAnsi="Trebuchet MS"/>
          <w:color w:val="auto"/>
          <w:sz w:val="24"/>
          <w:szCs w:val="24"/>
          <w:specVanish w:val="0"/>
        </w:rPr>
        <w:t xml:space="preserve"> de a respecta prevederile Regulamentului (UE) nr. 679 din 27 aprilie 2016 al Parlamentul European și Consiliul Uniunii Europene privind </w:t>
      </w:r>
      <w:proofErr w:type="spellStart"/>
      <w:r w:rsidR="00E56785" w:rsidRPr="00821762">
        <w:rPr>
          <w:rStyle w:val="spar3"/>
          <w:rFonts w:ascii="Trebuchet MS" w:eastAsia="Times New Roman" w:hAnsi="Trebuchet MS"/>
          <w:color w:val="auto"/>
          <w:sz w:val="24"/>
          <w:szCs w:val="24"/>
          <w:specVanish w:val="0"/>
        </w:rPr>
        <w:t>protecţia</w:t>
      </w:r>
      <w:proofErr w:type="spellEnd"/>
      <w:r w:rsidR="00E56785" w:rsidRPr="00821762">
        <w:rPr>
          <w:rStyle w:val="spar3"/>
          <w:rFonts w:ascii="Trebuchet MS" w:eastAsia="Times New Roman" w:hAnsi="Trebuchet MS"/>
          <w:color w:val="auto"/>
          <w:sz w:val="24"/>
          <w:szCs w:val="24"/>
          <w:specVanish w:val="0"/>
        </w:rPr>
        <w:t xml:space="preserve"> persoanelor fizice în ceea ce </w:t>
      </w:r>
      <w:proofErr w:type="spellStart"/>
      <w:r w:rsidR="00E56785" w:rsidRPr="00821762">
        <w:rPr>
          <w:rStyle w:val="spar3"/>
          <w:rFonts w:ascii="Trebuchet MS" w:eastAsia="Times New Roman" w:hAnsi="Trebuchet MS"/>
          <w:color w:val="auto"/>
          <w:sz w:val="24"/>
          <w:szCs w:val="24"/>
          <w:specVanish w:val="0"/>
        </w:rPr>
        <w:t>priveşte</w:t>
      </w:r>
      <w:proofErr w:type="spellEnd"/>
      <w:r w:rsidR="00E56785" w:rsidRPr="00821762">
        <w:rPr>
          <w:rStyle w:val="spar3"/>
          <w:rFonts w:ascii="Trebuchet MS" w:eastAsia="Times New Roman" w:hAnsi="Trebuchet MS"/>
          <w:color w:val="auto"/>
          <w:sz w:val="24"/>
          <w:szCs w:val="24"/>
          <w:specVanish w:val="0"/>
        </w:rPr>
        <w:t xml:space="preserve"> prelucrarea datelor cu caracter personal şi privind libera </w:t>
      </w:r>
      <w:proofErr w:type="spellStart"/>
      <w:r w:rsidR="00E56785" w:rsidRPr="00821762">
        <w:rPr>
          <w:rStyle w:val="spar3"/>
          <w:rFonts w:ascii="Trebuchet MS" w:eastAsia="Times New Roman" w:hAnsi="Trebuchet MS"/>
          <w:color w:val="auto"/>
          <w:sz w:val="24"/>
          <w:szCs w:val="24"/>
          <w:specVanish w:val="0"/>
        </w:rPr>
        <w:t>circulaţie</w:t>
      </w:r>
      <w:proofErr w:type="spellEnd"/>
      <w:r w:rsidR="00E56785" w:rsidRPr="00821762">
        <w:rPr>
          <w:rStyle w:val="spar3"/>
          <w:rFonts w:ascii="Trebuchet MS" w:eastAsia="Times New Roman" w:hAnsi="Trebuchet MS"/>
          <w:color w:val="auto"/>
          <w:sz w:val="24"/>
          <w:szCs w:val="24"/>
          <w:specVanish w:val="0"/>
        </w:rPr>
        <w:t xml:space="preserve"> a acestor date (Regulamentul general privind </w:t>
      </w:r>
      <w:proofErr w:type="spellStart"/>
      <w:r w:rsidR="00E56785" w:rsidRPr="00821762">
        <w:rPr>
          <w:rStyle w:val="spar3"/>
          <w:rFonts w:ascii="Trebuchet MS" w:eastAsia="Times New Roman" w:hAnsi="Trebuchet MS"/>
          <w:color w:val="auto"/>
          <w:sz w:val="24"/>
          <w:szCs w:val="24"/>
          <w:specVanish w:val="0"/>
        </w:rPr>
        <w:t>protecţia</w:t>
      </w:r>
      <w:proofErr w:type="spellEnd"/>
      <w:r w:rsidR="00E56785" w:rsidRPr="00821762">
        <w:rPr>
          <w:rStyle w:val="spar3"/>
          <w:rFonts w:ascii="Trebuchet MS" w:eastAsia="Times New Roman" w:hAnsi="Trebuchet MS"/>
          <w:color w:val="auto"/>
          <w:sz w:val="24"/>
          <w:szCs w:val="24"/>
          <w:specVanish w:val="0"/>
        </w:rPr>
        <w:t xml:space="preserve"> datelor), precum şi prevederile Directivei 2002/58/CE privind prelucrarea datelor personale și protejarea confidențialității în sectorul comunicațiilor publice (Directiva asupra confidențialității și comunicațiilor electronice), transpusă în </w:t>
      </w:r>
      <w:proofErr w:type="spellStart"/>
      <w:r w:rsidR="00E56785" w:rsidRPr="00821762">
        <w:rPr>
          <w:rStyle w:val="spar3"/>
          <w:rFonts w:ascii="Trebuchet MS" w:eastAsia="Times New Roman" w:hAnsi="Trebuchet MS"/>
          <w:color w:val="auto"/>
          <w:sz w:val="24"/>
          <w:szCs w:val="24"/>
          <w:specVanish w:val="0"/>
        </w:rPr>
        <w:t>legislaţia</w:t>
      </w:r>
      <w:proofErr w:type="spellEnd"/>
      <w:r w:rsidR="00E56785" w:rsidRPr="00821762">
        <w:rPr>
          <w:rStyle w:val="spar3"/>
          <w:rFonts w:ascii="Trebuchet MS" w:eastAsia="Times New Roman" w:hAnsi="Trebuchet MS"/>
          <w:color w:val="auto"/>
          <w:sz w:val="24"/>
          <w:szCs w:val="24"/>
          <w:specVanish w:val="0"/>
        </w:rPr>
        <w:t xml:space="preserve"> </w:t>
      </w:r>
      <w:proofErr w:type="spellStart"/>
      <w:r w:rsidR="00E56785" w:rsidRPr="00821762">
        <w:rPr>
          <w:rStyle w:val="spar3"/>
          <w:rFonts w:ascii="Trebuchet MS" w:eastAsia="Times New Roman" w:hAnsi="Trebuchet MS"/>
          <w:color w:val="auto"/>
          <w:sz w:val="24"/>
          <w:szCs w:val="24"/>
          <w:specVanish w:val="0"/>
        </w:rPr>
        <w:t>naţională</w:t>
      </w:r>
      <w:proofErr w:type="spellEnd"/>
      <w:r w:rsidR="00E56785" w:rsidRPr="00821762">
        <w:rPr>
          <w:rStyle w:val="spar3"/>
          <w:rFonts w:ascii="Trebuchet MS" w:eastAsia="Times New Roman" w:hAnsi="Trebuchet MS"/>
          <w:color w:val="auto"/>
          <w:sz w:val="24"/>
          <w:szCs w:val="24"/>
          <w:specVanish w:val="0"/>
        </w:rPr>
        <w:t xml:space="preserve"> prin Legea nr. 506/2004 privind prelucrarea datelor cu caracter personal şi </w:t>
      </w:r>
      <w:proofErr w:type="spellStart"/>
      <w:r w:rsidR="00E56785" w:rsidRPr="00821762">
        <w:rPr>
          <w:rStyle w:val="spar3"/>
          <w:rFonts w:ascii="Trebuchet MS" w:eastAsia="Times New Roman" w:hAnsi="Trebuchet MS"/>
          <w:color w:val="auto"/>
          <w:sz w:val="24"/>
          <w:szCs w:val="24"/>
          <w:specVanish w:val="0"/>
        </w:rPr>
        <w:t>protecţia</w:t>
      </w:r>
      <w:proofErr w:type="spellEnd"/>
      <w:r w:rsidR="00E56785" w:rsidRPr="00821762">
        <w:rPr>
          <w:rStyle w:val="spar3"/>
          <w:rFonts w:ascii="Trebuchet MS" w:eastAsia="Times New Roman" w:hAnsi="Trebuchet MS"/>
          <w:color w:val="auto"/>
          <w:sz w:val="24"/>
          <w:szCs w:val="24"/>
          <w:specVanish w:val="0"/>
        </w:rPr>
        <w:t xml:space="preserve"> </w:t>
      </w:r>
      <w:proofErr w:type="spellStart"/>
      <w:r w:rsidR="00E56785" w:rsidRPr="00821762">
        <w:rPr>
          <w:rStyle w:val="spar3"/>
          <w:rFonts w:ascii="Trebuchet MS" w:eastAsia="Times New Roman" w:hAnsi="Trebuchet MS"/>
          <w:color w:val="auto"/>
          <w:sz w:val="24"/>
          <w:szCs w:val="24"/>
          <w:specVanish w:val="0"/>
        </w:rPr>
        <w:t>vieţii</w:t>
      </w:r>
      <w:proofErr w:type="spellEnd"/>
      <w:r w:rsidR="00E56785" w:rsidRPr="00821762">
        <w:rPr>
          <w:rStyle w:val="spar3"/>
          <w:rFonts w:ascii="Trebuchet MS" w:eastAsia="Times New Roman" w:hAnsi="Trebuchet MS"/>
          <w:color w:val="auto"/>
          <w:sz w:val="24"/>
          <w:szCs w:val="24"/>
          <w:specVanish w:val="0"/>
        </w:rPr>
        <w:t xml:space="preserve"> private în sectorul </w:t>
      </w:r>
      <w:proofErr w:type="spellStart"/>
      <w:r w:rsidR="00E56785" w:rsidRPr="00821762">
        <w:rPr>
          <w:rStyle w:val="spar3"/>
          <w:rFonts w:ascii="Trebuchet MS" w:eastAsia="Times New Roman" w:hAnsi="Trebuchet MS"/>
          <w:color w:val="auto"/>
          <w:sz w:val="24"/>
          <w:szCs w:val="24"/>
          <w:specVanish w:val="0"/>
        </w:rPr>
        <w:t>comunicaţiilor</w:t>
      </w:r>
      <w:proofErr w:type="spellEnd"/>
      <w:r w:rsidR="00E56785" w:rsidRPr="00821762">
        <w:rPr>
          <w:rStyle w:val="spar3"/>
          <w:rFonts w:ascii="Trebuchet MS" w:eastAsia="Times New Roman" w:hAnsi="Trebuchet MS"/>
          <w:color w:val="auto"/>
          <w:sz w:val="24"/>
          <w:szCs w:val="24"/>
          <w:specVanish w:val="0"/>
        </w:rPr>
        <w:t xml:space="preserve"> electronice, cu </w:t>
      </w:r>
      <w:proofErr w:type="spellStart"/>
      <w:r w:rsidR="00E56785" w:rsidRPr="00821762">
        <w:rPr>
          <w:rStyle w:val="spar3"/>
          <w:rFonts w:ascii="Trebuchet MS" w:eastAsia="Times New Roman" w:hAnsi="Trebuchet MS"/>
          <w:color w:val="auto"/>
          <w:sz w:val="24"/>
          <w:szCs w:val="24"/>
          <w:specVanish w:val="0"/>
        </w:rPr>
        <w:t>modificarile</w:t>
      </w:r>
      <w:proofErr w:type="spellEnd"/>
      <w:r w:rsidR="00E56785" w:rsidRPr="00821762">
        <w:rPr>
          <w:rStyle w:val="spar3"/>
          <w:rFonts w:ascii="Trebuchet MS" w:eastAsia="Times New Roman" w:hAnsi="Trebuchet MS"/>
          <w:color w:val="auto"/>
          <w:sz w:val="24"/>
          <w:szCs w:val="24"/>
          <w:specVanish w:val="0"/>
        </w:rPr>
        <w:t xml:space="preserve"> si completările ulterioare.</w:t>
      </w:r>
    </w:p>
    <w:p w14:paraId="33E0FCB1" w14:textId="78F6C4B3" w:rsidR="00E56785" w:rsidRPr="00821762" w:rsidRDefault="003769D1"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E56785" w:rsidRPr="00821762">
        <w:rPr>
          <w:rStyle w:val="spar3"/>
          <w:rFonts w:ascii="Trebuchet MS" w:eastAsia="Times New Roman" w:hAnsi="Trebuchet MS"/>
          <w:color w:val="auto"/>
          <w:sz w:val="24"/>
          <w:szCs w:val="24"/>
          <w:specVanish w:val="0"/>
        </w:rPr>
        <w:t xml:space="preserve">Astfel, participanții la activitățile proiectului vor fi informați despre obligativitatea de a furniza datele lor personale si despre faptul că datele lor personale vor fi prelucrate în aplicațiile electronice SMIS/MySMIS, in toate fazele de evaluare/ contractare/ implementare/ sustenabilitate a proiectului, cu respectarea </w:t>
      </w:r>
      <w:proofErr w:type="spellStart"/>
      <w:r w:rsidR="00E56785" w:rsidRPr="00821762">
        <w:rPr>
          <w:rStyle w:val="spar3"/>
          <w:rFonts w:ascii="Trebuchet MS" w:eastAsia="Times New Roman" w:hAnsi="Trebuchet MS"/>
          <w:color w:val="auto"/>
          <w:sz w:val="24"/>
          <w:szCs w:val="24"/>
          <w:specVanish w:val="0"/>
        </w:rPr>
        <w:t>dispoziţiilor</w:t>
      </w:r>
      <w:proofErr w:type="spellEnd"/>
      <w:r w:rsidR="00E56785" w:rsidRPr="00821762">
        <w:rPr>
          <w:rStyle w:val="spar3"/>
          <w:rFonts w:ascii="Trebuchet MS" w:eastAsia="Times New Roman" w:hAnsi="Trebuchet MS"/>
          <w:color w:val="auto"/>
          <w:sz w:val="24"/>
          <w:szCs w:val="24"/>
          <w:specVanish w:val="0"/>
        </w:rPr>
        <w:t xml:space="preserve"> legale </w:t>
      </w:r>
      <w:proofErr w:type="spellStart"/>
      <w:r w:rsidR="00E56785" w:rsidRPr="00821762">
        <w:rPr>
          <w:rStyle w:val="spar3"/>
          <w:rFonts w:ascii="Trebuchet MS" w:eastAsia="Times New Roman" w:hAnsi="Trebuchet MS"/>
          <w:color w:val="auto"/>
          <w:sz w:val="24"/>
          <w:szCs w:val="24"/>
          <w:specVanish w:val="0"/>
        </w:rPr>
        <w:t>menţionate</w:t>
      </w:r>
      <w:proofErr w:type="spellEnd"/>
      <w:r w:rsidR="00E56785" w:rsidRPr="00821762">
        <w:rPr>
          <w:rStyle w:val="spar3"/>
          <w:rFonts w:ascii="Trebuchet MS" w:eastAsia="Times New Roman" w:hAnsi="Trebuchet MS"/>
          <w:color w:val="auto"/>
          <w:sz w:val="24"/>
          <w:szCs w:val="24"/>
          <w:specVanish w:val="0"/>
        </w:rPr>
        <w:t xml:space="preserve">. Beneficiarii trebuie să facă dovada că au obținut </w:t>
      </w:r>
      <w:proofErr w:type="spellStart"/>
      <w:r w:rsidR="00E56785" w:rsidRPr="00821762">
        <w:rPr>
          <w:rStyle w:val="spar3"/>
          <w:rFonts w:ascii="Trebuchet MS" w:eastAsia="Times New Roman" w:hAnsi="Trebuchet MS"/>
          <w:color w:val="auto"/>
          <w:sz w:val="24"/>
          <w:szCs w:val="24"/>
          <w:specVanish w:val="0"/>
        </w:rPr>
        <w:t>consimţământul</w:t>
      </w:r>
      <w:proofErr w:type="spellEnd"/>
      <w:r w:rsidR="00E56785" w:rsidRPr="00821762">
        <w:rPr>
          <w:rStyle w:val="spar3"/>
          <w:rFonts w:ascii="Trebuchet MS" w:eastAsia="Times New Roman" w:hAnsi="Trebuchet MS"/>
          <w:color w:val="auto"/>
          <w:sz w:val="24"/>
          <w:szCs w:val="24"/>
          <w:specVanish w:val="0"/>
        </w:rPr>
        <w:t xml:space="preserve"> pentru prelucrarea datelor cu caracter personal de la fiecare participant, în conformitate cu prevederile legale menționate.</w:t>
      </w:r>
    </w:p>
    <w:p w14:paraId="594ADE6D" w14:textId="7A8AEAC0" w:rsidR="00E56785" w:rsidRPr="00821762" w:rsidRDefault="003769D1"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tab/>
      </w:r>
      <w:r w:rsidR="00E56785" w:rsidRPr="00821762">
        <w:rPr>
          <w:rStyle w:val="spar3"/>
          <w:rFonts w:ascii="Trebuchet MS" w:eastAsia="Times New Roman" w:hAnsi="Trebuchet MS"/>
          <w:color w:val="auto"/>
          <w:sz w:val="24"/>
          <w:szCs w:val="24"/>
          <w:specVanish w:val="0"/>
        </w:rPr>
        <w:t>Datele personale ale reprezentanților legali ai solicitanților/beneficiarilor, împuterniciților, persoanelor nominalizate în echipa de proiect/evidențiate în documentele proiectului vor fi prelucrate ca urmare a procesului de încărcare a informațiilor în sistemul informatic.</w:t>
      </w:r>
    </w:p>
    <w:p w14:paraId="22DD3F26" w14:textId="3F68C7BF" w:rsidR="00E56785" w:rsidRPr="00821762" w:rsidRDefault="00E56785"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eastAsia="Times New Roman" w:hAnsi="Trebuchet MS"/>
          <w:color w:val="auto"/>
          <w:sz w:val="24"/>
          <w:szCs w:val="24"/>
          <w:specVanish w:val="0"/>
        </w:rPr>
        <w:lastRenderedPageBreak/>
        <w:t xml:space="preserve"> </w:t>
      </w:r>
      <w:r w:rsidR="003769D1" w:rsidRPr="00821762">
        <w:rPr>
          <w:rStyle w:val="spar3"/>
          <w:rFonts w:ascii="Trebuchet MS" w:eastAsia="Times New Roman" w:hAnsi="Trebuchet MS"/>
          <w:color w:val="auto"/>
          <w:sz w:val="24"/>
          <w:szCs w:val="24"/>
          <w:specVanish w:val="0"/>
        </w:rPr>
        <w:tab/>
      </w:r>
      <w:r w:rsidRPr="00821762">
        <w:rPr>
          <w:rStyle w:val="spar3"/>
          <w:rFonts w:ascii="Trebuchet MS" w:eastAsia="Times New Roman" w:hAnsi="Trebuchet MS"/>
          <w:color w:val="auto"/>
          <w:sz w:val="24"/>
          <w:szCs w:val="24"/>
          <w:specVanish w:val="0"/>
        </w:rPr>
        <w:t>Depunerea cererii de finanțare reprezintă un angajament ferm privind acordul solicitantului cu privire la prelucrarea datelor cu caracter personal procesate în toate fazele de evaluare și selecție și ulterior, dacă este cazul, în toate fazele de contractare, implementare, sustenabilitate a proiectului</w:t>
      </w:r>
      <w:r w:rsidR="00E43575" w:rsidRPr="00821762">
        <w:rPr>
          <w:rStyle w:val="spar3"/>
          <w:rFonts w:ascii="Trebuchet MS" w:eastAsia="Times New Roman" w:hAnsi="Trebuchet MS"/>
          <w:color w:val="auto"/>
          <w:sz w:val="24"/>
          <w:szCs w:val="24"/>
          <w:specVanish w:val="0"/>
        </w:rPr>
        <w:t>.</w:t>
      </w:r>
    </w:p>
    <w:p w14:paraId="135B1252" w14:textId="77777777" w:rsidR="00E07B59" w:rsidRPr="00821762" w:rsidRDefault="00E07B59" w:rsidP="007C371A">
      <w:pPr>
        <w:spacing w:after="0" w:line="360" w:lineRule="auto"/>
        <w:jc w:val="both"/>
        <w:rPr>
          <w:rStyle w:val="spctttl1"/>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p>
    <w:p w14:paraId="173AF189" w14:textId="04507B38" w:rsidR="0039576F" w:rsidRPr="00821762" w:rsidRDefault="00E07B59" w:rsidP="007C371A">
      <w:pPr>
        <w:spacing w:after="0" w:line="360" w:lineRule="auto"/>
        <w:jc w:val="both"/>
        <w:rPr>
          <w:rStyle w:val="spctbdy"/>
          <w:rFonts w:ascii="Trebuchet MS" w:eastAsia="Times New Roman" w:hAnsi="Trebuchet MS"/>
          <w:color w:val="auto"/>
          <w:sz w:val="24"/>
          <w:szCs w:val="24"/>
        </w:rPr>
      </w:pPr>
      <w:r w:rsidRPr="00821762">
        <w:rPr>
          <w:rStyle w:val="spctttl1"/>
          <w:rFonts w:ascii="Trebuchet MS" w:eastAsia="Times New Roman" w:hAnsi="Trebuchet MS"/>
          <w:color w:val="auto"/>
          <w:sz w:val="24"/>
          <w:szCs w:val="24"/>
        </w:rPr>
        <w:tab/>
      </w:r>
      <w:r w:rsidR="0039576F" w:rsidRPr="00821762">
        <w:rPr>
          <w:rStyle w:val="spctttl1"/>
          <w:rFonts w:ascii="Trebuchet MS" w:eastAsia="Times New Roman" w:hAnsi="Trebuchet MS"/>
          <w:color w:val="auto"/>
          <w:sz w:val="24"/>
          <w:szCs w:val="24"/>
        </w:rPr>
        <w:t>11.</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 xml:space="preserve">Aspecte </w:t>
      </w:r>
      <w:r w:rsidR="007D6F79" w:rsidRPr="00821762">
        <w:rPr>
          <w:rStyle w:val="spctbdy"/>
          <w:rFonts w:ascii="Trebuchet MS" w:eastAsia="Times New Roman" w:hAnsi="Trebuchet MS"/>
          <w:color w:val="auto"/>
          <w:sz w:val="24"/>
          <w:szCs w:val="24"/>
        </w:rPr>
        <w:t xml:space="preserve">privind monitorizarea </w:t>
      </w:r>
      <w:proofErr w:type="spellStart"/>
      <w:r w:rsidR="007D6F79" w:rsidRPr="00821762">
        <w:rPr>
          <w:rStyle w:val="spctbdy"/>
          <w:rFonts w:ascii="Trebuchet MS" w:eastAsia="Times New Roman" w:hAnsi="Trebuchet MS"/>
          <w:color w:val="auto"/>
          <w:sz w:val="24"/>
          <w:szCs w:val="24"/>
        </w:rPr>
        <w:t>implementarii</w:t>
      </w:r>
      <w:proofErr w:type="spellEnd"/>
      <w:r w:rsidR="007D6F79" w:rsidRPr="00821762">
        <w:rPr>
          <w:rStyle w:val="spctbdy"/>
          <w:rFonts w:ascii="Trebuchet MS" w:eastAsia="Times New Roman" w:hAnsi="Trebuchet MS"/>
          <w:color w:val="auto"/>
          <w:sz w:val="24"/>
          <w:szCs w:val="24"/>
        </w:rPr>
        <w:t xml:space="preserve"> SDL</w:t>
      </w:r>
    </w:p>
    <w:p w14:paraId="2C0A6778" w14:textId="40BA443F" w:rsidR="00584810" w:rsidRPr="00821762" w:rsidRDefault="008572E4" w:rsidP="007C371A">
      <w:pPr>
        <w:spacing w:after="0" w:line="360" w:lineRule="auto"/>
        <w:jc w:val="both"/>
        <w:rPr>
          <w:szCs w:val="24"/>
          <w:shd w:val="clear" w:color="auto" w:fill="FFFFFF"/>
        </w:rPr>
      </w:pPr>
      <w:r w:rsidRPr="00821762">
        <w:rPr>
          <w:szCs w:val="24"/>
          <w:shd w:val="clear" w:color="auto" w:fill="FFFFFF"/>
        </w:rPr>
        <w:tab/>
      </w:r>
      <w:r w:rsidR="00584810" w:rsidRPr="00821762">
        <w:rPr>
          <w:szCs w:val="24"/>
          <w:shd w:val="clear" w:color="auto" w:fill="FFFFFF"/>
        </w:rPr>
        <w:t xml:space="preserve">11.1 </w:t>
      </w:r>
      <w:r w:rsidR="00315A40" w:rsidRPr="00821762">
        <w:rPr>
          <w:szCs w:val="24"/>
          <w:shd w:val="clear" w:color="auto" w:fill="FFFFFF"/>
        </w:rPr>
        <w:t>Acordul de monitorizare către GAL</w:t>
      </w:r>
    </w:p>
    <w:p w14:paraId="7589E804" w14:textId="44D8ED31" w:rsidR="0055172F" w:rsidRPr="00821762" w:rsidRDefault="00315A40" w:rsidP="007C371A">
      <w:pPr>
        <w:spacing w:after="0" w:line="360" w:lineRule="auto"/>
        <w:jc w:val="both"/>
        <w:rPr>
          <w:szCs w:val="24"/>
          <w:shd w:val="clear" w:color="auto" w:fill="FFFFFF"/>
        </w:rPr>
      </w:pPr>
      <w:r w:rsidRPr="00821762">
        <w:rPr>
          <w:szCs w:val="24"/>
          <w:shd w:val="clear" w:color="auto" w:fill="FFFFFF"/>
        </w:rPr>
        <w:tab/>
      </w:r>
      <w:r w:rsidR="0055172F" w:rsidRPr="00821762">
        <w:rPr>
          <w:szCs w:val="24"/>
          <w:shd w:val="clear" w:color="auto" w:fill="FFFFFF"/>
        </w:rPr>
        <w:t>Monitorizarea proiectelor implică un proces de comunicare între GAL și beneficiarii acestora. GAL colectează informații cu privire la stadiul implementării proiectelor beneficiarilor finanțați în cadrul SDL, activitate cheie a procesului de monitorizare, axată pe urmărirea indicatorilor obligatorii și a celor suplimentari prevăzuți în SDL.</w:t>
      </w:r>
    </w:p>
    <w:p w14:paraId="4696E780" w14:textId="51105581" w:rsidR="0055172F" w:rsidRPr="00821762" w:rsidRDefault="00315A40" w:rsidP="007C371A">
      <w:pPr>
        <w:spacing w:after="0" w:line="360" w:lineRule="auto"/>
        <w:jc w:val="both"/>
        <w:rPr>
          <w:szCs w:val="24"/>
          <w:shd w:val="clear" w:color="auto" w:fill="FFFFFF"/>
        </w:rPr>
      </w:pPr>
      <w:r w:rsidRPr="00821762">
        <w:rPr>
          <w:szCs w:val="24"/>
          <w:shd w:val="clear" w:color="auto" w:fill="FFFFFF"/>
        </w:rPr>
        <w:tab/>
      </w:r>
      <w:r w:rsidR="0055172F" w:rsidRPr="00821762">
        <w:rPr>
          <w:szCs w:val="24"/>
          <w:shd w:val="clear" w:color="auto" w:fill="FFFFFF"/>
        </w:rPr>
        <w:t>Se recomandă menținerea unei relații strânse între GAL și beneficiari, concretizată prin transmiterea periodică de informații referitoare la progresul înregistrat la nivelul proiectului implementat (cel puțin trimestrial) de la beneficiar către GAL, informații care vor fi preluate în Instrumentul comun de monitorizare (Anexa 10) .</w:t>
      </w:r>
      <w:r w:rsidR="00584810" w:rsidRPr="00821762">
        <w:t xml:space="preserve"> </w:t>
      </w:r>
      <w:r w:rsidR="00584810" w:rsidRPr="00821762">
        <w:rPr>
          <w:szCs w:val="24"/>
          <w:shd w:val="clear" w:color="auto" w:fill="FFFFFF"/>
        </w:rPr>
        <w:t>Pentru respectarea reglementărilor GDPR la nivelul indicatorilor PIDS referitori la grupul țintă, beneficiarii vor raporta către GAL doar datele valorice aferente țintelor atinse.</w:t>
      </w:r>
    </w:p>
    <w:p w14:paraId="14E6D440" w14:textId="39343E35" w:rsidR="00584810" w:rsidRPr="00821762" w:rsidRDefault="00584810" w:rsidP="007C371A">
      <w:pPr>
        <w:spacing w:after="0" w:line="360" w:lineRule="auto"/>
        <w:jc w:val="both"/>
        <w:rPr>
          <w:szCs w:val="24"/>
          <w:shd w:val="clear" w:color="auto" w:fill="FFFFFF"/>
        </w:rPr>
      </w:pPr>
      <w:r w:rsidRPr="00821762">
        <w:rPr>
          <w:szCs w:val="24"/>
          <w:shd w:val="clear" w:color="auto" w:fill="FFFFFF"/>
        </w:rPr>
        <w:tab/>
        <w:t xml:space="preserve">Solicitantul își va exprima în scris acordul de monitorizare din partea Asociației GAL SUS RAMNICUL a implementării proiectului propus prin Fișa de Proiect prin transmiterea - Anexa </w:t>
      </w:r>
      <w:r w:rsidR="00315A40" w:rsidRPr="00821762">
        <w:rPr>
          <w:szCs w:val="24"/>
          <w:shd w:val="clear" w:color="auto" w:fill="FFFFFF"/>
        </w:rPr>
        <w:t>nr.</w:t>
      </w:r>
      <w:r w:rsidRPr="00821762">
        <w:rPr>
          <w:szCs w:val="24"/>
          <w:shd w:val="clear" w:color="auto" w:fill="FFFFFF"/>
        </w:rPr>
        <w:t>1</w:t>
      </w:r>
      <w:r w:rsidR="004E2BC4" w:rsidRPr="00821762">
        <w:rPr>
          <w:szCs w:val="24"/>
          <w:shd w:val="clear" w:color="auto" w:fill="FFFFFF"/>
        </w:rPr>
        <w:t>3</w:t>
      </w:r>
      <w:r w:rsidRPr="00821762">
        <w:rPr>
          <w:szCs w:val="24"/>
          <w:shd w:val="clear" w:color="auto" w:fill="FFFFFF"/>
        </w:rPr>
        <w:t xml:space="preserve"> Acord monitorizare GAL.</w:t>
      </w:r>
    </w:p>
    <w:p w14:paraId="44A71D15" w14:textId="677C05A9" w:rsidR="00584810" w:rsidRPr="00821762" w:rsidRDefault="00584810" w:rsidP="007C371A">
      <w:pPr>
        <w:spacing w:after="0" w:line="360" w:lineRule="auto"/>
        <w:jc w:val="both"/>
        <w:rPr>
          <w:szCs w:val="24"/>
          <w:shd w:val="clear" w:color="auto" w:fill="FFFFFF"/>
        </w:rPr>
      </w:pPr>
      <w:r w:rsidRPr="00821762">
        <w:rPr>
          <w:szCs w:val="24"/>
          <w:shd w:val="clear" w:color="auto" w:fill="FFFFFF"/>
        </w:rPr>
        <w:tab/>
        <w:t>Acordul va fi completat ca anexă la fiecare Fișă de Proiect și va acorda accesul</w:t>
      </w:r>
      <w:r w:rsidRPr="00821762">
        <w:t xml:space="preserve"> </w:t>
      </w:r>
      <w:r w:rsidRPr="00821762">
        <w:rPr>
          <w:szCs w:val="24"/>
          <w:shd w:val="clear" w:color="auto" w:fill="FFFFFF"/>
        </w:rPr>
        <w:t xml:space="preserve">Asociației GAL SUS RAMNICUL, pe toată perioada de implementare și sustenabilitate conform contractului de finanțare, la cel puțin </w:t>
      </w:r>
      <w:proofErr w:type="spellStart"/>
      <w:r w:rsidRPr="00821762">
        <w:rPr>
          <w:szCs w:val="24"/>
          <w:shd w:val="clear" w:color="auto" w:fill="FFFFFF"/>
        </w:rPr>
        <w:t>urmatoarele</w:t>
      </w:r>
      <w:proofErr w:type="spellEnd"/>
      <w:r w:rsidRPr="00821762">
        <w:rPr>
          <w:szCs w:val="24"/>
          <w:shd w:val="clear" w:color="auto" w:fill="FFFFFF"/>
        </w:rPr>
        <w:t>:</w:t>
      </w:r>
    </w:p>
    <w:p w14:paraId="5A138745" w14:textId="77777777" w:rsidR="00584810" w:rsidRPr="00821762" w:rsidRDefault="00584810" w:rsidP="007C371A">
      <w:pPr>
        <w:spacing w:after="0" w:line="360" w:lineRule="auto"/>
        <w:jc w:val="both"/>
        <w:rPr>
          <w:szCs w:val="24"/>
          <w:shd w:val="clear" w:color="auto" w:fill="FFFFFF"/>
        </w:rPr>
      </w:pPr>
      <w:r w:rsidRPr="00821762">
        <w:rPr>
          <w:szCs w:val="24"/>
          <w:shd w:val="clear" w:color="auto" w:fill="FFFFFF"/>
        </w:rPr>
        <w:t>•</w:t>
      </w:r>
      <w:r w:rsidRPr="00821762">
        <w:rPr>
          <w:szCs w:val="24"/>
          <w:shd w:val="clear" w:color="auto" w:fill="FFFFFF"/>
        </w:rPr>
        <w:tab/>
        <w:t>contractul de finanțare;</w:t>
      </w:r>
    </w:p>
    <w:p w14:paraId="3A393756" w14:textId="77777777" w:rsidR="00584810" w:rsidRPr="00821762" w:rsidRDefault="00584810" w:rsidP="007C371A">
      <w:pPr>
        <w:spacing w:after="0" w:line="360" w:lineRule="auto"/>
        <w:jc w:val="both"/>
        <w:rPr>
          <w:szCs w:val="24"/>
          <w:shd w:val="clear" w:color="auto" w:fill="FFFFFF"/>
        </w:rPr>
      </w:pPr>
      <w:r w:rsidRPr="00821762">
        <w:rPr>
          <w:szCs w:val="24"/>
          <w:shd w:val="clear" w:color="auto" w:fill="FFFFFF"/>
        </w:rPr>
        <w:t>•</w:t>
      </w:r>
      <w:r w:rsidRPr="00821762">
        <w:rPr>
          <w:szCs w:val="24"/>
          <w:shd w:val="clear" w:color="auto" w:fill="FFFFFF"/>
        </w:rPr>
        <w:tab/>
        <w:t>informații financiare;</w:t>
      </w:r>
    </w:p>
    <w:p w14:paraId="400CACD8" w14:textId="77777777" w:rsidR="00584810" w:rsidRPr="00821762" w:rsidRDefault="00584810" w:rsidP="007C371A">
      <w:pPr>
        <w:spacing w:after="0" w:line="360" w:lineRule="auto"/>
        <w:jc w:val="both"/>
        <w:rPr>
          <w:szCs w:val="24"/>
          <w:shd w:val="clear" w:color="auto" w:fill="FFFFFF"/>
        </w:rPr>
      </w:pPr>
      <w:r w:rsidRPr="00821762">
        <w:rPr>
          <w:szCs w:val="24"/>
          <w:shd w:val="clear" w:color="auto" w:fill="FFFFFF"/>
        </w:rPr>
        <w:t>•</w:t>
      </w:r>
      <w:r w:rsidRPr="00821762">
        <w:rPr>
          <w:szCs w:val="24"/>
          <w:shd w:val="clear" w:color="auto" w:fill="FFFFFF"/>
        </w:rPr>
        <w:tab/>
        <w:t>informații despre progresul proiectului;</w:t>
      </w:r>
    </w:p>
    <w:p w14:paraId="414FA2B3" w14:textId="77777777" w:rsidR="00584810" w:rsidRPr="00821762" w:rsidRDefault="00584810" w:rsidP="007C371A">
      <w:pPr>
        <w:spacing w:after="0" w:line="360" w:lineRule="auto"/>
        <w:jc w:val="both"/>
        <w:rPr>
          <w:szCs w:val="24"/>
          <w:shd w:val="clear" w:color="auto" w:fill="FFFFFF"/>
        </w:rPr>
      </w:pPr>
      <w:r w:rsidRPr="00821762">
        <w:rPr>
          <w:szCs w:val="24"/>
          <w:shd w:val="clear" w:color="auto" w:fill="FFFFFF"/>
        </w:rPr>
        <w:t>•</w:t>
      </w:r>
      <w:r w:rsidRPr="00821762">
        <w:rPr>
          <w:szCs w:val="24"/>
          <w:shd w:val="clear" w:color="auto" w:fill="FFFFFF"/>
        </w:rPr>
        <w:tab/>
        <w:t>acte adiționale, notificări;</w:t>
      </w:r>
    </w:p>
    <w:p w14:paraId="263BF1B1" w14:textId="27218AC4" w:rsidR="0055172F" w:rsidRPr="00821762" w:rsidRDefault="00584810" w:rsidP="007C371A">
      <w:pPr>
        <w:spacing w:after="0" w:line="360" w:lineRule="auto"/>
        <w:jc w:val="both"/>
        <w:rPr>
          <w:szCs w:val="24"/>
          <w:shd w:val="clear" w:color="auto" w:fill="FFFFFF"/>
        </w:rPr>
      </w:pPr>
      <w:r w:rsidRPr="00821762">
        <w:rPr>
          <w:szCs w:val="24"/>
          <w:shd w:val="clear" w:color="auto" w:fill="FFFFFF"/>
        </w:rPr>
        <w:t>•</w:t>
      </w:r>
      <w:r w:rsidRPr="00821762">
        <w:rPr>
          <w:szCs w:val="24"/>
          <w:shd w:val="clear" w:color="auto" w:fill="FFFFFF"/>
        </w:rPr>
        <w:tab/>
        <w:t>locații de implementare.</w:t>
      </w:r>
      <w:r w:rsidR="0055172F" w:rsidRPr="00821762">
        <w:rPr>
          <w:szCs w:val="24"/>
          <w:shd w:val="clear" w:color="auto" w:fill="FFFFFF"/>
        </w:rPr>
        <w:t xml:space="preserve"> </w:t>
      </w:r>
    </w:p>
    <w:p w14:paraId="53BB81E5" w14:textId="77777777" w:rsidR="00584810" w:rsidRPr="00821762" w:rsidRDefault="00584810" w:rsidP="007C371A">
      <w:pPr>
        <w:spacing w:after="0" w:line="360" w:lineRule="auto"/>
        <w:jc w:val="both"/>
        <w:rPr>
          <w:szCs w:val="24"/>
          <w:shd w:val="clear" w:color="auto" w:fill="FFFFFF"/>
        </w:rPr>
      </w:pPr>
    </w:p>
    <w:p w14:paraId="083D732A" w14:textId="03D819D6" w:rsidR="00584810" w:rsidRPr="00821762" w:rsidRDefault="00584810" w:rsidP="007C371A">
      <w:pPr>
        <w:widowControl w:val="0"/>
        <w:tabs>
          <w:tab w:val="left" w:pos="880"/>
        </w:tabs>
        <w:spacing w:after="0" w:line="360" w:lineRule="auto"/>
        <w:ind w:left="115"/>
        <w:jc w:val="both"/>
        <w:outlineLvl w:val="0"/>
        <w:rPr>
          <w:rFonts w:eastAsia="Times New Roman" w:cs="Times New Roman"/>
          <w:szCs w:val="24"/>
        </w:rPr>
      </w:pPr>
      <w:r w:rsidRPr="00821762">
        <w:rPr>
          <w:rFonts w:eastAsia="Times New Roman" w:cs="Times New Roman"/>
          <w:b/>
          <w:bCs/>
          <w:spacing w:val="-1"/>
          <w:szCs w:val="24"/>
        </w:rPr>
        <w:t>11.2 Rapoartele</w:t>
      </w:r>
      <w:r w:rsidRPr="00821762">
        <w:rPr>
          <w:rFonts w:eastAsia="Times New Roman" w:cs="Times New Roman"/>
          <w:b/>
          <w:bCs/>
          <w:szCs w:val="24"/>
        </w:rPr>
        <w:t xml:space="preserve"> </w:t>
      </w:r>
      <w:r w:rsidRPr="00821762">
        <w:rPr>
          <w:rFonts w:eastAsia="Times New Roman" w:cs="Times New Roman"/>
          <w:b/>
          <w:bCs/>
          <w:spacing w:val="-2"/>
          <w:szCs w:val="24"/>
        </w:rPr>
        <w:t>de</w:t>
      </w:r>
      <w:r w:rsidRPr="00821762">
        <w:rPr>
          <w:rFonts w:eastAsia="Times New Roman" w:cs="Times New Roman"/>
          <w:b/>
          <w:bCs/>
          <w:szCs w:val="24"/>
        </w:rPr>
        <w:t xml:space="preserve"> </w:t>
      </w:r>
      <w:r w:rsidRPr="00821762">
        <w:rPr>
          <w:rFonts w:eastAsia="Times New Roman" w:cs="Times New Roman"/>
          <w:b/>
          <w:bCs/>
          <w:spacing w:val="-1"/>
          <w:szCs w:val="24"/>
        </w:rPr>
        <w:t>progres</w:t>
      </w:r>
    </w:p>
    <w:p w14:paraId="3877D146" w14:textId="77777777" w:rsidR="00584810" w:rsidRPr="00821762" w:rsidRDefault="00584810" w:rsidP="007C371A">
      <w:pPr>
        <w:widowControl w:val="0"/>
        <w:spacing w:after="0" w:line="360" w:lineRule="auto"/>
        <w:rPr>
          <w:rFonts w:eastAsia="Times New Roman" w:cs="Times New Roman"/>
          <w:b/>
          <w:bCs/>
          <w:szCs w:val="24"/>
        </w:rPr>
      </w:pPr>
    </w:p>
    <w:p w14:paraId="67A43B0D" w14:textId="24433718" w:rsidR="00584810" w:rsidRPr="00821762" w:rsidRDefault="00315A40"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În</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procesul</w:t>
      </w:r>
      <w:r w:rsidR="00584810" w:rsidRPr="00821762">
        <w:rPr>
          <w:rFonts w:eastAsia="Times New Roman" w:cs="Times New Roman"/>
          <w:spacing w:val="24"/>
          <w:szCs w:val="24"/>
        </w:rPr>
        <w:t xml:space="preserve"> </w:t>
      </w:r>
      <w:r w:rsidR="00584810" w:rsidRPr="00821762">
        <w:rPr>
          <w:rFonts w:eastAsia="Times New Roman" w:cs="Times New Roman"/>
          <w:szCs w:val="24"/>
        </w:rPr>
        <w:t>de</w:t>
      </w:r>
      <w:r w:rsidR="00584810" w:rsidRPr="00821762">
        <w:rPr>
          <w:rFonts w:eastAsia="Times New Roman" w:cs="Times New Roman"/>
          <w:spacing w:val="21"/>
          <w:szCs w:val="24"/>
        </w:rPr>
        <w:t xml:space="preserve"> </w:t>
      </w:r>
      <w:r w:rsidR="00584810" w:rsidRPr="00821762">
        <w:rPr>
          <w:rFonts w:eastAsia="Times New Roman" w:cs="Times New Roman"/>
          <w:spacing w:val="-1"/>
          <w:szCs w:val="24"/>
        </w:rPr>
        <w:t>monitorizare</w:t>
      </w:r>
      <w:r w:rsidR="00584810" w:rsidRPr="00821762">
        <w:rPr>
          <w:rFonts w:eastAsia="Times New Roman" w:cs="Times New Roman"/>
          <w:spacing w:val="24"/>
          <w:szCs w:val="24"/>
        </w:rPr>
        <w:t xml:space="preserve"> </w:t>
      </w:r>
      <w:r w:rsidR="00584810" w:rsidRPr="00821762">
        <w:rPr>
          <w:rFonts w:eastAsia="Times New Roman" w:cs="Times New Roman"/>
          <w:szCs w:val="24"/>
        </w:rPr>
        <w:t>a</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proiectelor</w:t>
      </w:r>
      <w:r w:rsidR="00584810" w:rsidRPr="00821762">
        <w:rPr>
          <w:rFonts w:eastAsia="Times New Roman" w:cs="Times New Roman"/>
          <w:spacing w:val="22"/>
          <w:szCs w:val="24"/>
        </w:rPr>
        <w:t xml:space="preserve"> </w:t>
      </w:r>
      <w:r w:rsidR="00584810" w:rsidRPr="00821762">
        <w:rPr>
          <w:rFonts w:eastAsia="Times New Roman" w:cs="Times New Roman"/>
          <w:szCs w:val="24"/>
        </w:rPr>
        <w:t>se</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elaborează</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raportul</w:t>
      </w:r>
      <w:r w:rsidR="00584810" w:rsidRPr="00821762">
        <w:rPr>
          <w:rFonts w:eastAsia="Times New Roman" w:cs="Times New Roman"/>
          <w:spacing w:val="24"/>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progres</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lastRenderedPageBreak/>
        <w:t>raportul</w:t>
      </w:r>
      <w:r w:rsidR="00584810" w:rsidRPr="00821762">
        <w:rPr>
          <w:rFonts w:eastAsia="Times New Roman" w:cs="Times New Roman"/>
          <w:spacing w:val="24"/>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vizită,</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al</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căror</w:t>
      </w:r>
      <w:r w:rsidR="00584810" w:rsidRPr="00821762">
        <w:rPr>
          <w:rFonts w:eastAsia="Times New Roman" w:cs="Times New Roman"/>
          <w:spacing w:val="61"/>
          <w:szCs w:val="24"/>
        </w:rPr>
        <w:t xml:space="preserve"> </w:t>
      </w:r>
      <w:r w:rsidR="00584810" w:rsidRPr="00821762">
        <w:rPr>
          <w:rFonts w:eastAsia="Times New Roman" w:cs="Times New Roman"/>
          <w:spacing w:val="-1"/>
          <w:szCs w:val="24"/>
        </w:rPr>
        <w:t>conținut-cadru</w:t>
      </w:r>
      <w:r w:rsidR="00584810" w:rsidRPr="00821762">
        <w:rPr>
          <w:rFonts w:eastAsia="Times New Roman" w:cs="Times New Roman"/>
          <w:spacing w:val="40"/>
          <w:szCs w:val="24"/>
        </w:rPr>
        <w:t xml:space="preserve"> </w:t>
      </w:r>
      <w:r w:rsidR="00584810" w:rsidRPr="00821762">
        <w:rPr>
          <w:rFonts w:eastAsia="Times New Roman" w:cs="Times New Roman"/>
          <w:spacing w:val="-1"/>
          <w:szCs w:val="24"/>
        </w:rPr>
        <w:t>este</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aprobat</w:t>
      </w:r>
      <w:r w:rsidR="00584810" w:rsidRPr="00821762">
        <w:rPr>
          <w:rFonts w:eastAsia="Times New Roman" w:cs="Times New Roman"/>
          <w:spacing w:val="44"/>
          <w:szCs w:val="24"/>
        </w:rPr>
        <w:t xml:space="preserve"> </w:t>
      </w:r>
      <w:r w:rsidR="00584810" w:rsidRPr="00821762">
        <w:rPr>
          <w:rFonts w:eastAsia="Times New Roman" w:cs="Times New Roman"/>
          <w:spacing w:val="-1"/>
          <w:szCs w:val="24"/>
        </w:rPr>
        <w:t>prin</w:t>
      </w:r>
      <w:r w:rsidR="00584810" w:rsidRPr="00821762">
        <w:rPr>
          <w:rFonts w:eastAsia="Times New Roman" w:cs="Times New Roman"/>
          <w:spacing w:val="45"/>
          <w:szCs w:val="24"/>
        </w:rPr>
        <w:t xml:space="preserve"> </w:t>
      </w:r>
      <w:r w:rsidR="00584810" w:rsidRPr="00821762">
        <w:rPr>
          <w:rFonts w:eastAsia="Times New Roman" w:cs="Times New Roman"/>
          <w:spacing w:val="-1"/>
          <w:szCs w:val="24"/>
        </w:rPr>
        <w:t>Ordinul</w:t>
      </w:r>
      <w:r w:rsidR="00584810" w:rsidRPr="00821762">
        <w:rPr>
          <w:rFonts w:eastAsia="Times New Roman" w:cs="Times New Roman"/>
          <w:spacing w:val="44"/>
          <w:szCs w:val="24"/>
        </w:rPr>
        <w:t xml:space="preserve"> </w:t>
      </w:r>
      <w:r w:rsidR="00584810" w:rsidRPr="00821762">
        <w:rPr>
          <w:rFonts w:eastAsia="Times New Roman" w:cs="Times New Roman"/>
          <w:spacing w:val="-1"/>
          <w:szCs w:val="24"/>
        </w:rPr>
        <w:t>ministrului</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investițiilor</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44"/>
          <w:szCs w:val="24"/>
        </w:rPr>
        <w:t xml:space="preserve"> </w:t>
      </w:r>
      <w:r w:rsidR="00584810" w:rsidRPr="00821762">
        <w:rPr>
          <w:rFonts w:eastAsia="Times New Roman" w:cs="Times New Roman"/>
          <w:spacing w:val="-1"/>
          <w:szCs w:val="24"/>
        </w:rPr>
        <w:t>proiectelor</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europene</w:t>
      </w:r>
      <w:r w:rsidR="00584810" w:rsidRPr="00821762">
        <w:rPr>
          <w:rFonts w:eastAsia="Times New Roman" w:cs="Times New Roman"/>
          <w:spacing w:val="47"/>
          <w:szCs w:val="24"/>
        </w:rPr>
        <w:t xml:space="preserve"> </w:t>
      </w:r>
      <w:r w:rsidR="00584810" w:rsidRPr="00821762">
        <w:rPr>
          <w:rFonts w:eastAsia="Times New Roman" w:cs="Times New Roman"/>
          <w:spacing w:val="-1"/>
          <w:szCs w:val="24"/>
        </w:rPr>
        <w:t>nr.</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1777/2023</w:t>
      </w:r>
      <w:r w:rsidR="00584810" w:rsidRPr="00821762">
        <w:rPr>
          <w:rFonts w:eastAsia="Times New Roman" w:cs="Times New Roman"/>
          <w:spacing w:val="73"/>
          <w:szCs w:val="24"/>
        </w:rPr>
        <w:t xml:space="preserve"> </w:t>
      </w:r>
      <w:r w:rsidR="00584810" w:rsidRPr="00821762">
        <w:rPr>
          <w:rFonts w:eastAsia="Times New Roman" w:cs="Times New Roman"/>
          <w:spacing w:val="-1"/>
          <w:szCs w:val="24"/>
        </w:rPr>
        <w:t>privind aprobarea</w:t>
      </w:r>
      <w:r w:rsidR="00584810" w:rsidRPr="00821762">
        <w:rPr>
          <w:rFonts w:eastAsia="Times New Roman" w:cs="Times New Roman"/>
          <w:szCs w:val="24"/>
        </w:rPr>
        <w:t xml:space="preserve"> </w:t>
      </w:r>
      <w:r w:rsidR="00584810" w:rsidRPr="00821762">
        <w:rPr>
          <w:rFonts w:eastAsia="Times New Roman" w:cs="Times New Roman"/>
          <w:spacing w:val="-1"/>
          <w:szCs w:val="24"/>
        </w:rPr>
        <w:t>conținutului/modelului/formatului/structurii-cadru pentru documentele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prevăzute</w:t>
      </w:r>
      <w:r w:rsidR="00584810" w:rsidRPr="00821762">
        <w:rPr>
          <w:rFonts w:eastAsia="Times New Roman" w:cs="Times New Roman"/>
          <w:szCs w:val="24"/>
        </w:rPr>
        <w:t xml:space="preserve"> la</w:t>
      </w:r>
      <w:r w:rsidR="00584810" w:rsidRPr="00821762">
        <w:rPr>
          <w:rFonts w:eastAsia="Times New Roman" w:cs="Times New Roman"/>
          <w:spacing w:val="1"/>
          <w:szCs w:val="24"/>
        </w:rPr>
        <w:t xml:space="preserve"> </w:t>
      </w:r>
      <w:hyperlink r:id="rId22">
        <w:r w:rsidR="00584810" w:rsidRPr="00821762">
          <w:rPr>
            <w:rFonts w:eastAsia="Times New Roman" w:cs="Times New Roman"/>
            <w:spacing w:val="-1"/>
            <w:szCs w:val="24"/>
          </w:rPr>
          <w:t>art.</w:t>
        </w:r>
        <w:r w:rsidR="00584810" w:rsidRPr="00821762">
          <w:rPr>
            <w:rFonts w:eastAsia="Times New Roman" w:cs="Times New Roman"/>
            <w:szCs w:val="24"/>
          </w:rPr>
          <w:t xml:space="preserve"> 4</w:t>
        </w:r>
      </w:hyperlink>
      <w:r w:rsidR="00584810" w:rsidRPr="00821762">
        <w:rPr>
          <w:rFonts w:eastAsia="Times New Roman" w:cs="Times New Roman"/>
          <w:spacing w:val="61"/>
          <w:szCs w:val="24"/>
        </w:rPr>
        <w:t xml:space="preserve"> </w:t>
      </w:r>
      <w:hyperlink r:id="rId23">
        <w:r w:rsidR="00584810" w:rsidRPr="00821762">
          <w:rPr>
            <w:rFonts w:eastAsia="Times New Roman" w:cs="Times New Roman"/>
            <w:spacing w:val="-1"/>
            <w:szCs w:val="24"/>
          </w:rPr>
          <w:t>alin.</w:t>
        </w:r>
        <w:r w:rsidR="00584810" w:rsidRPr="00821762">
          <w:rPr>
            <w:rFonts w:eastAsia="Times New Roman" w:cs="Times New Roman"/>
            <w:spacing w:val="43"/>
            <w:szCs w:val="24"/>
          </w:rPr>
          <w:t xml:space="preserve"> </w:t>
        </w:r>
        <w:r w:rsidR="00584810" w:rsidRPr="00821762">
          <w:rPr>
            <w:rFonts w:eastAsia="Times New Roman" w:cs="Times New Roman"/>
            <w:szCs w:val="24"/>
          </w:rPr>
          <w:t>(1)</w:t>
        </w:r>
        <w:r w:rsidR="00584810" w:rsidRPr="00821762">
          <w:rPr>
            <w:rFonts w:eastAsia="Times New Roman" w:cs="Times New Roman"/>
            <w:spacing w:val="44"/>
            <w:szCs w:val="24"/>
          </w:rPr>
          <w:t xml:space="preserve"> </w:t>
        </w:r>
        <w:r w:rsidR="00584810" w:rsidRPr="00821762">
          <w:rPr>
            <w:rFonts w:eastAsia="Times New Roman" w:cs="Times New Roman"/>
            <w:spacing w:val="-1"/>
            <w:szCs w:val="24"/>
          </w:rPr>
          <w:t>teza</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întâi,</w:t>
        </w:r>
      </w:hyperlink>
      <w:r w:rsidR="00584810" w:rsidRPr="00821762">
        <w:rPr>
          <w:rFonts w:eastAsia="Times New Roman" w:cs="Times New Roman"/>
          <w:szCs w:val="24"/>
        </w:rPr>
        <w:t xml:space="preserve"> </w:t>
      </w:r>
      <w:hyperlink r:id="rId24">
        <w:r w:rsidR="00584810" w:rsidRPr="00821762">
          <w:rPr>
            <w:rFonts w:eastAsia="Times New Roman" w:cs="Times New Roman"/>
            <w:spacing w:val="-1"/>
            <w:szCs w:val="24"/>
          </w:rPr>
          <w:t>art.</w:t>
        </w:r>
        <w:r w:rsidR="00584810" w:rsidRPr="00821762">
          <w:rPr>
            <w:rFonts w:eastAsia="Times New Roman" w:cs="Times New Roman"/>
            <w:spacing w:val="43"/>
            <w:szCs w:val="24"/>
          </w:rPr>
          <w:t xml:space="preserve"> </w:t>
        </w:r>
        <w:r w:rsidR="00584810" w:rsidRPr="00821762">
          <w:rPr>
            <w:rFonts w:eastAsia="Times New Roman" w:cs="Times New Roman"/>
            <w:szCs w:val="24"/>
          </w:rPr>
          <w:t>6</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alin.</w:t>
        </w:r>
        <w:r w:rsidR="00584810" w:rsidRPr="00821762">
          <w:rPr>
            <w:rFonts w:eastAsia="Times New Roman" w:cs="Times New Roman"/>
            <w:spacing w:val="43"/>
            <w:szCs w:val="24"/>
          </w:rPr>
          <w:t xml:space="preserve"> </w:t>
        </w:r>
        <w:r w:rsidR="00584810" w:rsidRPr="00821762">
          <w:rPr>
            <w:rFonts w:eastAsia="Times New Roman" w:cs="Times New Roman"/>
            <w:szCs w:val="24"/>
          </w:rPr>
          <w:t>(1)</w:t>
        </w:r>
      </w:hyperlink>
      <w:r w:rsidR="00584810" w:rsidRPr="00821762">
        <w:rPr>
          <w:rFonts w:eastAsia="Times New Roman" w:cs="Times New Roman"/>
          <w:szCs w:val="24"/>
        </w:rPr>
        <w:t xml:space="preserve"> și</w:t>
      </w:r>
      <w:r w:rsidR="00584810" w:rsidRPr="00821762">
        <w:rPr>
          <w:rFonts w:eastAsia="Times New Roman" w:cs="Times New Roman"/>
          <w:spacing w:val="-2"/>
          <w:szCs w:val="24"/>
        </w:rPr>
        <w:t xml:space="preserve"> </w:t>
      </w:r>
      <w:hyperlink r:id="rId25">
        <w:r w:rsidR="00584810" w:rsidRPr="00821762">
          <w:rPr>
            <w:rFonts w:eastAsia="Times New Roman" w:cs="Times New Roman"/>
            <w:szCs w:val="24"/>
          </w:rPr>
          <w:t>(3),</w:t>
        </w:r>
      </w:hyperlink>
      <w:r w:rsidR="00584810" w:rsidRPr="00821762">
        <w:rPr>
          <w:rFonts w:eastAsia="Times New Roman" w:cs="Times New Roman"/>
          <w:spacing w:val="-3"/>
          <w:szCs w:val="24"/>
        </w:rPr>
        <w:t xml:space="preserve"> </w:t>
      </w:r>
      <w:hyperlink r:id="rId26">
        <w:r w:rsidR="00584810" w:rsidRPr="00821762">
          <w:rPr>
            <w:rFonts w:eastAsia="Times New Roman" w:cs="Times New Roman"/>
            <w:spacing w:val="-1"/>
            <w:szCs w:val="24"/>
          </w:rPr>
          <w:t>art.</w:t>
        </w:r>
        <w:r w:rsidR="00584810" w:rsidRPr="00821762">
          <w:rPr>
            <w:rFonts w:eastAsia="Times New Roman" w:cs="Times New Roman"/>
            <w:spacing w:val="45"/>
            <w:szCs w:val="24"/>
          </w:rPr>
          <w:t xml:space="preserve"> </w:t>
        </w:r>
        <w:r w:rsidR="00584810" w:rsidRPr="00821762">
          <w:rPr>
            <w:rFonts w:eastAsia="Times New Roman" w:cs="Times New Roman"/>
            <w:szCs w:val="24"/>
          </w:rPr>
          <w:t>7</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alin.</w:t>
        </w:r>
        <w:r w:rsidR="00584810" w:rsidRPr="00821762">
          <w:rPr>
            <w:rFonts w:eastAsia="Times New Roman" w:cs="Times New Roman"/>
            <w:spacing w:val="40"/>
            <w:szCs w:val="24"/>
          </w:rPr>
          <w:t xml:space="preserve"> </w:t>
        </w:r>
        <w:r w:rsidR="00584810" w:rsidRPr="00821762">
          <w:rPr>
            <w:rFonts w:eastAsia="Times New Roman" w:cs="Times New Roman"/>
            <w:szCs w:val="24"/>
          </w:rPr>
          <w:t>(1)</w:t>
        </w:r>
      </w:hyperlink>
      <w:r w:rsidR="00584810" w:rsidRPr="00821762">
        <w:rPr>
          <w:rFonts w:eastAsia="Times New Roman" w:cs="Times New Roman"/>
          <w:szCs w:val="24"/>
        </w:rPr>
        <w:t xml:space="preserve"> și</w:t>
      </w:r>
      <w:r w:rsidR="00584810" w:rsidRPr="00821762">
        <w:rPr>
          <w:rFonts w:eastAsia="Times New Roman" w:cs="Times New Roman"/>
          <w:spacing w:val="1"/>
          <w:szCs w:val="24"/>
        </w:rPr>
        <w:t xml:space="preserve"> </w:t>
      </w:r>
      <w:hyperlink r:id="rId27">
        <w:r w:rsidR="00584810" w:rsidRPr="00821762">
          <w:rPr>
            <w:rFonts w:eastAsia="Times New Roman" w:cs="Times New Roman"/>
            <w:spacing w:val="-1"/>
            <w:szCs w:val="24"/>
          </w:rPr>
          <w:t>art.</w:t>
        </w:r>
        <w:r w:rsidR="00584810" w:rsidRPr="00821762">
          <w:rPr>
            <w:rFonts w:eastAsia="Times New Roman" w:cs="Times New Roman"/>
            <w:spacing w:val="45"/>
            <w:szCs w:val="24"/>
          </w:rPr>
          <w:t xml:space="preserve"> </w:t>
        </w:r>
        <w:r w:rsidR="00584810" w:rsidRPr="00821762">
          <w:rPr>
            <w:rFonts w:eastAsia="Times New Roman" w:cs="Times New Roman"/>
            <w:szCs w:val="24"/>
          </w:rPr>
          <w:t>17</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alin.</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(2)</w:t>
        </w:r>
        <w:r w:rsidR="00584810" w:rsidRPr="00821762">
          <w:rPr>
            <w:rFonts w:eastAsia="Times New Roman" w:cs="Times New Roman"/>
            <w:spacing w:val="46"/>
            <w:szCs w:val="24"/>
          </w:rPr>
          <w:t xml:space="preserve"> </w:t>
        </w:r>
        <w:r w:rsidR="00584810" w:rsidRPr="00821762">
          <w:rPr>
            <w:rFonts w:eastAsia="Times New Roman" w:cs="Times New Roman"/>
            <w:spacing w:val="-1"/>
            <w:szCs w:val="24"/>
          </w:rPr>
          <w:t>din</w:t>
        </w:r>
        <w:r w:rsidR="00584810" w:rsidRPr="00821762">
          <w:rPr>
            <w:rFonts w:eastAsia="Times New Roman" w:cs="Times New Roman"/>
            <w:spacing w:val="40"/>
            <w:szCs w:val="24"/>
          </w:rPr>
          <w:t xml:space="preserve"> </w:t>
        </w:r>
        <w:r w:rsidR="00584810" w:rsidRPr="00821762">
          <w:rPr>
            <w:rFonts w:eastAsia="Times New Roman" w:cs="Times New Roman"/>
            <w:spacing w:val="-1"/>
            <w:szCs w:val="24"/>
          </w:rPr>
          <w:t>Ordonanța</w:t>
        </w:r>
        <w:r w:rsidR="00584810" w:rsidRPr="00821762">
          <w:rPr>
            <w:rFonts w:eastAsia="Times New Roman" w:cs="Times New Roman"/>
            <w:spacing w:val="43"/>
            <w:szCs w:val="24"/>
          </w:rPr>
          <w:t xml:space="preserve"> </w:t>
        </w:r>
        <w:r w:rsidR="00584810" w:rsidRPr="00821762">
          <w:rPr>
            <w:rFonts w:eastAsia="Times New Roman" w:cs="Times New Roman"/>
            <w:szCs w:val="24"/>
          </w:rPr>
          <w:t>de</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urgență</w:t>
        </w:r>
        <w:r w:rsidR="00584810" w:rsidRPr="00821762">
          <w:rPr>
            <w:rFonts w:eastAsia="Times New Roman" w:cs="Times New Roman"/>
            <w:spacing w:val="43"/>
            <w:szCs w:val="24"/>
          </w:rPr>
          <w:t xml:space="preserve"> </w:t>
        </w:r>
        <w:r w:rsidR="00584810" w:rsidRPr="00821762">
          <w:rPr>
            <w:rFonts w:eastAsia="Times New Roman" w:cs="Times New Roman"/>
            <w:szCs w:val="24"/>
          </w:rPr>
          <w:t>a</w:t>
        </w:r>
      </w:hyperlink>
      <w:r w:rsidR="00584810" w:rsidRPr="00821762">
        <w:rPr>
          <w:rFonts w:eastAsia="Times New Roman" w:cs="Times New Roman"/>
          <w:spacing w:val="69"/>
          <w:szCs w:val="24"/>
        </w:rPr>
        <w:t xml:space="preserve"> </w:t>
      </w:r>
      <w:hyperlink r:id="rId28">
        <w:r w:rsidR="00584810" w:rsidRPr="00821762">
          <w:rPr>
            <w:rFonts w:eastAsia="Times New Roman" w:cs="Times New Roman"/>
            <w:spacing w:val="-1"/>
            <w:szCs w:val="24"/>
          </w:rPr>
          <w:t>Guvernului</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nr.</w:t>
        </w:r>
        <w:r w:rsidR="00584810" w:rsidRPr="00821762">
          <w:rPr>
            <w:rFonts w:eastAsia="Times New Roman" w:cs="Times New Roman"/>
            <w:spacing w:val="33"/>
            <w:szCs w:val="24"/>
          </w:rPr>
          <w:t xml:space="preserve"> </w:t>
        </w:r>
        <w:r w:rsidR="00584810" w:rsidRPr="00821762">
          <w:rPr>
            <w:rFonts w:eastAsia="Times New Roman" w:cs="Times New Roman"/>
            <w:spacing w:val="-1"/>
            <w:szCs w:val="24"/>
          </w:rPr>
          <w:t>23/2023</w:t>
        </w:r>
      </w:hyperlink>
      <w:r w:rsidR="00584810" w:rsidRPr="00821762">
        <w:rPr>
          <w:rFonts w:eastAsia="Times New Roman" w:cs="Times New Roman"/>
          <w:spacing w:val="-1"/>
          <w:szCs w:val="24"/>
        </w:rPr>
        <w:t xml:space="preserve"> privind</w:t>
      </w:r>
      <w:r w:rsidR="00584810" w:rsidRPr="00821762">
        <w:rPr>
          <w:rFonts w:eastAsia="Times New Roman" w:cs="Times New Roman"/>
          <w:spacing w:val="33"/>
          <w:szCs w:val="24"/>
        </w:rPr>
        <w:t xml:space="preserve"> </w:t>
      </w:r>
      <w:r w:rsidR="00584810" w:rsidRPr="00821762">
        <w:rPr>
          <w:rFonts w:eastAsia="Times New Roman" w:cs="Times New Roman"/>
          <w:spacing w:val="-1"/>
          <w:szCs w:val="24"/>
        </w:rPr>
        <w:t>instituirea</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unor</w:t>
      </w:r>
      <w:r w:rsidR="00584810" w:rsidRPr="00821762">
        <w:rPr>
          <w:rFonts w:eastAsia="Times New Roman" w:cs="Times New Roman"/>
          <w:spacing w:val="31"/>
          <w:szCs w:val="24"/>
        </w:rPr>
        <w:t xml:space="preserve"> </w:t>
      </w:r>
      <w:r w:rsidR="00584810" w:rsidRPr="00821762">
        <w:rPr>
          <w:rFonts w:eastAsia="Times New Roman" w:cs="Times New Roman"/>
          <w:spacing w:val="-1"/>
          <w:szCs w:val="24"/>
        </w:rPr>
        <w:t>măsuri</w:t>
      </w:r>
      <w:r w:rsidR="00584810" w:rsidRPr="00821762">
        <w:rPr>
          <w:rFonts w:eastAsia="Times New Roman" w:cs="Times New Roman"/>
          <w:spacing w:val="34"/>
          <w:szCs w:val="24"/>
        </w:rPr>
        <w:t xml:space="preserve"> </w:t>
      </w:r>
      <w:r w:rsidR="00584810" w:rsidRPr="00821762">
        <w:rPr>
          <w:rFonts w:eastAsia="Times New Roman" w:cs="Times New Roman"/>
          <w:szCs w:val="24"/>
        </w:rPr>
        <w:t>de</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simplificare</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digitalizare</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33"/>
          <w:szCs w:val="24"/>
        </w:rPr>
        <w:t xml:space="preserve"> </w:t>
      </w:r>
      <w:r w:rsidR="00584810" w:rsidRPr="00821762">
        <w:rPr>
          <w:rFonts w:eastAsia="Times New Roman" w:cs="Times New Roman"/>
          <w:spacing w:val="-1"/>
          <w:szCs w:val="24"/>
        </w:rPr>
        <w:t>gestionarea</w:t>
      </w:r>
      <w:r w:rsidR="00584810" w:rsidRPr="00821762">
        <w:rPr>
          <w:rFonts w:eastAsia="Times New Roman" w:cs="Times New Roman"/>
          <w:spacing w:val="67"/>
          <w:szCs w:val="24"/>
        </w:rPr>
        <w:t xml:space="preserve"> </w:t>
      </w:r>
      <w:r w:rsidR="00584810" w:rsidRPr="00821762">
        <w:rPr>
          <w:rFonts w:eastAsia="Times New Roman" w:cs="Times New Roman"/>
          <w:spacing w:val="-1"/>
          <w:szCs w:val="24"/>
        </w:rPr>
        <w:t>fondurilor</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europene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aferente</w:t>
      </w:r>
      <w:r w:rsidR="00584810" w:rsidRPr="00821762">
        <w:rPr>
          <w:rFonts w:eastAsia="Times New Roman" w:cs="Times New Roman"/>
          <w:szCs w:val="24"/>
        </w:rPr>
        <w:t xml:space="preserve"> </w:t>
      </w:r>
      <w:r w:rsidR="00584810" w:rsidRPr="00821762">
        <w:rPr>
          <w:rFonts w:eastAsia="Times New Roman" w:cs="Times New Roman"/>
          <w:spacing w:val="-1"/>
          <w:szCs w:val="24"/>
        </w:rPr>
        <w:t>Politicii</w:t>
      </w:r>
      <w:r w:rsidR="00584810" w:rsidRPr="00821762">
        <w:rPr>
          <w:rFonts w:eastAsia="Times New Roman" w:cs="Times New Roman"/>
          <w:spacing w:val="1"/>
          <w:szCs w:val="24"/>
        </w:rPr>
        <w:t xml:space="preserve"> </w:t>
      </w:r>
      <w:r w:rsidR="00584810" w:rsidRPr="00821762">
        <w:rPr>
          <w:rFonts w:eastAsia="Times New Roman" w:cs="Times New Roman"/>
          <w:spacing w:val="-2"/>
          <w:szCs w:val="24"/>
        </w:rPr>
        <w:t>de</w:t>
      </w:r>
      <w:r w:rsidR="00584810" w:rsidRPr="00821762">
        <w:rPr>
          <w:rFonts w:eastAsia="Times New Roman" w:cs="Times New Roman"/>
          <w:szCs w:val="24"/>
        </w:rPr>
        <w:t xml:space="preserve"> </w:t>
      </w:r>
      <w:r w:rsidR="00584810" w:rsidRPr="00821762">
        <w:rPr>
          <w:rFonts w:eastAsia="Times New Roman" w:cs="Times New Roman"/>
          <w:spacing w:val="-1"/>
          <w:szCs w:val="24"/>
        </w:rPr>
        <w:t>coeziune</w:t>
      </w:r>
      <w:r w:rsidR="00584810" w:rsidRPr="00821762">
        <w:rPr>
          <w:rFonts w:eastAsia="Times New Roman" w:cs="Times New Roman"/>
          <w:szCs w:val="24"/>
        </w:rPr>
        <w:t xml:space="preserve"> </w:t>
      </w:r>
      <w:r w:rsidR="00584810" w:rsidRPr="00821762">
        <w:rPr>
          <w:rFonts w:eastAsia="Times New Roman" w:cs="Times New Roman"/>
          <w:spacing w:val="-1"/>
          <w:szCs w:val="24"/>
        </w:rPr>
        <w:t>2021-2027.</w:t>
      </w:r>
    </w:p>
    <w:p w14:paraId="227A4CA6" w14:textId="41A56444" w:rsidR="00584810" w:rsidRPr="00821762" w:rsidRDefault="00315A40"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Raportul</w:t>
      </w:r>
      <w:r w:rsidR="00584810" w:rsidRPr="00821762">
        <w:rPr>
          <w:rFonts w:eastAsia="Times New Roman" w:cs="Times New Roman"/>
          <w:spacing w:val="3"/>
          <w:szCs w:val="24"/>
        </w:rPr>
        <w:t xml:space="preserve"> </w:t>
      </w:r>
      <w:r w:rsidR="00584810" w:rsidRPr="00821762">
        <w:rPr>
          <w:rFonts w:eastAsia="Times New Roman" w:cs="Times New Roman"/>
          <w:szCs w:val="24"/>
        </w:rPr>
        <w:t>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progres</w:t>
      </w:r>
      <w:r w:rsidR="00584810" w:rsidRPr="00821762">
        <w:rPr>
          <w:rFonts w:eastAsia="Times New Roman" w:cs="Times New Roman"/>
          <w:spacing w:val="3"/>
          <w:szCs w:val="24"/>
        </w:rPr>
        <w:t xml:space="preserve"> </w:t>
      </w:r>
      <w:r w:rsidR="00584810" w:rsidRPr="00821762">
        <w:rPr>
          <w:rFonts w:eastAsia="Times New Roman" w:cs="Times New Roman"/>
          <w:szCs w:val="24"/>
        </w:rPr>
        <w:t>se</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generează</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prin</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sistemul</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informatic</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MySMIS2021/SMIS2021+</w:t>
      </w:r>
      <w:r w:rsidR="00584810" w:rsidRPr="00821762">
        <w:rPr>
          <w:rFonts w:eastAsia="Times New Roman" w:cs="Times New Roman"/>
          <w:spacing w:val="5"/>
          <w:szCs w:val="24"/>
        </w:rPr>
        <w:t xml:space="preserve"> </w:t>
      </w:r>
      <w:r w:rsidR="00584810" w:rsidRPr="00821762">
        <w:rPr>
          <w:rFonts w:eastAsia="Times New Roman" w:cs="Times New Roman"/>
          <w:szCs w:val="24"/>
        </w:rPr>
        <w:t>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către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beneficiar</w:t>
      </w:r>
      <w:r w:rsidR="00584810" w:rsidRPr="00821762">
        <w:rPr>
          <w:rFonts w:eastAsia="Times New Roman" w:cs="Times New Roman"/>
          <w:spacing w:val="5"/>
          <w:szCs w:val="24"/>
        </w:rPr>
        <w:t xml:space="preserve"> </w:t>
      </w:r>
      <w:r w:rsidR="00584810" w:rsidRPr="00821762">
        <w:rPr>
          <w:rFonts w:eastAsia="Times New Roman" w:cs="Times New Roman"/>
          <w:spacing w:val="-3"/>
          <w:szCs w:val="24"/>
        </w:rPr>
        <w:t>și</w:t>
      </w:r>
      <w:r w:rsidR="00584810" w:rsidRPr="00821762">
        <w:rPr>
          <w:rFonts w:eastAsia="Times New Roman" w:cs="Times New Roman"/>
          <w:spacing w:val="71"/>
          <w:szCs w:val="24"/>
        </w:rPr>
        <w:t xml:space="preserve"> </w:t>
      </w:r>
      <w:r w:rsidR="00584810" w:rsidRPr="00821762">
        <w:rPr>
          <w:rFonts w:eastAsia="Times New Roman" w:cs="Times New Roman"/>
          <w:szCs w:val="24"/>
        </w:rPr>
        <w:t>se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transmite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periodic,</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conform</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prevederilor</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Ghidului</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Solicitantului</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ale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contractului</w:t>
      </w:r>
      <w:r w:rsidR="00584810" w:rsidRPr="00821762">
        <w:rPr>
          <w:rFonts w:eastAsia="Times New Roman" w:cs="Times New Roman"/>
          <w:spacing w:val="-5"/>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finanțare,</w:t>
      </w:r>
      <w:r w:rsidR="00584810" w:rsidRPr="00821762">
        <w:rPr>
          <w:rFonts w:eastAsia="Times New Roman" w:cs="Times New Roman"/>
          <w:spacing w:val="-8"/>
          <w:szCs w:val="24"/>
        </w:rPr>
        <w:t xml:space="preserve"> </w:t>
      </w:r>
      <w:r w:rsidR="00584810" w:rsidRPr="00821762">
        <w:rPr>
          <w:rFonts w:eastAsia="Times New Roman" w:cs="Times New Roman"/>
          <w:szCs w:val="24"/>
        </w:rPr>
        <w:t>în</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termen</w:t>
      </w:r>
      <w:r w:rsidR="00584810" w:rsidRPr="00821762">
        <w:rPr>
          <w:rFonts w:eastAsia="Times New Roman" w:cs="Times New Roman"/>
          <w:spacing w:val="47"/>
          <w:szCs w:val="24"/>
        </w:rPr>
        <w:t xml:space="preserve"> </w:t>
      </w:r>
      <w:r w:rsidR="00584810" w:rsidRPr="00821762">
        <w:rPr>
          <w:rFonts w:eastAsia="Times New Roman" w:cs="Times New Roman"/>
          <w:szCs w:val="24"/>
        </w:rPr>
        <w:t>de</w:t>
      </w:r>
      <w:r w:rsidR="00584810" w:rsidRPr="00821762">
        <w:rPr>
          <w:rFonts w:eastAsia="Times New Roman" w:cs="Times New Roman"/>
          <w:spacing w:val="41"/>
          <w:szCs w:val="24"/>
        </w:rPr>
        <w:t xml:space="preserve"> </w:t>
      </w:r>
      <w:r w:rsidR="00584810" w:rsidRPr="00821762">
        <w:rPr>
          <w:rFonts w:eastAsia="Times New Roman" w:cs="Times New Roman"/>
          <w:szCs w:val="24"/>
        </w:rPr>
        <w:t>30</w:t>
      </w:r>
      <w:r w:rsidR="00584810" w:rsidRPr="00821762">
        <w:rPr>
          <w:rFonts w:eastAsia="Times New Roman" w:cs="Times New Roman"/>
          <w:spacing w:val="40"/>
          <w:szCs w:val="24"/>
        </w:rPr>
        <w:t xml:space="preserve"> </w:t>
      </w:r>
      <w:r w:rsidR="00584810" w:rsidRPr="00821762">
        <w:rPr>
          <w:rFonts w:eastAsia="Times New Roman" w:cs="Times New Roman"/>
          <w:szCs w:val="24"/>
        </w:rPr>
        <w:t>de</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zile</w:t>
      </w:r>
      <w:r w:rsidR="00584810" w:rsidRPr="00821762">
        <w:rPr>
          <w:rFonts w:eastAsia="Times New Roman" w:cs="Times New Roman"/>
          <w:spacing w:val="41"/>
          <w:szCs w:val="24"/>
        </w:rPr>
        <w:t xml:space="preserve"> </w:t>
      </w:r>
      <w:r w:rsidR="00584810" w:rsidRPr="00821762">
        <w:rPr>
          <w:rFonts w:eastAsia="Times New Roman" w:cs="Times New Roman"/>
          <w:szCs w:val="24"/>
        </w:rPr>
        <w:t>de</w:t>
      </w:r>
      <w:r w:rsidR="00584810" w:rsidRPr="00821762">
        <w:rPr>
          <w:rFonts w:eastAsia="Times New Roman" w:cs="Times New Roman"/>
          <w:spacing w:val="38"/>
          <w:szCs w:val="24"/>
        </w:rPr>
        <w:t xml:space="preserve"> </w:t>
      </w:r>
      <w:r w:rsidR="00584810" w:rsidRPr="00821762">
        <w:rPr>
          <w:rFonts w:eastAsia="Times New Roman" w:cs="Times New Roman"/>
          <w:szCs w:val="24"/>
        </w:rPr>
        <w:t>la</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finalizarea</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perioadei</w:t>
      </w:r>
      <w:r w:rsidR="00584810" w:rsidRPr="00821762">
        <w:rPr>
          <w:rFonts w:eastAsia="Times New Roman" w:cs="Times New Roman"/>
          <w:spacing w:val="41"/>
          <w:szCs w:val="24"/>
        </w:rPr>
        <w:t xml:space="preserve"> </w:t>
      </w:r>
      <w:r w:rsidR="00584810" w:rsidRPr="00821762">
        <w:rPr>
          <w:rFonts w:eastAsia="Times New Roman" w:cs="Times New Roman"/>
          <w:szCs w:val="24"/>
        </w:rPr>
        <w:t>de</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raportare.</w:t>
      </w:r>
      <w:r w:rsidR="00584810" w:rsidRPr="00821762">
        <w:rPr>
          <w:rFonts w:eastAsia="Times New Roman" w:cs="Times New Roman"/>
          <w:spacing w:val="41"/>
          <w:szCs w:val="24"/>
        </w:rPr>
        <w:t xml:space="preserve"> </w:t>
      </w:r>
      <w:r w:rsidR="00584810" w:rsidRPr="00821762">
        <w:rPr>
          <w:rFonts w:eastAsia="Times New Roman" w:cs="Times New Roman"/>
          <w:spacing w:val="-2"/>
          <w:szCs w:val="24"/>
        </w:rPr>
        <w:t>AM/OI,</w:t>
      </w:r>
      <w:r w:rsidR="00584810" w:rsidRPr="00821762">
        <w:rPr>
          <w:rFonts w:eastAsia="Times New Roman" w:cs="Times New Roman"/>
          <w:spacing w:val="40"/>
          <w:szCs w:val="24"/>
        </w:rPr>
        <w:t xml:space="preserve"> </w:t>
      </w:r>
      <w:r w:rsidR="00584810" w:rsidRPr="00821762">
        <w:rPr>
          <w:rFonts w:eastAsia="Times New Roman" w:cs="Times New Roman"/>
          <w:szCs w:val="24"/>
        </w:rPr>
        <w:t>după</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caz,</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aplică</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măsuri</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consolidate</w:t>
      </w:r>
      <w:r w:rsidR="00584810" w:rsidRPr="00821762">
        <w:rPr>
          <w:rFonts w:eastAsia="Times New Roman" w:cs="Times New Roman"/>
          <w:spacing w:val="38"/>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49"/>
          <w:szCs w:val="24"/>
        </w:rPr>
        <w:t xml:space="preserve"> </w:t>
      </w:r>
      <w:r w:rsidR="00584810" w:rsidRPr="00821762">
        <w:rPr>
          <w:rFonts w:eastAsia="Times New Roman" w:cs="Times New Roman"/>
          <w:spacing w:val="-1"/>
          <w:szCs w:val="24"/>
        </w:rPr>
        <w:t>monitorizare</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poate</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să</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aplice</w:t>
      </w:r>
      <w:r w:rsidR="00584810" w:rsidRPr="00821762">
        <w:rPr>
          <w:rFonts w:eastAsia="Times New Roman" w:cs="Times New Roman"/>
          <w:spacing w:val="21"/>
          <w:szCs w:val="24"/>
        </w:rPr>
        <w:t xml:space="preserve"> </w:t>
      </w:r>
      <w:r w:rsidR="00584810" w:rsidRPr="00821762">
        <w:rPr>
          <w:rFonts w:eastAsia="Times New Roman" w:cs="Times New Roman"/>
          <w:spacing w:val="-1"/>
          <w:szCs w:val="24"/>
        </w:rPr>
        <w:t>măsurile</w:t>
      </w:r>
      <w:r w:rsidR="00584810" w:rsidRPr="00821762">
        <w:rPr>
          <w:rFonts w:eastAsia="Times New Roman" w:cs="Times New Roman"/>
          <w:spacing w:val="22"/>
          <w:szCs w:val="24"/>
        </w:rPr>
        <w:t xml:space="preserve"> </w:t>
      </w:r>
      <w:r w:rsidR="00584810" w:rsidRPr="00821762">
        <w:rPr>
          <w:rFonts w:eastAsia="Times New Roman" w:cs="Times New Roman"/>
          <w:spacing w:val="-1"/>
          <w:szCs w:val="24"/>
        </w:rPr>
        <w:t>corective</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prevăzute</w:t>
      </w:r>
      <w:r w:rsidR="00584810" w:rsidRPr="00821762">
        <w:rPr>
          <w:rFonts w:eastAsia="Times New Roman" w:cs="Times New Roman"/>
          <w:spacing w:val="21"/>
          <w:szCs w:val="24"/>
        </w:rPr>
        <w:t xml:space="preserve"> </w:t>
      </w:r>
      <w:r w:rsidR="00584810" w:rsidRPr="00821762">
        <w:rPr>
          <w:rFonts w:eastAsia="Times New Roman" w:cs="Times New Roman"/>
          <w:szCs w:val="24"/>
        </w:rPr>
        <w:t>în</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contractul</w:t>
      </w:r>
      <w:r w:rsidR="00584810" w:rsidRPr="00821762">
        <w:rPr>
          <w:rFonts w:eastAsia="Times New Roman" w:cs="Times New Roman"/>
          <w:spacing w:val="24"/>
          <w:szCs w:val="24"/>
        </w:rPr>
        <w:t xml:space="preserve"> </w:t>
      </w:r>
      <w:r w:rsidR="00584810" w:rsidRPr="00821762">
        <w:rPr>
          <w:rFonts w:eastAsia="Times New Roman" w:cs="Times New Roman"/>
          <w:szCs w:val="24"/>
        </w:rPr>
        <w:t>de</w:t>
      </w:r>
      <w:r w:rsidR="00584810" w:rsidRPr="00821762">
        <w:rPr>
          <w:rFonts w:eastAsia="Times New Roman" w:cs="Times New Roman"/>
          <w:spacing w:val="22"/>
          <w:szCs w:val="24"/>
        </w:rPr>
        <w:t xml:space="preserve"> </w:t>
      </w:r>
      <w:r w:rsidR="00584810" w:rsidRPr="00821762">
        <w:rPr>
          <w:rFonts w:eastAsia="Times New Roman" w:cs="Times New Roman"/>
          <w:spacing w:val="-1"/>
          <w:szCs w:val="24"/>
        </w:rPr>
        <w:t>finanțare</w:t>
      </w:r>
      <w:r w:rsidR="00584810" w:rsidRPr="00821762">
        <w:rPr>
          <w:rFonts w:eastAsia="Times New Roman" w:cs="Times New Roman"/>
          <w:spacing w:val="21"/>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21"/>
          <w:szCs w:val="24"/>
        </w:rPr>
        <w:t xml:space="preserve"> </w:t>
      </w:r>
      <w:r w:rsidR="00584810" w:rsidRPr="00821762">
        <w:rPr>
          <w:rFonts w:eastAsia="Times New Roman" w:cs="Times New Roman"/>
          <w:spacing w:val="-1"/>
          <w:szCs w:val="24"/>
        </w:rPr>
        <w:t>cheltuielile</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aferente</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perioadei</w:t>
      </w:r>
      <w:r w:rsidR="00584810" w:rsidRPr="00821762">
        <w:rPr>
          <w:rFonts w:eastAsia="Times New Roman" w:cs="Times New Roman"/>
          <w:spacing w:val="44"/>
          <w:szCs w:val="24"/>
        </w:rPr>
        <w:t xml:space="preserve"> </w:t>
      </w:r>
      <w:r w:rsidR="00584810" w:rsidRPr="00821762">
        <w:rPr>
          <w:rFonts w:eastAsia="Times New Roman" w:cs="Times New Roman"/>
          <w:szCs w:val="24"/>
        </w:rPr>
        <w:t>de</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raportare</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solicitate</w:t>
      </w:r>
      <w:r w:rsidR="00584810" w:rsidRPr="00821762">
        <w:rPr>
          <w:rFonts w:eastAsia="Times New Roman" w:cs="Times New Roman"/>
          <w:spacing w:val="43"/>
          <w:szCs w:val="24"/>
        </w:rPr>
        <w:t xml:space="preserve"> </w:t>
      </w:r>
      <w:r w:rsidR="00584810" w:rsidRPr="00821762">
        <w:rPr>
          <w:rFonts w:eastAsia="Times New Roman" w:cs="Times New Roman"/>
          <w:szCs w:val="24"/>
        </w:rPr>
        <w:t>la</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rambursare</w:t>
      </w:r>
      <w:r w:rsidR="00584810" w:rsidRPr="00821762">
        <w:rPr>
          <w:rFonts w:eastAsia="Times New Roman" w:cs="Times New Roman"/>
          <w:spacing w:val="43"/>
          <w:szCs w:val="24"/>
        </w:rPr>
        <w:t xml:space="preserve"> </w:t>
      </w:r>
      <w:r w:rsidR="00584810" w:rsidRPr="00821762">
        <w:rPr>
          <w:rFonts w:eastAsia="Times New Roman" w:cs="Times New Roman"/>
          <w:szCs w:val="24"/>
        </w:rPr>
        <w:t>în</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cazul</w:t>
      </w:r>
      <w:r w:rsidR="00584810" w:rsidRPr="00821762">
        <w:rPr>
          <w:rFonts w:eastAsia="Times New Roman" w:cs="Times New Roman"/>
          <w:spacing w:val="44"/>
          <w:szCs w:val="24"/>
        </w:rPr>
        <w:t xml:space="preserve"> </w:t>
      </w:r>
      <w:r w:rsidR="00584810" w:rsidRPr="00821762">
        <w:rPr>
          <w:rFonts w:eastAsia="Times New Roman" w:cs="Times New Roman"/>
          <w:spacing w:val="-1"/>
          <w:szCs w:val="24"/>
        </w:rPr>
        <w:t>nerespectării</w:t>
      </w:r>
      <w:r w:rsidR="00584810" w:rsidRPr="00821762">
        <w:rPr>
          <w:rFonts w:eastAsia="Times New Roman" w:cs="Times New Roman"/>
          <w:spacing w:val="41"/>
          <w:szCs w:val="24"/>
        </w:rPr>
        <w:t xml:space="preserve"> </w:t>
      </w:r>
      <w:r w:rsidR="00584810" w:rsidRPr="00821762">
        <w:rPr>
          <w:rFonts w:eastAsia="Times New Roman" w:cs="Times New Roman"/>
          <w:spacing w:val="-1"/>
          <w:szCs w:val="24"/>
        </w:rPr>
        <w:t>repetate</w:t>
      </w:r>
      <w:r w:rsidR="00584810" w:rsidRPr="00821762">
        <w:rPr>
          <w:rFonts w:eastAsia="Times New Roman" w:cs="Times New Roman"/>
          <w:spacing w:val="48"/>
          <w:szCs w:val="24"/>
        </w:rPr>
        <w:t xml:space="preserve"> </w:t>
      </w:r>
      <w:r w:rsidR="00584810" w:rsidRPr="00821762">
        <w:rPr>
          <w:rFonts w:eastAsia="Times New Roman" w:cs="Times New Roman"/>
          <w:szCs w:val="24"/>
        </w:rPr>
        <w:t>a</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termenului</w:t>
      </w:r>
      <w:r w:rsidR="00584810" w:rsidRPr="00821762">
        <w:rPr>
          <w:rFonts w:eastAsia="Times New Roman" w:cs="Times New Roman"/>
          <w:spacing w:val="44"/>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71"/>
          <w:szCs w:val="24"/>
        </w:rPr>
        <w:t xml:space="preserve"> </w:t>
      </w:r>
      <w:r w:rsidR="00584810" w:rsidRPr="00821762">
        <w:rPr>
          <w:rFonts w:eastAsia="Times New Roman" w:cs="Times New Roman"/>
          <w:spacing w:val="-1"/>
          <w:szCs w:val="24"/>
        </w:rPr>
        <w:t>depunere</w:t>
      </w:r>
      <w:r w:rsidR="00584810" w:rsidRPr="00821762">
        <w:rPr>
          <w:rFonts w:eastAsia="Times New Roman" w:cs="Times New Roman"/>
          <w:spacing w:val="5"/>
          <w:szCs w:val="24"/>
        </w:rPr>
        <w:t xml:space="preserve"> </w:t>
      </w:r>
      <w:r w:rsidR="00584810" w:rsidRPr="00821762">
        <w:rPr>
          <w:rFonts w:eastAsia="Times New Roman" w:cs="Times New Roman"/>
          <w:szCs w:val="24"/>
        </w:rPr>
        <w:t>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raportului</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care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conduce</w:t>
      </w:r>
      <w:r w:rsidR="00584810" w:rsidRPr="00821762">
        <w:rPr>
          <w:rFonts w:eastAsia="Times New Roman" w:cs="Times New Roman"/>
          <w:spacing w:val="5"/>
          <w:szCs w:val="24"/>
        </w:rPr>
        <w:t xml:space="preserve"> </w:t>
      </w:r>
      <w:r w:rsidR="00584810" w:rsidRPr="00821762">
        <w:rPr>
          <w:rFonts w:eastAsia="Times New Roman" w:cs="Times New Roman"/>
          <w:szCs w:val="24"/>
        </w:rPr>
        <w:t>la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apariția</w:t>
      </w:r>
      <w:r w:rsidR="00584810" w:rsidRPr="00821762">
        <w:rPr>
          <w:rFonts w:eastAsia="Times New Roman" w:cs="Times New Roman"/>
          <w:spacing w:val="5"/>
          <w:szCs w:val="24"/>
        </w:rPr>
        <w:t xml:space="preserve"> </w:t>
      </w:r>
      <w:r w:rsidR="00584810" w:rsidRPr="00821762">
        <w:rPr>
          <w:rFonts w:eastAsia="Times New Roman" w:cs="Times New Roman"/>
          <w:szCs w:val="24"/>
        </w:rPr>
        <w:t>de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decalaje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între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progresul</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fizic</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la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nivelul</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țintelor</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asumate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63"/>
          <w:szCs w:val="24"/>
        </w:rPr>
        <w:t xml:space="preserve"> </w:t>
      </w:r>
      <w:r w:rsidR="00584810" w:rsidRPr="00821762">
        <w:rPr>
          <w:rFonts w:eastAsia="Times New Roman" w:cs="Times New Roman"/>
          <w:spacing w:val="-1"/>
          <w:szCs w:val="24"/>
        </w:rPr>
        <w:t>stadiul</w:t>
      </w:r>
      <w:r w:rsidR="00584810" w:rsidRPr="00821762">
        <w:rPr>
          <w:rFonts w:eastAsia="Times New Roman" w:cs="Times New Roman"/>
          <w:spacing w:val="1"/>
          <w:szCs w:val="24"/>
        </w:rPr>
        <w:t xml:space="preserve"> </w:t>
      </w:r>
      <w:r w:rsidR="00584810" w:rsidRPr="00821762">
        <w:rPr>
          <w:rFonts w:eastAsia="Times New Roman" w:cs="Times New Roman"/>
          <w:szCs w:val="24"/>
        </w:rPr>
        <w:t>din</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rapoartele</w:t>
      </w:r>
      <w:r w:rsidR="00584810" w:rsidRPr="00821762">
        <w:rPr>
          <w:rFonts w:eastAsia="Times New Roman" w:cs="Times New Roman"/>
          <w:szCs w:val="24"/>
        </w:rPr>
        <w:t xml:space="preserve"> </w:t>
      </w:r>
      <w:r w:rsidR="00584810" w:rsidRPr="00821762">
        <w:rPr>
          <w:rFonts w:eastAsia="Times New Roman" w:cs="Times New Roman"/>
          <w:spacing w:val="-1"/>
          <w:szCs w:val="24"/>
        </w:rPr>
        <w:t>de</w:t>
      </w:r>
      <w:r w:rsidR="00584810" w:rsidRPr="00821762">
        <w:rPr>
          <w:rFonts w:eastAsia="Times New Roman" w:cs="Times New Roman"/>
          <w:szCs w:val="24"/>
        </w:rPr>
        <w:t xml:space="preserve"> </w:t>
      </w:r>
      <w:r w:rsidR="00584810" w:rsidRPr="00821762">
        <w:rPr>
          <w:rFonts w:eastAsia="Times New Roman" w:cs="Times New Roman"/>
          <w:spacing w:val="-1"/>
          <w:szCs w:val="24"/>
        </w:rPr>
        <w:t>progres</w:t>
      </w:r>
      <w:r w:rsidR="00584810" w:rsidRPr="00821762">
        <w:rPr>
          <w:rFonts w:eastAsia="Times New Roman" w:cs="Times New Roman"/>
          <w:spacing w:val="-2"/>
          <w:szCs w:val="24"/>
        </w:rPr>
        <w:t xml:space="preserve"> </w:t>
      </w:r>
      <w:r w:rsidR="00584810" w:rsidRPr="00821762">
        <w:rPr>
          <w:rFonts w:eastAsia="Times New Roman" w:cs="Times New Roman"/>
          <w:szCs w:val="24"/>
        </w:rPr>
        <w:t>și</w:t>
      </w:r>
      <w:r w:rsidR="00584810" w:rsidRPr="00821762">
        <w:rPr>
          <w:rFonts w:eastAsia="Times New Roman" w:cs="Times New Roman"/>
          <w:spacing w:val="-1"/>
          <w:szCs w:val="24"/>
        </w:rPr>
        <w:t xml:space="preserve"> </w:t>
      </w:r>
      <w:r w:rsidR="00584810" w:rsidRPr="00821762">
        <w:rPr>
          <w:rFonts w:eastAsia="Times New Roman" w:cs="Times New Roman"/>
          <w:szCs w:val="24"/>
        </w:rPr>
        <w:t xml:space="preserve">pe </w:t>
      </w:r>
      <w:r w:rsidR="00584810" w:rsidRPr="00821762">
        <w:rPr>
          <w:rFonts w:eastAsia="Times New Roman" w:cs="Times New Roman"/>
          <w:spacing w:val="-1"/>
          <w:szCs w:val="24"/>
        </w:rPr>
        <w:t>care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are</w:t>
      </w:r>
      <w:r w:rsidR="00584810" w:rsidRPr="00821762">
        <w:rPr>
          <w:rFonts w:eastAsia="Times New Roman" w:cs="Times New Roman"/>
          <w:szCs w:val="24"/>
        </w:rPr>
        <w:t xml:space="preserve"> </w:t>
      </w:r>
      <w:r w:rsidR="00584810" w:rsidRPr="00821762">
        <w:rPr>
          <w:rFonts w:eastAsia="Times New Roman" w:cs="Times New Roman"/>
          <w:spacing w:val="-1"/>
          <w:szCs w:val="24"/>
        </w:rPr>
        <w:t>obligația</w:t>
      </w:r>
      <w:r w:rsidR="00584810" w:rsidRPr="00821762">
        <w:rPr>
          <w:rFonts w:eastAsia="Times New Roman" w:cs="Times New Roman"/>
          <w:szCs w:val="24"/>
        </w:rPr>
        <w:t xml:space="preserve"> de a</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le </w:t>
      </w:r>
      <w:r w:rsidR="00584810" w:rsidRPr="00821762">
        <w:rPr>
          <w:rFonts w:eastAsia="Times New Roman" w:cs="Times New Roman"/>
          <w:spacing w:val="-1"/>
          <w:szCs w:val="24"/>
        </w:rPr>
        <w:t>prevedea</w:t>
      </w:r>
      <w:r w:rsidR="00584810" w:rsidRPr="00821762">
        <w:rPr>
          <w:rFonts w:eastAsia="Times New Roman" w:cs="Times New Roman"/>
          <w:spacing w:val="-2"/>
          <w:szCs w:val="24"/>
        </w:rPr>
        <w:t xml:space="preserve"> </w:t>
      </w:r>
      <w:r w:rsidR="00584810" w:rsidRPr="00821762">
        <w:rPr>
          <w:rFonts w:eastAsia="Times New Roman" w:cs="Times New Roman"/>
          <w:szCs w:val="24"/>
        </w:rPr>
        <w:t>în</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contractul</w:t>
      </w:r>
      <w:r w:rsidR="00584810" w:rsidRPr="00821762">
        <w:rPr>
          <w:rFonts w:eastAsia="Times New Roman" w:cs="Times New Roman"/>
          <w:spacing w:val="1"/>
          <w:szCs w:val="24"/>
        </w:rPr>
        <w:t xml:space="preserve"> </w:t>
      </w:r>
      <w:r w:rsidR="00584810" w:rsidRPr="00821762">
        <w:rPr>
          <w:rFonts w:eastAsia="Times New Roman" w:cs="Times New Roman"/>
          <w:szCs w:val="24"/>
        </w:rPr>
        <w:t>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finanțare.</w:t>
      </w:r>
    </w:p>
    <w:p w14:paraId="48DB377F" w14:textId="4B293BC4" w:rsidR="00584810" w:rsidRPr="00821762" w:rsidRDefault="00315A40" w:rsidP="007C371A">
      <w:pPr>
        <w:widowControl w:val="0"/>
        <w:spacing w:after="0" w:line="360" w:lineRule="auto"/>
        <w:ind w:right="-71"/>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Anterior</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transmiterii</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Raportului</w:t>
      </w:r>
      <w:r w:rsidR="00584810" w:rsidRPr="00821762">
        <w:rPr>
          <w:rFonts w:eastAsia="Times New Roman" w:cs="Times New Roman"/>
          <w:spacing w:val="-9"/>
          <w:szCs w:val="24"/>
        </w:rPr>
        <w:t xml:space="preserve"> </w:t>
      </w:r>
      <w:r w:rsidR="00584810" w:rsidRPr="00821762">
        <w:rPr>
          <w:rFonts w:eastAsia="Times New Roman" w:cs="Times New Roman"/>
          <w:szCs w:val="24"/>
        </w:rPr>
        <w:t>de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Progres,</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beneficiarul</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are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obligația</w:t>
      </w:r>
      <w:r w:rsidR="00584810" w:rsidRPr="00821762">
        <w:rPr>
          <w:rFonts w:eastAsia="Times New Roman" w:cs="Times New Roman"/>
          <w:spacing w:val="-7"/>
          <w:szCs w:val="24"/>
        </w:rPr>
        <w:t xml:space="preserve"> </w:t>
      </w:r>
      <w:r w:rsidR="00584810" w:rsidRPr="00821762">
        <w:rPr>
          <w:rFonts w:eastAsia="Times New Roman" w:cs="Times New Roman"/>
          <w:szCs w:val="24"/>
        </w:rPr>
        <w:t>de</w:t>
      </w:r>
      <w:r w:rsidR="00584810" w:rsidRPr="00821762">
        <w:rPr>
          <w:rFonts w:eastAsia="Times New Roman" w:cs="Times New Roman"/>
          <w:spacing w:val="-10"/>
          <w:szCs w:val="24"/>
        </w:rPr>
        <w:t xml:space="preserve"> </w:t>
      </w:r>
      <w:r w:rsidR="00584810" w:rsidRPr="00821762">
        <w:rPr>
          <w:rFonts w:eastAsia="Times New Roman" w:cs="Times New Roman"/>
          <w:szCs w:val="24"/>
        </w:rPr>
        <w:t>a</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transmite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către</w:t>
      </w:r>
      <w:r w:rsidR="00584810" w:rsidRPr="00821762">
        <w:rPr>
          <w:rFonts w:eastAsia="Times New Roman" w:cs="Times New Roman"/>
          <w:spacing w:val="-7"/>
          <w:szCs w:val="24"/>
        </w:rPr>
        <w:t xml:space="preserve"> </w:t>
      </w:r>
      <w:r w:rsidR="00584810" w:rsidRPr="00821762">
        <w:rPr>
          <w:rFonts w:eastAsia="Times New Roman" w:cs="Times New Roman"/>
          <w:spacing w:val="-2"/>
          <w:szCs w:val="24"/>
        </w:rPr>
        <w:t>Grupul</w:t>
      </w:r>
      <w:r w:rsidR="00584810" w:rsidRPr="00821762">
        <w:rPr>
          <w:rFonts w:eastAsia="Times New Roman" w:cs="Times New Roman"/>
          <w:spacing w:val="-7"/>
          <w:szCs w:val="24"/>
        </w:rPr>
        <w:t xml:space="preserve"> </w:t>
      </w:r>
      <w:r w:rsidR="00584810" w:rsidRPr="00821762">
        <w:rPr>
          <w:rFonts w:eastAsia="Times New Roman" w:cs="Times New Roman"/>
          <w:szCs w:val="24"/>
        </w:rPr>
        <w:t>de</w:t>
      </w:r>
      <w:r w:rsidR="00584810" w:rsidRPr="00821762">
        <w:rPr>
          <w:rFonts w:eastAsia="Times New Roman" w:cs="Times New Roman"/>
          <w:spacing w:val="-2"/>
          <w:szCs w:val="24"/>
        </w:rPr>
        <w:t xml:space="preserve"> Acțiune</w:t>
      </w:r>
      <w:r w:rsidR="00584810" w:rsidRPr="00821762">
        <w:rPr>
          <w:rFonts w:eastAsia="Times New Roman" w:cs="Times New Roman"/>
          <w:spacing w:val="67"/>
          <w:szCs w:val="24"/>
        </w:rPr>
        <w:t xml:space="preserve"> </w:t>
      </w:r>
      <w:r w:rsidR="00584810" w:rsidRPr="00821762">
        <w:rPr>
          <w:rFonts w:eastAsia="Times New Roman" w:cs="Times New Roman"/>
          <w:spacing w:val="-1"/>
          <w:szCs w:val="24"/>
        </w:rPr>
        <w:t>Locală</w:t>
      </w:r>
      <w:r w:rsidR="00584810" w:rsidRPr="00821762">
        <w:rPr>
          <w:rFonts w:eastAsia="Times New Roman" w:cs="Times New Roman"/>
          <w:spacing w:val="36"/>
          <w:szCs w:val="24"/>
        </w:rPr>
        <w:t xml:space="preserve"> </w:t>
      </w:r>
      <w:r w:rsidR="00584810" w:rsidRPr="00821762">
        <w:rPr>
          <w:rFonts w:eastAsia="Times New Roman" w:cs="Times New Roman"/>
          <w:szCs w:val="24"/>
        </w:rPr>
        <w:t>–</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w:t>
      </w:r>
      <w:r w:rsidR="00035F51">
        <w:rPr>
          <w:rFonts w:eastAsia="Times New Roman" w:cs="Times New Roman"/>
          <w:spacing w:val="-1"/>
          <w:szCs w:val="24"/>
        </w:rPr>
        <w:t>A</w:t>
      </w:r>
      <w:r w:rsidR="00584810" w:rsidRPr="00821762">
        <w:rPr>
          <w:rFonts w:eastAsia="Times New Roman" w:cs="Times New Roman"/>
          <w:spacing w:val="-1"/>
          <w:szCs w:val="24"/>
        </w:rPr>
        <w:t>nexa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nr.</w:t>
      </w:r>
      <w:r w:rsidR="00584810" w:rsidRPr="00821762">
        <w:rPr>
          <w:rFonts w:eastAsia="Times New Roman" w:cs="Times New Roman"/>
          <w:spacing w:val="35"/>
          <w:szCs w:val="24"/>
        </w:rPr>
        <w:t xml:space="preserve"> </w:t>
      </w:r>
      <w:r w:rsidR="00584810" w:rsidRPr="00821762">
        <w:rPr>
          <w:rFonts w:eastAsia="Times New Roman" w:cs="Times New Roman"/>
          <w:szCs w:val="24"/>
        </w:rPr>
        <w:t>10</w:t>
      </w:r>
      <w:r w:rsidR="00584810" w:rsidRPr="00821762">
        <w:rPr>
          <w:rFonts w:eastAsia="Times New Roman" w:cs="Times New Roman"/>
          <w:spacing w:val="35"/>
          <w:szCs w:val="24"/>
        </w:rPr>
        <w:t xml:space="preserve"> </w:t>
      </w:r>
      <w:r w:rsidR="00584810" w:rsidRPr="00821762">
        <w:rPr>
          <w:rFonts w:eastAsia="Times New Roman" w:cs="Times New Roman"/>
          <w:spacing w:val="-1"/>
          <w:szCs w:val="24"/>
        </w:rPr>
        <w:t>Instrument</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comun</w:t>
      </w:r>
      <w:r w:rsidR="00584810" w:rsidRPr="00821762">
        <w:rPr>
          <w:rFonts w:eastAsia="Times New Roman" w:cs="Times New Roman"/>
          <w:spacing w:val="35"/>
          <w:szCs w:val="24"/>
        </w:rPr>
        <w:t xml:space="preserve"> </w:t>
      </w:r>
      <w:r w:rsidR="00584810" w:rsidRPr="00821762">
        <w:rPr>
          <w:rFonts w:eastAsia="Times New Roman" w:cs="Times New Roman"/>
          <w:szCs w:val="24"/>
        </w:rPr>
        <w:t>de</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monitorizare</w:t>
      </w:r>
      <w:r w:rsidR="00584810" w:rsidRPr="00821762">
        <w:rPr>
          <w:rFonts w:eastAsia="Times New Roman" w:cs="Times New Roman"/>
          <w:spacing w:val="36"/>
          <w:szCs w:val="24"/>
        </w:rPr>
        <w:t xml:space="preserve"> </w:t>
      </w:r>
      <w:r w:rsidR="00584810" w:rsidRPr="00821762">
        <w:rPr>
          <w:rFonts w:eastAsia="Times New Roman" w:cs="Times New Roman"/>
          <w:szCs w:val="24"/>
        </w:rPr>
        <w:t>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SDL</w:t>
      </w:r>
      <w:r w:rsidR="00584810" w:rsidRPr="00821762">
        <w:rPr>
          <w:rFonts w:eastAsia="Times New Roman" w:cs="Times New Roman"/>
          <w:spacing w:val="35"/>
          <w:szCs w:val="24"/>
        </w:rPr>
        <w:t xml:space="preserve"> </w:t>
      </w:r>
      <w:r w:rsidR="00584810" w:rsidRPr="00821762">
        <w:rPr>
          <w:rFonts w:eastAsia="Times New Roman" w:cs="Times New Roman"/>
          <w:szCs w:val="24"/>
        </w:rPr>
        <w:t>la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nivelul</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GAL“</w:t>
      </w:r>
      <w:r w:rsidR="00584810" w:rsidRPr="00821762">
        <w:rPr>
          <w:rFonts w:eastAsia="Times New Roman" w:cs="Times New Roman"/>
          <w:spacing w:val="35"/>
          <w:szCs w:val="24"/>
        </w:rPr>
        <w:t xml:space="preserve"> </w:t>
      </w:r>
      <w:r w:rsidR="00584810" w:rsidRPr="00821762">
        <w:rPr>
          <w:rFonts w:eastAsia="Times New Roman" w:cs="Times New Roman"/>
          <w:szCs w:val="24"/>
        </w:rPr>
        <w:t>la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Orientări</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39"/>
          <w:szCs w:val="24"/>
        </w:rPr>
        <w:t xml:space="preserve"> </w:t>
      </w:r>
      <w:r w:rsidR="00584810" w:rsidRPr="00821762">
        <w:rPr>
          <w:rFonts w:eastAsia="Times New Roman" w:cs="Times New Roman"/>
          <w:spacing w:val="-1"/>
          <w:szCs w:val="24"/>
        </w:rPr>
        <w:t>Grupurile</w:t>
      </w:r>
      <w:r w:rsidR="00584810" w:rsidRPr="00821762">
        <w:rPr>
          <w:rFonts w:eastAsia="Times New Roman" w:cs="Times New Roman"/>
          <w:spacing w:val="5"/>
          <w:szCs w:val="24"/>
        </w:rPr>
        <w:t xml:space="preserve"> </w:t>
      </w:r>
      <w:r w:rsidR="00584810" w:rsidRPr="00821762">
        <w:rPr>
          <w:rFonts w:eastAsia="Times New Roman" w:cs="Times New Roman"/>
          <w:szCs w:val="24"/>
        </w:rPr>
        <w:t>de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Acțiune</w:t>
      </w:r>
      <w:r w:rsidR="00584810" w:rsidRPr="00821762">
        <w:rPr>
          <w:rFonts w:eastAsia="Times New Roman" w:cs="Times New Roman"/>
          <w:spacing w:val="5"/>
          <w:szCs w:val="24"/>
        </w:rPr>
        <w:t xml:space="preserve"> </w:t>
      </w:r>
      <w:r w:rsidR="00584810" w:rsidRPr="00821762">
        <w:rPr>
          <w:rFonts w:eastAsia="Times New Roman" w:cs="Times New Roman"/>
          <w:spacing w:val="-2"/>
          <w:szCs w:val="24"/>
        </w:rPr>
        <w:t>Locală</w:t>
      </w:r>
      <w:r w:rsidR="00584810" w:rsidRPr="00821762">
        <w:rPr>
          <w:rFonts w:eastAsia="Times New Roman" w:cs="Times New Roman"/>
          <w:spacing w:val="5"/>
          <w:szCs w:val="24"/>
        </w:rPr>
        <w:t xml:space="preserve"> </w:t>
      </w:r>
      <w:r w:rsidR="00584810" w:rsidRPr="00821762">
        <w:rPr>
          <w:rFonts w:eastAsia="Times New Roman" w:cs="Times New Roman"/>
          <w:szCs w:val="24"/>
        </w:rPr>
        <w:t>în</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vederea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implementării</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Strategiilor</w:t>
      </w:r>
      <w:r w:rsidR="00584810" w:rsidRPr="00821762">
        <w:rPr>
          <w:rFonts w:eastAsia="Times New Roman" w:cs="Times New Roman"/>
          <w:spacing w:val="5"/>
          <w:szCs w:val="24"/>
        </w:rPr>
        <w:t xml:space="preserve"> </w:t>
      </w:r>
      <w:r w:rsidR="00584810" w:rsidRPr="00821762">
        <w:rPr>
          <w:rFonts w:eastAsia="Times New Roman" w:cs="Times New Roman"/>
          <w:szCs w:val="24"/>
        </w:rPr>
        <w:t>de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Dezvoltare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Locală</w:t>
      </w:r>
      <w:r w:rsidR="00584810" w:rsidRPr="00821762">
        <w:rPr>
          <w:rFonts w:eastAsia="Times New Roman" w:cs="Times New Roman"/>
          <w:spacing w:val="5"/>
          <w:szCs w:val="24"/>
        </w:rPr>
        <w:t xml:space="preserve"> </w:t>
      </w:r>
      <w:r w:rsidR="00584810" w:rsidRPr="00821762">
        <w:rPr>
          <w:rFonts w:eastAsia="Times New Roman" w:cs="Times New Roman"/>
          <w:szCs w:val="24"/>
        </w:rPr>
        <w:t>la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nivelul</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orașelor</w:t>
      </w:r>
      <w:r w:rsidR="00584810" w:rsidRPr="00821762">
        <w:rPr>
          <w:rFonts w:eastAsia="Times New Roman" w:cs="Times New Roman"/>
          <w:spacing w:val="67"/>
          <w:szCs w:val="24"/>
        </w:rPr>
        <w:t xml:space="preserve"> </w:t>
      </w:r>
      <w:r w:rsidR="00584810" w:rsidRPr="00821762">
        <w:rPr>
          <w:rFonts w:eastAsia="Times New Roman" w:cs="Times New Roman"/>
          <w:szCs w:val="24"/>
        </w:rPr>
        <w:t>și</w:t>
      </w:r>
      <w:r w:rsidR="00584810" w:rsidRPr="00821762">
        <w:rPr>
          <w:rFonts w:eastAsia="Times New Roman" w:cs="Times New Roman"/>
          <w:spacing w:val="30"/>
          <w:szCs w:val="24"/>
        </w:rPr>
        <w:t xml:space="preserve"> </w:t>
      </w:r>
      <w:proofErr w:type="spellStart"/>
      <w:r w:rsidR="00584810" w:rsidRPr="00821762">
        <w:rPr>
          <w:rFonts w:eastAsia="Times New Roman" w:cs="Times New Roman"/>
          <w:spacing w:val="-1"/>
          <w:szCs w:val="24"/>
        </w:rPr>
        <w:t>munciipiilor</w:t>
      </w:r>
      <w:proofErr w:type="spellEnd"/>
      <w:r w:rsidR="00584810" w:rsidRPr="00821762">
        <w:rPr>
          <w:rFonts w:eastAsia="Times New Roman" w:cs="Times New Roman"/>
          <w:spacing w:val="31"/>
          <w:szCs w:val="24"/>
        </w:rPr>
        <w:t xml:space="preserve"> </w:t>
      </w:r>
      <w:r w:rsidR="00584810" w:rsidRPr="00821762">
        <w:rPr>
          <w:rFonts w:eastAsia="Times New Roman" w:cs="Times New Roman"/>
          <w:szCs w:val="24"/>
        </w:rPr>
        <w:t>cu</w:t>
      </w:r>
      <w:r w:rsidR="00584810" w:rsidRPr="00821762">
        <w:rPr>
          <w:rFonts w:eastAsia="Times New Roman" w:cs="Times New Roman"/>
          <w:spacing w:val="29"/>
          <w:szCs w:val="24"/>
        </w:rPr>
        <w:t xml:space="preserve"> </w:t>
      </w:r>
      <w:r w:rsidR="00584810" w:rsidRPr="00821762">
        <w:rPr>
          <w:rFonts w:eastAsia="Times New Roman" w:cs="Times New Roman"/>
          <w:spacing w:val="-1"/>
          <w:szCs w:val="24"/>
        </w:rPr>
        <w:t>peste</w:t>
      </w:r>
      <w:r w:rsidR="00584810" w:rsidRPr="00821762">
        <w:rPr>
          <w:rFonts w:eastAsia="Times New Roman" w:cs="Times New Roman"/>
          <w:spacing w:val="29"/>
          <w:szCs w:val="24"/>
        </w:rPr>
        <w:t xml:space="preserve"> </w:t>
      </w:r>
      <w:r w:rsidR="00584810" w:rsidRPr="00821762">
        <w:rPr>
          <w:rFonts w:eastAsia="Times New Roman" w:cs="Times New Roman"/>
          <w:szCs w:val="24"/>
        </w:rPr>
        <w:t>20.000</w:t>
      </w:r>
      <w:r w:rsidR="00584810" w:rsidRPr="00821762">
        <w:rPr>
          <w:rFonts w:eastAsia="Times New Roman" w:cs="Times New Roman"/>
          <w:spacing w:val="28"/>
          <w:szCs w:val="24"/>
        </w:rPr>
        <w:t xml:space="preserve"> </w:t>
      </w:r>
      <w:r w:rsidR="00584810" w:rsidRPr="00821762">
        <w:rPr>
          <w:rFonts w:eastAsia="Times New Roman" w:cs="Times New Roman"/>
          <w:spacing w:val="-1"/>
          <w:szCs w:val="24"/>
        </w:rPr>
        <w:t>locuitori</w:t>
      </w:r>
      <w:r w:rsidR="00584810" w:rsidRPr="00821762">
        <w:rPr>
          <w:rFonts w:eastAsia="Times New Roman" w:cs="Times New Roman"/>
          <w:spacing w:val="30"/>
          <w:szCs w:val="24"/>
        </w:rPr>
        <w:t xml:space="preserve"> </w:t>
      </w:r>
      <w:r w:rsidR="00584810" w:rsidRPr="00821762">
        <w:rPr>
          <w:rFonts w:eastAsia="Times New Roman" w:cs="Times New Roman"/>
          <w:szCs w:val="24"/>
        </w:rPr>
        <w:t>în</w:t>
      </w:r>
      <w:r w:rsidR="00584810" w:rsidRPr="00821762">
        <w:rPr>
          <w:rFonts w:eastAsia="Times New Roman" w:cs="Times New Roman"/>
          <w:spacing w:val="28"/>
          <w:szCs w:val="24"/>
        </w:rPr>
        <w:t xml:space="preserve"> </w:t>
      </w:r>
      <w:r w:rsidR="00584810" w:rsidRPr="00821762">
        <w:rPr>
          <w:rFonts w:eastAsia="Times New Roman" w:cs="Times New Roman"/>
          <w:spacing w:val="-1"/>
          <w:szCs w:val="24"/>
        </w:rPr>
        <w:t>cadrul</w:t>
      </w:r>
      <w:r w:rsidR="00584810" w:rsidRPr="00821762">
        <w:rPr>
          <w:rFonts w:eastAsia="Times New Roman" w:cs="Times New Roman"/>
          <w:spacing w:val="35"/>
          <w:szCs w:val="24"/>
        </w:rPr>
        <w:t xml:space="preserve"> </w:t>
      </w:r>
      <w:r w:rsidR="00584810" w:rsidRPr="00821762">
        <w:rPr>
          <w:rFonts w:eastAsia="Times New Roman" w:cs="Times New Roman"/>
          <w:spacing w:val="-1"/>
          <w:szCs w:val="24"/>
        </w:rPr>
        <w:t>mecanismului</w:t>
      </w:r>
      <w:r w:rsidR="00584810" w:rsidRPr="00821762">
        <w:rPr>
          <w:rFonts w:eastAsia="Times New Roman" w:cs="Times New Roman"/>
          <w:spacing w:val="32"/>
          <w:szCs w:val="24"/>
        </w:rPr>
        <w:t xml:space="preserve"> </w:t>
      </w:r>
      <w:r w:rsidR="00584810" w:rsidRPr="00821762">
        <w:rPr>
          <w:rFonts w:eastAsia="Times New Roman" w:cs="Times New Roman"/>
          <w:spacing w:val="-1"/>
          <w:szCs w:val="24"/>
        </w:rPr>
        <w:t>„Dezvoltare</w:t>
      </w:r>
      <w:r w:rsidR="00584810" w:rsidRPr="00821762">
        <w:rPr>
          <w:rFonts w:eastAsia="Times New Roman" w:cs="Times New Roman"/>
          <w:spacing w:val="31"/>
          <w:szCs w:val="24"/>
        </w:rPr>
        <w:t xml:space="preserve"> </w:t>
      </w:r>
      <w:r w:rsidR="00584810" w:rsidRPr="00821762">
        <w:rPr>
          <w:rFonts w:eastAsia="Times New Roman" w:cs="Times New Roman"/>
          <w:spacing w:val="-1"/>
          <w:szCs w:val="24"/>
        </w:rPr>
        <w:t>Locală</w:t>
      </w:r>
      <w:r w:rsidR="00584810" w:rsidRPr="00821762">
        <w:rPr>
          <w:rFonts w:eastAsia="Times New Roman" w:cs="Times New Roman"/>
          <w:spacing w:val="31"/>
          <w:szCs w:val="24"/>
        </w:rPr>
        <w:t xml:space="preserve"> </w:t>
      </w:r>
      <w:r w:rsidR="00584810" w:rsidRPr="00821762">
        <w:rPr>
          <w:rFonts w:eastAsia="Times New Roman" w:cs="Times New Roman"/>
          <w:spacing w:val="-1"/>
          <w:szCs w:val="24"/>
        </w:rPr>
        <w:t>plasată</w:t>
      </w:r>
      <w:r w:rsidR="00584810" w:rsidRPr="00821762">
        <w:rPr>
          <w:rFonts w:eastAsia="Times New Roman" w:cs="Times New Roman"/>
          <w:spacing w:val="29"/>
          <w:szCs w:val="24"/>
        </w:rPr>
        <w:t xml:space="preserve"> </w:t>
      </w:r>
      <w:r w:rsidR="00584810" w:rsidRPr="00821762">
        <w:rPr>
          <w:rFonts w:eastAsia="Times New Roman" w:cs="Times New Roman"/>
          <w:spacing w:val="-1"/>
          <w:szCs w:val="24"/>
        </w:rPr>
        <w:t>sub</w:t>
      </w:r>
      <w:r w:rsidR="00584810" w:rsidRPr="00821762">
        <w:rPr>
          <w:rFonts w:eastAsia="Times New Roman" w:cs="Times New Roman"/>
          <w:spacing w:val="45"/>
          <w:szCs w:val="24"/>
        </w:rPr>
        <w:t xml:space="preserve"> </w:t>
      </w:r>
      <w:r w:rsidR="00584810" w:rsidRPr="00821762">
        <w:rPr>
          <w:rFonts w:eastAsia="Times New Roman" w:cs="Times New Roman"/>
          <w:spacing w:val="-1"/>
          <w:szCs w:val="24"/>
        </w:rPr>
        <w:t>Responsabilitatea</w:t>
      </w:r>
      <w:r w:rsidR="00584810" w:rsidRPr="00821762">
        <w:rPr>
          <w:rFonts w:eastAsia="Times New Roman" w:cs="Times New Roman"/>
          <w:szCs w:val="24"/>
        </w:rPr>
        <w:t xml:space="preserve"> </w:t>
      </w:r>
      <w:r w:rsidR="00584810" w:rsidRPr="00821762">
        <w:rPr>
          <w:rFonts w:eastAsia="Times New Roman" w:cs="Times New Roman"/>
          <w:spacing w:val="-1"/>
          <w:szCs w:val="24"/>
        </w:rPr>
        <w:t>Comunității“</w:t>
      </w:r>
      <w:r w:rsidR="00584810" w:rsidRPr="00821762">
        <w:rPr>
          <w:rFonts w:eastAsia="Times New Roman" w:cs="Times New Roman"/>
          <w:szCs w:val="24"/>
        </w:rPr>
        <w:t xml:space="preserve"> </w:t>
      </w:r>
      <w:r w:rsidR="00584810" w:rsidRPr="00821762">
        <w:rPr>
          <w:rFonts w:eastAsia="Times New Roman" w:cs="Times New Roman"/>
          <w:spacing w:val="-1"/>
          <w:szCs w:val="24"/>
        </w:rPr>
        <w:t>Etapa</w:t>
      </w:r>
      <w:r w:rsidR="00584810" w:rsidRPr="00821762">
        <w:rPr>
          <w:rFonts w:eastAsia="Times New Roman" w:cs="Times New Roman"/>
          <w:szCs w:val="24"/>
        </w:rPr>
        <w:t xml:space="preserve"> a</w:t>
      </w:r>
      <w:r w:rsidR="00584810" w:rsidRPr="00821762">
        <w:rPr>
          <w:rFonts w:eastAsia="Times New Roman" w:cs="Times New Roman"/>
          <w:spacing w:val="3"/>
          <w:szCs w:val="24"/>
        </w:rPr>
        <w:t xml:space="preserve"> </w:t>
      </w:r>
      <w:r w:rsidR="00584810" w:rsidRPr="00821762">
        <w:rPr>
          <w:rFonts w:eastAsia="Times New Roman" w:cs="Times New Roman"/>
          <w:szCs w:val="24"/>
        </w:rPr>
        <w:t xml:space="preserve">– </w:t>
      </w:r>
      <w:r w:rsidR="00584810" w:rsidRPr="00821762">
        <w:rPr>
          <w:rFonts w:eastAsia="Times New Roman" w:cs="Times New Roman"/>
          <w:spacing w:val="-2"/>
          <w:szCs w:val="24"/>
        </w:rPr>
        <w:t xml:space="preserve">III </w:t>
      </w:r>
      <w:r w:rsidR="00584810" w:rsidRPr="00821762">
        <w:rPr>
          <w:rFonts w:eastAsia="Times New Roman" w:cs="Times New Roman"/>
          <w:szCs w:val="24"/>
        </w:rPr>
        <w:t>– a.</w:t>
      </w:r>
    </w:p>
    <w:p w14:paraId="1CECF003" w14:textId="77777777" w:rsidR="00584810" w:rsidRPr="00821762" w:rsidRDefault="00584810" w:rsidP="007C371A">
      <w:pPr>
        <w:widowControl w:val="0"/>
        <w:spacing w:after="0" w:line="360" w:lineRule="auto"/>
        <w:rPr>
          <w:rFonts w:ascii="Times New Roman" w:eastAsia="Times New Roman" w:hAnsi="Times New Roman" w:cs="Times New Roman"/>
          <w:sz w:val="22"/>
        </w:rPr>
      </w:pPr>
    </w:p>
    <w:p w14:paraId="48C053A5" w14:textId="77777777" w:rsidR="00584810" w:rsidRPr="00821762" w:rsidRDefault="00584810" w:rsidP="007C371A">
      <w:pPr>
        <w:widowControl w:val="0"/>
        <w:spacing w:after="0" w:line="360" w:lineRule="auto"/>
        <w:rPr>
          <w:rFonts w:ascii="Times New Roman" w:eastAsia="Times New Roman" w:hAnsi="Times New Roman" w:cs="Times New Roman"/>
          <w:sz w:val="29"/>
          <w:szCs w:val="29"/>
        </w:rPr>
      </w:pPr>
    </w:p>
    <w:p w14:paraId="1555AF65" w14:textId="21544FAC" w:rsidR="00584810" w:rsidRPr="00821762" w:rsidRDefault="00315A40" w:rsidP="007C371A">
      <w:pPr>
        <w:widowControl w:val="0"/>
        <w:tabs>
          <w:tab w:val="left" w:pos="738"/>
        </w:tabs>
        <w:spacing w:after="0" w:line="360" w:lineRule="auto"/>
        <w:ind w:left="115"/>
        <w:jc w:val="both"/>
        <w:outlineLvl w:val="0"/>
        <w:rPr>
          <w:rFonts w:eastAsia="Times New Roman" w:cs="Times New Roman"/>
          <w:szCs w:val="24"/>
        </w:rPr>
      </w:pPr>
      <w:bookmarkStart w:id="16" w:name="_bookmark90"/>
      <w:bookmarkEnd w:id="16"/>
      <w:r w:rsidRPr="00821762">
        <w:rPr>
          <w:rFonts w:eastAsia="Times New Roman" w:cs="Times New Roman"/>
          <w:b/>
          <w:bCs/>
          <w:spacing w:val="-1"/>
          <w:szCs w:val="24"/>
        </w:rPr>
        <w:tab/>
      </w:r>
      <w:r w:rsidR="00584810" w:rsidRPr="00821762">
        <w:rPr>
          <w:rFonts w:eastAsia="Times New Roman" w:cs="Times New Roman"/>
          <w:b/>
          <w:bCs/>
          <w:spacing w:val="-1"/>
          <w:szCs w:val="24"/>
        </w:rPr>
        <w:t>11.3</w:t>
      </w:r>
      <w:r w:rsidR="0039312A" w:rsidRPr="00821762">
        <w:rPr>
          <w:rFonts w:eastAsia="Times New Roman" w:cs="Times New Roman"/>
          <w:b/>
          <w:bCs/>
          <w:spacing w:val="-1"/>
          <w:szCs w:val="24"/>
        </w:rPr>
        <w:t xml:space="preserve"> </w:t>
      </w:r>
      <w:r w:rsidR="00584810" w:rsidRPr="00821762">
        <w:rPr>
          <w:rFonts w:eastAsia="Times New Roman" w:cs="Times New Roman"/>
          <w:b/>
          <w:bCs/>
          <w:spacing w:val="-1"/>
          <w:szCs w:val="24"/>
        </w:rPr>
        <w:t>Vizitele</w:t>
      </w:r>
      <w:r w:rsidR="00584810" w:rsidRPr="00821762">
        <w:rPr>
          <w:rFonts w:eastAsia="Times New Roman" w:cs="Times New Roman"/>
          <w:b/>
          <w:bCs/>
          <w:szCs w:val="24"/>
        </w:rPr>
        <w:t xml:space="preserve"> de</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monitorizare</w:t>
      </w:r>
    </w:p>
    <w:p w14:paraId="13366FFD" w14:textId="77777777" w:rsidR="00584810" w:rsidRPr="00821762" w:rsidRDefault="00584810" w:rsidP="007C371A">
      <w:pPr>
        <w:widowControl w:val="0"/>
        <w:spacing w:after="0" w:line="360" w:lineRule="auto"/>
        <w:rPr>
          <w:rFonts w:eastAsia="Times New Roman" w:cs="Times New Roman"/>
          <w:b/>
          <w:bCs/>
          <w:szCs w:val="24"/>
        </w:rPr>
      </w:pPr>
    </w:p>
    <w:p w14:paraId="2A72FC87" w14:textId="212FDAB6" w:rsidR="00584810" w:rsidRPr="00821762" w:rsidRDefault="00315A40" w:rsidP="007C371A">
      <w:pPr>
        <w:widowControl w:val="0"/>
        <w:spacing w:after="0" w:line="360" w:lineRule="auto"/>
        <w:ind w:right="113"/>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AM</w:t>
      </w:r>
      <w:r w:rsidR="00584810" w:rsidRPr="00821762">
        <w:rPr>
          <w:rFonts w:eastAsia="Times New Roman" w:cs="Times New Roman"/>
          <w:spacing w:val="48"/>
          <w:szCs w:val="24"/>
        </w:rPr>
        <w:t xml:space="preserve"> </w:t>
      </w:r>
      <w:r w:rsidR="00584810" w:rsidRPr="00821762">
        <w:rPr>
          <w:rFonts w:eastAsia="Times New Roman" w:cs="Times New Roman"/>
          <w:spacing w:val="-1"/>
          <w:szCs w:val="24"/>
        </w:rPr>
        <w:t>PoIDS/OI</w:t>
      </w:r>
      <w:r w:rsidR="00584810" w:rsidRPr="00821762">
        <w:rPr>
          <w:rFonts w:eastAsia="Times New Roman" w:cs="Times New Roman"/>
          <w:spacing w:val="46"/>
          <w:szCs w:val="24"/>
        </w:rPr>
        <w:t xml:space="preserve"> </w:t>
      </w:r>
      <w:r w:rsidR="00584810" w:rsidRPr="00821762">
        <w:rPr>
          <w:rFonts w:eastAsia="Times New Roman" w:cs="Times New Roman"/>
          <w:spacing w:val="-1"/>
          <w:szCs w:val="24"/>
        </w:rPr>
        <w:t>PoIDS</w:t>
      </w:r>
      <w:r w:rsidR="00584810" w:rsidRPr="00821762">
        <w:rPr>
          <w:rFonts w:eastAsia="Times New Roman" w:cs="Times New Roman"/>
          <w:spacing w:val="48"/>
          <w:szCs w:val="24"/>
        </w:rPr>
        <w:t xml:space="preserve"> </w:t>
      </w:r>
      <w:r w:rsidR="00584810" w:rsidRPr="00821762">
        <w:rPr>
          <w:rFonts w:eastAsia="Times New Roman" w:cs="Times New Roman"/>
          <w:szCs w:val="24"/>
        </w:rPr>
        <w:t>are</w:t>
      </w:r>
      <w:r w:rsidR="00584810" w:rsidRPr="00821762">
        <w:rPr>
          <w:rFonts w:eastAsia="Times New Roman" w:cs="Times New Roman"/>
          <w:spacing w:val="48"/>
          <w:szCs w:val="24"/>
        </w:rPr>
        <w:t xml:space="preserve"> </w:t>
      </w:r>
      <w:r w:rsidR="00584810" w:rsidRPr="00821762">
        <w:rPr>
          <w:rFonts w:eastAsia="Times New Roman" w:cs="Times New Roman"/>
          <w:spacing w:val="-1"/>
          <w:szCs w:val="24"/>
        </w:rPr>
        <w:t>dreptul</w:t>
      </w:r>
      <w:r w:rsidR="00584810" w:rsidRPr="00821762">
        <w:rPr>
          <w:rFonts w:eastAsia="Times New Roman" w:cs="Times New Roman"/>
          <w:spacing w:val="48"/>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48"/>
          <w:szCs w:val="24"/>
        </w:rPr>
        <w:t xml:space="preserve"> </w:t>
      </w:r>
      <w:r w:rsidR="00584810" w:rsidRPr="00821762">
        <w:rPr>
          <w:rFonts w:eastAsia="Times New Roman" w:cs="Times New Roman"/>
          <w:szCs w:val="24"/>
        </w:rPr>
        <w:t>a</w:t>
      </w:r>
      <w:r w:rsidR="00584810" w:rsidRPr="00821762">
        <w:rPr>
          <w:rFonts w:eastAsia="Times New Roman" w:cs="Times New Roman"/>
          <w:spacing w:val="45"/>
          <w:szCs w:val="24"/>
        </w:rPr>
        <w:t xml:space="preserve"> </w:t>
      </w:r>
      <w:r w:rsidR="00584810" w:rsidRPr="00821762">
        <w:rPr>
          <w:rFonts w:eastAsia="Times New Roman" w:cs="Times New Roman"/>
          <w:spacing w:val="-1"/>
          <w:szCs w:val="24"/>
        </w:rPr>
        <w:t>monitoriza</w:t>
      </w:r>
      <w:r w:rsidR="00584810" w:rsidRPr="00821762">
        <w:rPr>
          <w:rFonts w:eastAsia="Times New Roman" w:cs="Times New Roman"/>
          <w:spacing w:val="45"/>
          <w:szCs w:val="24"/>
        </w:rPr>
        <w:t xml:space="preserve"> </w:t>
      </w:r>
      <w:r w:rsidR="00584810" w:rsidRPr="00821762">
        <w:rPr>
          <w:rFonts w:eastAsia="Times New Roman" w:cs="Times New Roman"/>
          <w:szCs w:val="24"/>
        </w:rPr>
        <w:t>și</w:t>
      </w:r>
      <w:r w:rsidR="00584810" w:rsidRPr="00821762">
        <w:rPr>
          <w:rFonts w:eastAsia="Times New Roman" w:cs="Times New Roman"/>
          <w:spacing w:val="49"/>
          <w:szCs w:val="24"/>
        </w:rPr>
        <w:t xml:space="preserve"> </w:t>
      </w:r>
      <w:r w:rsidR="00584810" w:rsidRPr="00821762">
        <w:rPr>
          <w:rFonts w:eastAsia="Times New Roman" w:cs="Times New Roman"/>
          <w:spacing w:val="-1"/>
          <w:szCs w:val="24"/>
        </w:rPr>
        <w:t>verifica</w:t>
      </w:r>
      <w:r w:rsidR="00584810" w:rsidRPr="00821762">
        <w:rPr>
          <w:rFonts w:eastAsia="Times New Roman" w:cs="Times New Roman"/>
          <w:spacing w:val="48"/>
          <w:szCs w:val="24"/>
        </w:rPr>
        <w:t xml:space="preserve"> </w:t>
      </w:r>
      <w:r w:rsidR="00584810" w:rsidRPr="00821762">
        <w:rPr>
          <w:rFonts w:eastAsia="Times New Roman" w:cs="Times New Roman"/>
          <w:spacing w:val="-1"/>
          <w:szCs w:val="24"/>
        </w:rPr>
        <w:t>din</w:t>
      </w:r>
      <w:r w:rsidR="00584810" w:rsidRPr="00821762">
        <w:rPr>
          <w:rFonts w:eastAsia="Times New Roman" w:cs="Times New Roman"/>
          <w:spacing w:val="47"/>
          <w:szCs w:val="24"/>
        </w:rPr>
        <w:t xml:space="preserve"> </w:t>
      </w:r>
      <w:r w:rsidR="00584810" w:rsidRPr="00821762">
        <w:rPr>
          <w:rFonts w:eastAsia="Times New Roman" w:cs="Times New Roman"/>
          <w:spacing w:val="-1"/>
          <w:szCs w:val="24"/>
        </w:rPr>
        <w:t>punct</w:t>
      </w:r>
      <w:r w:rsidR="00584810" w:rsidRPr="00821762">
        <w:rPr>
          <w:rFonts w:eastAsia="Times New Roman" w:cs="Times New Roman"/>
          <w:spacing w:val="48"/>
          <w:szCs w:val="24"/>
        </w:rPr>
        <w:t xml:space="preserve"> </w:t>
      </w:r>
      <w:r w:rsidR="00584810" w:rsidRPr="00821762">
        <w:rPr>
          <w:rFonts w:eastAsia="Times New Roman" w:cs="Times New Roman"/>
          <w:szCs w:val="24"/>
        </w:rPr>
        <w:t>de</w:t>
      </w:r>
      <w:r w:rsidR="00584810" w:rsidRPr="00821762">
        <w:rPr>
          <w:rFonts w:eastAsia="Times New Roman" w:cs="Times New Roman"/>
          <w:spacing w:val="48"/>
          <w:szCs w:val="24"/>
        </w:rPr>
        <w:t xml:space="preserve"> </w:t>
      </w:r>
      <w:r w:rsidR="00584810" w:rsidRPr="00821762">
        <w:rPr>
          <w:rFonts w:eastAsia="Times New Roman" w:cs="Times New Roman"/>
          <w:spacing w:val="-1"/>
          <w:szCs w:val="24"/>
        </w:rPr>
        <w:t>vedere</w:t>
      </w:r>
      <w:r w:rsidR="00584810" w:rsidRPr="00821762">
        <w:rPr>
          <w:rFonts w:eastAsia="Times New Roman" w:cs="Times New Roman"/>
          <w:spacing w:val="48"/>
          <w:szCs w:val="24"/>
        </w:rPr>
        <w:t xml:space="preserve"> </w:t>
      </w:r>
      <w:r w:rsidR="00584810" w:rsidRPr="00821762">
        <w:rPr>
          <w:rFonts w:eastAsia="Times New Roman" w:cs="Times New Roman"/>
          <w:spacing w:val="-1"/>
          <w:szCs w:val="24"/>
        </w:rPr>
        <w:t>tehnic</w:t>
      </w:r>
      <w:r w:rsidR="00584810" w:rsidRPr="00821762">
        <w:rPr>
          <w:rFonts w:eastAsia="Times New Roman" w:cs="Times New Roman"/>
          <w:spacing w:val="48"/>
          <w:szCs w:val="24"/>
        </w:rPr>
        <w:t xml:space="preserve"> </w:t>
      </w:r>
      <w:r w:rsidR="00584810" w:rsidRPr="00821762">
        <w:rPr>
          <w:rFonts w:eastAsia="Times New Roman" w:cs="Times New Roman"/>
          <w:szCs w:val="24"/>
        </w:rPr>
        <w:t>şi</w:t>
      </w:r>
      <w:r w:rsidR="00584810" w:rsidRPr="00821762">
        <w:rPr>
          <w:rFonts w:eastAsia="Times New Roman" w:cs="Times New Roman"/>
          <w:spacing w:val="47"/>
          <w:szCs w:val="24"/>
        </w:rPr>
        <w:t xml:space="preserve"> </w:t>
      </w:r>
      <w:r w:rsidR="00584810" w:rsidRPr="00821762">
        <w:rPr>
          <w:rFonts w:eastAsia="Times New Roman" w:cs="Times New Roman"/>
          <w:spacing w:val="-1"/>
          <w:szCs w:val="24"/>
        </w:rPr>
        <w:t>financiar</w:t>
      </w:r>
      <w:r w:rsidR="00584810" w:rsidRPr="00821762">
        <w:rPr>
          <w:rFonts w:eastAsia="Times New Roman" w:cs="Times New Roman"/>
          <w:spacing w:val="51"/>
          <w:szCs w:val="24"/>
        </w:rPr>
        <w:t xml:space="preserve"> </w:t>
      </w:r>
      <w:r w:rsidR="00584810" w:rsidRPr="00821762">
        <w:rPr>
          <w:rFonts w:eastAsia="Times New Roman" w:cs="Times New Roman"/>
          <w:spacing w:val="-1"/>
          <w:szCs w:val="24"/>
        </w:rPr>
        <w:t>implementarea</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pacing w:val="11"/>
          <w:szCs w:val="24"/>
        </w:rPr>
        <w:t xml:space="preserve"> </w:t>
      </w:r>
      <w:r w:rsidR="00584810" w:rsidRPr="00821762">
        <w:rPr>
          <w:rFonts w:eastAsia="Times New Roman" w:cs="Times New Roman"/>
          <w:szCs w:val="24"/>
        </w:rPr>
        <w:t>pe</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baza</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contractului</w:t>
      </w:r>
      <w:r w:rsidR="00584810" w:rsidRPr="00821762">
        <w:rPr>
          <w:rFonts w:eastAsia="Times New Roman" w:cs="Times New Roman"/>
          <w:spacing w:val="15"/>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finanțare,</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cererii</w:t>
      </w:r>
      <w:r w:rsidR="00584810" w:rsidRPr="00821762">
        <w:rPr>
          <w:rFonts w:eastAsia="Times New Roman" w:cs="Times New Roman"/>
          <w:spacing w:val="15"/>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finanțare</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aprobate</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12"/>
          <w:szCs w:val="24"/>
        </w:rPr>
        <w:t xml:space="preserve"> </w:t>
      </w:r>
      <w:r w:rsidR="00584810" w:rsidRPr="00821762">
        <w:rPr>
          <w:rFonts w:eastAsia="Times New Roman" w:cs="Times New Roman"/>
          <w:szCs w:val="24"/>
        </w:rPr>
        <w:t>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Planului</w:t>
      </w:r>
      <w:r w:rsidR="00584810" w:rsidRPr="00821762">
        <w:rPr>
          <w:rFonts w:eastAsia="Times New Roman" w:cs="Times New Roman"/>
          <w:spacing w:val="13"/>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71"/>
          <w:szCs w:val="24"/>
        </w:rPr>
        <w:t xml:space="preserve"> </w:t>
      </w:r>
      <w:r w:rsidR="00584810" w:rsidRPr="00821762">
        <w:rPr>
          <w:rFonts w:eastAsia="Times New Roman" w:cs="Times New Roman"/>
          <w:spacing w:val="-1"/>
          <w:szCs w:val="24"/>
        </w:rPr>
        <w:t>monitorizare,</w:t>
      </w:r>
      <w:r w:rsidR="00584810" w:rsidRPr="00821762">
        <w:rPr>
          <w:rFonts w:eastAsia="Times New Roman" w:cs="Times New Roman"/>
          <w:spacing w:val="-10"/>
          <w:szCs w:val="24"/>
        </w:rPr>
        <w:t xml:space="preserve"> </w:t>
      </w:r>
      <w:r w:rsidR="00584810" w:rsidRPr="00821762">
        <w:rPr>
          <w:rFonts w:eastAsia="Times New Roman" w:cs="Times New Roman"/>
          <w:szCs w:val="24"/>
        </w:rPr>
        <w:t>în</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vederea</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asigurării</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îndeplinirii</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obiectivelor</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pacing w:val="-11"/>
          <w:szCs w:val="24"/>
        </w:rPr>
        <w:t xml:space="preserve"> </w:t>
      </w:r>
      <w:r w:rsidR="00584810" w:rsidRPr="00821762">
        <w:rPr>
          <w:rFonts w:eastAsia="Times New Roman" w:cs="Times New Roman"/>
          <w:szCs w:val="24"/>
        </w:rPr>
        <w:t>și</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prevenirii</w:t>
      </w:r>
      <w:r w:rsidR="00584810" w:rsidRPr="00821762">
        <w:rPr>
          <w:rFonts w:eastAsia="Times New Roman" w:cs="Times New Roman"/>
          <w:spacing w:val="-11"/>
          <w:szCs w:val="24"/>
        </w:rPr>
        <w:t xml:space="preserve"> </w:t>
      </w:r>
      <w:r w:rsidR="00584810" w:rsidRPr="00821762">
        <w:rPr>
          <w:rFonts w:eastAsia="Times New Roman" w:cs="Times New Roman"/>
          <w:spacing w:val="-1"/>
          <w:szCs w:val="24"/>
        </w:rPr>
        <w:t>neregulilor.</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În</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acest</w:t>
      </w:r>
      <w:r w:rsidR="00584810" w:rsidRPr="00821762">
        <w:rPr>
          <w:rFonts w:eastAsia="Times New Roman" w:cs="Times New Roman"/>
          <w:spacing w:val="-11"/>
          <w:szCs w:val="24"/>
        </w:rPr>
        <w:t xml:space="preserve"> </w:t>
      </w:r>
      <w:r w:rsidR="00584810" w:rsidRPr="00821762">
        <w:rPr>
          <w:rFonts w:eastAsia="Times New Roman" w:cs="Times New Roman"/>
          <w:szCs w:val="24"/>
        </w:rPr>
        <w:t>sens,</w:t>
      </w:r>
      <w:r w:rsidR="00584810" w:rsidRPr="00821762">
        <w:rPr>
          <w:rFonts w:eastAsia="Times New Roman" w:cs="Times New Roman"/>
          <w:spacing w:val="67"/>
          <w:szCs w:val="24"/>
        </w:rPr>
        <w:t xml:space="preserve"> </w:t>
      </w:r>
      <w:r w:rsidR="00584810" w:rsidRPr="00821762">
        <w:rPr>
          <w:rFonts w:eastAsia="Times New Roman" w:cs="Times New Roman"/>
          <w:szCs w:val="24"/>
        </w:rPr>
        <w:t>va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realiza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vizite</w:t>
      </w:r>
      <w:r w:rsidR="00584810" w:rsidRPr="00821762">
        <w:rPr>
          <w:rFonts w:eastAsia="Times New Roman" w:cs="Times New Roman"/>
          <w:spacing w:val="14"/>
          <w:szCs w:val="24"/>
        </w:rPr>
        <w:t xml:space="preserve"> </w:t>
      </w:r>
      <w:r w:rsidR="00584810" w:rsidRPr="00821762">
        <w:rPr>
          <w:rFonts w:eastAsia="Times New Roman" w:cs="Times New Roman"/>
          <w:szCs w:val="24"/>
        </w:rPr>
        <w:t>de</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monitorizare</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15"/>
          <w:szCs w:val="24"/>
        </w:rPr>
        <w:t xml:space="preserve"> </w:t>
      </w:r>
      <w:r w:rsidR="00584810" w:rsidRPr="00821762">
        <w:rPr>
          <w:rFonts w:eastAsia="Times New Roman" w:cs="Times New Roman"/>
          <w:spacing w:val="-1"/>
          <w:szCs w:val="24"/>
        </w:rPr>
        <w:t>vizite</w:t>
      </w:r>
      <w:r w:rsidR="00584810" w:rsidRPr="00821762">
        <w:rPr>
          <w:rFonts w:eastAsia="Times New Roman" w:cs="Times New Roman"/>
          <w:spacing w:val="14"/>
          <w:szCs w:val="24"/>
        </w:rPr>
        <w:t xml:space="preserve"> </w:t>
      </w:r>
      <w:r w:rsidR="00584810" w:rsidRPr="00821762">
        <w:rPr>
          <w:rFonts w:eastAsia="Times New Roman" w:cs="Times New Roman"/>
          <w:szCs w:val="24"/>
        </w:rPr>
        <w:t>la</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fața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locului,</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14"/>
          <w:szCs w:val="24"/>
        </w:rPr>
        <w:t xml:space="preserve"> </w:t>
      </w:r>
      <w:r w:rsidR="00584810" w:rsidRPr="00821762">
        <w:rPr>
          <w:rFonts w:eastAsia="Times New Roman" w:cs="Times New Roman"/>
          <w:szCs w:val="24"/>
        </w:rPr>
        <w:t>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verifica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progresul</w:t>
      </w:r>
      <w:r w:rsidR="00584810" w:rsidRPr="00821762">
        <w:rPr>
          <w:rFonts w:eastAsia="Times New Roman" w:cs="Times New Roman"/>
          <w:spacing w:val="15"/>
          <w:szCs w:val="24"/>
        </w:rPr>
        <w:t xml:space="preserve"> </w:t>
      </w:r>
      <w:r w:rsidR="00584810" w:rsidRPr="00821762">
        <w:rPr>
          <w:rFonts w:eastAsia="Times New Roman" w:cs="Times New Roman"/>
          <w:spacing w:val="-1"/>
          <w:szCs w:val="24"/>
        </w:rPr>
        <w:t>fizic</w:t>
      </w:r>
      <w:r w:rsidR="00584810" w:rsidRPr="00821762">
        <w:rPr>
          <w:rFonts w:eastAsia="Times New Roman" w:cs="Times New Roman"/>
          <w:spacing w:val="14"/>
          <w:szCs w:val="24"/>
        </w:rPr>
        <w:t xml:space="preserve"> </w:t>
      </w:r>
      <w:r w:rsidR="00584810" w:rsidRPr="00821762">
        <w:rPr>
          <w:rFonts w:eastAsia="Times New Roman" w:cs="Times New Roman"/>
          <w:szCs w:val="24"/>
        </w:rPr>
        <w:t>al</w:t>
      </w:r>
      <w:r w:rsidR="00584810" w:rsidRPr="00821762">
        <w:rPr>
          <w:rFonts w:eastAsia="Times New Roman" w:cs="Times New Roman"/>
          <w:spacing w:val="15"/>
          <w:szCs w:val="24"/>
        </w:rPr>
        <w:t xml:space="preserve"> </w:t>
      </w:r>
      <w:r w:rsidR="00584810" w:rsidRPr="00821762">
        <w:rPr>
          <w:rFonts w:eastAsia="Times New Roman" w:cs="Times New Roman"/>
          <w:spacing w:val="-1"/>
          <w:szCs w:val="24"/>
        </w:rPr>
        <w:t>activităților</w:t>
      </w:r>
      <w:r w:rsidR="00584810" w:rsidRPr="00821762">
        <w:rPr>
          <w:rFonts w:eastAsia="Times New Roman" w:cs="Times New Roman"/>
          <w:spacing w:val="15"/>
          <w:szCs w:val="24"/>
        </w:rPr>
        <w:t xml:space="preserve"> </w:t>
      </w:r>
      <w:r w:rsidR="00584810" w:rsidRPr="00821762">
        <w:rPr>
          <w:rFonts w:eastAsia="Times New Roman" w:cs="Times New Roman"/>
          <w:spacing w:val="-3"/>
          <w:szCs w:val="24"/>
        </w:rPr>
        <w:t>și</w:t>
      </w:r>
      <w:r w:rsidR="00584810" w:rsidRPr="00821762">
        <w:rPr>
          <w:rFonts w:eastAsia="Times New Roman" w:cs="Times New Roman"/>
          <w:spacing w:val="65"/>
          <w:szCs w:val="24"/>
        </w:rPr>
        <w:t xml:space="preserve"> </w:t>
      </w:r>
      <w:r w:rsidR="00584810" w:rsidRPr="00821762">
        <w:rPr>
          <w:rFonts w:eastAsia="Times New Roman" w:cs="Times New Roman"/>
          <w:spacing w:val="-1"/>
          <w:szCs w:val="24"/>
        </w:rPr>
        <w:t>stadiul</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realizării</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indicatorilor,</w:t>
      </w:r>
      <w:r w:rsidR="00584810" w:rsidRPr="00821762">
        <w:rPr>
          <w:rFonts w:eastAsia="Times New Roman" w:cs="Times New Roman"/>
          <w:szCs w:val="24"/>
        </w:rPr>
        <w:t xml:space="preserve"> </w:t>
      </w:r>
      <w:r w:rsidR="00584810" w:rsidRPr="00821762">
        <w:rPr>
          <w:rFonts w:eastAsia="Times New Roman" w:cs="Times New Roman"/>
          <w:spacing w:val="-1"/>
          <w:szCs w:val="24"/>
        </w:rPr>
        <w:t>îndeplinirea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indicatorilor</w:t>
      </w:r>
      <w:r w:rsidR="00584810" w:rsidRPr="00821762">
        <w:rPr>
          <w:rFonts w:eastAsia="Times New Roman" w:cs="Times New Roman"/>
          <w:szCs w:val="24"/>
        </w:rPr>
        <w:t xml:space="preserve"> de </w:t>
      </w:r>
      <w:r w:rsidR="00584810" w:rsidRPr="00821762">
        <w:rPr>
          <w:rFonts w:eastAsia="Times New Roman" w:cs="Times New Roman"/>
          <w:spacing w:val="-1"/>
          <w:szCs w:val="24"/>
        </w:rPr>
        <w:t>etapă</w:t>
      </w:r>
      <w:r w:rsidR="00584810" w:rsidRPr="00821762">
        <w:rPr>
          <w:rFonts w:eastAsia="Times New Roman" w:cs="Times New Roman"/>
          <w:szCs w:val="24"/>
        </w:rPr>
        <w:t xml:space="preserve"> (dacă</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este</w:t>
      </w:r>
      <w:r w:rsidR="00584810" w:rsidRPr="00821762">
        <w:rPr>
          <w:rFonts w:eastAsia="Times New Roman" w:cs="Times New Roman"/>
          <w:szCs w:val="24"/>
        </w:rPr>
        <w:t xml:space="preserve"> </w:t>
      </w:r>
      <w:r w:rsidR="00584810" w:rsidRPr="00821762">
        <w:rPr>
          <w:rFonts w:eastAsia="Times New Roman" w:cs="Times New Roman"/>
          <w:spacing w:val="-1"/>
          <w:szCs w:val="24"/>
        </w:rPr>
        <w:t>cazul).</w:t>
      </w:r>
    </w:p>
    <w:p w14:paraId="184E82B0" w14:textId="43E63E40" w:rsidR="00584810" w:rsidRPr="00821762" w:rsidRDefault="00315A40" w:rsidP="007C371A">
      <w:pPr>
        <w:widowControl w:val="0"/>
        <w:spacing w:after="0" w:line="360" w:lineRule="auto"/>
        <w:ind w:right="112"/>
        <w:jc w:val="both"/>
        <w:rPr>
          <w:rFonts w:eastAsia="Times New Roman" w:cs="Times New Roman"/>
          <w:szCs w:val="24"/>
        </w:rPr>
      </w:pPr>
      <w:r w:rsidRPr="00821762">
        <w:rPr>
          <w:rFonts w:eastAsia="Times New Roman" w:cs="Times New Roman"/>
          <w:spacing w:val="-1"/>
          <w:szCs w:val="24"/>
        </w:rPr>
        <w:lastRenderedPageBreak/>
        <w:tab/>
      </w:r>
      <w:r w:rsidR="00584810" w:rsidRPr="00821762">
        <w:rPr>
          <w:rFonts w:eastAsia="Times New Roman" w:cs="Times New Roman"/>
          <w:spacing w:val="-1"/>
          <w:szCs w:val="24"/>
        </w:rPr>
        <w:t>AM</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PoIDS/OI</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PoIDS</w:t>
      </w:r>
      <w:r w:rsidR="00584810" w:rsidRPr="00821762">
        <w:rPr>
          <w:rFonts w:eastAsia="Times New Roman" w:cs="Times New Roman"/>
          <w:spacing w:val="-8"/>
          <w:szCs w:val="24"/>
        </w:rPr>
        <w:t xml:space="preserve"> </w:t>
      </w:r>
      <w:r w:rsidR="00584810" w:rsidRPr="00821762">
        <w:rPr>
          <w:rFonts w:eastAsia="Times New Roman" w:cs="Times New Roman"/>
          <w:szCs w:val="24"/>
        </w:rPr>
        <w:t>poate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realiza</w:t>
      </w:r>
      <w:r w:rsidR="00584810" w:rsidRPr="00821762">
        <w:rPr>
          <w:rFonts w:eastAsia="Times New Roman" w:cs="Times New Roman"/>
          <w:spacing w:val="-7"/>
          <w:szCs w:val="24"/>
        </w:rPr>
        <w:t xml:space="preserve"> </w:t>
      </w:r>
      <w:r w:rsidR="00584810" w:rsidRPr="00821762">
        <w:rPr>
          <w:rFonts w:eastAsia="Times New Roman" w:cs="Times New Roman"/>
          <w:spacing w:val="-2"/>
          <w:szCs w:val="24"/>
        </w:rPr>
        <w:t>vizite</w:t>
      </w:r>
      <w:r w:rsidR="00584810" w:rsidRPr="00821762">
        <w:rPr>
          <w:rFonts w:eastAsia="Times New Roman" w:cs="Times New Roman"/>
          <w:spacing w:val="-7"/>
          <w:szCs w:val="24"/>
        </w:rPr>
        <w:t xml:space="preserve"> </w:t>
      </w:r>
      <w:r w:rsidR="00584810" w:rsidRPr="00821762">
        <w:rPr>
          <w:rFonts w:eastAsia="Times New Roman" w:cs="Times New Roman"/>
          <w:szCs w:val="24"/>
        </w:rPr>
        <w:t>pe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teren</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la</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beneficiarii</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proiectelor,</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post-implementare,</w:t>
      </w:r>
      <w:r w:rsidR="00584810" w:rsidRPr="00821762">
        <w:rPr>
          <w:rFonts w:eastAsia="Times New Roman" w:cs="Times New Roman"/>
          <w:spacing w:val="-8"/>
          <w:szCs w:val="24"/>
        </w:rPr>
        <w:t xml:space="preserve"> </w:t>
      </w:r>
      <w:r w:rsidR="00584810" w:rsidRPr="00821762">
        <w:rPr>
          <w:rFonts w:eastAsia="Times New Roman" w:cs="Times New Roman"/>
          <w:szCs w:val="24"/>
        </w:rPr>
        <w:t>pe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perioada</w:t>
      </w:r>
      <w:r w:rsidR="00584810" w:rsidRPr="00821762">
        <w:rPr>
          <w:rFonts w:eastAsia="Times New Roman" w:cs="Times New Roman"/>
          <w:spacing w:val="73"/>
          <w:szCs w:val="24"/>
        </w:rPr>
        <w:t xml:space="preserve"> </w:t>
      </w:r>
      <w:r w:rsidR="00584810" w:rsidRPr="00821762">
        <w:rPr>
          <w:rFonts w:eastAsia="Times New Roman" w:cs="Times New Roman"/>
          <w:szCs w:val="24"/>
        </w:rPr>
        <w:t>în</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care</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beneficiarul</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are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obligația</w:t>
      </w:r>
      <w:r w:rsidR="00584810" w:rsidRPr="00821762">
        <w:rPr>
          <w:rFonts w:eastAsia="Times New Roman" w:cs="Times New Roman"/>
          <w:spacing w:val="9"/>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9"/>
          <w:szCs w:val="24"/>
        </w:rPr>
        <w:t xml:space="preserve"> </w:t>
      </w:r>
      <w:r w:rsidR="00584810" w:rsidRPr="00821762">
        <w:rPr>
          <w:rFonts w:eastAsia="Times New Roman" w:cs="Times New Roman"/>
          <w:szCs w:val="24"/>
        </w:rPr>
        <w:t>a</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asigura</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sustenabilitatea/durabilitatea</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respectiv</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caracterul</w:t>
      </w:r>
      <w:r w:rsidR="00584810" w:rsidRPr="00821762">
        <w:rPr>
          <w:rFonts w:eastAsia="Times New Roman" w:cs="Times New Roman"/>
          <w:spacing w:val="71"/>
          <w:szCs w:val="24"/>
        </w:rPr>
        <w:t xml:space="preserve"> </w:t>
      </w:r>
      <w:r w:rsidR="00584810" w:rsidRPr="00821762">
        <w:rPr>
          <w:rFonts w:eastAsia="Times New Roman" w:cs="Times New Roman"/>
          <w:spacing w:val="-1"/>
          <w:szCs w:val="24"/>
        </w:rPr>
        <w:t>durabil</w:t>
      </w:r>
      <w:r w:rsidR="00584810" w:rsidRPr="00821762">
        <w:rPr>
          <w:rFonts w:eastAsia="Times New Roman" w:cs="Times New Roman"/>
          <w:spacing w:val="-2"/>
          <w:szCs w:val="24"/>
        </w:rPr>
        <w:t xml:space="preserve"> </w:t>
      </w:r>
      <w:r w:rsidR="00584810" w:rsidRPr="00821762">
        <w:rPr>
          <w:rFonts w:eastAsia="Times New Roman" w:cs="Times New Roman"/>
          <w:szCs w:val="24"/>
        </w:rPr>
        <w:t>al</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operațiunilor</w:t>
      </w:r>
      <w:r w:rsidR="00584810" w:rsidRPr="00821762">
        <w:rPr>
          <w:rFonts w:eastAsia="Times New Roman" w:cs="Times New Roman"/>
          <w:szCs w:val="24"/>
        </w:rPr>
        <w:t xml:space="preserve"> </w:t>
      </w:r>
      <w:r w:rsidR="00584810" w:rsidRPr="00821762">
        <w:rPr>
          <w:rFonts w:eastAsia="Times New Roman" w:cs="Times New Roman"/>
          <w:spacing w:val="-1"/>
          <w:szCs w:val="24"/>
        </w:rPr>
        <w:t>potrivit</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prevederilor</w:t>
      </w:r>
      <w:r w:rsidR="00584810" w:rsidRPr="00821762">
        <w:rPr>
          <w:rFonts w:eastAsia="Times New Roman" w:cs="Times New Roman"/>
          <w:szCs w:val="24"/>
        </w:rPr>
        <w:t xml:space="preserve"> </w:t>
      </w:r>
      <w:r w:rsidR="00584810" w:rsidRPr="00821762">
        <w:rPr>
          <w:rFonts w:eastAsia="Times New Roman" w:cs="Times New Roman"/>
          <w:spacing w:val="-1"/>
          <w:szCs w:val="24"/>
        </w:rPr>
        <w:t>art.</w:t>
      </w:r>
      <w:r w:rsidR="00584810" w:rsidRPr="00821762">
        <w:rPr>
          <w:rFonts w:eastAsia="Times New Roman" w:cs="Times New Roman"/>
          <w:spacing w:val="-3"/>
          <w:szCs w:val="24"/>
        </w:rPr>
        <w:t xml:space="preserve"> </w:t>
      </w:r>
      <w:r w:rsidR="00584810" w:rsidRPr="00821762">
        <w:rPr>
          <w:rFonts w:eastAsia="Times New Roman" w:cs="Times New Roman"/>
          <w:szCs w:val="24"/>
        </w:rPr>
        <w:t xml:space="preserve">65 </w:t>
      </w:r>
      <w:r w:rsidR="00584810" w:rsidRPr="00821762">
        <w:rPr>
          <w:rFonts w:eastAsia="Times New Roman" w:cs="Times New Roman"/>
          <w:spacing w:val="-1"/>
          <w:szCs w:val="24"/>
        </w:rPr>
        <w:t>din</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Regulamentul</w:t>
      </w:r>
      <w:r w:rsidR="00584810" w:rsidRPr="00821762">
        <w:rPr>
          <w:rFonts w:eastAsia="Times New Roman" w:cs="Times New Roman"/>
          <w:spacing w:val="1"/>
          <w:szCs w:val="24"/>
        </w:rPr>
        <w:t xml:space="preserve"> </w:t>
      </w:r>
      <w:r w:rsidR="00584810" w:rsidRPr="00821762">
        <w:rPr>
          <w:rFonts w:eastAsia="Times New Roman" w:cs="Times New Roman"/>
          <w:spacing w:val="-2"/>
          <w:szCs w:val="24"/>
        </w:rPr>
        <w:t>(UE)</w:t>
      </w:r>
      <w:r w:rsidR="00584810" w:rsidRPr="00821762">
        <w:rPr>
          <w:rFonts w:eastAsia="Times New Roman" w:cs="Times New Roman"/>
          <w:szCs w:val="24"/>
        </w:rPr>
        <w:t xml:space="preserve"> </w:t>
      </w:r>
      <w:r w:rsidR="00584810" w:rsidRPr="00821762">
        <w:rPr>
          <w:rFonts w:eastAsia="Times New Roman" w:cs="Times New Roman"/>
          <w:spacing w:val="-1"/>
          <w:szCs w:val="24"/>
        </w:rPr>
        <w:t>2021/1060,</w:t>
      </w:r>
      <w:r w:rsidR="00584810" w:rsidRPr="00821762">
        <w:rPr>
          <w:rFonts w:eastAsia="Times New Roman" w:cs="Times New Roman"/>
          <w:szCs w:val="24"/>
        </w:rPr>
        <w:t xml:space="preserve"> după</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caz.</w:t>
      </w:r>
    </w:p>
    <w:p w14:paraId="16F863E5" w14:textId="72EF0330" w:rsidR="00584810" w:rsidRPr="00821762" w:rsidRDefault="00315A40" w:rsidP="007C371A">
      <w:pPr>
        <w:widowControl w:val="0"/>
        <w:spacing w:after="0" w:line="360" w:lineRule="auto"/>
        <w:ind w:right="111"/>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AM</w:t>
      </w:r>
      <w:r w:rsidR="00584810" w:rsidRPr="00821762">
        <w:rPr>
          <w:rFonts w:eastAsia="Times New Roman" w:cs="Times New Roman"/>
          <w:spacing w:val="38"/>
          <w:szCs w:val="24"/>
        </w:rPr>
        <w:t xml:space="preserve"> </w:t>
      </w:r>
      <w:r w:rsidR="00584810" w:rsidRPr="00821762">
        <w:rPr>
          <w:rFonts w:eastAsia="Times New Roman" w:cs="Times New Roman"/>
          <w:spacing w:val="-1"/>
          <w:szCs w:val="24"/>
        </w:rPr>
        <w:t>PoIDS/OI</w:t>
      </w:r>
      <w:r w:rsidR="00584810" w:rsidRPr="00821762">
        <w:rPr>
          <w:rFonts w:eastAsia="Times New Roman" w:cs="Times New Roman"/>
          <w:spacing w:val="37"/>
          <w:szCs w:val="24"/>
        </w:rPr>
        <w:t xml:space="preserve"> </w:t>
      </w:r>
      <w:r w:rsidR="00584810" w:rsidRPr="00821762">
        <w:rPr>
          <w:rFonts w:eastAsia="Times New Roman" w:cs="Times New Roman"/>
          <w:spacing w:val="-1"/>
          <w:szCs w:val="24"/>
        </w:rPr>
        <w:t>PoIDS</w:t>
      </w:r>
      <w:r w:rsidR="00584810" w:rsidRPr="00821762">
        <w:rPr>
          <w:rFonts w:eastAsia="Times New Roman" w:cs="Times New Roman"/>
          <w:spacing w:val="38"/>
          <w:szCs w:val="24"/>
        </w:rPr>
        <w:t xml:space="preserve"> </w:t>
      </w:r>
      <w:r w:rsidR="00584810" w:rsidRPr="00821762">
        <w:rPr>
          <w:rFonts w:eastAsia="Times New Roman" w:cs="Times New Roman"/>
          <w:szCs w:val="24"/>
        </w:rPr>
        <w:t>are</w:t>
      </w:r>
      <w:r w:rsidR="00584810" w:rsidRPr="00821762">
        <w:rPr>
          <w:rFonts w:eastAsia="Times New Roman" w:cs="Times New Roman"/>
          <w:spacing w:val="38"/>
          <w:szCs w:val="24"/>
        </w:rPr>
        <w:t xml:space="preserve"> </w:t>
      </w:r>
      <w:r w:rsidR="00584810" w:rsidRPr="00821762">
        <w:rPr>
          <w:rFonts w:eastAsia="Times New Roman" w:cs="Times New Roman"/>
          <w:spacing w:val="-1"/>
          <w:szCs w:val="24"/>
        </w:rPr>
        <w:t>obligația</w:t>
      </w:r>
      <w:r w:rsidR="00584810" w:rsidRPr="00821762">
        <w:rPr>
          <w:rFonts w:eastAsia="Times New Roman" w:cs="Times New Roman"/>
          <w:spacing w:val="36"/>
          <w:szCs w:val="24"/>
        </w:rPr>
        <w:t xml:space="preserve"> </w:t>
      </w:r>
      <w:r w:rsidR="00584810" w:rsidRPr="00821762">
        <w:rPr>
          <w:rFonts w:eastAsia="Times New Roman" w:cs="Times New Roman"/>
          <w:szCs w:val="24"/>
        </w:rPr>
        <w:t>de</w:t>
      </w:r>
      <w:r w:rsidR="00584810" w:rsidRPr="00821762">
        <w:rPr>
          <w:rFonts w:eastAsia="Times New Roman" w:cs="Times New Roman"/>
          <w:spacing w:val="38"/>
          <w:szCs w:val="24"/>
        </w:rPr>
        <w:t xml:space="preserve"> </w:t>
      </w:r>
      <w:r w:rsidR="00584810" w:rsidRPr="00821762">
        <w:rPr>
          <w:rFonts w:eastAsia="Times New Roman" w:cs="Times New Roman"/>
          <w:szCs w:val="24"/>
        </w:rPr>
        <w:t>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informa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beneficiarul,</w:t>
      </w:r>
      <w:r w:rsidR="00584810" w:rsidRPr="00821762">
        <w:rPr>
          <w:rFonts w:eastAsia="Times New Roman" w:cs="Times New Roman"/>
          <w:spacing w:val="38"/>
          <w:szCs w:val="24"/>
        </w:rPr>
        <w:t xml:space="preserve"> </w:t>
      </w:r>
      <w:r w:rsidR="00584810" w:rsidRPr="00821762">
        <w:rPr>
          <w:rFonts w:eastAsia="Times New Roman" w:cs="Times New Roman"/>
          <w:spacing w:val="-1"/>
          <w:szCs w:val="24"/>
        </w:rPr>
        <w:t>prin</w:t>
      </w:r>
      <w:r w:rsidR="00584810" w:rsidRPr="00821762">
        <w:rPr>
          <w:rFonts w:eastAsia="Times New Roman" w:cs="Times New Roman"/>
          <w:spacing w:val="35"/>
          <w:szCs w:val="24"/>
        </w:rPr>
        <w:t xml:space="preserve"> </w:t>
      </w:r>
      <w:r w:rsidR="00584810" w:rsidRPr="00821762">
        <w:rPr>
          <w:rFonts w:eastAsia="Times New Roman" w:cs="Times New Roman"/>
          <w:spacing w:val="-1"/>
          <w:szCs w:val="24"/>
        </w:rPr>
        <w:t>MySMIS2021,</w:t>
      </w:r>
      <w:r w:rsidR="00584810" w:rsidRPr="00821762">
        <w:rPr>
          <w:rFonts w:eastAsia="Times New Roman" w:cs="Times New Roman"/>
          <w:spacing w:val="37"/>
          <w:szCs w:val="24"/>
        </w:rPr>
        <w:t xml:space="preserve"> </w:t>
      </w:r>
      <w:r w:rsidR="00584810" w:rsidRPr="00821762">
        <w:rPr>
          <w:rFonts w:eastAsia="Times New Roman" w:cs="Times New Roman"/>
          <w:spacing w:val="-1"/>
          <w:szCs w:val="24"/>
        </w:rPr>
        <w:t>asupra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acțiunilor</w:t>
      </w:r>
      <w:r w:rsidR="00584810" w:rsidRPr="00821762">
        <w:rPr>
          <w:rFonts w:eastAsia="Times New Roman" w:cs="Times New Roman"/>
          <w:spacing w:val="36"/>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69"/>
          <w:szCs w:val="24"/>
        </w:rPr>
        <w:t xml:space="preserve"> </w:t>
      </w:r>
      <w:r w:rsidR="00584810" w:rsidRPr="00821762">
        <w:rPr>
          <w:rFonts w:eastAsia="Times New Roman" w:cs="Times New Roman"/>
          <w:spacing w:val="-1"/>
          <w:szCs w:val="24"/>
        </w:rPr>
        <w:t>verificare</w:t>
      </w:r>
      <w:r w:rsidR="00584810" w:rsidRPr="00821762">
        <w:rPr>
          <w:rFonts w:eastAsia="Times New Roman" w:cs="Times New Roman"/>
          <w:spacing w:val="19"/>
          <w:szCs w:val="24"/>
        </w:rPr>
        <w:t xml:space="preserve"> </w:t>
      </w:r>
      <w:r w:rsidR="00584810" w:rsidRPr="00821762">
        <w:rPr>
          <w:rFonts w:eastAsia="Times New Roman" w:cs="Times New Roman"/>
          <w:szCs w:val="24"/>
        </w:rPr>
        <w:t>la</w:t>
      </w:r>
      <w:r w:rsidR="00584810" w:rsidRPr="00821762">
        <w:rPr>
          <w:rFonts w:eastAsia="Times New Roman" w:cs="Times New Roman"/>
          <w:spacing w:val="21"/>
          <w:szCs w:val="24"/>
        </w:rPr>
        <w:t xml:space="preserve"> </w:t>
      </w:r>
      <w:r w:rsidR="00584810" w:rsidRPr="00821762">
        <w:rPr>
          <w:rFonts w:eastAsia="Times New Roman" w:cs="Times New Roman"/>
          <w:spacing w:val="-1"/>
          <w:szCs w:val="24"/>
        </w:rPr>
        <w:t>fața</w:t>
      </w:r>
      <w:r w:rsidR="00584810" w:rsidRPr="00821762">
        <w:rPr>
          <w:rFonts w:eastAsia="Times New Roman" w:cs="Times New Roman"/>
          <w:spacing w:val="21"/>
          <w:szCs w:val="24"/>
        </w:rPr>
        <w:t xml:space="preserve"> </w:t>
      </w:r>
      <w:r w:rsidR="00584810" w:rsidRPr="00821762">
        <w:rPr>
          <w:rFonts w:eastAsia="Times New Roman" w:cs="Times New Roman"/>
          <w:spacing w:val="-1"/>
          <w:szCs w:val="24"/>
        </w:rPr>
        <w:t>locului</w:t>
      </w:r>
      <w:r w:rsidR="00584810" w:rsidRPr="00821762">
        <w:rPr>
          <w:rFonts w:eastAsia="Times New Roman" w:cs="Times New Roman"/>
          <w:spacing w:val="20"/>
          <w:szCs w:val="24"/>
        </w:rPr>
        <w:t xml:space="preserve"> </w:t>
      </w:r>
      <w:r w:rsidR="00584810" w:rsidRPr="00821762">
        <w:rPr>
          <w:rFonts w:eastAsia="Times New Roman" w:cs="Times New Roman"/>
          <w:szCs w:val="24"/>
        </w:rPr>
        <w:t>a</w:t>
      </w:r>
      <w:r w:rsidR="00584810" w:rsidRPr="00821762">
        <w:rPr>
          <w:rFonts w:eastAsia="Times New Roman" w:cs="Times New Roman"/>
          <w:spacing w:val="19"/>
          <w:szCs w:val="24"/>
        </w:rPr>
        <w:t xml:space="preserve"> </w:t>
      </w:r>
      <w:r w:rsidR="00584810" w:rsidRPr="00821762">
        <w:rPr>
          <w:rFonts w:eastAsia="Times New Roman" w:cs="Times New Roman"/>
          <w:spacing w:val="-1"/>
          <w:szCs w:val="24"/>
        </w:rPr>
        <w:t>implementării</w:t>
      </w:r>
      <w:r w:rsidR="00584810" w:rsidRPr="00821762">
        <w:rPr>
          <w:rFonts w:eastAsia="Times New Roman" w:cs="Times New Roman"/>
          <w:spacing w:val="22"/>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pacing w:val="20"/>
          <w:szCs w:val="24"/>
        </w:rPr>
        <w:t xml:space="preserve"> </w:t>
      </w:r>
      <w:r w:rsidR="00584810" w:rsidRPr="00821762">
        <w:rPr>
          <w:rFonts w:eastAsia="Times New Roman" w:cs="Times New Roman"/>
          <w:spacing w:val="-1"/>
          <w:szCs w:val="24"/>
        </w:rPr>
        <w:t>acțiunilor</w:t>
      </w:r>
      <w:r w:rsidR="00584810" w:rsidRPr="00821762">
        <w:rPr>
          <w:rFonts w:eastAsia="Times New Roman" w:cs="Times New Roman"/>
          <w:spacing w:val="22"/>
          <w:szCs w:val="24"/>
        </w:rPr>
        <w:t xml:space="preserve"> </w:t>
      </w:r>
      <w:r w:rsidR="00584810" w:rsidRPr="00821762">
        <w:rPr>
          <w:rFonts w:eastAsia="Times New Roman" w:cs="Times New Roman"/>
          <w:szCs w:val="24"/>
        </w:rPr>
        <w:t>de</w:t>
      </w:r>
      <w:r w:rsidR="00584810" w:rsidRPr="00821762">
        <w:rPr>
          <w:rFonts w:eastAsia="Times New Roman" w:cs="Times New Roman"/>
          <w:spacing w:val="19"/>
          <w:szCs w:val="24"/>
        </w:rPr>
        <w:t xml:space="preserve"> </w:t>
      </w:r>
      <w:r w:rsidR="00584810" w:rsidRPr="00821762">
        <w:rPr>
          <w:rFonts w:eastAsia="Times New Roman" w:cs="Times New Roman"/>
          <w:spacing w:val="-1"/>
          <w:szCs w:val="24"/>
        </w:rPr>
        <w:t>monitorizare/</w:t>
      </w:r>
      <w:r w:rsidR="00584810" w:rsidRPr="00821762">
        <w:rPr>
          <w:rFonts w:eastAsia="Times New Roman" w:cs="Times New Roman"/>
          <w:spacing w:val="20"/>
          <w:szCs w:val="24"/>
        </w:rPr>
        <w:t xml:space="preserve"> </w:t>
      </w:r>
      <w:r w:rsidR="00584810" w:rsidRPr="00821762">
        <w:rPr>
          <w:rFonts w:eastAsia="Times New Roman" w:cs="Times New Roman"/>
          <w:spacing w:val="-1"/>
          <w:szCs w:val="24"/>
        </w:rPr>
        <w:t>acțiunilor</w:t>
      </w:r>
      <w:r w:rsidR="00584810" w:rsidRPr="00821762">
        <w:rPr>
          <w:rFonts w:eastAsia="Times New Roman" w:cs="Times New Roman"/>
          <w:spacing w:val="22"/>
          <w:szCs w:val="24"/>
        </w:rPr>
        <w:t xml:space="preserve"> </w:t>
      </w:r>
      <w:r w:rsidR="00584810" w:rsidRPr="00821762">
        <w:rPr>
          <w:rFonts w:eastAsia="Times New Roman" w:cs="Times New Roman"/>
          <w:szCs w:val="24"/>
        </w:rPr>
        <w:t>de</w:t>
      </w:r>
      <w:r w:rsidR="00584810" w:rsidRPr="00821762">
        <w:rPr>
          <w:rFonts w:eastAsia="Times New Roman" w:cs="Times New Roman"/>
          <w:spacing w:val="19"/>
          <w:szCs w:val="24"/>
        </w:rPr>
        <w:t xml:space="preserve"> </w:t>
      </w:r>
      <w:r w:rsidR="00584810" w:rsidRPr="00821762">
        <w:rPr>
          <w:rFonts w:eastAsia="Times New Roman" w:cs="Times New Roman"/>
          <w:spacing w:val="-1"/>
          <w:szCs w:val="24"/>
        </w:rPr>
        <w:t>control</w:t>
      </w:r>
      <w:r w:rsidR="00584810" w:rsidRPr="00821762">
        <w:rPr>
          <w:rFonts w:eastAsia="Times New Roman" w:cs="Times New Roman"/>
          <w:spacing w:val="22"/>
          <w:szCs w:val="24"/>
        </w:rPr>
        <w:t xml:space="preserve"> </w:t>
      </w:r>
      <w:r w:rsidR="00584810" w:rsidRPr="00821762">
        <w:rPr>
          <w:rFonts w:eastAsia="Times New Roman" w:cs="Times New Roman"/>
          <w:spacing w:val="-1"/>
          <w:szCs w:val="24"/>
        </w:rPr>
        <w:t>din</w:t>
      </w:r>
      <w:r w:rsidR="00584810" w:rsidRPr="00821762">
        <w:rPr>
          <w:rFonts w:eastAsia="Times New Roman" w:cs="Times New Roman"/>
          <w:spacing w:val="39"/>
          <w:szCs w:val="24"/>
        </w:rPr>
        <w:t xml:space="preserve"> </w:t>
      </w:r>
      <w:r w:rsidR="00584810" w:rsidRPr="00821762">
        <w:rPr>
          <w:rFonts w:eastAsia="Times New Roman" w:cs="Times New Roman"/>
          <w:spacing w:val="-1"/>
          <w:szCs w:val="24"/>
        </w:rPr>
        <w:t>partea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autorităților</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care</w:t>
      </w:r>
      <w:r w:rsidR="00584810" w:rsidRPr="00821762">
        <w:rPr>
          <w:rFonts w:eastAsia="Times New Roman" w:cs="Times New Roman"/>
          <w:szCs w:val="24"/>
        </w:rPr>
        <w:t xml:space="preserve"> </w:t>
      </w:r>
      <w:r w:rsidR="00584810" w:rsidRPr="00821762">
        <w:rPr>
          <w:rFonts w:eastAsia="Times New Roman" w:cs="Times New Roman"/>
          <w:spacing w:val="-1"/>
          <w:szCs w:val="24"/>
        </w:rPr>
        <w:t>desfășoară</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activități</w:t>
      </w:r>
      <w:r w:rsidR="00584810" w:rsidRPr="00821762">
        <w:rPr>
          <w:rFonts w:eastAsia="Times New Roman" w:cs="Times New Roman"/>
          <w:spacing w:val="-2"/>
          <w:szCs w:val="24"/>
        </w:rPr>
        <w:t xml:space="preserve"> </w:t>
      </w:r>
      <w:r w:rsidR="00584810" w:rsidRPr="00821762">
        <w:rPr>
          <w:rFonts w:eastAsia="Times New Roman" w:cs="Times New Roman"/>
          <w:szCs w:val="24"/>
        </w:rPr>
        <w:t>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audit</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control,</w:t>
      </w:r>
      <w:r w:rsidR="00584810" w:rsidRPr="00821762">
        <w:rPr>
          <w:rFonts w:eastAsia="Times New Roman" w:cs="Times New Roman"/>
          <w:spacing w:val="-3"/>
          <w:szCs w:val="24"/>
        </w:rPr>
        <w:t xml:space="preserve"> </w:t>
      </w:r>
      <w:r w:rsidR="00584810" w:rsidRPr="00821762">
        <w:rPr>
          <w:rFonts w:eastAsia="Times New Roman" w:cs="Times New Roman"/>
          <w:szCs w:val="24"/>
        </w:rPr>
        <w:t>cu</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excepția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vizitelor</w:t>
      </w:r>
      <w:r w:rsidR="00584810" w:rsidRPr="00821762">
        <w:rPr>
          <w:rFonts w:eastAsia="Times New Roman" w:cs="Times New Roman"/>
          <w:szCs w:val="24"/>
        </w:rPr>
        <w:t xml:space="preserve"> </w:t>
      </w:r>
      <w:r w:rsidR="00584810" w:rsidRPr="00821762">
        <w:rPr>
          <w:rFonts w:eastAsia="Times New Roman" w:cs="Times New Roman"/>
          <w:spacing w:val="-2"/>
          <w:szCs w:val="24"/>
        </w:rPr>
        <w:t xml:space="preserve">de </w:t>
      </w:r>
      <w:r w:rsidR="00584810" w:rsidRPr="00821762">
        <w:rPr>
          <w:rFonts w:eastAsia="Times New Roman" w:cs="Times New Roman"/>
          <w:spacing w:val="-1"/>
          <w:szCs w:val="24"/>
        </w:rPr>
        <w:t>monitorizare</w:t>
      </w:r>
      <w:r w:rsidR="00584810" w:rsidRPr="00821762">
        <w:rPr>
          <w:rFonts w:eastAsia="Times New Roman" w:cs="Times New Roman"/>
          <w:szCs w:val="24"/>
        </w:rPr>
        <w:t xml:space="preserve"> </w:t>
      </w:r>
      <w:r w:rsidR="00584810" w:rsidRPr="00821762">
        <w:rPr>
          <w:rFonts w:eastAsia="Times New Roman" w:cs="Times New Roman"/>
          <w:spacing w:val="-1"/>
          <w:szCs w:val="24"/>
        </w:rPr>
        <w:t>ad-hoc</w:t>
      </w:r>
      <w:r w:rsidR="00584810" w:rsidRPr="00821762">
        <w:rPr>
          <w:rFonts w:eastAsia="Times New Roman" w:cs="Times New Roman"/>
          <w:spacing w:val="79"/>
          <w:szCs w:val="24"/>
        </w:rPr>
        <w:t xml:space="preserve"> </w:t>
      </w:r>
      <w:r w:rsidR="00584810" w:rsidRPr="00821762">
        <w:rPr>
          <w:rFonts w:eastAsia="Times New Roman" w:cs="Times New Roman"/>
          <w:szCs w:val="24"/>
        </w:rPr>
        <w:t>și</w:t>
      </w:r>
      <w:r w:rsidR="00584810" w:rsidRPr="00821762">
        <w:rPr>
          <w:rFonts w:eastAsia="Times New Roman" w:cs="Times New Roman"/>
          <w:spacing w:val="1"/>
          <w:szCs w:val="24"/>
        </w:rPr>
        <w:t xml:space="preserve"> </w:t>
      </w:r>
      <w:r w:rsidR="00584810" w:rsidRPr="00821762">
        <w:rPr>
          <w:rFonts w:eastAsia="Times New Roman" w:cs="Times New Roman"/>
          <w:szCs w:val="24"/>
        </w:rPr>
        <w:t>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cazurilor</w:t>
      </w:r>
      <w:r w:rsidR="00584810" w:rsidRPr="00821762">
        <w:rPr>
          <w:rFonts w:eastAsia="Times New Roman" w:cs="Times New Roman"/>
          <w:szCs w:val="24"/>
        </w:rPr>
        <w:t xml:space="preserve"> în</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care</w:t>
      </w:r>
      <w:r w:rsidR="00584810" w:rsidRPr="00821762">
        <w:rPr>
          <w:rFonts w:eastAsia="Times New Roman" w:cs="Times New Roman"/>
          <w:szCs w:val="24"/>
        </w:rPr>
        <w:t xml:space="preserve"> </w:t>
      </w:r>
      <w:r w:rsidR="00584810" w:rsidRPr="00821762">
        <w:rPr>
          <w:rFonts w:eastAsia="Times New Roman" w:cs="Times New Roman"/>
          <w:spacing w:val="-1"/>
          <w:szCs w:val="24"/>
        </w:rPr>
        <w:t>informarea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prealabilă</w:t>
      </w:r>
      <w:r w:rsidR="00584810" w:rsidRPr="00821762">
        <w:rPr>
          <w:rFonts w:eastAsia="Times New Roman" w:cs="Times New Roman"/>
          <w:spacing w:val="-2"/>
          <w:szCs w:val="24"/>
        </w:rPr>
        <w:t xml:space="preserve"> </w:t>
      </w:r>
      <w:r w:rsidR="00584810" w:rsidRPr="00821762">
        <w:rPr>
          <w:rFonts w:eastAsia="Times New Roman" w:cs="Times New Roman"/>
          <w:szCs w:val="24"/>
        </w:rPr>
        <w:t>ar</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putea</w:t>
      </w:r>
      <w:r w:rsidR="00584810" w:rsidRPr="00821762">
        <w:rPr>
          <w:rFonts w:eastAsia="Times New Roman" w:cs="Times New Roman"/>
          <w:szCs w:val="24"/>
        </w:rPr>
        <w:t xml:space="preserve"> </w:t>
      </w:r>
      <w:r w:rsidR="00584810" w:rsidRPr="00821762">
        <w:rPr>
          <w:rFonts w:eastAsia="Times New Roman" w:cs="Times New Roman"/>
          <w:spacing w:val="-1"/>
          <w:szCs w:val="24"/>
        </w:rPr>
        <w:t>prejudicia</w:t>
      </w:r>
      <w:r w:rsidR="00584810" w:rsidRPr="00821762">
        <w:rPr>
          <w:rFonts w:eastAsia="Times New Roman" w:cs="Times New Roman"/>
          <w:szCs w:val="24"/>
        </w:rPr>
        <w:t xml:space="preserve"> </w:t>
      </w:r>
      <w:r w:rsidR="00584810" w:rsidRPr="00821762">
        <w:rPr>
          <w:rFonts w:eastAsia="Times New Roman" w:cs="Times New Roman"/>
          <w:spacing w:val="-1"/>
          <w:szCs w:val="24"/>
        </w:rPr>
        <w:t>obiectul</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verificărilor.</w:t>
      </w:r>
    </w:p>
    <w:p w14:paraId="521D0662" w14:textId="565A3A2D" w:rsidR="00584810" w:rsidRPr="00821762" w:rsidRDefault="00315A40" w:rsidP="007C371A">
      <w:pPr>
        <w:widowControl w:val="0"/>
        <w:spacing w:after="0" w:line="360" w:lineRule="auto"/>
        <w:ind w:right="-31"/>
        <w:jc w:val="both"/>
        <w:rPr>
          <w:rFonts w:eastAsia="Times New Roman" w:cs="Times New Roman"/>
          <w:szCs w:val="24"/>
        </w:rPr>
      </w:pPr>
      <w:r w:rsidRPr="00821762">
        <w:rPr>
          <w:rFonts w:eastAsia="Times New Roman" w:cs="Times New Roman"/>
          <w:szCs w:val="24"/>
        </w:rPr>
        <w:tab/>
      </w:r>
      <w:r w:rsidR="00584810" w:rsidRPr="00821762">
        <w:rPr>
          <w:rFonts w:eastAsia="Times New Roman" w:cs="Times New Roman"/>
          <w:szCs w:val="24"/>
        </w:rPr>
        <w:t>Se</w:t>
      </w:r>
      <w:r w:rsidR="00584810" w:rsidRPr="00821762">
        <w:rPr>
          <w:rFonts w:eastAsia="Times New Roman" w:cs="Times New Roman"/>
          <w:spacing w:val="38"/>
          <w:szCs w:val="24"/>
        </w:rPr>
        <w:t xml:space="preserve"> </w:t>
      </w:r>
      <w:r w:rsidR="00584810" w:rsidRPr="00821762">
        <w:rPr>
          <w:rFonts w:eastAsia="Times New Roman" w:cs="Times New Roman"/>
          <w:szCs w:val="24"/>
        </w:rPr>
        <w:t>vor</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respecta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prevederile</w:t>
      </w:r>
      <w:r w:rsidR="00584810" w:rsidRPr="00821762">
        <w:rPr>
          <w:rFonts w:eastAsia="Times New Roman" w:cs="Times New Roman"/>
          <w:spacing w:val="38"/>
          <w:szCs w:val="24"/>
        </w:rPr>
        <w:t xml:space="preserve"> </w:t>
      </w:r>
      <w:r w:rsidR="00584810" w:rsidRPr="00821762">
        <w:rPr>
          <w:rFonts w:eastAsia="Times New Roman" w:cs="Times New Roman"/>
          <w:spacing w:val="-1"/>
          <w:szCs w:val="24"/>
        </w:rPr>
        <w:t>Capitolului</w:t>
      </w:r>
      <w:r w:rsidR="00584810" w:rsidRPr="00821762">
        <w:rPr>
          <w:rFonts w:eastAsia="Times New Roman" w:cs="Times New Roman"/>
          <w:spacing w:val="39"/>
          <w:szCs w:val="24"/>
        </w:rPr>
        <w:t xml:space="preserve"> </w:t>
      </w:r>
      <w:r w:rsidR="00584810" w:rsidRPr="00821762">
        <w:rPr>
          <w:rFonts w:eastAsia="Times New Roman" w:cs="Times New Roman"/>
          <w:spacing w:val="-2"/>
          <w:szCs w:val="24"/>
        </w:rPr>
        <w:t>VII</w:t>
      </w:r>
      <w:r w:rsidR="00584810" w:rsidRPr="00821762">
        <w:rPr>
          <w:rFonts w:eastAsia="Times New Roman" w:cs="Times New Roman"/>
          <w:spacing w:val="39"/>
          <w:szCs w:val="24"/>
        </w:rPr>
        <w:t xml:space="preserve"> </w:t>
      </w:r>
      <w:r w:rsidR="00584810" w:rsidRPr="00821762">
        <w:rPr>
          <w:rFonts w:eastAsia="Times New Roman" w:cs="Times New Roman"/>
          <w:szCs w:val="24"/>
        </w:rPr>
        <w:t>–</w:t>
      </w:r>
      <w:r w:rsidR="00584810" w:rsidRPr="00821762">
        <w:rPr>
          <w:rFonts w:eastAsia="Times New Roman" w:cs="Times New Roman"/>
          <w:spacing w:val="38"/>
          <w:szCs w:val="24"/>
        </w:rPr>
        <w:t xml:space="preserve"> </w:t>
      </w:r>
      <w:r w:rsidR="00584810" w:rsidRPr="00821762">
        <w:rPr>
          <w:rFonts w:eastAsia="Times New Roman" w:cs="Times New Roman"/>
          <w:spacing w:val="-1"/>
          <w:szCs w:val="24"/>
        </w:rPr>
        <w:t>Implementarea</w:t>
      </w:r>
      <w:r w:rsidR="00584810" w:rsidRPr="00821762">
        <w:rPr>
          <w:rFonts w:eastAsia="Times New Roman" w:cs="Times New Roman"/>
          <w:spacing w:val="36"/>
          <w:szCs w:val="24"/>
        </w:rPr>
        <w:t xml:space="preserve"> </w:t>
      </w:r>
      <w:r w:rsidR="00584810" w:rsidRPr="00821762">
        <w:rPr>
          <w:rFonts w:eastAsia="Times New Roman" w:cs="Times New Roman"/>
          <w:szCs w:val="24"/>
        </w:rPr>
        <w:t>și</w:t>
      </w:r>
      <w:r w:rsidR="00584810" w:rsidRPr="00821762">
        <w:rPr>
          <w:rFonts w:eastAsia="Times New Roman" w:cs="Times New Roman"/>
          <w:spacing w:val="37"/>
          <w:szCs w:val="24"/>
        </w:rPr>
        <w:t xml:space="preserve"> </w:t>
      </w:r>
      <w:r w:rsidR="00584810" w:rsidRPr="00821762">
        <w:rPr>
          <w:rFonts w:eastAsia="Times New Roman" w:cs="Times New Roman"/>
          <w:spacing w:val="-1"/>
          <w:szCs w:val="24"/>
        </w:rPr>
        <w:t>monitorizarea</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pacing w:val="39"/>
          <w:szCs w:val="24"/>
        </w:rPr>
        <w:t xml:space="preserve"> </w:t>
      </w:r>
      <w:r w:rsidR="00584810" w:rsidRPr="00821762">
        <w:rPr>
          <w:rFonts w:eastAsia="Times New Roman" w:cs="Times New Roman"/>
          <w:spacing w:val="-1"/>
          <w:szCs w:val="24"/>
        </w:rPr>
        <w:t>din</w:t>
      </w:r>
      <w:r w:rsidR="00584810" w:rsidRPr="00821762">
        <w:rPr>
          <w:rFonts w:eastAsia="Times New Roman" w:cs="Times New Roman"/>
          <w:spacing w:val="38"/>
          <w:szCs w:val="24"/>
        </w:rPr>
        <w:t xml:space="preserve"> </w:t>
      </w:r>
      <w:r w:rsidR="00584810" w:rsidRPr="00821762">
        <w:rPr>
          <w:rFonts w:eastAsia="Times New Roman" w:cs="Times New Roman"/>
          <w:spacing w:val="-2"/>
          <w:szCs w:val="24"/>
        </w:rPr>
        <w:t>OUG</w:t>
      </w:r>
      <w:r w:rsidR="00584810" w:rsidRPr="00821762">
        <w:rPr>
          <w:rFonts w:eastAsia="Times New Roman" w:cs="Times New Roman"/>
          <w:spacing w:val="37"/>
          <w:szCs w:val="24"/>
        </w:rPr>
        <w:t xml:space="preserve"> </w:t>
      </w:r>
      <w:r w:rsidR="00584810" w:rsidRPr="00821762">
        <w:rPr>
          <w:rFonts w:eastAsia="Times New Roman" w:cs="Times New Roman"/>
          <w:spacing w:val="-1"/>
          <w:szCs w:val="24"/>
        </w:rPr>
        <w:t>nr.</w:t>
      </w:r>
      <w:r w:rsidR="00584810" w:rsidRPr="00821762">
        <w:rPr>
          <w:rFonts w:eastAsia="Times New Roman" w:cs="Times New Roman"/>
          <w:spacing w:val="49"/>
          <w:szCs w:val="24"/>
        </w:rPr>
        <w:t xml:space="preserve"> </w:t>
      </w:r>
      <w:r w:rsidR="00584810" w:rsidRPr="00821762">
        <w:rPr>
          <w:rFonts w:eastAsia="Times New Roman" w:cs="Times New Roman"/>
          <w:spacing w:val="-1"/>
          <w:szCs w:val="24"/>
        </w:rPr>
        <w:t>23/2023</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privind</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instituirea</w:t>
      </w:r>
      <w:r w:rsidR="00584810" w:rsidRPr="00821762">
        <w:rPr>
          <w:rFonts w:eastAsia="Times New Roman" w:cs="Times New Roman"/>
          <w:spacing w:val="-9"/>
          <w:szCs w:val="24"/>
        </w:rPr>
        <w:t xml:space="preserve"> </w:t>
      </w:r>
      <w:r w:rsidR="00584810" w:rsidRPr="00821762">
        <w:rPr>
          <w:rFonts w:eastAsia="Times New Roman" w:cs="Times New Roman"/>
          <w:szCs w:val="24"/>
        </w:rPr>
        <w:t>unor</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măsuri</w:t>
      </w:r>
      <w:r w:rsidR="00584810" w:rsidRPr="00821762">
        <w:rPr>
          <w:rFonts w:eastAsia="Times New Roman" w:cs="Times New Roman"/>
          <w:spacing w:val="-7"/>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simplificare</w:t>
      </w:r>
      <w:r w:rsidR="00584810" w:rsidRPr="00821762">
        <w:rPr>
          <w:rFonts w:eastAsia="Times New Roman" w:cs="Times New Roman"/>
          <w:spacing w:val="-10"/>
          <w:szCs w:val="24"/>
        </w:rPr>
        <w:t xml:space="preserve"> </w:t>
      </w:r>
      <w:r w:rsidR="00584810" w:rsidRPr="00821762">
        <w:rPr>
          <w:rFonts w:eastAsia="Times New Roman" w:cs="Times New Roman"/>
          <w:szCs w:val="24"/>
        </w:rPr>
        <w:t>și</w:t>
      </w:r>
      <w:r w:rsidR="00584810" w:rsidRPr="00821762">
        <w:rPr>
          <w:rFonts w:eastAsia="Times New Roman" w:cs="Times New Roman"/>
          <w:spacing w:val="-6"/>
          <w:szCs w:val="24"/>
        </w:rPr>
        <w:t xml:space="preserve"> </w:t>
      </w:r>
      <w:r w:rsidR="00584810" w:rsidRPr="00821762">
        <w:rPr>
          <w:rFonts w:eastAsia="Times New Roman" w:cs="Times New Roman"/>
          <w:spacing w:val="-1"/>
          <w:szCs w:val="24"/>
        </w:rPr>
        <w:t>digitalizare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gestionarea</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fondurilor</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europene</w:t>
      </w:r>
      <w:r w:rsidR="00584810" w:rsidRPr="00821762">
        <w:rPr>
          <w:rFonts w:eastAsia="Times New Roman" w:cs="Times New Roman"/>
          <w:spacing w:val="61"/>
          <w:szCs w:val="24"/>
        </w:rPr>
        <w:t xml:space="preserve"> </w:t>
      </w:r>
      <w:r w:rsidR="00584810" w:rsidRPr="00821762">
        <w:rPr>
          <w:rFonts w:eastAsia="Times New Roman" w:cs="Times New Roman"/>
          <w:spacing w:val="-1"/>
          <w:szCs w:val="24"/>
        </w:rPr>
        <w:t>aferente</w:t>
      </w:r>
      <w:r w:rsidR="00584810" w:rsidRPr="00821762">
        <w:rPr>
          <w:rFonts w:eastAsia="Times New Roman" w:cs="Times New Roman"/>
          <w:szCs w:val="24"/>
        </w:rPr>
        <w:t xml:space="preserve"> </w:t>
      </w:r>
      <w:r w:rsidR="00584810" w:rsidRPr="00821762">
        <w:rPr>
          <w:rFonts w:eastAsia="Times New Roman" w:cs="Times New Roman"/>
          <w:spacing w:val="-1"/>
          <w:szCs w:val="24"/>
        </w:rPr>
        <w:t>Politicii</w:t>
      </w:r>
      <w:r w:rsidR="00584810" w:rsidRPr="00821762">
        <w:rPr>
          <w:rFonts w:eastAsia="Times New Roman" w:cs="Times New Roman"/>
          <w:spacing w:val="1"/>
          <w:szCs w:val="24"/>
        </w:rPr>
        <w:t xml:space="preserve"> </w:t>
      </w:r>
      <w:r w:rsidR="00584810" w:rsidRPr="00821762">
        <w:rPr>
          <w:rFonts w:eastAsia="Times New Roman" w:cs="Times New Roman"/>
          <w:szCs w:val="24"/>
        </w:rPr>
        <w:t xml:space="preserve">de </w:t>
      </w:r>
      <w:r w:rsidR="00584810" w:rsidRPr="00821762">
        <w:rPr>
          <w:rFonts w:eastAsia="Times New Roman" w:cs="Times New Roman"/>
          <w:spacing w:val="-1"/>
          <w:szCs w:val="24"/>
        </w:rPr>
        <w:t>Coeziune</w:t>
      </w:r>
      <w:r w:rsidR="00584810" w:rsidRPr="00821762">
        <w:rPr>
          <w:rFonts w:eastAsia="Times New Roman" w:cs="Times New Roman"/>
          <w:szCs w:val="24"/>
        </w:rPr>
        <w:t xml:space="preserve"> </w:t>
      </w:r>
      <w:r w:rsidR="00584810" w:rsidRPr="00821762">
        <w:rPr>
          <w:rFonts w:eastAsia="Times New Roman" w:cs="Times New Roman"/>
          <w:spacing w:val="-1"/>
          <w:szCs w:val="24"/>
        </w:rPr>
        <w:t>2021-2027.</w:t>
      </w:r>
    </w:p>
    <w:p w14:paraId="5E76C635" w14:textId="77777777" w:rsidR="00315A40" w:rsidRPr="00821762" w:rsidRDefault="00315A40" w:rsidP="007C371A">
      <w:pPr>
        <w:widowControl w:val="0"/>
        <w:spacing w:after="0" w:line="360" w:lineRule="auto"/>
        <w:jc w:val="both"/>
        <w:outlineLvl w:val="1"/>
        <w:rPr>
          <w:rFonts w:eastAsia="Times New Roman" w:cs="Times New Roman"/>
          <w:b/>
          <w:bCs/>
          <w:i/>
          <w:szCs w:val="24"/>
        </w:rPr>
      </w:pPr>
    </w:p>
    <w:p w14:paraId="694D8B80" w14:textId="0D9ED4BF" w:rsidR="00584810" w:rsidRPr="00821762" w:rsidRDefault="00315A40" w:rsidP="007C371A">
      <w:pPr>
        <w:widowControl w:val="0"/>
        <w:spacing w:after="0" w:line="360" w:lineRule="auto"/>
        <w:jc w:val="both"/>
        <w:outlineLvl w:val="1"/>
        <w:rPr>
          <w:rFonts w:eastAsia="Times New Roman" w:cs="Times New Roman"/>
          <w:szCs w:val="24"/>
        </w:rPr>
      </w:pPr>
      <w:r w:rsidRPr="00821762">
        <w:rPr>
          <w:rFonts w:eastAsia="Times New Roman" w:cs="Times New Roman"/>
          <w:b/>
          <w:bCs/>
          <w:i/>
          <w:szCs w:val="24"/>
        </w:rPr>
        <w:tab/>
      </w:r>
      <w:r w:rsidR="0039312A" w:rsidRPr="00821762">
        <w:rPr>
          <w:rFonts w:eastAsia="Times New Roman" w:cs="Times New Roman"/>
          <w:b/>
          <w:bCs/>
          <w:i/>
          <w:szCs w:val="24"/>
        </w:rPr>
        <w:t xml:space="preserve">  </w:t>
      </w:r>
      <w:r w:rsidR="00584810" w:rsidRPr="00821762">
        <w:rPr>
          <w:rFonts w:eastAsia="Times New Roman" w:cs="Times New Roman"/>
          <w:b/>
          <w:bCs/>
          <w:i/>
          <w:szCs w:val="24"/>
        </w:rPr>
        <w:t>11.</w:t>
      </w:r>
      <w:r w:rsidR="0039312A" w:rsidRPr="00821762">
        <w:rPr>
          <w:rFonts w:eastAsia="Times New Roman" w:cs="Times New Roman"/>
          <w:b/>
          <w:bCs/>
          <w:i/>
          <w:szCs w:val="24"/>
        </w:rPr>
        <w:t>4</w:t>
      </w:r>
      <w:r w:rsidR="00584810" w:rsidRPr="00821762">
        <w:rPr>
          <w:rFonts w:eastAsia="Times New Roman" w:cs="Times New Roman"/>
          <w:b/>
          <w:bCs/>
          <w:i/>
          <w:szCs w:val="24"/>
        </w:rPr>
        <w:t xml:space="preserve"> </w:t>
      </w:r>
      <w:r w:rsidR="00584810" w:rsidRPr="00821762">
        <w:rPr>
          <w:rFonts w:eastAsia="Times New Roman" w:cs="Times New Roman"/>
          <w:b/>
          <w:bCs/>
          <w:i/>
          <w:spacing w:val="24"/>
          <w:szCs w:val="24"/>
        </w:rPr>
        <w:t xml:space="preserve"> </w:t>
      </w:r>
      <w:bookmarkStart w:id="17" w:name="_bookmark91"/>
      <w:bookmarkEnd w:id="17"/>
      <w:r w:rsidR="00584810" w:rsidRPr="00821762">
        <w:rPr>
          <w:rFonts w:eastAsia="Times New Roman" w:cs="Times New Roman"/>
          <w:b/>
          <w:bCs/>
          <w:i/>
          <w:spacing w:val="-1"/>
          <w:szCs w:val="24"/>
        </w:rPr>
        <w:t>Mecanismul</w:t>
      </w:r>
      <w:r w:rsidR="00584810" w:rsidRPr="00821762">
        <w:rPr>
          <w:rFonts w:eastAsia="Times New Roman" w:cs="Times New Roman"/>
          <w:b/>
          <w:bCs/>
          <w:i/>
          <w:spacing w:val="-2"/>
          <w:szCs w:val="24"/>
        </w:rPr>
        <w:t xml:space="preserve"> </w:t>
      </w:r>
      <w:r w:rsidR="00584810" w:rsidRPr="00821762">
        <w:rPr>
          <w:rFonts w:eastAsia="Times New Roman" w:cs="Times New Roman"/>
          <w:b/>
          <w:bCs/>
          <w:i/>
          <w:spacing w:val="-1"/>
          <w:szCs w:val="24"/>
        </w:rPr>
        <w:t>specific</w:t>
      </w:r>
      <w:r w:rsidR="00584810" w:rsidRPr="00821762">
        <w:rPr>
          <w:rFonts w:eastAsia="Times New Roman" w:cs="Times New Roman"/>
          <w:b/>
          <w:bCs/>
          <w:i/>
          <w:spacing w:val="-2"/>
          <w:szCs w:val="24"/>
        </w:rPr>
        <w:t xml:space="preserve"> </w:t>
      </w:r>
      <w:r w:rsidR="00584810" w:rsidRPr="00821762">
        <w:rPr>
          <w:rFonts w:eastAsia="Times New Roman" w:cs="Times New Roman"/>
          <w:b/>
          <w:bCs/>
          <w:i/>
          <w:spacing w:val="-1"/>
          <w:szCs w:val="24"/>
        </w:rPr>
        <w:t>indicatorilor</w:t>
      </w:r>
      <w:r w:rsidR="00584810" w:rsidRPr="00821762">
        <w:rPr>
          <w:rFonts w:eastAsia="Times New Roman" w:cs="Times New Roman"/>
          <w:b/>
          <w:bCs/>
          <w:i/>
          <w:szCs w:val="24"/>
        </w:rPr>
        <w:t xml:space="preserve"> de</w:t>
      </w:r>
      <w:r w:rsidR="00584810" w:rsidRPr="00821762">
        <w:rPr>
          <w:rFonts w:eastAsia="Times New Roman" w:cs="Times New Roman"/>
          <w:b/>
          <w:bCs/>
          <w:i/>
          <w:spacing w:val="-2"/>
          <w:szCs w:val="24"/>
        </w:rPr>
        <w:t xml:space="preserve"> </w:t>
      </w:r>
      <w:r w:rsidR="00584810" w:rsidRPr="00821762">
        <w:rPr>
          <w:rFonts w:eastAsia="Times New Roman" w:cs="Times New Roman"/>
          <w:b/>
          <w:bCs/>
          <w:i/>
          <w:spacing w:val="-1"/>
          <w:szCs w:val="24"/>
        </w:rPr>
        <w:t>etapă.</w:t>
      </w:r>
      <w:r w:rsidR="00584810" w:rsidRPr="00821762">
        <w:rPr>
          <w:rFonts w:eastAsia="Times New Roman" w:cs="Times New Roman"/>
          <w:b/>
          <w:bCs/>
          <w:i/>
          <w:szCs w:val="24"/>
        </w:rPr>
        <w:t xml:space="preserve"> </w:t>
      </w:r>
      <w:r w:rsidR="00584810" w:rsidRPr="00821762">
        <w:rPr>
          <w:rFonts w:eastAsia="Times New Roman" w:cs="Times New Roman"/>
          <w:b/>
          <w:bCs/>
          <w:i/>
          <w:spacing w:val="-1"/>
          <w:szCs w:val="24"/>
        </w:rPr>
        <w:t>Planul</w:t>
      </w:r>
      <w:r w:rsidR="00584810" w:rsidRPr="00821762">
        <w:rPr>
          <w:rFonts w:eastAsia="Times New Roman" w:cs="Times New Roman"/>
          <w:b/>
          <w:bCs/>
          <w:i/>
          <w:spacing w:val="1"/>
          <w:szCs w:val="24"/>
        </w:rPr>
        <w:t xml:space="preserve"> </w:t>
      </w:r>
      <w:r w:rsidR="00584810" w:rsidRPr="00821762">
        <w:rPr>
          <w:rFonts w:eastAsia="Times New Roman" w:cs="Times New Roman"/>
          <w:b/>
          <w:bCs/>
          <w:i/>
          <w:spacing w:val="-2"/>
          <w:szCs w:val="24"/>
        </w:rPr>
        <w:t>de</w:t>
      </w:r>
      <w:r w:rsidR="00584810" w:rsidRPr="00821762">
        <w:rPr>
          <w:rFonts w:eastAsia="Times New Roman" w:cs="Times New Roman"/>
          <w:b/>
          <w:bCs/>
          <w:i/>
          <w:szCs w:val="24"/>
        </w:rPr>
        <w:t xml:space="preserve"> </w:t>
      </w:r>
      <w:r w:rsidR="00584810" w:rsidRPr="00821762">
        <w:rPr>
          <w:rFonts w:eastAsia="Times New Roman" w:cs="Times New Roman"/>
          <w:b/>
          <w:bCs/>
          <w:i/>
          <w:spacing w:val="-1"/>
          <w:szCs w:val="24"/>
        </w:rPr>
        <w:t>monitorizare</w:t>
      </w:r>
    </w:p>
    <w:p w14:paraId="5EED8AEF" w14:textId="77777777" w:rsidR="00584810" w:rsidRPr="00821762" w:rsidRDefault="00584810" w:rsidP="007C371A">
      <w:pPr>
        <w:widowControl w:val="0"/>
        <w:spacing w:after="0" w:line="360" w:lineRule="auto"/>
        <w:rPr>
          <w:rFonts w:eastAsia="Times New Roman" w:cs="Times New Roman"/>
          <w:b/>
          <w:bCs/>
          <w:i/>
          <w:szCs w:val="24"/>
        </w:rPr>
      </w:pPr>
    </w:p>
    <w:p w14:paraId="59F7E012" w14:textId="3A813A5F" w:rsidR="00584810" w:rsidRPr="00821762" w:rsidRDefault="00315A40" w:rsidP="007C371A">
      <w:pPr>
        <w:widowControl w:val="0"/>
        <w:spacing w:after="0" w:line="360" w:lineRule="auto"/>
        <w:ind w:right="116"/>
        <w:jc w:val="both"/>
        <w:rPr>
          <w:rFonts w:eastAsia="Times New Roman" w:cs="Times New Roman"/>
          <w:szCs w:val="24"/>
        </w:rPr>
      </w:pPr>
      <w:r w:rsidRPr="00821762">
        <w:rPr>
          <w:rFonts w:eastAsia="Times New Roman" w:cs="Times New Roman"/>
          <w:szCs w:val="24"/>
        </w:rPr>
        <w:tab/>
      </w:r>
      <w:r w:rsidR="00584810" w:rsidRPr="00821762">
        <w:rPr>
          <w:rFonts w:eastAsia="Times New Roman" w:cs="Times New Roman"/>
          <w:szCs w:val="24"/>
        </w:rPr>
        <w:t>Se</w:t>
      </w:r>
      <w:r w:rsidR="00584810" w:rsidRPr="00821762">
        <w:rPr>
          <w:rFonts w:eastAsia="Times New Roman" w:cs="Times New Roman"/>
          <w:spacing w:val="38"/>
          <w:szCs w:val="24"/>
        </w:rPr>
        <w:t xml:space="preserve"> </w:t>
      </w:r>
      <w:r w:rsidR="00584810" w:rsidRPr="00821762">
        <w:rPr>
          <w:rFonts w:eastAsia="Times New Roman" w:cs="Times New Roman"/>
          <w:szCs w:val="24"/>
        </w:rPr>
        <w:t>vor</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respecta</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prevederile</w:t>
      </w:r>
      <w:r w:rsidR="00584810" w:rsidRPr="00821762">
        <w:rPr>
          <w:rFonts w:eastAsia="Times New Roman" w:cs="Times New Roman"/>
          <w:spacing w:val="38"/>
          <w:szCs w:val="24"/>
        </w:rPr>
        <w:t xml:space="preserve"> </w:t>
      </w:r>
      <w:r w:rsidR="00584810" w:rsidRPr="00821762">
        <w:rPr>
          <w:rFonts w:eastAsia="Times New Roman" w:cs="Times New Roman"/>
          <w:spacing w:val="-1"/>
          <w:szCs w:val="24"/>
        </w:rPr>
        <w:t>Capitolului</w:t>
      </w:r>
      <w:r w:rsidR="00584810" w:rsidRPr="00821762">
        <w:rPr>
          <w:rFonts w:eastAsia="Times New Roman" w:cs="Times New Roman"/>
          <w:spacing w:val="39"/>
          <w:szCs w:val="24"/>
        </w:rPr>
        <w:t xml:space="preserve"> </w:t>
      </w:r>
      <w:r w:rsidR="00584810" w:rsidRPr="00821762">
        <w:rPr>
          <w:rFonts w:eastAsia="Times New Roman" w:cs="Times New Roman"/>
          <w:spacing w:val="-2"/>
          <w:szCs w:val="24"/>
        </w:rPr>
        <w:t>VII</w:t>
      </w:r>
      <w:r w:rsidR="00584810" w:rsidRPr="00821762">
        <w:rPr>
          <w:rFonts w:eastAsia="Times New Roman" w:cs="Times New Roman"/>
          <w:spacing w:val="39"/>
          <w:szCs w:val="24"/>
        </w:rPr>
        <w:t xml:space="preserve"> </w:t>
      </w:r>
      <w:r w:rsidR="00584810" w:rsidRPr="00821762">
        <w:rPr>
          <w:rFonts w:eastAsia="Times New Roman" w:cs="Times New Roman"/>
          <w:szCs w:val="24"/>
        </w:rPr>
        <w:t>–</w:t>
      </w:r>
      <w:r w:rsidR="00584810" w:rsidRPr="00821762">
        <w:rPr>
          <w:rFonts w:eastAsia="Times New Roman" w:cs="Times New Roman"/>
          <w:spacing w:val="38"/>
          <w:szCs w:val="24"/>
        </w:rPr>
        <w:t xml:space="preserve"> </w:t>
      </w:r>
      <w:r w:rsidR="00584810" w:rsidRPr="00821762">
        <w:rPr>
          <w:rFonts w:eastAsia="Times New Roman" w:cs="Times New Roman"/>
          <w:spacing w:val="-1"/>
          <w:szCs w:val="24"/>
        </w:rPr>
        <w:t>Implementarea</w:t>
      </w:r>
      <w:r w:rsidR="00584810" w:rsidRPr="00821762">
        <w:rPr>
          <w:rFonts w:eastAsia="Times New Roman" w:cs="Times New Roman"/>
          <w:spacing w:val="36"/>
          <w:szCs w:val="24"/>
        </w:rPr>
        <w:t xml:space="preserve"> </w:t>
      </w:r>
      <w:r w:rsidR="00584810" w:rsidRPr="00821762">
        <w:rPr>
          <w:rFonts w:eastAsia="Times New Roman" w:cs="Times New Roman"/>
          <w:szCs w:val="24"/>
        </w:rPr>
        <w:t>și</w:t>
      </w:r>
      <w:r w:rsidR="00584810" w:rsidRPr="00821762">
        <w:rPr>
          <w:rFonts w:eastAsia="Times New Roman" w:cs="Times New Roman"/>
          <w:spacing w:val="37"/>
          <w:szCs w:val="24"/>
        </w:rPr>
        <w:t xml:space="preserve"> </w:t>
      </w:r>
      <w:r w:rsidR="00584810" w:rsidRPr="00821762">
        <w:rPr>
          <w:rFonts w:eastAsia="Times New Roman" w:cs="Times New Roman"/>
          <w:spacing w:val="-1"/>
          <w:szCs w:val="24"/>
        </w:rPr>
        <w:t>monitorizarea</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pacing w:val="39"/>
          <w:szCs w:val="24"/>
        </w:rPr>
        <w:t xml:space="preserve"> </w:t>
      </w:r>
      <w:r w:rsidR="00584810" w:rsidRPr="00821762">
        <w:rPr>
          <w:rFonts w:eastAsia="Times New Roman" w:cs="Times New Roman"/>
          <w:spacing w:val="-1"/>
          <w:szCs w:val="24"/>
        </w:rPr>
        <w:t>din</w:t>
      </w:r>
      <w:r w:rsidR="00584810" w:rsidRPr="00821762">
        <w:rPr>
          <w:rFonts w:eastAsia="Times New Roman" w:cs="Times New Roman"/>
          <w:spacing w:val="38"/>
          <w:szCs w:val="24"/>
        </w:rPr>
        <w:t xml:space="preserve"> </w:t>
      </w:r>
      <w:r w:rsidR="00584810" w:rsidRPr="00821762">
        <w:rPr>
          <w:rFonts w:eastAsia="Times New Roman" w:cs="Times New Roman"/>
          <w:spacing w:val="-2"/>
          <w:szCs w:val="24"/>
        </w:rPr>
        <w:t>OUG</w:t>
      </w:r>
      <w:r w:rsidR="00584810" w:rsidRPr="00821762">
        <w:rPr>
          <w:rFonts w:eastAsia="Times New Roman" w:cs="Times New Roman"/>
          <w:spacing w:val="37"/>
          <w:szCs w:val="24"/>
        </w:rPr>
        <w:t xml:space="preserve"> </w:t>
      </w:r>
      <w:r w:rsidR="00584810" w:rsidRPr="00821762">
        <w:rPr>
          <w:rFonts w:eastAsia="Times New Roman" w:cs="Times New Roman"/>
          <w:spacing w:val="-1"/>
          <w:szCs w:val="24"/>
        </w:rPr>
        <w:t>nr.</w:t>
      </w:r>
      <w:r w:rsidR="00584810" w:rsidRPr="00821762">
        <w:rPr>
          <w:rFonts w:eastAsia="Times New Roman" w:cs="Times New Roman"/>
          <w:spacing w:val="49"/>
          <w:szCs w:val="24"/>
        </w:rPr>
        <w:t xml:space="preserve"> </w:t>
      </w:r>
      <w:r w:rsidR="00584810" w:rsidRPr="00821762">
        <w:rPr>
          <w:rFonts w:eastAsia="Times New Roman" w:cs="Times New Roman"/>
          <w:spacing w:val="-1"/>
          <w:szCs w:val="24"/>
        </w:rPr>
        <w:t>23/2023</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privind</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instituirea</w:t>
      </w:r>
      <w:r w:rsidR="00584810" w:rsidRPr="00821762">
        <w:rPr>
          <w:rFonts w:eastAsia="Times New Roman" w:cs="Times New Roman"/>
          <w:spacing w:val="-9"/>
          <w:szCs w:val="24"/>
        </w:rPr>
        <w:t xml:space="preserve"> </w:t>
      </w:r>
      <w:r w:rsidR="00584810" w:rsidRPr="00821762">
        <w:rPr>
          <w:rFonts w:eastAsia="Times New Roman" w:cs="Times New Roman"/>
          <w:szCs w:val="24"/>
        </w:rPr>
        <w:t>unor</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măsuri</w:t>
      </w:r>
      <w:r w:rsidR="00584810" w:rsidRPr="00821762">
        <w:rPr>
          <w:rFonts w:eastAsia="Times New Roman" w:cs="Times New Roman"/>
          <w:spacing w:val="-7"/>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simplificare</w:t>
      </w:r>
      <w:r w:rsidR="00584810" w:rsidRPr="00821762">
        <w:rPr>
          <w:rFonts w:eastAsia="Times New Roman" w:cs="Times New Roman"/>
          <w:spacing w:val="-10"/>
          <w:szCs w:val="24"/>
        </w:rPr>
        <w:t xml:space="preserve"> </w:t>
      </w:r>
      <w:r w:rsidR="00584810" w:rsidRPr="00821762">
        <w:rPr>
          <w:rFonts w:eastAsia="Times New Roman" w:cs="Times New Roman"/>
          <w:szCs w:val="24"/>
        </w:rPr>
        <w:t>și</w:t>
      </w:r>
      <w:r w:rsidR="00584810" w:rsidRPr="00821762">
        <w:rPr>
          <w:rFonts w:eastAsia="Times New Roman" w:cs="Times New Roman"/>
          <w:spacing w:val="-6"/>
          <w:szCs w:val="24"/>
        </w:rPr>
        <w:t xml:space="preserve"> </w:t>
      </w:r>
      <w:r w:rsidR="00584810" w:rsidRPr="00821762">
        <w:rPr>
          <w:rFonts w:eastAsia="Times New Roman" w:cs="Times New Roman"/>
          <w:spacing w:val="-1"/>
          <w:szCs w:val="24"/>
        </w:rPr>
        <w:t>digitalizare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gestionarea</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fondurilor</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europene</w:t>
      </w:r>
      <w:r w:rsidR="00584810" w:rsidRPr="00821762">
        <w:rPr>
          <w:rFonts w:eastAsia="Times New Roman" w:cs="Times New Roman"/>
          <w:spacing w:val="61"/>
          <w:szCs w:val="24"/>
        </w:rPr>
        <w:t xml:space="preserve"> </w:t>
      </w:r>
      <w:r w:rsidR="00584810" w:rsidRPr="00821762">
        <w:rPr>
          <w:rFonts w:eastAsia="Times New Roman" w:cs="Times New Roman"/>
          <w:spacing w:val="-1"/>
          <w:szCs w:val="24"/>
        </w:rPr>
        <w:t>aferente</w:t>
      </w:r>
      <w:r w:rsidR="00584810" w:rsidRPr="00821762">
        <w:rPr>
          <w:rFonts w:eastAsia="Times New Roman" w:cs="Times New Roman"/>
          <w:szCs w:val="24"/>
        </w:rPr>
        <w:t xml:space="preserve"> </w:t>
      </w:r>
      <w:r w:rsidR="00584810" w:rsidRPr="00821762">
        <w:rPr>
          <w:rFonts w:eastAsia="Times New Roman" w:cs="Times New Roman"/>
          <w:spacing w:val="-1"/>
          <w:szCs w:val="24"/>
        </w:rPr>
        <w:t>Politicii</w:t>
      </w:r>
      <w:r w:rsidR="00584810" w:rsidRPr="00821762">
        <w:rPr>
          <w:rFonts w:eastAsia="Times New Roman" w:cs="Times New Roman"/>
          <w:spacing w:val="1"/>
          <w:szCs w:val="24"/>
        </w:rPr>
        <w:t xml:space="preserve"> </w:t>
      </w:r>
      <w:r w:rsidR="00584810" w:rsidRPr="00821762">
        <w:rPr>
          <w:rFonts w:eastAsia="Times New Roman" w:cs="Times New Roman"/>
          <w:szCs w:val="24"/>
        </w:rPr>
        <w:t xml:space="preserve">de </w:t>
      </w:r>
      <w:r w:rsidR="00584810" w:rsidRPr="00821762">
        <w:rPr>
          <w:rFonts w:eastAsia="Times New Roman" w:cs="Times New Roman"/>
          <w:spacing w:val="-1"/>
          <w:szCs w:val="24"/>
        </w:rPr>
        <w:t>Coeziune</w:t>
      </w:r>
      <w:r w:rsidR="00584810" w:rsidRPr="00821762">
        <w:rPr>
          <w:rFonts w:eastAsia="Times New Roman" w:cs="Times New Roman"/>
          <w:szCs w:val="24"/>
        </w:rPr>
        <w:t xml:space="preserve"> </w:t>
      </w:r>
      <w:r w:rsidR="00584810" w:rsidRPr="00821762">
        <w:rPr>
          <w:rFonts w:eastAsia="Times New Roman" w:cs="Times New Roman"/>
          <w:spacing w:val="-1"/>
          <w:szCs w:val="24"/>
        </w:rPr>
        <w:t>2021-2027.</w:t>
      </w:r>
    </w:p>
    <w:p w14:paraId="155BE5F0" w14:textId="0AA933E5" w:rsidR="00584810" w:rsidRPr="00821762" w:rsidRDefault="00315A40" w:rsidP="007C371A">
      <w:pPr>
        <w:widowControl w:val="0"/>
        <w:spacing w:after="0" w:line="360" w:lineRule="auto"/>
        <w:ind w:right="118"/>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Descrierea</w:t>
      </w:r>
      <w:r w:rsidR="00584810" w:rsidRPr="00821762">
        <w:rPr>
          <w:rFonts w:eastAsia="Times New Roman" w:cs="Times New Roman"/>
          <w:spacing w:val="-7"/>
          <w:szCs w:val="24"/>
        </w:rPr>
        <w:t xml:space="preserve"> </w:t>
      </w:r>
      <w:r w:rsidR="00584810" w:rsidRPr="00821762">
        <w:rPr>
          <w:rFonts w:eastAsia="Times New Roman" w:cs="Times New Roman"/>
          <w:szCs w:val="24"/>
        </w:rPr>
        <w:t>și</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detalierea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procesului</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tehnic</w:t>
      </w:r>
      <w:r w:rsidR="00584810" w:rsidRPr="00821762">
        <w:rPr>
          <w:rFonts w:eastAsia="Times New Roman" w:cs="Times New Roman"/>
          <w:spacing w:val="-7"/>
          <w:szCs w:val="24"/>
        </w:rPr>
        <w:t xml:space="preserve"> </w:t>
      </w:r>
      <w:r w:rsidR="00584810" w:rsidRPr="00821762">
        <w:rPr>
          <w:rFonts w:eastAsia="Times New Roman" w:cs="Times New Roman"/>
          <w:szCs w:val="24"/>
        </w:rPr>
        <w:t>de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transmitere</w:t>
      </w:r>
      <w:r w:rsidR="00584810" w:rsidRPr="00821762">
        <w:rPr>
          <w:rFonts w:eastAsia="Times New Roman" w:cs="Times New Roman"/>
          <w:spacing w:val="-5"/>
          <w:szCs w:val="24"/>
        </w:rPr>
        <w:t xml:space="preserve"> </w:t>
      </w:r>
      <w:r w:rsidR="00584810" w:rsidRPr="00821762">
        <w:rPr>
          <w:rFonts w:eastAsia="Times New Roman" w:cs="Times New Roman"/>
          <w:szCs w:val="24"/>
        </w:rPr>
        <w:t>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Rapoartelor</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Tehnice</w:t>
      </w:r>
      <w:r w:rsidR="00584810" w:rsidRPr="00821762">
        <w:rPr>
          <w:rFonts w:eastAsia="Times New Roman" w:cs="Times New Roman"/>
          <w:spacing w:val="-5"/>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Progres</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4"/>
          <w:szCs w:val="24"/>
        </w:rPr>
        <w:t xml:space="preserve"> </w:t>
      </w:r>
      <w:r w:rsidR="00584810" w:rsidRPr="00821762">
        <w:rPr>
          <w:rFonts w:eastAsia="Times New Roman" w:cs="Times New Roman"/>
          <w:szCs w:val="24"/>
        </w:rPr>
        <w:t>a</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documentelor</w:t>
      </w:r>
      <w:r w:rsidR="00584810" w:rsidRPr="00821762">
        <w:rPr>
          <w:rFonts w:eastAsia="Times New Roman" w:cs="Times New Roman"/>
          <w:spacing w:val="61"/>
          <w:szCs w:val="24"/>
        </w:rPr>
        <w:t xml:space="preserve"> </w:t>
      </w:r>
      <w:r w:rsidR="00584810" w:rsidRPr="00821762">
        <w:rPr>
          <w:rFonts w:eastAsia="Times New Roman" w:cs="Times New Roman"/>
          <w:spacing w:val="-1"/>
          <w:szCs w:val="24"/>
        </w:rPr>
        <w:t>suport</w:t>
      </w:r>
      <w:r w:rsidR="00584810" w:rsidRPr="00821762">
        <w:rPr>
          <w:rFonts w:eastAsia="Times New Roman" w:cs="Times New Roman"/>
          <w:spacing w:val="1"/>
          <w:szCs w:val="24"/>
        </w:rPr>
        <w:t xml:space="preserve"> </w:t>
      </w:r>
      <w:r w:rsidR="00584810" w:rsidRPr="00821762">
        <w:rPr>
          <w:rFonts w:eastAsia="Times New Roman" w:cs="Times New Roman"/>
          <w:szCs w:val="24"/>
        </w:rPr>
        <w:t>va</w:t>
      </w:r>
      <w:r w:rsidR="00584810" w:rsidRPr="00821762">
        <w:rPr>
          <w:rFonts w:eastAsia="Times New Roman" w:cs="Times New Roman"/>
          <w:spacing w:val="-2"/>
          <w:szCs w:val="24"/>
        </w:rPr>
        <w:t xml:space="preserve"> </w:t>
      </w:r>
      <w:r w:rsidR="00584810" w:rsidRPr="00821762">
        <w:rPr>
          <w:rFonts w:eastAsia="Times New Roman" w:cs="Times New Roman"/>
          <w:szCs w:val="24"/>
        </w:rPr>
        <w:t>fi</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prezentată</w:t>
      </w:r>
      <w:r w:rsidR="00584810" w:rsidRPr="00821762">
        <w:rPr>
          <w:rFonts w:eastAsia="Times New Roman" w:cs="Times New Roman"/>
          <w:szCs w:val="24"/>
        </w:rPr>
        <w:t xml:space="preserve"> </w:t>
      </w:r>
      <w:r w:rsidR="00584810" w:rsidRPr="00821762">
        <w:rPr>
          <w:rFonts w:eastAsia="Times New Roman" w:cs="Times New Roman"/>
          <w:spacing w:val="-1"/>
          <w:szCs w:val="24"/>
        </w:rPr>
        <w:t>de</w:t>
      </w:r>
      <w:r w:rsidR="00584810" w:rsidRPr="00821762">
        <w:rPr>
          <w:rFonts w:eastAsia="Times New Roman" w:cs="Times New Roman"/>
          <w:szCs w:val="24"/>
        </w:rPr>
        <w:t xml:space="preserve"> </w:t>
      </w:r>
      <w:r w:rsidR="00584810" w:rsidRPr="00821762">
        <w:rPr>
          <w:rFonts w:eastAsia="Times New Roman" w:cs="Times New Roman"/>
          <w:spacing w:val="-1"/>
          <w:szCs w:val="24"/>
        </w:rPr>
        <w:t>către</w:t>
      </w:r>
      <w:r w:rsidR="00584810" w:rsidRPr="00821762">
        <w:rPr>
          <w:rFonts w:eastAsia="Times New Roman" w:cs="Times New Roman"/>
          <w:szCs w:val="24"/>
        </w:rPr>
        <w:t xml:space="preserve"> AM </w:t>
      </w:r>
      <w:r w:rsidR="00584810" w:rsidRPr="00821762">
        <w:rPr>
          <w:rFonts w:eastAsia="Times New Roman" w:cs="Times New Roman"/>
          <w:spacing w:val="-1"/>
          <w:szCs w:val="24"/>
        </w:rPr>
        <w:t>PoIDS/</w:t>
      </w:r>
      <w:r w:rsidR="00584810" w:rsidRPr="00821762">
        <w:rPr>
          <w:rFonts w:eastAsia="Times New Roman" w:cs="Times New Roman"/>
          <w:szCs w:val="24"/>
        </w:rPr>
        <w:t xml:space="preserve"> OI</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PoIDS</w:t>
      </w:r>
      <w:r w:rsidR="00584810" w:rsidRPr="00821762">
        <w:rPr>
          <w:rFonts w:eastAsia="Times New Roman" w:cs="Times New Roman"/>
          <w:szCs w:val="24"/>
        </w:rPr>
        <w:t xml:space="preserve">  prin</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publicarea</w:t>
      </w:r>
      <w:r w:rsidR="00584810" w:rsidRPr="00821762">
        <w:rPr>
          <w:rFonts w:eastAsia="Times New Roman" w:cs="Times New Roman"/>
          <w:szCs w:val="24"/>
        </w:rPr>
        <w:t xml:space="preserve"> </w:t>
      </w:r>
      <w:r w:rsidR="00584810" w:rsidRPr="00821762">
        <w:rPr>
          <w:rFonts w:eastAsia="Times New Roman" w:cs="Times New Roman"/>
          <w:spacing w:val="-1"/>
          <w:szCs w:val="24"/>
        </w:rPr>
        <w:t>Manualului</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Beneficiarului.</w:t>
      </w:r>
    </w:p>
    <w:p w14:paraId="0190E209" w14:textId="77777777" w:rsidR="00584810" w:rsidRPr="00821762" w:rsidRDefault="00584810" w:rsidP="007C371A">
      <w:pPr>
        <w:widowControl w:val="0"/>
        <w:spacing w:after="0" w:line="360" w:lineRule="auto"/>
        <w:rPr>
          <w:rFonts w:ascii="Times New Roman" w:eastAsia="Times New Roman" w:hAnsi="Times New Roman" w:cs="Times New Roman"/>
          <w:sz w:val="22"/>
        </w:rPr>
      </w:pPr>
    </w:p>
    <w:p w14:paraId="55F4B00F" w14:textId="4AF160B3" w:rsidR="00584810" w:rsidRPr="00821762" w:rsidRDefault="0039312A" w:rsidP="007C371A">
      <w:pPr>
        <w:widowControl w:val="0"/>
        <w:tabs>
          <w:tab w:val="left" w:pos="584"/>
        </w:tabs>
        <w:spacing w:after="0" w:line="360" w:lineRule="auto"/>
        <w:ind w:left="115"/>
        <w:outlineLvl w:val="0"/>
        <w:rPr>
          <w:rFonts w:eastAsia="Times New Roman" w:cs="Times New Roman"/>
          <w:szCs w:val="24"/>
        </w:rPr>
      </w:pPr>
      <w:bookmarkStart w:id="18" w:name="_bookmark92"/>
      <w:bookmarkEnd w:id="18"/>
      <w:r w:rsidRPr="00821762">
        <w:rPr>
          <w:rFonts w:ascii="Times New Roman" w:eastAsia="Times New Roman" w:hAnsi="Times New Roman" w:cs="Times New Roman"/>
          <w:b/>
          <w:bCs/>
          <w:color w:val="1F4E79"/>
          <w:spacing w:val="-1"/>
          <w:sz w:val="22"/>
        </w:rPr>
        <w:t xml:space="preserve"> </w:t>
      </w:r>
      <w:r w:rsidRPr="00821762">
        <w:rPr>
          <w:rFonts w:ascii="Times New Roman" w:eastAsia="Times New Roman" w:hAnsi="Times New Roman" w:cs="Times New Roman"/>
          <w:b/>
          <w:bCs/>
          <w:color w:val="1F4E79"/>
          <w:spacing w:val="-1"/>
          <w:sz w:val="22"/>
        </w:rPr>
        <w:tab/>
      </w:r>
      <w:r w:rsidR="00315A40" w:rsidRPr="00821762">
        <w:rPr>
          <w:rFonts w:ascii="Times New Roman" w:eastAsia="Times New Roman" w:hAnsi="Times New Roman" w:cs="Times New Roman"/>
          <w:b/>
          <w:bCs/>
          <w:color w:val="1F4E79"/>
          <w:spacing w:val="-1"/>
          <w:sz w:val="22"/>
        </w:rPr>
        <w:t xml:space="preserve">  </w:t>
      </w:r>
      <w:r w:rsidRPr="00821762">
        <w:rPr>
          <w:rFonts w:eastAsia="Times New Roman" w:cs="Times New Roman"/>
          <w:b/>
          <w:bCs/>
          <w:spacing w:val="-1"/>
          <w:szCs w:val="24"/>
        </w:rPr>
        <w:t xml:space="preserve">12. </w:t>
      </w:r>
      <w:r w:rsidR="00584810" w:rsidRPr="00821762">
        <w:rPr>
          <w:rFonts w:eastAsia="Times New Roman" w:cs="Times New Roman"/>
          <w:b/>
          <w:bCs/>
          <w:spacing w:val="-1"/>
          <w:szCs w:val="24"/>
        </w:rPr>
        <w:t>ASPECTE PRIVIND</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MANAGEMENTUL FINANCIAR</w:t>
      </w:r>
    </w:p>
    <w:p w14:paraId="271302A9" w14:textId="77777777" w:rsidR="00584810" w:rsidRPr="00821762" w:rsidRDefault="00584810" w:rsidP="007C371A">
      <w:pPr>
        <w:widowControl w:val="0"/>
        <w:spacing w:after="0" w:line="360" w:lineRule="auto"/>
        <w:rPr>
          <w:rFonts w:eastAsia="Times New Roman" w:cs="Times New Roman"/>
          <w:b/>
          <w:bCs/>
          <w:szCs w:val="24"/>
        </w:rPr>
      </w:pPr>
    </w:p>
    <w:p w14:paraId="1F59C90A" w14:textId="638A31A4" w:rsidR="00584810" w:rsidRPr="00821762" w:rsidRDefault="0039312A"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00085F25">
        <w:rPr>
          <w:rFonts w:eastAsia="Times New Roman" w:cs="Times New Roman"/>
          <w:spacing w:val="-1"/>
          <w:szCs w:val="24"/>
        </w:rPr>
        <w:t>Mecanismele</w:t>
      </w:r>
      <w:r w:rsidR="00584810" w:rsidRPr="00085F25">
        <w:rPr>
          <w:rFonts w:eastAsia="Times New Roman" w:cs="Times New Roman"/>
          <w:szCs w:val="24"/>
        </w:rPr>
        <w:t xml:space="preserve"> </w:t>
      </w:r>
      <w:r w:rsidR="00584810" w:rsidRPr="00085F25">
        <w:rPr>
          <w:rFonts w:eastAsia="Times New Roman" w:cs="Times New Roman"/>
          <w:spacing w:val="-1"/>
          <w:szCs w:val="24"/>
        </w:rPr>
        <w:t>cererilor</w:t>
      </w:r>
      <w:r w:rsidR="00584810" w:rsidRPr="00085F25">
        <w:rPr>
          <w:rFonts w:eastAsia="Times New Roman" w:cs="Times New Roman"/>
          <w:spacing w:val="3"/>
          <w:szCs w:val="24"/>
        </w:rPr>
        <w:t xml:space="preserve"> </w:t>
      </w:r>
      <w:r w:rsidR="00584810" w:rsidRPr="00085F25">
        <w:rPr>
          <w:rFonts w:eastAsia="Times New Roman" w:cs="Times New Roman"/>
          <w:spacing w:val="-2"/>
          <w:szCs w:val="24"/>
        </w:rPr>
        <w:t>de</w:t>
      </w:r>
      <w:r w:rsidR="00584810" w:rsidRPr="00085F25">
        <w:rPr>
          <w:rFonts w:eastAsia="Times New Roman" w:cs="Times New Roman"/>
          <w:spacing w:val="2"/>
          <w:szCs w:val="24"/>
        </w:rPr>
        <w:t xml:space="preserve"> </w:t>
      </w:r>
      <w:proofErr w:type="spellStart"/>
      <w:r w:rsidR="00584810" w:rsidRPr="00085F25">
        <w:rPr>
          <w:rFonts w:eastAsia="Times New Roman" w:cs="Times New Roman"/>
          <w:spacing w:val="-1"/>
          <w:szCs w:val="24"/>
        </w:rPr>
        <w:t>prefinantare</w:t>
      </w:r>
      <w:proofErr w:type="spellEnd"/>
      <w:r w:rsidR="00584810" w:rsidRPr="00085F25">
        <w:rPr>
          <w:rFonts w:eastAsia="Times New Roman" w:cs="Times New Roman"/>
          <w:spacing w:val="-1"/>
          <w:szCs w:val="24"/>
        </w:rPr>
        <w:t>,</w:t>
      </w:r>
      <w:r w:rsidR="00584810" w:rsidRPr="00085F25">
        <w:rPr>
          <w:rFonts w:eastAsia="Times New Roman" w:cs="Times New Roman"/>
          <w:spacing w:val="2"/>
          <w:szCs w:val="24"/>
        </w:rPr>
        <w:t xml:space="preserve"> </w:t>
      </w:r>
      <w:r w:rsidR="00584810" w:rsidRPr="00085F25">
        <w:rPr>
          <w:rFonts w:eastAsia="Times New Roman" w:cs="Times New Roman"/>
          <w:spacing w:val="-1"/>
          <w:szCs w:val="24"/>
        </w:rPr>
        <w:t>plată</w:t>
      </w:r>
      <w:r w:rsidR="00584810" w:rsidRPr="00085F25">
        <w:rPr>
          <w:rFonts w:eastAsia="Times New Roman" w:cs="Times New Roman"/>
          <w:szCs w:val="24"/>
        </w:rPr>
        <w:t xml:space="preserve"> şi</w:t>
      </w:r>
      <w:r w:rsidR="00584810" w:rsidRPr="00085F25">
        <w:rPr>
          <w:rFonts w:eastAsia="Times New Roman" w:cs="Times New Roman"/>
          <w:spacing w:val="1"/>
          <w:szCs w:val="24"/>
        </w:rPr>
        <w:t xml:space="preserve"> </w:t>
      </w:r>
      <w:r w:rsidR="00584810" w:rsidRPr="00085F25">
        <w:rPr>
          <w:rFonts w:eastAsia="Times New Roman" w:cs="Times New Roman"/>
          <w:spacing w:val="-1"/>
          <w:szCs w:val="24"/>
        </w:rPr>
        <w:t>rambursare</w:t>
      </w:r>
      <w:r w:rsidR="00584810" w:rsidRPr="00085F25">
        <w:rPr>
          <w:rFonts w:eastAsia="Times New Roman" w:cs="Times New Roman"/>
          <w:szCs w:val="24"/>
        </w:rPr>
        <w:t xml:space="preserve"> a</w:t>
      </w:r>
      <w:r w:rsidR="00584810" w:rsidRPr="00085F25">
        <w:rPr>
          <w:rFonts w:eastAsia="Times New Roman" w:cs="Times New Roman"/>
          <w:spacing w:val="2"/>
          <w:szCs w:val="24"/>
        </w:rPr>
        <w:t xml:space="preserve"> </w:t>
      </w:r>
      <w:r w:rsidR="00584810" w:rsidRPr="00085F25">
        <w:rPr>
          <w:rFonts w:eastAsia="Times New Roman" w:cs="Times New Roman"/>
          <w:spacing w:val="-1"/>
          <w:szCs w:val="24"/>
        </w:rPr>
        <w:t>cheltuielilor</w:t>
      </w:r>
      <w:r w:rsidR="00584810" w:rsidRPr="00085F25">
        <w:rPr>
          <w:rFonts w:eastAsia="Times New Roman" w:cs="Times New Roman"/>
          <w:szCs w:val="24"/>
        </w:rPr>
        <w:t xml:space="preserve"> în</w:t>
      </w:r>
      <w:r w:rsidR="00584810" w:rsidRPr="00085F25">
        <w:rPr>
          <w:rFonts w:eastAsia="Times New Roman" w:cs="Times New Roman"/>
          <w:spacing w:val="2"/>
          <w:szCs w:val="24"/>
        </w:rPr>
        <w:t xml:space="preserve"> </w:t>
      </w:r>
      <w:r w:rsidR="00584810" w:rsidRPr="00085F25">
        <w:rPr>
          <w:rFonts w:eastAsia="Times New Roman" w:cs="Times New Roman"/>
          <w:spacing w:val="-1"/>
          <w:szCs w:val="24"/>
        </w:rPr>
        <w:t>cadrul</w:t>
      </w:r>
      <w:r w:rsidR="00584810" w:rsidRPr="00085F25">
        <w:rPr>
          <w:rFonts w:eastAsia="Times New Roman" w:cs="Times New Roman"/>
          <w:spacing w:val="3"/>
          <w:szCs w:val="24"/>
        </w:rPr>
        <w:t xml:space="preserve"> </w:t>
      </w:r>
      <w:r w:rsidR="00584810" w:rsidRPr="00085F25">
        <w:rPr>
          <w:rFonts w:eastAsia="Times New Roman" w:cs="Times New Roman"/>
          <w:spacing w:val="-1"/>
          <w:szCs w:val="24"/>
        </w:rPr>
        <w:t>contractelor</w:t>
      </w:r>
      <w:r w:rsidR="00584810" w:rsidRPr="00085F25">
        <w:rPr>
          <w:rFonts w:eastAsia="Times New Roman" w:cs="Times New Roman"/>
          <w:spacing w:val="3"/>
          <w:szCs w:val="24"/>
        </w:rPr>
        <w:t xml:space="preserve"> </w:t>
      </w:r>
      <w:r w:rsidR="00584810" w:rsidRPr="00085F25">
        <w:rPr>
          <w:rFonts w:eastAsia="Times New Roman" w:cs="Times New Roman"/>
          <w:spacing w:val="-2"/>
          <w:szCs w:val="24"/>
        </w:rPr>
        <w:t>de</w:t>
      </w:r>
      <w:r w:rsidR="00584810" w:rsidRPr="00085F25">
        <w:rPr>
          <w:rFonts w:eastAsia="Times New Roman" w:cs="Times New Roman"/>
          <w:spacing w:val="2"/>
          <w:szCs w:val="24"/>
        </w:rPr>
        <w:t xml:space="preserve"> </w:t>
      </w:r>
      <w:proofErr w:type="spellStart"/>
      <w:r w:rsidR="00584810" w:rsidRPr="00085F25">
        <w:rPr>
          <w:rFonts w:eastAsia="Times New Roman" w:cs="Times New Roman"/>
          <w:spacing w:val="-1"/>
          <w:szCs w:val="24"/>
        </w:rPr>
        <w:t>finanţare</w:t>
      </w:r>
      <w:proofErr w:type="spellEnd"/>
      <w:r w:rsidR="00584810" w:rsidRPr="00085F25">
        <w:rPr>
          <w:rFonts w:eastAsia="Times New Roman" w:cs="Times New Roman"/>
          <w:spacing w:val="59"/>
          <w:szCs w:val="24"/>
        </w:rPr>
        <w:t xml:space="preserve"> </w:t>
      </w:r>
      <w:r w:rsidR="00584810" w:rsidRPr="00085F25">
        <w:rPr>
          <w:rFonts w:eastAsia="Times New Roman" w:cs="Times New Roman"/>
          <w:szCs w:val="24"/>
        </w:rPr>
        <w:t>se</w:t>
      </w:r>
      <w:r w:rsidR="00584810" w:rsidRPr="00085F25">
        <w:rPr>
          <w:rFonts w:eastAsia="Times New Roman" w:cs="Times New Roman"/>
          <w:spacing w:val="-7"/>
          <w:szCs w:val="24"/>
        </w:rPr>
        <w:t xml:space="preserve"> </w:t>
      </w:r>
      <w:r w:rsidR="00584810" w:rsidRPr="00085F25">
        <w:rPr>
          <w:rFonts w:eastAsia="Times New Roman" w:cs="Times New Roman"/>
          <w:spacing w:val="-1"/>
          <w:szCs w:val="24"/>
        </w:rPr>
        <w:t>realizează</w:t>
      </w:r>
      <w:r w:rsidR="00584810" w:rsidRPr="00085F25">
        <w:rPr>
          <w:rFonts w:eastAsia="Times New Roman" w:cs="Times New Roman"/>
          <w:spacing w:val="-7"/>
          <w:szCs w:val="24"/>
        </w:rPr>
        <w:t xml:space="preserve"> </w:t>
      </w:r>
      <w:r w:rsidR="00584810" w:rsidRPr="00085F25">
        <w:rPr>
          <w:rFonts w:eastAsia="Times New Roman" w:cs="Times New Roman"/>
          <w:szCs w:val="24"/>
        </w:rPr>
        <w:t>în</w:t>
      </w:r>
      <w:r w:rsidR="00584810" w:rsidRPr="00085F25">
        <w:rPr>
          <w:rFonts w:eastAsia="Times New Roman" w:cs="Times New Roman"/>
          <w:spacing w:val="-10"/>
          <w:szCs w:val="24"/>
        </w:rPr>
        <w:t xml:space="preserve"> </w:t>
      </w:r>
      <w:r w:rsidR="00584810" w:rsidRPr="00085F25">
        <w:rPr>
          <w:rFonts w:eastAsia="Times New Roman" w:cs="Times New Roman"/>
          <w:spacing w:val="-1"/>
          <w:szCs w:val="24"/>
        </w:rPr>
        <w:t>conformitate</w:t>
      </w:r>
      <w:r w:rsidR="00584810" w:rsidRPr="00085F25">
        <w:rPr>
          <w:rFonts w:eastAsia="Times New Roman" w:cs="Times New Roman"/>
          <w:spacing w:val="-7"/>
          <w:szCs w:val="24"/>
        </w:rPr>
        <w:t xml:space="preserve"> </w:t>
      </w:r>
      <w:r w:rsidR="00584810" w:rsidRPr="00085F25">
        <w:rPr>
          <w:rFonts w:eastAsia="Times New Roman" w:cs="Times New Roman"/>
          <w:szCs w:val="24"/>
        </w:rPr>
        <w:t>cu</w:t>
      </w:r>
      <w:r w:rsidR="00584810" w:rsidRPr="00085F25">
        <w:rPr>
          <w:rFonts w:eastAsia="Times New Roman" w:cs="Times New Roman"/>
          <w:spacing w:val="-7"/>
          <w:szCs w:val="24"/>
        </w:rPr>
        <w:t xml:space="preserve"> </w:t>
      </w:r>
      <w:r w:rsidR="00584810" w:rsidRPr="00085F25">
        <w:rPr>
          <w:rFonts w:eastAsia="Times New Roman" w:cs="Times New Roman"/>
          <w:spacing w:val="-1"/>
          <w:szCs w:val="24"/>
        </w:rPr>
        <w:t>prevederile</w:t>
      </w:r>
      <w:r w:rsidR="00584810" w:rsidRPr="00085F25">
        <w:rPr>
          <w:rFonts w:eastAsia="Times New Roman" w:cs="Times New Roman"/>
          <w:spacing w:val="-4"/>
          <w:szCs w:val="24"/>
        </w:rPr>
        <w:t xml:space="preserve"> </w:t>
      </w:r>
      <w:r w:rsidR="00584810" w:rsidRPr="00085F25">
        <w:rPr>
          <w:rFonts w:eastAsia="Times New Roman" w:cs="Times New Roman"/>
          <w:spacing w:val="-1"/>
          <w:szCs w:val="24"/>
        </w:rPr>
        <w:t>Ordonanței</w:t>
      </w:r>
      <w:r w:rsidR="00584810" w:rsidRPr="00085F25">
        <w:rPr>
          <w:rFonts w:eastAsia="Times New Roman" w:cs="Times New Roman"/>
          <w:spacing w:val="-9"/>
          <w:szCs w:val="24"/>
        </w:rPr>
        <w:t xml:space="preserve"> </w:t>
      </w:r>
      <w:r w:rsidR="00584810" w:rsidRPr="00085F25">
        <w:rPr>
          <w:rFonts w:eastAsia="Times New Roman" w:cs="Times New Roman"/>
          <w:szCs w:val="24"/>
        </w:rPr>
        <w:t>de</w:t>
      </w:r>
      <w:r w:rsidR="00584810" w:rsidRPr="00085F25">
        <w:rPr>
          <w:rFonts w:eastAsia="Times New Roman" w:cs="Times New Roman"/>
          <w:spacing w:val="-7"/>
          <w:szCs w:val="24"/>
        </w:rPr>
        <w:t xml:space="preserve"> </w:t>
      </w:r>
      <w:r w:rsidR="00584810" w:rsidRPr="00085F25">
        <w:rPr>
          <w:rFonts w:eastAsia="Times New Roman" w:cs="Times New Roman"/>
          <w:spacing w:val="-1"/>
          <w:szCs w:val="24"/>
        </w:rPr>
        <w:t>urgență</w:t>
      </w:r>
      <w:r w:rsidR="00584810" w:rsidRPr="00085F25">
        <w:rPr>
          <w:rFonts w:eastAsia="Times New Roman" w:cs="Times New Roman"/>
          <w:spacing w:val="-7"/>
          <w:szCs w:val="24"/>
        </w:rPr>
        <w:t xml:space="preserve"> </w:t>
      </w:r>
      <w:r w:rsidR="00584810" w:rsidRPr="00085F25">
        <w:rPr>
          <w:rFonts w:eastAsia="Times New Roman" w:cs="Times New Roman"/>
          <w:szCs w:val="24"/>
        </w:rPr>
        <w:t>a</w:t>
      </w:r>
      <w:r w:rsidR="00584810" w:rsidRPr="00085F25">
        <w:rPr>
          <w:rFonts w:eastAsia="Times New Roman" w:cs="Times New Roman"/>
          <w:spacing w:val="-7"/>
          <w:szCs w:val="24"/>
        </w:rPr>
        <w:t xml:space="preserve"> </w:t>
      </w:r>
      <w:r w:rsidR="00584810" w:rsidRPr="00085F25">
        <w:rPr>
          <w:rFonts w:eastAsia="Times New Roman" w:cs="Times New Roman"/>
          <w:spacing w:val="-1"/>
          <w:szCs w:val="24"/>
        </w:rPr>
        <w:t>Guvernului</w:t>
      </w:r>
      <w:r w:rsidR="00584810" w:rsidRPr="00085F25">
        <w:rPr>
          <w:rFonts w:eastAsia="Times New Roman" w:cs="Times New Roman"/>
          <w:spacing w:val="15"/>
          <w:szCs w:val="24"/>
        </w:rPr>
        <w:t xml:space="preserve"> </w:t>
      </w:r>
      <w:r w:rsidR="00584810" w:rsidRPr="00085F25">
        <w:rPr>
          <w:rFonts w:eastAsia="Times New Roman" w:cs="Times New Roman"/>
          <w:spacing w:val="-1"/>
          <w:szCs w:val="24"/>
        </w:rPr>
        <w:t>nr.</w:t>
      </w:r>
      <w:r w:rsidR="00584810" w:rsidRPr="00085F25">
        <w:rPr>
          <w:rFonts w:eastAsia="Times New Roman" w:cs="Times New Roman"/>
          <w:spacing w:val="-8"/>
          <w:szCs w:val="24"/>
        </w:rPr>
        <w:t xml:space="preserve"> </w:t>
      </w:r>
      <w:r w:rsidR="00584810" w:rsidRPr="00085F25">
        <w:rPr>
          <w:rFonts w:eastAsia="Times New Roman" w:cs="Times New Roman"/>
          <w:spacing w:val="-1"/>
          <w:szCs w:val="24"/>
        </w:rPr>
        <w:t>133/2021</w:t>
      </w:r>
      <w:r w:rsidR="00584810" w:rsidRPr="00085F25">
        <w:rPr>
          <w:rFonts w:eastAsia="Times New Roman" w:cs="Times New Roman"/>
          <w:spacing w:val="-8"/>
          <w:szCs w:val="24"/>
        </w:rPr>
        <w:t xml:space="preserve"> </w:t>
      </w:r>
      <w:r w:rsidR="00584810" w:rsidRPr="00085F25">
        <w:rPr>
          <w:rFonts w:eastAsia="Times New Roman" w:cs="Times New Roman"/>
          <w:spacing w:val="-1"/>
          <w:szCs w:val="24"/>
        </w:rPr>
        <w:t>privind</w:t>
      </w:r>
      <w:r w:rsidR="00584810" w:rsidRPr="00085F25">
        <w:rPr>
          <w:rFonts w:eastAsia="Times New Roman" w:cs="Times New Roman"/>
          <w:spacing w:val="67"/>
          <w:szCs w:val="24"/>
        </w:rPr>
        <w:t xml:space="preserve"> </w:t>
      </w:r>
      <w:r w:rsidR="00584810" w:rsidRPr="00085F25">
        <w:rPr>
          <w:rFonts w:eastAsia="Times New Roman" w:cs="Times New Roman"/>
          <w:spacing w:val="-1"/>
          <w:szCs w:val="24"/>
        </w:rPr>
        <w:t>gestionarea</w:t>
      </w:r>
      <w:r w:rsidR="00584810" w:rsidRPr="00085F25">
        <w:rPr>
          <w:rFonts w:eastAsia="Times New Roman" w:cs="Times New Roman"/>
          <w:spacing w:val="7"/>
          <w:szCs w:val="24"/>
        </w:rPr>
        <w:t xml:space="preserve"> </w:t>
      </w:r>
      <w:r w:rsidR="00584810" w:rsidRPr="00085F25">
        <w:rPr>
          <w:rFonts w:eastAsia="Times New Roman" w:cs="Times New Roman"/>
          <w:spacing w:val="-1"/>
          <w:szCs w:val="24"/>
        </w:rPr>
        <w:t>financiară</w:t>
      </w:r>
      <w:r w:rsidR="00584810" w:rsidRPr="00085F25">
        <w:rPr>
          <w:rFonts w:eastAsia="Times New Roman" w:cs="Times New Roman"/>
          <w:spacing w:val="7"/>
          <w:szCs w:val="24"/>
        </w:rPr>
        <w:t xml:space="preserve"> </w:t>
      </w:r>
      <w:r w:rsidR="00584810" w:rsidRPr="00085F25">
        <w:rPr>
          <w:rFonts w:eastAsia="Times New Roman" w:cs="Times New Roman"/>
          <w:szCs w:val="24"/>
        </w:rPr>
        <w:t>a</w:t>
      </w:r>
      <w:r w:rsidR="00584810" w:rsidRPr="00085F25">
        <w:rPr>
          <w:rFonts w:eastAsia="Times New Roman" w:cs="Times New Roman"/>
          <w:spacing w:val="5"/>
          <w:szCs w:val="24"/>
        </w:rPr>
        <w:t xml:space="preserve"> </w:t>
      </w:r>
      <w:r w:rsidR="00584810" w:rsidRPr="00085F25">
        <w:rPr>
          <w:rFonts w:eastAsia="Times New Roman" w:cs="Times New Roman"/>
          <w:spacing w:val="-1"/>
          <w:szCs w:val="24"/>
        </w:rPr>
        <w:t>fondurilor</w:t>
      </w:r>
      <w:r w:rsidR="00584810" w:rsidRPr="00085F25">
        <w:rPr>
          <w:rFonts w:eastAsia="Times New Roman" w:cs="Times New Roman"/>
          <w:spacing w:val="7"/>
          <w:szCs w:val="24"/>
        </w:rPr>
        <w:t xml:space="preserve"> </w:t>
      </w:r>
      <w:r w:rsidR="00584810" w:rsidRPr="00085F25">
        <w:rPr>
          <w:rFonts w:eastAsia="Times New Roman" w:cs="Times New Roman"/>
          <w:spacing w:val="-1"/>
          <w:szCs w:val="24"/>
        </w:rPr>
        <w:t>europene</w:t>
      </w:r>
      <w:r w:rsidR="00584810" w:rsidRPr="00085F25">
        <w:rPr>
          <w:rFonts w:eastAsia="Times New Roman" w:cs="Times New Roman"/>
          <w:spacing w:val="5"/>
          <w:szCs w:val="24"/>
        </w:rPr>
        <w:t xml:space="preserve"> </w:t>
      </w:r>
      <w:r w:rsidR="00584810" w:rsidRPr="00085F25">
        <w:rPr>
          <w:rFonts w:eastAsia="Times New Roman" w:cs="Times New Roman"/>
          <w:spacing w:val="-1"/>
          <w:szCs w:val="24"/>
        </w:rPr>
        <w:t>pentru</w:t>
      </w:r>
      <w:r w:rsidR="00584810" w:rsidRPr="00085F25">
        <w:rPr>
          <w:rFonts w:eastAsia="Times New Roman" w:cs="Times New Roman"/>
          <w:spacing w:val="4"/>
          <w:szCs w:val="24"/>
        </w:rPr>
        <w:t xml:space="preserve"> </w:t>
      </w:r>
      <w:r w:rsidR="00584810" w:rsidRPr="00085F25">
        <w:rPr>
          <w:rFonts w:eastAsia="Times New Roman" w:cs="Times New Roman"/>
          <w:spacing w:val="-1"/>
          <w:szCs w:val="24"/>
        </w:rPr>
        <w:t>perioada</w:t>
      </w:r>
      <w:r w:rsidR="00584810" w:rsidRPr="00085F25">
        <w:rPr>
          <w:rFonts w:eastAsia="Times New Roman" w:cs="Times New Roman"/>
          <w:spacing w:val="5"/>
          <w:szCs w:val="24"/>
        </w:rPr>
        <w:t xml:space="preserve"> </w:t>
      </w:r>
      <w:r w:rsidR="00584810" w:rsidRPr="00085F25">
        <w:rPr>
          <w:rFonts w:eastAsia="Times New Roman" w:cs="Times New Roman"/>
          <w:szCs w:val="24"/>
        </w:rPr>
        <w:t>de</w:t>
      </w:r>
      <w:r w:rsidR="00584810" w:rsidRPr="00085F25">
        <w:rPr>
          <w:rFonts w:eastAsia="Times New Roman" w:cs="Times New Roman"/>
          <w:spacing w:val="5"/>
          <w:szCs w:val="24"/>
        </w:rPr>
        <w:t xml:space="preserve"> </w:t>
      </w:r>
      <w:r w:rsidR="00584810" w:rsidRPr="00085F25">
        <w:rPr>
          <w:rFonts w:eastAsia="Times New Roman" w:cs="Times New Roman"/>
          <w:spacing w:val="-1"/>
          <w:szCs w:val="24"/>
        </w:rPr>
        <w:t>programare</w:t>
      </w:r>
      <w:r w:rsidR="00584810" w:rsidRPr="00085F25">
        <w:rPr>
          <w:rFonts w:eastAsia="Times New Roman" w:cs="Times New Roman"/>
          <w:spacing w:val="7"/>
          <w:szCs w:val="24"/>
        </w:rPr>
        <w:t xml:space="preserve"> </w:t>
      </w:r>
      <w:r w:rsidR="00584810" w:rsidRPr="00085F25">
        <w:rPr>
          <w:rFonts w:eastAsia="Times New Roman" w:cs="Times New Roman"/>
          <w:szCs w:val="24"/>
        </w:rPr>
        <w:t>2021—2027</w:t>
      </w:r>
      <w:r w:rsidR="00584810" w:rsidRPr="00085F25">
        <w:rPr>
          <w:rFonts w:eastAsia="Times New Roman" w:cs="Times New Roman"/>
          <w:spacing w:val="4"/>
          <w:szCs w:val="24"/>
        </w:rPr>
        <w:t xml:space="preserve"> </w:t>
      </w:r>
      <w:r w:rsidR="00584810" w:rsidRPr="00085F25">
        <w:rPr>
          <w:rFonts w:eastAsia="Times New Roman" w:cs="Times New Roman"/>
          <w:spacing w:val="-1"/>
          <w:szCs w:val="24"/>
        </w:rPr>
        <w:t>alocate</w:t>
      </w:r>
      <w:r w:rsidR="00584810" w:rsidRPr="00085F25">
        <w:rPr>
          <w:rFonts w:eastAsia="Times New Roman" w:cs="Times New Roman"/>
          <w:spacing w:val="7"/>
          <w:szCs w:val="24"/>
        </w:rPr>
        <w:t xml:space="preserve"> </w:t>
      </w:r>
      <w:r w:rsidR="00584810" w:rsidRPr="00085F25">
        <w:rPr>
          <w:rFonts w:eastAsia="Times New Roman" w:cs="Times New Roman"/>
          <w:spacing w:val="-1"/>
          <w:szCs w:val="24"/>
        </w:rPr>
        <w:t>României</w:t>
      </w:r>
      <w:r w:rsidR="00584810" w:rsidRPr="00085F25">
        <w:rPr>
          <w:rFonts w:eastAsia="Times New Roman" w:cs="Times New Roman"/>
          <w:spacing w:val="51"/>
          <w:szCs w:val="24"/>
        </w:rPr>
        <w:t xml:space="preserve"> </w:t>
      </w:r>
      <w:r w:rsidR="00584810" w:rsidRPr="00085F25">
        <w:rPr>
          <w:rFonts w:eastAsia="Times New Roman" w:cs="Times New Roman"/>
          <w:szCs w:val="24"/>
        </w:rPr>
        <w:t>din</w:t>
      </w:r>
      <w:r w:rsidR="00584810" w:rsidRPr="00085F25">
        <w:rPr>
          <w:rFonts w:eastAsia="Times New Roman" w:cs="Times New Roman"/>
          <w:spacing w:val="28"/>
          <w:szCs w:val="24"/>
        </w:rPr>
        <w:t xml:space="preserve"> </w:t>
      </w:r>
      <w:r w:rsidR="00584810" w:rsidRPr="00085F25">
        <w:rPr>
          <w:rFonts w:eastAsia="Times New Roman" w:cs="Times New Roman"/>
          <w:spacing w:val="-1"/>
          <w:szCs w:val="24"/>
        </w:rPr>
        <w:t>Fondul</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european</w:t>
      </w:r>
      <w:r w:rsidR="00584810" w:rsidRPr="00085F25">
        <w:rPr>
          <w:rFonts w:eastAsia="Times New Roman" w:cs="Times New Roman"/>
          <w:spacing w:val="29"/>
          <w:szCs w:val="24"/>
        </w:rPr>
        <w:t xml:space="preserve"> </w:t>
      </w:r>
      <w:r w:rsidR="00584810" w:rsidRPr="00085F25">
        <w:rPr>
          <w:rFonts w:eastAsia="Times New Roman" w:cs="Times New Roman"/>
          <w:szCs w:val="24"/>
        </w:rPr>
        <w:t>de</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dezvoltare</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regională,</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Fondul</w:t>
      </w:r>
      <w:r w:rsidR="00584810" w:rsidRPr="00085F25">
        <w:rPr>
          <w:rFonts w:eastAsia="Times New Roman" w:cs="Times New Roman"/>
          <w:spacing w:val="29"/>
          <w:szCs w:val="24"/>
        </w:rPr>
        <w:t xml:space="preserve"> </w:t>
      </w:r>
      <w:r w:rsidR="00584810" w:rsidRPr="00085F25">
        <w:rPr>
          <w:rFonts w:eastAsia="Times New Roman" w:cs="Times New Roman"/>
          <w:szCs w:val="24"/>
        </w:rPr>
        <w:t>de</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coeziune,</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Fondul</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social</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european</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Plus,</w:t>
      </w:r>
      <w:r w:rsidR="00584810" w:rsidRPr="00085F25">
        <w:rPr>
          <w:rFonts w:eastAsia="Times New Roman" w:cs="Times New Roman"/>
          <w:spacing w:val="29"/>
          <w:szCs w:val="24"/>
        </w:rPr>
        <w:t xml:space="preserve"> </w:t>
      </w:r>
      <w:r w:rsidR="00584810" w:rsidRPr="00085F25">
        <w:rPr>
          <w:rFonts w:eastAsia="Times New Roman" w:cs="Times New Roman"/>
          <w:spacing w:val="-1"/>
          <w:szCs w:val="24"/>
        </w:rPr>
        <w:t>Fondul</w:t>
      </w:r>
      <w:r w:rsidR="00584810" w:rsidRPr="00085F25">
        <w:rPr>
          <w:rFonts w:eastAsia="Times New Roman" w:cs="Times New Roman"/>
          <w:spacing w:val="69"/>
          <w:szCs w:val="24"/>
        </w:rPr>
        <w:t xml:space="preserve"> </w:t>
      </w:r>
      <w:r w:rsidR="00584810" w:rsidRPr="00085F25">
        <w:rPr>
          <w:rFonts w:eastAsia="Times New Roman" w:cs="Times New Roman"/>
          <w:spacing w:val="-1"/>
          <w:szCs w:val="24"/>
        </w:rPr>
        <w:t>pentru</w:t>
      </w:r>
      <w:r w:rsidR="00584810" w:rsidRPr="00085F25">
        <w:rPr>
          <w:rFonts w:eastAsia="Times New Roman" w:cs="Times New Roman"/>
          <w:szCs w:val="24"/>
        </w:rPr>
        <w:t xml:space="preserve"> o </w:t>
      </w:r>
      <w:r w:rsidR="00584810" w:rsidRPr="00085F25">
        <w:rPr>
          <w:rFonts w:eastAsia="Times New Roman" w:cs="Times New Roman"/>
          <w:spacing w:val="-1"/>
          <w:szCs w:val="24"/>
        </w:rPr>
        <w:t>tranziție</w:t>
      </w:r>
      <w:r w:rsidR="00584810" w:rsidRPr="00085F25">
        <w:rPr>
          <w:rFonts w:eastAsia="Times New Roman" w:cs="Times New Roman"/>
          <w:szCs w:val="24"/>
        </w:rPr>
        <w:t xml:space="preserve"> </w:t>
      </w:r>
      <w:r w:rsidR="00584810" w:rsidRPr="00085F25">
        <w:rPr>
          <w:rFonts w:eastAsia="Times New Roman" w:cs="Times New Roman"/>
          <w:spacing w:val="-1"/>
          <w:szCs w:val="24"/>
        </w:rPr>
        <w:t xml:space="preserve">justă, </w:t>
      </w:r>
      <w:r w:rsidR="00584810" w:rsidRPr="00085F25">
        <w:rPr>
          <w:rFonts w:eastAsia="Times New Roman" w:cs="Times New Roman"/>
          <w:szCs w:val="24"/>
        </w:rPr>
        <w:t>cu</w:t>
      </w:r>
      <w:r w:rsidR="00584810" w:rsidRPr="00085F25">
        <w:rPr>
          <w:rFonts w:eastAsia="Times New Roman" w:cs="Times New Roman"/>
          <w:spacing w:val="-2"/>
          <w:szCs w:val="24"/>
        </w:rPr>
        <w:t xml:space="preserve"> </w:t>
      </w:r>
      <w:r w:rsidR="00584810" w:rsidRPr="00085F25">
        <w:rPr>
          <w:rFonts w:eastAsia="Times New Roman" w:cs="Times New Roman"/>
          <w:spacing w:val="-1"/>
          <w:szCs w:val="24"/>
        </w:rPr>
        <w:t>modificările</w:t>
      </w:r>
      <w:r w:rsidR="00584810" w:rsidRPr="00085F25">
        <w:rPr>
          <w:rFonts w:eastAsia="Times New Roman" w:cs="Times New Roman"/>
          <w:szCs w:val="24"/>
        </w:rPr>
        <w:t xml:space="preserve"> </w:t>
      </w:r>
      <w:r w:rsidR="00584810" w:rsidRPr="00085F25">
        <w:rPr>
          <w:rFonts w:eastAsia="Times New Roman" w:cs="Times New Roman"/>
          <w:spacing w:val="-1"/>
          <w:szCs w:val="24"/>
        </w:rPr>
        <w:t>şi</w:t>
      </w:r>
      <w:r w:rsidR="00584810" w:rsidRPr="00085F25">
        <w:rPr>
          <w:rFonts w:eastAsia="Times New Roman" w:cs="Times New Roman"/>
          <w:spacing w:val="1"/>
          <w:szCs w:val="24"/>
        </w:rPr>
        <w:t xml:space="preserve"> </w:t>
      </w:r>
      <w:r w:rsidR="00584810" w:rsidRPr="00085F25">
        <w:rPr>
          <w:rFonts w:eastAsia="Times New Roman" w:cs="Times New Roman"/>
          <w:spacing w:val="-1"/>
          <w:szCs w:val="24"/>
        </w:rPr>
        <w:t>completările</w:t>
      </w:r>
      <w:r w:rsidR="00584810" w:rsidRPr="00085F25">
        <w:rPr>
          <w:rFonts w:eastAsia="Times New Roman" w:cs="Times New Roman"/>
          <w:spacing w:val="-2"/>
          <w:szCs w:val="24"/>
        </w:rPr>
        <w:t xml:space="preserve"> </w:t>
      </w:r>
      <w:r w:rsidR="00584810" w:rsidRPr="00085F25">
        <w:rPr>
          <w:rFonts w:eastAsia="Times New Roman" w:cs="Times New Roman"/>
          <w:spacing w:val="-1"/>
          <w:szCs w:val="24"/>
        </w:rPr>
        <w:t>ulterioare,</w:t>
      </w:r>
      <w:r w:rsidR="00584810" w:rsidRPr="00085F25">
        <w:rPr>
          <w:rFonts w:eastAsia="Times New Roman" w:cs="Times New Roman"/>
          <w:szCs w:val="24"/>
        </w:rPr>
        <w:t xml:space="preserve"> </w:t>
      </w:r>
      <w:r w:rsidR="00584810" w:rsidRPr="00085F25">
        <w:rPr>
          <w:rFonts w:eastAsia="Times New Roman" w:cs="Times New Roman"/>
          <w:spacing w:val="-1"/>
          <w:szCs w:val="24"/>
        </w:rPr>
        <w:t>precum</w:t>
      </w:r>
      <w:r w:rsidR="00584810" w:rsidRPr="00085F25">
        <w:rPr>
          <w:rFonts w:eastAsia="Times New Roman" w:cs="Times New Roman"/>
          <w:spacing w:val="1"/>
          <w:szCs w:val="24"/>
        </w:rPr>
        <w:t xml:space="preserve"> </w:t>
      </w:r>
      <w:r w:rsidR="00584810" w:rsidRPr="00085F25">
        <w:rPr>
          <w:rFonts w:eastAsia="Times New Roman" w:cs="Times New Roman"/>
          <w:spacing w:val="-1"/>
          <w:szCs w:val="24"/>
        </w:rPr>
        <w:t>şi</w:t>
      </w:r>
      <w:r w:rsidR="00584810" w:rsidRPr="00085F25">
        <w:rPr>
          <w:rFonts w:eastAsia="Times New Roman" w:cs="Times New Roman"/>
          <w:spacing w:val="1"/>
          <w:szCs w:val="24"/>
        </w:rPr>
        <w:t xml:space="preserve"> </w:t>
      </w:r>
      <w:r w:rsidR="00584810" w:rsidRPr="00085F25">
        <w:rPr>
          <w:rFonts w:eastAsia="Times New Roman" w:cs="Times New Roman"/>
          <w:szCs w:val="24"/>
        </w:rPr>
        <w:t>în</w:t>
      </w:r>
      <w:r w:rsidR="00584810" w:rsidRPr="00085F25">
        <w:rPr>
          <w:rFonts w:eastAsia="Times New Roman" w:cs="Times New Roman"/>
          <w:spacing w:val="-3"/>
          <w:szCs w:val="24"/>
        </w:rPr>
        <w:t xml:space="preserve"> </w:t>
      </w:r>
      <w:r w:rsidR="00584810" w:rsidRPr="00085F25">
        <w:rPr>
          <w:rFonts w:eastAsia="Times New Roman" w:cs="Times New Roman"/>
          <w:spacing w:val="-1"/>
          <w:szCs w:val="24"/>
        </w:rPr>
        <w:t>conformitate</w:t>
      </w:r>
      <w:r w:rsidR="00B11926" w:rsidRPr="00085F25">
        <w:rPr>
          <w:rFonts w:eastAsia="Times New Roman" w:cs="Times New Roman"/>
          <w:spacing w:val="-1"/>
          <w:szCs w:val="24"/>
        </w:rPr>
        <w:t xml:space="preserve"> cu</w:t>
      </w:r>
      <w:r w:rsidR="00584810" w:rsidRPr="00085F25">
        <w:rPr>
          <w:rFonts w:eastAsia="Times New Roman" w:cs="Times New Roman"/>
          <w:szCs w:val="24"/>
        </w:rPr>
        <w:t xml:space="preserve"> </w:t>
      </w:r>
      <w:r w:rsidR="00584810" w:rsidRPr="00085F25">
        <w:rPr>
          <w:rFonts w:eastAsia="Times New Roman" w:cs="Times New Roman"/>
          <w:spacing w:val="-1"/>
          <w:szCs w:val="24"/>
        </w:rPr>
        <w:lastRenderedPageBreak/>
        <w:t>prevederile</w:t>
      </w:r>
      <w:r w:rsidR="00584810" w:rsidRPr="00085F25">
        <w:rPr>
          <w:rFonts w:eastAsia="Times New Roman" w:cs="Times New Roman"/>
          <w:szCs w:val="24"/>
        </w:rPr>
        <w:t xml:space="preserve"> HG</w:t>
      </w:r>
      <w:r w:rsidR="00584810" w:rsidRPr="00085F25">
        <w:rPr>
          <w:rFonts w:eastAsia="Times New Roman" w:cs="Times New Roman"/>
          <w:spacing w:val="55"/>
          <w:szCs w:val="24"/>
        </w:rPr>
        <w:t xml:space="preserve"> </w:t>
      </w:r>
      <w:r w:rsidR="00584810" w:rsidRPr="00085F25">
        <w:rPr>
          <w:rFonts w:eastAsia="Times New Roman" w:cs="Times New Roman"/>
          <w:szCs w:val="24"/>
        </w:rPr>
        <w:t>nr.</w:t>
      </w:r>
      <w:r w:rsidR="00584810" w:rsidRPr="00085F25">
        <w:rPr>
          <w:rFonts w:eastAsia="Times New Roman" w:cs="Times New Roman"/>
          <w:spacing w:val="14"/>
          <w:szCs w:val="24"/>
        </w:rPr>
        <w:t xml:space="preserve"> </w:t>
      </w:r>
      <w:r w:rsidR="00584810" w:rsidRPr="00085F25">
        <w:rPr>
          <w:rFonts w:eastAsia="Times New Roman" w:cs="Times New Roman"/>
          <w:spacing w:val="-1"/>
          <w:szCs w:val="24"/>
        </w:rPr>
        <w:t>829/2022</w:t>
      </w:r>
      <w:r w:rsidR="00584810" w:rsidRPr="00085F25">
        <w:rPr>
          <w:rFonts w:eastAsia="Times New Roman" w:cs="Times New Roman"/>
          <w:spacing w:val="14"/>
          <w:szCs w:val="24"/>
        </w:rPr>
        <w:t xml:space="preserve"> </w:t>
      </w:r>
      <w:r w:rsidR="00584810" w:rsidRPr="00085F25">
        <w:rPr>
          <w:rFonts w:eastAsia="Times New Roman" w:cs="Times New Roman"/>
          <w:spacing w:val="-1"/>
          <w:szCs w:val="24"/>
        </w:rPr>
        <w:t>pentru</w:t>
      </w:r>
      <w:r w:rsidR="00584810" w:rsidRPr="00085F25">
        <w:rPr>
          <w:rFonts w:eastAsia="Times New Roman" w:cs="Times New Roman"/>
          <w:spacing w:val="11"/>
          <w:szCs w:val="24"/>
        </w:rPr>
        <w:t xml:space="preserve"> </w:t>
      </w:r>
      <w:r w:rsidR="00584810" w:rsidRPr="00085F25">
        <w:rPr>
          <w:rFonts w:eastAsia="Times New Roman" w:cs="Times New Roman"/>
          <w:spacing w:val="-1"/>
          <w:szCs w:val="24"/>
        </w:rPr>
        <w:t>aprobarea</w:t>
      </w:r>
      <w:r w:rsidR="00584810" w:rsidRPr="00085F25">
        <w:rPr>
          <w:rFonts w:eastAsia="Times New Roman" w:cs="Times New Roman"/>
          <w:spacing w:val="12"/>
          <w:szCs w:val="24"/>
        </w:rPr>
        <w:t xml:space="preserve"> </w:t>
      </w:r>
      <w:r w:rsidR="00584810" w:rsidRPr="00085F25">
        <w:rPr>
          <w:rFonts w:eastAsia="Times New Roman" w:cs="Times New Roman"/>
          <w:spacing w:val="-1"/>
          <w:szCs w:val="24"/>
        </w:rPr>
        <w:t>Normelor</w:t>
      </w:r>
      <w:r w:rsidR="00584810" w:rsidRPr="00085F25">
        <w:rPr>
          <w:rFonts w:eastAsia="Times New Roman" w:cs="Times New Roman"/>
          <w:spacing w:val="12"/>
          <w:szCs w:val="24"/>
        </w:rPr>
        <w:t xml:space="preserve"> </w:t>
      </w:r>
      <w:r w:rsidR="00584810" w:rsidRPr="00085F25">
        <w:rPr>
          <w:rFonts w:eastAsia="Times New Roman" w:cs="Times New Roman"/>
          <w:spacing w:val="-1"/>
          <w:szCs w:val="24"/>
        </w:rPr>
        <w:t>metodologice</w:t>
      </w:r>
      <w:r w:rsidR="00584810" w:rsidRPr="00085F25">
        <w:rPr>
          <w:rFonts w:eastAsia="Times New Roman" w:cs="Times New Roman"/>
          <w:spacing w:val="14"/>
          <w:szCs w:val="24"/>
        </w:rPr>
        <w:t xml:space="preserve"> </w:t>
      </w:r>
      <w:r w:rsidR="00584810" w:rsidRPr="00085F25">
        <w:rPr>
          <w:rFonts w:eastAsia="Times New Roman" w:cs="Times New Roman"/>
          <w:szCs w:val="24"/>
        </w:rPr>
        <w:t>de</w:t>
      </w:r>
      <w:r w:rsidR="00584810" w:rsidRPr="00085F25">
        <w:rPr>
          <w:rFonts w:eastAsia="Times New Roman" w:cs="Times New Roman"/>
          <w:spacing w:val="12"/>
          <w:szCs w:val="24"/>
        </w:rPr>
        <w:t xml:space="preserve"> </w:t>
      </w:r>
      <w:r w:rsidR="00584810" w:rsidRPr="00085F25">
        <w:rPr>
          <w:rFonts w:eastAsia="Times New Roman" w:cs="Times New Roman"/>
          <w:spacing w:val="-1"/>
          <w:szCs w:val="24"/>
        </w:rPr>
        <w:t>aplicare</w:t>
      </w:r>
      <w:r w:rsidR="00584810" w:rsidRPr="00085F25">
        <w:rPr>
          <w:rFonts w:eastAsia="Times New Roman" w:cs="Times New Roman"/>
          <w:spacing w:val="14"/>
          <w:szCs w:val="24"/>
        </w:rPr>
        <w:t xml:space="preserve"> </w:t>
      </w:r>
      <w:r w:rsidR="00584810" w:rsidRPr="00085F25">
        <w:rPr>
          <w:rFonts w:eastAsia="Times New Roman" w:cs="Times New Roman"/>
          <w:szCs w:val="24"/>
        </w:rPr>
        <w:t>a</w:t>
      </w:r>
      <w:r w:rsidR="00584810" w:rsidRPr="00085F25">
        <w:rPr>
          <w:rFonts w:eastAsia="Times New Roman" w:cs="Times New Roman"/>
          <w:spacing w:val="12"/>
          <w:szCs w:val="24"/>
        </w:rPr>
        <w:t xml:space="preserve"> </w:t>
      </w:r>
      <w:r w:rsidR="00584810" w:rsidRPr="00085F25">
        <w:rPr>
          <w:rFonts w:eastAsia="Times New Roman" w:cs="Times New Roman"/>
          <w:spacing w:val="-1"/>
          <w:szCs w:val="24"/>
        </w:rPr>
        <w:t>prevederilor</w:t>
      </w:r>
      <w:r w:rsidR="00584810" w:rsidRPr="00085F25">
        <w:rPr>
          <w:rFonts w:eastAsia="Times New Roman" w:cs="Times New Roman"/>
          <w:spacing w:val="18"/>
          <w:szCs w:val="24"/>
        </w:rPr>
        <w:t xml:space="preserve"> </w:t>
      </w:r>
      <w:r w:rsidR="00584810" w:rsidRPr="00085F25">
        <w:rPr>
          <w:rFonts w:eastAsia="Times New Roman" w:cs="Times New Roman"/>
          <w:spacing w:val="-1"/>
          <w:szCs w:val="24"/>
        </w:rPr>
        <w:t>Ordonanței</w:t>
      </w:r>
      <w:r w:rsidR="00584810" w:rsidRPr="00085F25">
        <w:rPr>
          <w:rFonts w:eastAsia="Times New Roman" w:cs="Times New Roman"/>
          <w:spacing w:val="13"/>
          <w:szCs w:val="24"/>
        </w:rPr>
        <w:t xml:space="preserve"> </w:t>
      </w:r>
      <w:r w:rsidR="00584810" w:rsidRPr="00085F25">
        <w:rPr>
          <w:rFonts w:eastAsia="Times New Roman" w:cs="Times New Roman"/>
          <w:szCs w:val="24"/>
        </w:rPr>
        <w:t>de</w:t>
      </w:r>
      <w:r w:rsidR="00584810" w:rsidRPr="00085F25">
        <w:rPr>
          <w:rFonts w:eastAsia="Times New Roman" w:cs="Times New Roman"/>
          <w:spacing w:val="12"/>
          <w:szCs w:val="24"/>
        </w:rPr>
        <w:t xml:space="preserve"> </w:t>
      </w:r>
      <w:r w:rsidR="00584810" w:rsidRPr="00085F25">
        <w:rPr>
          <w:rFonts w:eastAsia="Times New Roman" w:cs="Times New Roman"/>
          <w:spacing w:val="-1"/>
          <w:szCs w:val="24"/>
        </w:rPr>
        <w:t>urgență</w:t>
      </w:r>
      <w:r w:rsidR="00584810" w:rsidRPr="00085F25">
        <w:rPr>
          <w:rFonts w:eastAsia="Times New Roman" w:cs="Times New Roman"/>
          <w:spacing w:val="12"/>
          <w:szCs w:val="24"/>
        </w:rPr>
        <w:t xml:space="preserve"> </w:t>
      </w:r>
      <w:r w:rsidR="00584810" w:rsidRPr="00085F25">
        <w:rPr>
          <w:rFonts w:eastAsia="Times New Roman" w:cs="Times New Roman"/>
          <w:szCs w:val="24"/>
        </w:rPr>
        <w:t>a</w:t>
      </w:r>
      <w:r w:rsidR="00584810" w:rsidRPr="00085F25">
        <w:rPr>
          <w:rFonts w:eastAsia="Times New Roman" w:cs="Times New Roman"/>
          <w:spacing w:val="45"/>
          <w:szCs w:val="24"/>
        </w:rPr>
        <w:t xml:space="preserve"> </w:t>
      </w:r>
      <w:r w:rsidR="00584810" w:rsidRPr="00085F25">
        <w:rPr>
          <w:rFonts w:eastAsia="Times New Roman" w:cs="Times New Roman"/>
          <w:spacing w:val="-1"/>
          <w:szCs w:val="24"/>
        </w:rPr>
        <w:t>Guvernului</w:t>
      </w:r>
      <w:r w:rsidR="00584810" w:rsidRPr="00085F25">
        <w:rPr>
          <w:rFonts w:eastAsia="Times New Roman" w:cs="Times New Roman"/>
          <w:spacing w:val="30"/>
          <w:szCs w:val="24"/>
        </w:rPr>
        <w:t xml:space="preserve"> </w:t>
      </w:r>
      <w:r w:rsidR="00584810" w:rsidRPr="00085F25">
        <w:rPr>
          <w:rFonts w:eastAsia="Times New Roman" w:cs="Times New Roman"/>
          <w:spacing w:val="-1"/>
          <w:szCs w:val="24"/>
        </w:rPr>
        <w:t>nr.</w:t>
      </w:r>
      <w:r w:rsidR="00584810" w:rsidRPr="00085F25">
        <w:rPr>
          <w:rFonts w:eastAsia="Times New Roman" w:cs="Times New Roman"/>
          <w:szCs w:val="24"/>
        </w:rPr>
        <w:t xml:space="preserve"> </w:t>
      </w:r>
      <w:r w:rsidR="00584810" w:rsidRPr="00085F25">
        <w:rPr>
          <w:rFonts w:eastAsia="Times New Roman" w:cs="Times New Roman"/>
          <w:spacing w:val="-1"/>
          <w:szCs w:val="24"/>
        </w:rPr>
        <w:t>133/2021</w:t>
      </w:r>
      <w:r w:rsidR="00B11926" w:rsidRPr="00085F25">
        <w:t>, cu modificările și completările ulterioare</w:t>
      </w:r>
      <w:r w:rsidR="00584810" w:rsidRPr="00085F25">
        <w:rPr>
          <w:rFonts w:eastAsia="Times New Roman" w:cs="Times New Roman"/>
          <w:spacing w:val="-1"/>
          <w:szCs w:val="24"/>
        </w:rPr>
        <w:t>.</w:t>
      </w:r>
    </w:p>
    <w:p w14:paraId="22B34E8D" w14:textId="77777777" w:rsidR="0039312A" w:rsidRPr="00821762" w:rsidRDefault="0039312A" w:rsidP="007C371A">
      <w:pPr>
        <w:widowControl w:val="0"/>
        <w:spacing w:after="0" w:line="360" w:lineRule="auto"/>
        <w:ind w:right="112"/>
        <w:jc w:val="both"/>
        <w:rPr>
          <w:rFonts w:eastAsia="Times New Roman" w:cs="Times New Roman"/>
          <w:szCs w:val="24"/>
        </w:rPr>
      </w:pPr>
    </w:p>
    <w:p w14:paraId="52824E96" w14:textId="29179496" w:rsidR="00584810" w:rsidRPr="00821762" w:rsidRDefault="0091624D" w:rsidP="007C371A">
      <w:pPr>
        <w:widowControl w:val="0"/>
        <w:spacing w:after="0" w:line="360" w:lineRule="auto"/>
        <w:ind w:right="112"/>
        <w:jc w:val="both"/>
        <w:rPr>
          <w:rFonts w:eastAsia="Times New Roman" w:cs="Times New Roman"/>
          <w:spacing w:val="-1"/>
          <w:szCs w:val="24"/>
        </w:rPr>
      </w:pPr>
      <w:bookmarkStart w:id="19" w:name="_bookmark93"/>
      <w:bookmarkEnd w:id="19"/>
      <w:r w:rsidRPr="00821762">
        <w:rPr>
          <w:rFonts w:ascii="Times New Roman" w:eastAsia="Times New Roman" w:hAnsi="Times New Roman" w:cs="Times New Roman"/>
          <w:b/>
          <w:bCs/>
          <w:color w:val="1F4E79"/>
          <w:spacing w:val="-1"/>
          <w:sz w:val="22"/>
        </w:rPr>
        <w:t xml:space="preserve">   </w:t>
      </w:r>
      <w:r w:rsidR="00315A40" w:rsidRPr="00821762">
        <w:rPr>
          <w:rFonts w:ascii="Times New Roman" w:eastAsia="Times New Roman" w:hAnsi="Times New Roman" w:cs="Times New Roman"/>
          <w:b/>
          <w:bCs/>
          <w:color w:val="1F4E79"/>
          <w:spacing w:val="-1"/>
          <w:sz w:val="22"/>
        </w:rPr>
        <w:tab/>
      </w:r>
      <w:r w:rsidRPr="00821762">
        <w:rPr>
          <w:rFonts w:eastAsia="Times New Roman" w:cs="Times New Roman"/>
          <w:spacing w:val="-1"/>
          <w:szCs w:val="24"/>
        </w:rPr>
        <w:t xml:space="preserve">12.1 </w:t>
      </w:r>
      <w:r w:rsidR="00584810" w:rsidRPr="00821762">
        <w:rPr>
          <w:rFonts w:eastAsia="Times New Roman" w:cs="Times New Roman"/>
          <w:spacing w:val="-1"/>
          <w:szCs w:val="24"/>
        </w:rPr>
        <w:t>Mecanismul cererilor de prefinanțare</w:t>
      </w:r>
    </w:p>
    <w:p w14:paraId="6C0DB50B" w14:textId="77777777" w:rsidR="00584810" w:rsidRPr="00821762" w:rsidRDefault="00584810" w:rsidP="007C371A">
      <w:pPr>
        <w:widowControl w:val="0"/>
        <w:spacing w:after="0" w:line="360" w:lineRule="auto"/>
        <w:ind w:right="112"/>
        <w:jc w:val="both"/>
        <w:rPr>
          <w:rFonts w:eastAsia="Times New Roman" w:cs="Times New Roman"/>
          <w:spacing w:val="-1"/>
          <w:szCs w:val="24"/>
        </w:rPr>
      </w:pPr>
    </w:p>
    <w:p w14:paraId="64E75E0E" w14:textId="0304D7D3"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00821762">
        <w:rPr>
          <w:rFonts w:eastAsia="Times New Roman" w:cs="Times New Roman"/>
          <w:spacing w:val="-1"/>
          <w:szCs w:val="24"/>
        </w:rPr>
        <w:t>Mecanismul cererilor de prefinanțare este reglementat de cap IV, art. 18-20 din Ordonanța de urgență a Guvernului nr.133/</w:t>
      </w:r>
      <w:r w:rsidR="00584810" w:rsidRPr="004132A5">
        <w:rPr>
          <w:rFonts w:eastAsia="Times New Roman" w:cs="Times New Roman"/>
          <w:spacing w:val="-1"/>
          <w:szCs w:val="24"/>
        </w:rPr>
        <w:t>2021</w:t>
      </w:r>
      <w:r w:rsidR="00B11926" w:rsidRPr="004132A5">
        <w:rPr>
          <w:rFonts w:eastAsia="Times New Roman" w:cs="Times New Roman"/>
          <w:spacing w:val="-1"/>
          <w:szCs w:val="24"/>
        </w:rPr>
        <w:t>,</w:t>
      </w:r>
      <w:r w:rsidR="00B11926" w:rsidRPr="004132A5">
        <w:t xml:space="preserve"> cu modificările și completările ulterioare</w:t>
      </w:r>
      <w:r w:rsidR="00B11926" w:rsidRPr="004132A5">
        <w:rPr>
          <w:rFonts w:eastAsia="Times New Roman" w:cs="Times New Roman"/>
          <w:spacing w:val="-1"/>
          <w:szCs w:val="24"/>
        </w:rPr>
        <w:t>.</w:t>
      </w:r>
      <w:r w:rsidR="00584810" w:rsidRPr="004132A5">
        <w:rPr>
          <w:rFonts w:eastAsia="Times New Roman" w:cs="Times New Roman"/>
          <w:spacing w:val="-1"/>
          <w:szCs w:val="24"/>
        </w:rPr>
        <w:t xml:space="preserve"> și prin Hotărârea Guvernului nr. 829/2022 pentru aprobarea Normelor metodologice de aplicare a prevederilor </w:t>
      </w:r>
      <w:proofErr w:type="spellStart"/>
      <w:r w:rsidR="00584810" w:rsidRPr="004132A5">
        <w:rPr>
          <w:rFonts w:eastAsia="Times New Roman" w:cs="Times New Roman"/>
          <w:spacing w:val="-1"/>
          <w:szCs w:val="24"/>
        </w:rPr>
        <w:t>Ordonanţei</w:t>
      </w:r>
      <w:proofErr w:type="spellEnd"/>
      <w:r w:rsidR="00584810" w:rsidRPr="004132A5">
        <w:rPr>
          <w:rFonts w:eastAsia="Times New Roman" w:cs="Times New Roman"/>
          <w:spacing w:val="-1"/>
          <w:szCs w:val="24"/>
        </w:rPr>
        <w:t xml:space="preserve"> de </w:t>
      </w:r>
      <w:proofErr w:type="spellStart"/>
      <w:r w:rsidR="00584810" w:rsidRPr="004132A5">
        <w:rPr>
          <w:rFonts w:eastAsia="Times New Roman" w:cs="Times New Roman"/>
          <w:spacing w:val="-1"/>
          <w:szCs w:val="24"/>
        </w:rPr>
        <w:t>urgenţă</w:t>
      </w:r>
      <w:proofErr w:type="spellEnd"/>
      <w:r w:rsidR="00584810" w:rsidRPr="004132A5">
        <w:rPr>
          <w:rFonts w:eastAsia="Times New Roman" w:cs="Times New Roman"/>
          <w:spacing w:val="-1"/>
          <w:szCs w:val="24"/>
        </w:rPr>
        <w:t xml:space="preserve"> a Guvernului nr. 133/2021</w:t>
      </w:r>
      <w:r w:rsidR="00B11926" w:rsidRPr="004132A5">
        <w:rPr>
          <w:rFonts w:eastAsia="Times New Roman" w:cs="Times New Roman"/>
          <w:spacing w:val="-1"/>
          <w:szCs w:val="24"/>
        </w:rPr>
        <w:t>,</w:t>
      </w:r>
      <w:r w:rsidR="00B11926" w:rsidRPr="004132A5">
        <w:t xml:space="preserve"> cu modificările și completările ulterioare</w:t>
      </w:r>
      <w:r w:rsidR="00B11926" w:rsidRPr="004132A5">
        <w:rPr>
          <w:rFonts w:eastAsia="Times New Roman" w:cs="Times New Roman"/>
          <w:spacing w:val="-1"/>
          <w:szCs w:val="24"/>
        </w:rPr>
        <w:t>.</w:t>
      </w:r>
    </w:p>
    <w:p w14:paraId="1B10310E" w14:textId="7E7C34D4"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00821762">
        <w:rPr>
          <w:rFonts w:eastAsia="Times New Roman" w:cs="Times New Roman"/>
          <w:spacing w:val="-1"/>
          <w:szCs w:val="24"/>
        </w:rPr>
        <w:t>Cerere de prefinanțare reprezint</w:t>
      </w:r>
      <w:r w:rsidR="00B11926">
        <w:rPr>
          <w:rFonts w:eastAsia="Times New Roman" w:cs="Times New Roman"/>
          <w:spacing w:val="-1"/>
          <w:szCs w:val="24"/>
        </w:rPr>
        <w:t>ă</w:t>
      </w:r>
      <w:r w:rsidR="00584810" w:rsidRPr="00821762">
        <w:rPr>
          <w:rFonts w:eastAsia="Times New Roman" w:cs="Times New Roman"/>
          <w:spacing w:val="-1"/>
          <w:szCs w:val="24"/>
        </w:rPr>
        <w:t xml:space="preserve"> cererea depusă de către un beneficiar prin care se solicită autorității de management virarea sumelor necesare pentru plata cheltuielilor necesare implementării proiectelor finanțate din fonduri europene, fără depășirea valorii totale eligibile a contractului de finanțare, așa cum sunt prevăzute în bugetele contractelor de finanțare.</w:t>
      </w:r>
    </w:p>
    <w:p w14:paraId="5736A420" w14:textId="10FD8178"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00821762">
        <w:rPr>
          <w:rFonts w:eastAsia="Times New Roman" w:cs="Times New Roman"/>
          <w:spacing w:val="-1"/>
          <w:szCs w:val="24"/>
        </w:rPr>
        <w:t xml:space="preserve">Beneficiarii care au primit </w:t>
      </w:r>
      <w:proofErr w:type="spellStart"/>
      <w:r w:rsidR="00584810" w:rsidRPr="00821762">
        <w:rPr>
          <w:rFonts w:eastAsia="Times New Roman" w:cs="Times New Roman"/>
          <w:spacing w:val="-1"/>
          <w:szCs w:val="24"/>
        </w:rPr>
        <w:t>prefinanţare</w:t>
      </w:r>
      <w:proofErr w:type="spellEnd"/>
      <w:r w:rsidR="00584810" w:rsidRPr="00821762">
        <w:rPr>
          <w:rFonts w:eastAsia="Times New Roman" w:cs="Times New Roman"/>
          <w:spacing w:val="-1"/>
          <w:szCs w:val="24"/>
        </w:rPr>
        <w:t xml:space="preserve"> pot justifica utilizarea acesteia prin cheltuieli eligibile cuprinse în cereri de rambursare, depuse conform termenelor prevăzute în </w:t>
      </w:r>
      <w:proofErr w:type="spellStart"/>
      <w:r w:rsidR="00584810" w:rsidRPr="00821762">
        <w:rPr>
          <w:rFonts w:eastAsia="Times New Roman" w:cs="Times New Roman"/>
          <w:spacing w:val="-1"/>
          <w:szCs w:val="24"/>
        </w:rPr>
        <w:t>legislaţia</w:t>
      </w:r>
      <w:proofErr w:type="spellEnd"/>
      <w:r w:rsidR="00584810" w:rsidRPr="00821762">
        <w:rPr>
          <w:rFonts w:eastAsia="Times New Roman" w:cs="Times New Roman"/>
          <w:spacing w:val="-1"/>
          <w:szCs w:val="24"/>
        </w:rPr>
        <w:t xml:space="preserve"> </w:t>
      </w:r>
      <w:proofErr w:type="spellStart"/>
      <w:r w:rsidR="00584810" w:rsidRPr="00821762">
        <w:rPr>
          <w:rFonts w:eastAsia="Times New Roman" w:cs="Times New Roman"/>
          <w:spacing w:val="-1"/>
          <w:szCs w:val="24"/>
        </w:rPr>
        <w:t>naţională</w:t>
      </w:r>
      <w:proofErr w:type="spellEnd"/>
      <w:r w:rsidR="00584810" w:rsidRPr="00821762">
        <w:rPr>
          <w:rFonts w:eastAsia="Times New Roman" w:cs="Times New Roman"/>
          <w:spacing w:val="-1"/>
          <w:szCs w:val="24"/>
        </w:rPr>
        <w:t xml:space="preserve"> în vigoare, aferente atât fondurilor externe nerambursabile, cât şi </w:t>
      </w:r>
      <w:proofErr w:type="spellStart"/>
      <w:r w:rsidR="00584810" w:rsidRPr="00821762">
        <w:rPr>
          <w:rFonts w:eastAsia="Times New Roman" w:cs="Times New Roman"/>
          <w:spacing w:val="-1"/>
          <w:szCs w:val="24"/>
        </w:rPr>
        <w:t>cofinanţării</w:t>
      </w:r>
      <w:proofErr w:type="spellEnd"/>
      <w:r w:rsidR="00584810" w:rsidRPr="00821762">
        <w:rPr>
          <w:rFonts w:eastAsia="Times New Roman" w:cs="Times New Roman"/>
          <w:spacing w:val="-1"/>
          <w:szCs w:val="24"/>
        </w:rPr>
        <w:t xml:space="preserve"> de la bugetul de stat.</w:t>
      </w:r>
    </w:p>
    <w:p w14:paraId="664348BF" w14:textId="7C3B7B7E"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00821762">
        <w:rPr>
          <w:rFonts w:eastAsia="Times New Roman" w:cs="Times New Roman"/>
          <w:spacing w:val="-1"/>
          <w:szCs w:val="24"/>
        </w:rPr>
        <w:t xml:space="preserve">În cazul în care autoritatea de management autorizează cheltuieli eligibile cuprinse în cererile de rambursare, aferente fondurilor externe nerambursabile şi </w:t>
      </w:r>
      <w:proofErr w:type="spellStart"/>
      <w:r w:rsidR="00584810" w:rsidRPr="00821762">
        <w:rPr>
          <w:rFonts w:eastAsia="Times New Roman" w:cs="Times New Roman"/>
          <w:spacing w:val="-1"/>
          <w:szCs w:val="24"/>
        </w:rPr>
        <w:t>cofinanţării</w:t>
      </w:r>
      <w:proofErr w:type="spellEnd"/>
      <w:r w:rsidR="00584810" w:rsidRPr="00821762">
        <w:rPr>
          <w:rFonts w:eastAsia="Times New Roman" w:cs="Times New Roman"/>
          <w:spacing w:val="-1"/>
          <w:szCs w:val="24"/>
        </w:rPr>
        <w:t xml:space="preserve"> de la bugetul de stat, contravaloarea acestora se deduce din valoarea </w:t>
      </w:r>
      <w:proofErr w:type="spellStart"/>
      <w:r w:rsidR="00584810" w:rsidRPr="00821762">
        <w:rPr>
          <w:rFonts w:eastAsia="Times New Roman" w:cs="Times New Roman"/>
          <w:spacing w:val="-1"/>
          <w:szCs w:val="24"/>
        </w:rPr>
        <w:t>prefinanţării</w:t>
      </w:r>
      <w:proofErr w:type="spellEnd"/>
      <w:r w:rsidR="00584810" w:rsidRPr="00821762">
        <w:rPr>
          <w:rFonts w:eastAsia="Times New Roman" w:cs="Times New Roman"/>
          <w:spacing w:val="-1"/>
          <w:szCs w:val="24"/>
        </w:rPr>
        <w:t>, iar sumele respective nu se mai cuvin a fi rambursate beneficiarilor, după caz.</w:t>
      </w:r>
    </w:p>
    <w:p w14:paraId="3E4AC185" w14:textId="30530777"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00821762">
        <w:rPr>
          <w:rFonts w:eastAsia="Times New Roman" w:cs="Times New Roman"/>
          <w:spacing w:val="-1"/>
          <w:szCs w:val="24"/>
        </w:rPr>
        <w:t xml:space="preserve">Beneficiarii au </w:t>
      </w:r>
      <w:proofErr w:type="spellStart"/>
      <w:r w:rsidR="00584810" w:rsidRPr="00821762">
        <w:rPr>
          <w:rFonts w:eastAsia="Times New Roman" w:cs="Times New Roman"/>
          <w:spacing w:val="-1"/>
          <w:szCs w:val="24"/>
        </w:rPr>
        <w:t>obligaţia</w:t>
      </w:r>
      <w:proofErr w:type="spellEnd"/>
      <w:r w:rsidR="00584810" w:rsidRPr="00821762">
        <w:rPr>
          <w:rFonts w:eastAsia="Times New Roman" w:cs="Times New Roman"/>
          <w:spacing w:val="-1"/>
          <w:szCs w:val="24"/>
        </w:rPr>
        <w:t xml:space="preserve"> restituirii integrale/</w:t>
      </w:r>
      <w:proofErr w:type="spellStart"/>
      <w:r w:rsidR="00584810" w:rsidRPr="00821762">
        <w:rPr>
          <w:rFonts w:eastAsia="Times New Roman" w:cs="Times New Roman"/>
          <w:spacing w:val="-1"/>
          <w:szCs w:val="24"/>
        </w:rPr>
        <w:t>parţiale</w:t>
      </w:r>
      <w:proofErr w:type="spellEnd"/>
      <w:r w:rsidR="00584810" w:rsidRPr="00821762">
        <w:rPr>
          <w:rFonts w:eastAsia="Times New Roman" w:cs="Times New Roman"/>
          <w:spacing w:val="-1"/>
          <w:szCs w:val="24"/>
        </w:rPr>
        <w:t xml:space="preserve"> a </w:t>
      </w:r>
      <w:proofErr w:type="spellStart"/>
      <w:r w:rsidR="00584810" w:rsidRPr="00821762">
        <w:rPr>
          <w:rFonts w:eastAsia="Times New Roman" w:cs="Times New Roman"/>
          <w:spacing w:val="-1"/>
          <w:szCs w:val="24"/>
        </w:rPr>
        <w:t>prefinanţării</w:t>
      </w:r>
      <w:proofErr w:type="spellEnd"/>
      <w:r w:rsidR="00584810" w:rsidRPr="00821762">
        <w:rPr>
          <w:rFonts w:eastAsia="Times New Roman" w:cs="Times New Roman"/>
          <w:spacing w:val="-1"/>
          <w:szCs w:val="24"/>
        </w:rPr>
        <w:t xml:space="preserve"> acordate, în cazul în care </w:t>
      </w:r>
      <w:proofErr w:type="spellStart"/>
      <w:r w:rsidR="00584810" w:rsidRPr="00821762">
        <w:rPr>
          <w:rFonts w:eastAsia="Times New Roman" w:cs="Times New Roman"/>
          <w:spacing w:val="-1"/>
          <w:szCs w:val="24"/>
        </w:rPr>
        <w:t>aceştia</w:t>
      </w:r>
      <w:proofErr w:type="spellEnd"/>
      <w:r w:rsidR="00584810" w:rsidRPr="00821762">
        <w:rPr>
          <w:rFonts w:eastAsia="Times New Roman" w:cs="Times New Roman"/>
          <w:spacing w:val="-1"/>
          <w:szCs w:val="24"/>
        </w:rPr>
        <w:t xml:space="preserve"> nu justifică prin cereri de rambursare utilizarea fondurilor acordate. Modalitatea de restituire este prevăzută în cuprinsul normelor metodologice la Ordonanța de urgență a</w:t>
      </w:r>
      <w:r w:rsidR="00B11926">
        <w:rPr>
          <w:rFonts w:eastAsia="Times New Roman" w:cs="Times New Roman"/>
          <w:spacing w:val="-1"/>
          <w:szCs w:val="24"/>
        </w:rPr>
        <w:t xml:space="preserve"> Guvernului  nr. </w:t>
      </w:r>
      <w:r w:rsidR="00B11926" w:rsidRPr="001F54C2">
        <w:rPr>
          <w:rFonts w:eastAsia="Times New Roman" w:cs="Times New Roman"/>
          <w:spacing w:val="-1"/>
          <w:szCs w:val="24"/>
        </w:rPr>
        <w:t>133/2021,</w:t>
      </w:r>
      <w:r w:rsidR="00B11926" w:rsidRPr="001F54C2">
        <w:t xml:space="preserve"> cu modificările și completările ulterioare</w:t>
      </w:r>
      <w:r w:rsidR="00B11926" w:rsidRPr="001F54C2">
        <w:rPr>
          <w:rFonts w:eastAsia="Times New Roman" w:cs="Times New Roman"/>
          <w:spacing w:val="-1"/>
          <w:szCs w:val="24"/>
        </w:rPr>
        <w:t>.</w:t>
      </w:r>
    </w:p>
    <w:p w14:paraId="6492C8D0" w14:textId="77777777" w:rsidR="00B11926" w:rsidRDefault="00B11926" w:rsidP="007C371A">
      <w:pPr>
        <w:widowControl w:val="0"/>
        <w:spacing w:after="0" w:line="360" w:lineRule="auto"/>
        <w:rPr>
          <w:rFonts w:ascii="Times New Roman" w:eastAsia="Times New Roman" w:hAnsi="Times New Roman" w:cs="Times New Roman"/>
          <w:sz w:val="29"/>
          <w:szCs w:val="29"/>
        </w:rPr>
      </w:pPr>
    </w:p>
    <w:p w14:paraId="782BE5FC" w14:textId="77777777" w:rsidR="001F54C2" w:rsidRDefault="001F54C2" w:rsidP="007C371A">
      <w:pPr>
        <w:widowControl w:val="0"/>
        <w:spacing w:after="0" w:line="360" w:lineRule="auto"/>
        <w:rPr>
          <w:rFonts w:ascii="Times New Roman" w:eastAsia="Times New Roman" w:hAnsi="Times New Roman" w:cs="Times New Roman"/>
          <w:sz w:val="29"/>
          <w:szCs w:val="29"/>
        </w:rPr>
      </w:pPr>
    </w:p>
    <w:p w14:paraId="239E354B" w14:textId="77777777" w:rsidR="001F54C2" w:rsidRDefault="001F54C2" w:rsidP="007C371A">
      <w:pPr>
        <w:widowControl w:val="0"/>
        <w:spacing w:after="0" w:line="360" w:lineRule="auto"/>
        <w:rPr>
          <w:rFonts w:ascii="Times New Roman" w:eastAsia="Times New Roman" w:hAnsi="Times New Roman" w:cs="Times New Roman"/>
          <w:sz w:val="29"/>
          <w:szCs w:val="29"/>
        </w:rPr>
      </w:pPr>
    </w:p>
    <w:p w14:paraId="4FE776F9" w14:textId="77777777" w:rsidR="001F54C2" w:rsidRPr="00821762" w:rsidRDefault="001F54C2" w:rsidP="007C371A">
      <w:pPr>
        <w:widowControl w:val="0"/>
        <w:spacing w:after="0" w:line="360" w:lineRule="auto"/>
        <w:rPr>
          <w:rFonts w:ascii="Times New Roman" w:eastAsia="Times New Roman" w:hAnsi="Times New Roman" w:cs="Times New Roman"/>
          <w:sz w:val="29"/>
          <w:szCs w:val="29"/>
        </w:rPr>
      </w:pPr>
    </w:p>
    <w:p w14:paraId="03E0B921" w14:textId="45FEB444" w:rsidR="00584810" w:rsidRPr="00821762" w:rsidRDefault="0091624D" w:rsidP="007C371A">
      <w:pPr>
        <w:widowControl w:val="0"/>
        <w:spacing w:after="0" w:line="360" w:lineRule="auto"/>
        <w:ind w:right="112"/>
        <w:jc w:val="both"/>
        <w:rPr>
          <w:rFonts w:eastAsia="Times New Roman" w:cs="Times New Roman"/>
          <w:spacing w:val="-1"/>
          <w:szCs w:val="24"/>
        </w:rPr>
      </w:pPr>
      <w:bookmarkStart w:id="20" w:name="_bookmark94"/>
      <w:bookmarkEnd w:id="20"/>
      <w:r w:rsidRPr="00821762">
        <w:rPr>
          <w:rFonts w:ascii="Times New Roman" w:eastAsia="Times New Roman" w:hAnsi="Times New Roman" w:cs="Times New Roman"/>
          <w:b/>
          <w:bCs/>
          <w:color w:val="1F4E79"/>
          <w:spacing w:val="-1"/>
          <w:sz w:val="22"/>
        </w:rPr>
        <w:t xml:space="preserve">        </w:t>
      </w:r>
      <w:r w:rsidRPr="00821762">
        <w:rPr>
          <w:rFonts w:eastAsia="Times New Roman" w:cs="Times New Roman"/>
          <w:spacing w:val="-1"/>
          <w:szCs w:val="24"/>
        </w:rPr>
        <w:t xml:space="preserve">12.2 </w:t>
      </w:r>
      <w:r w:rsidR="00584810" w:rsidRPr="00821762">
        <w:rPr>
          <w:rFonts w:eastAsia="Times New Roman" w:cs="Times New Roman"/>
          <w:spacing w:val="-1"/>
          <w:szCs w:val="24"/>
        </w:rPr>
        <w:t>Mecanismul cererilor de plată</w:t>
      </w:r>
    </w:p>
    <w:p w14:paraId="5F2ADD29" w14:textId="77777777" w:rsidR="00584810" w:rsidRPr="00821762" w:rsidRDefault="00584810" w:rsidP="007C371A">
      <w:pPr>
        <w:widowControl w:val="0"/>
        <w:spacing w:after="0" w:line="360" w:lineRule="auto"/>
        <w:ind w:right="112"/>
        <w:jc w:val="both"/>
        <w:rPr>
          <w:rFonts w:eastAsia="Times New Roman" w:cs="Times New Roman"/>
          <w:spacing w:val="-1"/>
          <w:szCs w:val="24"/>
        </w:rPr>
      </w:pPr>
    </w:p>
    <w:p w14:paraId="0A735440" w14:textId="7966E1EE"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p>
    <w:p w14:paraId="0573D360" w14:textId="1C912B5A"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004132A5">
        <w:rPr>
          <w:rFonts w:eastAsia="Times New Roman" w:cs="Times New Roman"/>
          <w:spacing w:val="-1"/>
          <w:szCs w:val="24"/>
        </w:rPr>
        <w:t xml:space="preserve">În procesul de implementare a programelor, </w:t>
      </w:r>
      <w:proofErr w:type="spellStart"/>
      <w:r w:rsidR="00584810" w:rsidRPr="004132A5">
        <w:rPr>
          <w:rFonts w:eastAsia="Times New Roman" w:cs="Times New Roman"/>
          <w:spacing w:val="-1"/>
          <w:szCs w:val="24"/>
        </w:rPr>
        <w:t>autorităţile</w:t>
      </w:r>
      <w:proofErr w:type="spellEnd"/>
      <w:r w:rsidR="00584810" w:rsidRPr="004132A5">
        <w:rPr>
          <w:rFonts w:eastAsia="Times New Roman" w:cs="Times New Roman"/>
          <w:spacing w:val="-1"/>
          <w:szCs w:val="24"/>
        </w:rPr>
        <w:t xml:space="preserve"> de management pot utiliza mecanismul cererilor de plată. Mecanismul cererilor de plată se aplică beneficiarilor de proiecte finanțate din fonduri europene, </w:t>
      </w:r>
      <w:proofErr w:type="spellStart"/>
      <w:r w:rsidR="00584810" w:rsidRPr="004132A5">
        <w:rPr>
          <w:rFonts w:eastAsia="Times New Roman" w:cs="Times New Roman"/>
          <w:spacing w:val="-1"/>
          <w:szCs w:val="24"/>
        </w:rPr>
        <w:t>alţii</w:t>
      </w:r>
      <w:proofErr w:type="spellEnd"/>
      <w:r w:rsidR="00584810" w:rsidRPr="004132A5">
        <w:rPr>
          <w:rFonts w:eastAsia="Times New Roman" w:cs="Times New Roman"/>
          <w:spacing w:val="-1"/>
          <w:szCs w:val="24"/>
        </w:rPr>
        <w:t xml:space="preserve"> decât cei </w:t>
      </w:r>
      <w:proofErr w:type="spellStart"/>
      <w:r w:rsidR="00584810" w:rsidRPr="004132A5">
        <w:rPr>
          <w:rFonts w:eastAsia="Times New Roman" w:cs="Times New Roman"/>
          <w:spacing w:val="-1"/>
          <w:szCs w:val="24"/>
        </w:rPr>
        <w:t>prevăzuţi</w:t>
      </w:r>
      <w:proofErr w:type="spellEnd"/>
      <w:r w:rsidR="00584810" w:rsidRPr="004132A5">
        <w:rPr>
          <w:rFonts w:eastAsia="Times New Roman" w:cs="Times New Roman"/>
          <w:spacing w:val="-1"/>
          <w:szCs w:val="24"/>
        </w:rPr>
        <w:t xml:space="preserve"> la art. 7 alin. (1)-(5), (8) şi </w:t>
      </w:r>
      <w:r w:rsidR="00B11926" w:rsidRPr="004132A5">
        <w:rPr>
          <w:rFonts w:eastAsia="Times New Roman" w:cs="Times New Roman"/>
          <w:spacing w:val="-1"/>
          <w:szCs w:val="24"/>
        </w:rPr>
        <w:t>(</w:t>
      </w:r>
      <w:r w:rsidR="00584810" w:rsidRPr="004132A5">
        <w:rPr>
          <w:rFonts w:eastAsia="Times New Roman" w:cs="Times New Roman"/>
          <w:spacing w:val="-1"/>
          <w:szCs w:val="24"/>
        </w:rPr>
        <w:t>10</w:t>
      </w:r>
      <w:r w:rsidR="00B11926" w:rsidRPr="004132A5">
        <w:rPr>
          <w:rFonts w:eastAsia="Times New Roman" w:cs="Times New Roman"/>
          <w:spacing w:val="-1"/>
          <w:szCs w:val="24"/>
        </w:rPr>
        <w:t>)</w:t>
      </w:r>
      <w:r w:rsidR="00584810" w:rsidRPr="004132A5">
        <w:rPr>
          <w:rFonts w:eastAsia="Times New Roman" w:cs="Times New Roman"/>
          <w:spacing w:val="-1"/>
          <w:szCs w:val="24"/>
        </w:rPr>
        <w:t xml:space="preserve"> din Ordonanța de urgență a Guvernului nr. 133/2021</w:t>
      </w:r>
      <w:r w:rsidR="00B11926" w:rsidRPr="004132A5">
        <w:rPr>
          <w:rFonts w:eastAsia="Times New Roman" w:cs="Times New Roman"/>
          <w:spacing w:val="-1"/>
          <w:szCs w:val="24"/>
        </w:rPr>
        <w:t>,</w:t>
      </w:r>
      <w:r w:rsidR="00B11926" w:rsidRPr="004132A5">
        <w:t xml:space="preserve"> cu modificările și completările ulterioare</w:t>
      </w:r>
      <w:r w:rsidR="00584810" w:rsidRPr="004132A5">
        <w:rPr>
          <w:rFonts w:eastAsia="Times New Roman" w:cs="Times New Roman"/>
          <w:spacing w:val="-1"/>
          <w:szCs w:val="24"/>
        </w:rPr>
        <w:t>.</w:t>
      </w:r>
    </w:p>
    <w:p w14:paraId="3134D423" w14:textId="7D7AF850"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00821762">
        <w:rPr>
          <w:rFonts w:eastAsia="Times New Roman" w:cs="Times New Roman"/>
          <w:spacing w:val="-1"/>
          <w:szCs w:val="24"/>
        </w:rPr>
        <w:t>Cererea de plată reprezintă cererea depusă de către un beneficiar prin care se solicită autorității de management virarea sumelor necesare pentru plata cheltuielilor eligibile, rambursabile, conform contractului de finanțare, în baza facturilor, facturilor de avans, statelor privind plata salariilor, a statelor/centralizatoarelor pentru acordarea burselor, subvențiilor, premiilor și onorariilor.</w:t>
      </w:r>
    </w:p>
    <w:p w14:paraId="52BB01CE" w14:textId="71950A3F" w:rsidR="00584810" w:rsidRPr="00821762" w:rsidRDefault="0091624D" w:rsidP="007C371A">
      <w:pPr>
        <w:widowControl w:val="0"/>
        <w:spacing w:after="0" w:line="360" w:lineRule="auto"/>
        <w:ind w:right="112"/>
        <w:jc w:val="both"/>
        <w:rPr>
          <w:rFonts w:eastAsia="Times New Roman" w:cs="Times New Roman"/>
          <w:spacing w:val="-1"/>
          <w:szCs w:val="24"/>
        </w:rPr>
      </w:pPr>
      <w:r w:rsidRPr="00821762">
        <w:rPr>
          <w:rFonts w:eastAsia="Times New Roman" w:cs="Times New Roman"/>
          <w:spacing w:val="-1"/>
          <w:szCs w:val="24"/>
        </w:rPr>
        <w:tab/>
      </w:r>
      <w:r w:rsidR="00584810" w:rsidRPr="7A3CA328">
        <w:rPr>
          <w:rFonts w:eastAsia="Times New Roman" w:cs="Times New Roman"/>
          <w:spacing w:val="-1"/>
        </w:rPr>
        <w:t>După primirea facturilor pentru livrarea bunurilor/ prestarea serviciilor/</w:t>
      </w:r>
      <w:proofErr w:type="spellStart"/>
      <w:r w:rsidR="00584810" w:rsidRPr="7A3CA328">
        <w:rPr>
          <w:rFonts w:eastAsia="Times New Roman" w:cs="Times New Roman"/>
          <w:spacing w:val="-1"/>
        </w:rPr>
        <w:t>execuţia</w:t>
      </w:r>
      <w:proofErr w:type="spellEnd"/>
      <w:r w:rsidR="00584810" w:rsidRPr="7A3CA328">
        <w:rPr>
          <w:rFonts w:eastAsia="Times New Roman" w:cs="Times New Roman"/>
          <w:spacing w:val="-1"/>
        </w:rPr>
        <w:t xml:space="preserve"> lucrărilor </w:t>
      </w:r>
      <w:proofErr w:type="spellStart"/>
      <w:r w:rsidR="00584810" w:rsidRPr="7A3CA328">
        <w:rPr>
          <w:rFonts w:eastAsia="Times New Roman" w:cs="Times New Roman"/>
          <w:spacing w:val="-1"/>
        </w:rPr>
        <w:t>recepţionate</w:t>
      </w:r>
      <w:proofErr w:type="spellEnd"/>
      <w:r w:rsidR="00584810" w:rsidRPr="7A3CA328">
        <w:rPr>
          <w:rFonts w:eastAsia="Times New Roman" w:cs="Times New Roman"/>
          <w:spacing w:val="-1"/>
        </w:rPr>
        <w:t xml:space="preserve">, acceptate la plată, a facturilor de avans în conformitate cu clauzele prevăzute în contractele de </w:t>
      </w:r>
      <w:proofErr w:type="spellStart"/>
      <w:r w:rsidR="00584810" w:rsidRPr="7A3CA328">
        <w:rPr>
          <w:rFonts w:eastAsia="Times New Roman" w:cs="Times New Roman"/>
          <w:spacing w:val="-1"/>
        </w:rPr>
        <w:t>achiziţii</w:t>
      </w:r>
      <w:proofErr w:type="spellEnd"/>
      <w:r w:rsidR="00584810" w:rsidRPr="7A3CA328">
        <w:rPr>
          <w:rFonts w:eastAsia="Times New Roman" w:cs="Times New Roman"/>
          <w:spacing w:val="-1"/>
        </w:rPr>
        <w:t xml:space="preserve"> aferente proiectelor implementate, acceptate la plată, a statelor privind plata salariilor, a statelor/centralizatoarelor pentru acordarea burselor, </w:t>
      </w:r>
      <w:proofErr w:type="spellStart"/>
      <w:r w:rsidR="00584810" w:rsidRPr="7A3CA328">
        <w:rPr>
          <w:rFonts w:eastAsia="Times New Roman" w:cs="Times New Roman"/>
          <w:spacing w:val="-1"/>
        </w:rPr>
        <w:t>subvenţiilor</w:t>
      </w:r>
      <w:proofErr w:type="spellEnd"/>
      <w:r w:rsidR="00584810" w:rsidRPr="7A3CA328">
        <w:rPr>
          <w:rFonts w:eastAsia="Times New Roman" w:cs="Times New Roman"/>
          <w:spacing w:val="-1"/>
        </w:rPr>
        <w:t>, premiilor şi onorariilor, beneficiarul depune la organismul intermediar/autoritatea de management cererea de plată şi documentele justificative aferente acesteia.</w:t>
      </w:r>
    </w:p>
    <w:p w14:paraId="2EF98E08" w14:textId="0CFC3240" w:rsidR="7A3CA328" w:rsidRDefault="7A3CA328" w:rsidP="7A3CA328">
      <w:pPr>
        <w:widowControl w:val="0"/>
        <w:spacing w:after="0" w:line="360" w:lineRule="auto"/>
        <w:ind w:right="112"/>
        <w:jc w:val="both"/>
        <w:rPr>
          <w:rFonts w:eastAsia="Times New Roman" w:cs="Times New Roman"/>
        </w:rPr>
      </w:pPr>
    </w:p>
    <w:p w14:paraId="6B41136D" w14:textId="4A48A7EB" w:rsidR="00584810" w:rsidRPr="00821762" w:rsidRDefault="00315A40" w:rsidP="007C371A">
      <w:pPr>
        <w:widowControl w:val="0"/>
        <w:tabs>
          <w:tab w:val="left" w:pos="738"/>
        </w:tabs>
        <w:spacing w:after="0" w:line="360" w:lineRule="auto"/>
        <w:ind w:left="115"/>
        <w:outlineLvl w:val="0"/>
        <w:rPr>
          <w:rFonts w:eastAsia="Times New Roman" w:cs="Times New Roman"/>
          <w:szCs w:val="24"/>
        </w:rPr>
      </w:pPr>
      <w:bookmarkStart w:id="21" w:name="_bookmark95"/>
      <w:bookmarkEnd w:id="21"/>
      <w:r w:rsidRPr="00821762">
        <w:rPr>
          <w:rFonts w:eastAsia="Times New Roman" w:cs="Times New Roman"/>
          <w:b/>
          <w:bCs/>
          <w:spacing w:val="-1"/>
          <w:szCs w:val="24"/>
        </w:rPr>
        <w:tab/>
      </w:r>
      <w:r w:rsidR="0091624D" w:rsidRPr="00821762">
        <w:rPr>
          <w:rFonts w:eastAsia="Times New Roman" w:cs="Times New Roman"/>
          <w:b/>
          <w:bCs/>
          <w:spacing w:val="-1"/>
          <w:szCs w:val="24"/>
        </w:rPr>
        <w:t xml:space="preserve">12.3 </w:t>
      </w:r>
      <w:r w:rsidR="00584810" w:rsidRPr="00821762">
        <w:rPr>
          <w:rFonts w:eastAsia="Times New Roman" w:cs="Times New Roman"/>
          <w:b/>
          <w:bCs/>
          <w:spacing w:val="-1"/>
          <w:szCs w:val="24"/>
        </w:rPr>
        <w:t>Mecanismul</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cererilor</w:t>
      </w:r>
      <w:r w:rsidR="00584810" w:rsidRPr="00821762">
        <w:rPr>
          <w:rFonts w:eastAsia="Times New Roman" w:cs="Times New Roman"/>
          <w:b/>
          <w:bCs/>
          <w:szCs w:val="24"/>
        </w:rPr>
        <w:t xml:space="preserve"> de</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rambursare</w:t>
      </w:r>
    </w:p>
    <w:p w14:paraId="3A932366" w14:textId="77777777" w:rsidR="00584810" w:rsidRPr="00821762" w:rsidRDefault="00584810" w:rsidP="007C371A">
      <w:pPr>
        <w:widowControl w:val="0"/>
        <w:spacing w:after="0" w:line="360" w:lineRule="auto"/>
        <w:rPr>
          <w:rFonts w:eastAsia="Times New Roman" w:cs="Times New Roman"/>
          <w:b/>
          <w:bCs/>
          <w:szCs w:val="24"/>
        </w:rPr>
      </w:pPr>
    </w:p>
    <w:p w14:paraId="39C1E1FD" w14:textId="65E9BF57" w:rsidR="00584810" w:rsidRPr="00821762" w:rsidRDefault="0091624D" w:rsidP="007C371A">
      <w:pPr>
        <w:widowControl w:val="0"/>
        <w:spacing w:after="0" w:line="360" w:lineRule="auto"/>
        <w:ind w:right="113"/>
        <w:jc w:val="both"/>
        <w:rPr>
          <w:rFonts w:eastAsia="Times New Roman" w:cs="Times New Roman"/>
          <w:szCs w:val="24"/>
        </w:rPr>
      </w:pPr>
      <w:r w:rsidRPr="00821762">
        <w:rPr>
          <w:rFonts w:eastAsia="Times New Roman" w:cs="Times New Roman"/>
          <w:spacing w:val="-1"/>
          <w:szCs w:val="24"/>
        </w:rPr>
        <w:tab/>
      </w:r>
      <w:r w:rsidR="00584810" w:rsidRPr="00333BFF">
        <w:rPr>
          <w:rFonts w:eastAsia="Times New Roman" w:cs="Times New Roman"/>
          <w:spacing w:val="-1"/>
          <w:szCs w:val="24"/>
        </w:rPr>
        <w:t>Mecanismul</w:t>
      </w:r>
      <w:r w:rsidR="00584810" w:rsidRPr="00333BFF">
        <w:rPr>
          <w:rFonts w:eastAsia="Times New Roman" w:cs="Times New Roman"/>
          <w:spacing w:val="1"/>
          <w:szCs w:val="24"/>
        </w:rPr>
        <w:t xml:space="preserve"> </w:t>
      </w:r>
      <w:r w:rsidR="00584810" w:rsidRPr="00333BFF">
        <w:rPr>
          <w:rFonts w:eastAsia="Times New Roman" w:cs="Times New Roman"/>
          <w:spacing w:val="-1"/>
          <w:szCs w:val="24"/>
        </w:rPr>
        <w:t>cererilor</w:t>
      </w:r>
      <w:r w:rsidR="00584810" w:rsidRPr="00333BFF">
        <w:rPr>
          <w:rFonts w:eastAsia="Times New Roman" w:cs="Times New Roman"/>
          <w:spacing w:val="53"/>
          <w:szCs w:val="24"/>
        </w:rPr>
        <w:t xml:space="preserve"> </w:t>
      </w:r>
      <w:r w:rsidR="00584810" w:rsidRPr="00333BFF">
        <w:rPr>
          <w:rFonts w:eastAsia="Times New Roman" w:cs="Times New Roman"/>
          <w:szCs w:val="24"/>
        </w:rPr>
        <w:t xml:space="preserve">de </w:t>
      </w:r>
      <w:r w:rsidR="00584810" w:rsidRPr="00333BFF">
        <w:rPr>
          <w:rFonts w:eastAsia="Times New Roman" w:cs="Times New Roman"/>
          <w:spacing w:val="-1"/>
          <w:szCs w:val="24"/>
        </w:rPr>
        <w:t>rambursare</w:t>
      </w:r>
      <w:r w:rsidR="00584810" w:rsidRPr="00333BFF">
        <w:rPr>
          <w:rFonts w:eastAsia="Times New Roman" w:cs="Times New Roman"/>
          <w:spacing w:val="53"/>
          <w:szCs w:val="24"/>
        </w:rPr>
        <w:t xml:space="preserve"> </w:t>
      </w:r>
      <w:r w:rsidR="00584810" w:rsidRPr="00333BFF">
        <w:rPr>
          <w:rFonts w:eastAsia="Times New Roman" w:cs="Times New Roman"/>
          <w:spacing w:val="-1"/>
          <w:szCs w:val="24"/>
        </w:rPr>
        <w:t>este</w:t>
      </w:r>
      <w:r w:rsidR="00584810" w:rsidRPr="00333BFF">
        <w:rPr>
          <w:rFonts w:eastAsia="Times New Roman" w:cs="Times New Roman"/>
          <w:szCs w:val="24"/>
        </w:rPr>
        <w:t xml:space="preserve"> </w:t>
      </w:r>
      <w:r w:rsidR="00584810" w:rsidRPr="00333BFF">
        <w:rPr>
          <w:rFonts w:eastAsia="Times New Roman" w:cs="Times New Roman"/>
          <w:spacing w:val="-1"/>
          <w:szCs w:val="24"/>
        </w:rPr>
        <w:t>reglementat</w:t>
      </w:r>
      <w:r w:rsidR="00584810" w:rsidRPr="00333BFF">
        <w:rPr>
          <w:rFonts w:eastAsia="Times New Roman" w:cs="Times New Roman"/>
          <w:spacing w:val="1"/>
          <w:szCs w:val="24"/>
        </w:rPr>
        <w:t xml:space="preserve"> </w:t>
      </w:r>
      <w:r w:rsidR="00584810" w:rsidRPr="00333BFF">
        <w:rPr>
          <w:rFonts w:eastAsia="Times New Roman" w:cs="Times New Roman"/>
          <w:szCs w:val="24"/>
        </w:rPr>
        <w:t xml:space="preserve">de </w:t>
      </w:r>
      <w:r w:rsidR="00584810" w:rsidRPr="00333BFF">
        <w:rPr>
          <w:rFonts w:eastAsia="Times New Roman" w:cs="Times New Roman"/>
          <w:spacing w:val="-1"/>
          <w:szCs w:val="24"/>
        </w:rPr>
        <w:t>cap</w:t>
      </w:r>
      <w:r w:rsidR="00584810" w:rsidRPr="00333BFF">
        <w:rPr>
          <w:rFonts w:eastAsia="Times New Roman" w:cs="Times New Roman"/>
          <w:szCs w:val="24"/>
        </w:rPr>
        <w:t xml:space="preserve"> </w:t>
      </w:r>
      <w:r w:rsidR="00584810" w:rsidRPr="00333BFF">
        <w:rPr>
          <w:rFonts w:eastAsia="Times New Roman" w:cs="Times New Roman"/>
          <w:spacing w:val="-1"/>
          <w:szCs w:val="24"/>
        </w:rPr>
        <w:t>V,</w:t>
      </w:r>
      <w:r w:rsidR="00584810" w:rsidRPr="00333BFF">
        <w:rPr>
          <w:rFonts w:eastAsia="Times New Roman" w:cs="Times New Roman"/>
          <w:szCs w:val="24"/>
        </w:rPr>
        <w:t xml:space="preserve"> </w:t>
      </w:r>
      <w:r w:rsidR="00584810" w:rsidRPr="00333BFF">
        <w:rPr>
          <w:rFonts w:eastAsia="Times New Roman" w:cs="Times New Roman"/>
          <w:spacing w:val="-1"/>
          <w:szCs w:val="24"/>
        </w:rPr>
        <w:t>art.</w:t>
      </w:r>
      <w:r w:rsidR="00584810" w:rsidRPr="00333BFF">
        <w:rPr>
          <w:rFonts w:eastAsia="Times New Roman" w:cs="Times New Roman"/>
          <w:szCs w:val="24"/>
        </w:rPr>
        <w:t xml:space="preserve"> </w:t>
      </w:r>
      <w:r w:rsidR="00584810" w:rsidRPr="00333BFF">
        <w:rPr>
          <w:rFonts w:eastAsia="Times New Roman" w:cs="Times New Roman"/>
          <w:spacing w:val="-2"/>
          <w:szCs w:val="24"/>
        </w:rPr>
        <w:t>25</w:t>
      </w:r>
      <w:r w:rsidR="00584810" w:rsidRPr="00333BFF">
        <w:rPr>
          <w:rFonts w:eastAsia="Times New Roman" w:cs="Times New Roman"/>
          <w:szCs w:val="24"/>
        </w:rPr>
        <w:t xml:space="preserve"> din</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Ordonanța</w:t>
      </w:r>
      <w:r w:rsidR="00584810" w:rsidRPr="00333BFF">
        <w:rPr>
          <w:rFonts w:eastAsia="Times New Roman" w:cs="Times New Roman"/>
          <w:szCs w:val="24"/>
        </w:rPr>
        <w:t xml:space="preserve"> </w:t>
      </w:r>
      <w:r w:rsidR="00584810" w:rsidRPr="00333BFF">
        <w:rPr>
          <w:rFonts w:eastAsia="Times New Roman" w:cs="Times New Roman"/>
          <w:spacing w:val="-2"/>
          <w:szCs w:val="24"/>
        </w:rPr>
        <w:t>de</w:t>
      </w:r>
      <w:r w:rsidR="00584810" w:rsidRPr="00333BFF">
        <w:rPr>
          <w:rFonts w:eastAsia="Times New Roman" w:cs="Times New Roman"/>
          <w:szCs w:val="24"/>
        </w:rPr>
        <w:t xml:space="preserve"> </w:t>
      </w:r>
      <w:r w:rsidR="00584810" w:rsidRPr="00333BFF">
        <w:rPr>
          <w:rFonts w:eastAsia="Times New Roman" w:cs="Times New Roman"/>
          <w:spacing w:val="-1"/>
          <w:szCs w:val="24"/>
        </w:rPr>
        <w:t>urgență</w:t>
      </w:r>
      <w:r w:rsidR="00584810" w:rsidRPr="00333BFF">
        <w:rPr>
          <w:rFonts w:eastAsia="Times New Roman" w:cs="Times New Roman"/>
          <w:szCs w:val="24"/>
        </w:rPr>
        <w:t xml:space="preserve"> a</w:t>
      </w:r>
      <w:r w:rsidR="00584810" w:rsidRPr="00333BFF">
        <w:rPr>
          <w:rFonts w:eastAsia="Times New Roman" w:cs="Times New Roman"/>
          <w:spacing w:val="51"/>
          <w:szCs w:val="24"/>
        </w:rPr>
        <w:t xml:space="preserve"> </w:t>
      </w:r>
      <w:r w:rsidR="00584810" w:rsidRPr="00333BFF">
        <w:rPr>
          <w:rFonts w:eastAsia="Times New Roman" w:cs="Times New Roman"/>
          <w:spacing w:val="-1"/>
          <w:szCs w:val="24"/>
        </w:rPr>
        <w:t>Guvernului</w:t>
      </w:r>
      <w:r w:rsidR="00584810" w:rsidRPr="00333BFF">
        <w:rPr>
          <w:rFonts w:eastAsia="Times New Roman" w:cs="Times New Roman"/>
          <w:spacing w:val="32"/>
          <w:szCs w:val="24"/>
        </w:rPr>
        <w:t xml:space="preserve"> </w:t>
      </w:r>
      <w:r w:rsidR="00584810" w:rsidRPr="00333BFF">
        <w:rPr>
          <w:rFonts w:eastAsia="Times New Roman" w:cs="Times New Roman"/>
          <w:spacing w:val="-1"/>
          <w:szCs w:val="24"/>
        </w:rPr>
        <w:t>nr.</w:t>
      </w:r>
      <w:r w:rsidR="00584810" w:rsidRPr="00333BFF">
        <w:rPr>
          <w:rFonts w:eastAsia="Times New Roman" w:cs="Times New Roman"/>
          <w:spacing w:val="43"/>
          <w:szCs w:val="24"/>
        </w:rPr>
        <w:t xml:space="preserve"> </w:t>
      </w:r>
      <w:r w:rsidR="00584810" w:rsidRPr="00333BFF">
        <w:rPr>
          <w:rFonts w:eastAsia="Times New Roman" w:cs="Times New Roman"/>
          <w:spacing w:val="-1"/>
          <w:szCs w:val="24"/>
        </w:rPr>
        <w:t>133/17.12.2021</w:t>
      </w:r>
      <w:r w:rsidR="00B11926" w:rsidRPr="00333BFF">
        <w:rPr>
          <w:rFonts w:eastAsia="Times New Roman" w:cs="Times New Roman"/>
          <w:spacing w:val="-1"/>
          <w:szCs w:val="24"/>
        </w:rPr>
        <w:t>,</w:t>
      </w:r>
      <w:r w:rsidR="00B11926" w:rsidRPr="00333BFF">
        <w:t xml:space="preserve"> cu modificările și completările ulterioare</w:t>
      </w:r>
      <w:r w:rsidR="00584810" w:rsidRPr="00333BFF">
        <w:rPr>
          <w:rFonts w:eastAsia="Times New Roman" w:cs="Times New Roman"/>
          <w:spacing w:val="43"/>
          <w:szCs w:val="24"/>
        </w:rPr>
        <w:t xml:space="preserve"> </w:t>
      </w:r>
      <w:r w:rsidR="00B11926" w:rsidRPr="00333BFF">
        <w:rPr>
          <w:rFonts w:eastAsia="Times New Roman" w:cs="Times New Roman"/>
          <w:szCs w:val="24"/>
        </w:rPr>
        <w:t>ș</w:t>
      </w:r>
      <w:r w:rsidR="00584810" w:rsidRPr="00333BFF">
        <w:rPr>
          <w:rFonts w:eastAsia="Times New Roman" w:cs="Times New Roman"/>
          <w:szCs w:val="24"/>
        </w:rPr>
        <w:t>i</w:t>
      </w:r>
      <w:r w:rsidR="00584810" w:rsidRPr="00333BFF">
        <w:rPr>
          <w:rFonts w:eastAsia="Times New Roman" w:cs="Times New Roman"/>
          <w:spacing w:val="42"/>
          <w:szCs w:val="24"/>
        </w:rPr>
        <w:t xml:space="preserve"> </w:t>
      </w:r>
      <w:r w:rsidR="00584810" w:rsidRPr="00333BFF">
        <w:rPr>
          <w:rFonts w:eastAsia="Times New Roman" w:cs="Times New Roman"/>
          <w:spacing w:val="-1"/>
          <w:szCs w:val="24"/>
        </w:rPr>
        <w:t>prin</w:t>
      </w:r>
      <w:r w:rsidR="00584810" w:rsidRPr="00333BFF">
        <w:rPr>
          <w:rFonts w:eastAsia="Times New Roman" w:cs="Times New Roman"/>
          <w:spacing w:val="45"/>
          <w:szCs w:val="24"/>
        </w:rPr>
        <w:t xml:space="preserve"> </w:t>
      </w:r>
      <w:r w:rsidR="00584810" w:rsidRPr="00333BFF">
        <w:rPr>
          <w:rFonts w:eastAsia="Times New Roman" w:cs="Times New Roman"/>
          <w:spacing w:val="-1"/>
          <w:szCs w:val="24"/>
        </w:rPr>
        <w:t>Hotărârea</w:t>
      </w:r>
      <w:r w:rsidR="00584810" w:rsidRPr="00333BFF">
        <w:rPr>
          <w:rFonts w:eastAsia="Times New Roman" w:cs="Times New Roman"/>
          <w:spacing w:val="43"/>
          <w:szCs w:val="24"/>
        </w:rPr>
        <w:t xml:space="preserve"> </w:t>
      </w:r>
      <w:r w:rsidR="00584810" w:rsidRPr="00333BFF">
        <w:rPr>
          <w:rFonts w:eastAsia="Times New Roman" w:cs="Times New Roman"/>
          <w:spacing w:val="-1"/>
          <w:szCs w:val="24"/>
        </w:rPr>
        <w:t>Guvernului</w:t>
      </w:r>
      <w:r w:rsidR="00584810" w:rsidRPr="00333BFF">
        <w:rPr>
          <w:rFonts w:eastAsia="Times New Roman" w:cs="Times New Roman"/>
          <w:spacing w:val="45"/>
          <w:szCs w:val="24"/>
        </w:rPr>
        <w:t xml:space="preserve"> </w:t>
      </w:r>
      <w:r w:rsidR="00584810" w:rsidRPr="00333BFF">
        <w:rPr>
          <w:rFonts w:eastAsia="Times New Roman" w:cs="Times New Roman"/>
          <w:szCs w:val="24"/>
        </w:rPr>
        <w:t>nr.</w:t>
      </w:r>
      <w:r w:rsidR="00584810" w:rsidRPr="00333BFF">
        <w:rPr>
          <w:rFonts w:eastAsia="Times New Roman" w:cs="Times New Roman"/>
          <w:spacing w:val="43"/>
          <w:szCs w:val="24"/>
        </w:rPr>
        <w:t xml:space="preserve"> </w:t>
      </w:r>
      <w:r w:rsidR="00584810" w:rsidRPr="00333BFF">
        <w:rPr>
          <w:rFonts w:eastAsia="Times New Roman" w:cs="Times New Roman"/>
          <w:spacing w:val="-1"/>
          <w:szCs w:val="24"/>
        </w:rPr>
        <w:t>829/2022</w:t>
      </w:r>
      <w:r w:rsidR="00584810" w:rsidRPr="00333BFF">
        <w:rPr>
          <w:rFonts w:eastAsia="Times New Roman" w:cs="Times New Roman"/>
          <w:spacing w:val="43"/>
          <w:szCs w:val="24"/>
        </w:rPr>
        <w:t xml:space="preserve"> </w:t>
      </w:r>
      <w:r w:rsidR="00584810" w:rsidRPr="00333BFF">
        <w:rPr>
          <w:rFonts w:eastAsia="Times New Roman" w:cs="Times New Roman"/>
          <w:spacing w:val="-1"/>
          <w:szCs w:val="24"/>
        </w:rPr>
        <w:t>pentru</w:t>
      </w:r>
      <w:r w:rsidR="00584810" w:rsidRPr="00333BFF">
        <w:rPr>
          <w:rFonts w:eastAsia="Times New Roman" w:cs="Times New Roman"/>
          <w:spacing w:val="40"/>
          <w:szCs w:val="24"/>
        </w:rPr>
        <w:t xml:space="preserve"> </w:t>
      </w:r>
      <w:r w:rsidR="00584810" w:rsidRPr="00333BFF">
        <w:rPr>
          <w:rFonts w:eastAsia="Times New Roman" w:cs="Times New Roman"/>
          <w:spacing w:val="-1"/>
          <w:szCs w:val="24"/>
        </w:rPr>
        <w:t>aprobarea</w:t>
      </w:r>
      <w:r w:rsidR="00584810" w:rsidRPr="00333BFF">
        <w:rPr>
          <w:rFonts w:eastAsia="Times New Roman" w:cs="Times New Roman"/>
          <w:spacing w:val="43"/>
          <w:szCs w:val="24"/>
        </w:rPr>
        <w:t xml:space="preserve"> </w:t>
      </w:r>
      <w:r w:rsidR="00584810" w:rsidRPr="00333BFF">
        <w:rPr>
          <w:rFonts w:eastAsia="Times New Roman" w:cs="Times New Roman"/>
          <w:spacing w:val="-2"/>
          <w:szCs w:val="24"/>
        </w:rPr>
        <w:t>Normelor</w:t>
      </w:r>
      <w:r w:rsidR="00584810" w:rsidRPr="00333BFF">
        <w:rPr>
          <w:rFonts w:eastAsia="Times New Roman" w:cs="Times New Roman"/>
          <w:spacing w:val="73"/>
          <w:szCs w:val="24"/>
        </w:rPr>
        <w:t xml:space="preserve"> </w:t>
      </w:r>
      <w:r w:rsidR="00584810" w:rsidRPr="00333BFF">
        <w:rPr>
          <w:rFonts w:eastAsia="Times New Roman" w:cs="Times New Roman"/>
          <w:spacing w:val="-1"/>
          <w:szCs w:val="24"/>
        </w:rPr>
        <w:t>metodologice</w:t>
      </w:r>
      <w:r w:rsidR="00584810" w:rsidRPr="00333BFF">
        <w:rPr>
          <w:rFonts w:eastAsia="Times New Roman" w:cs="Times New Roman"/>
          <w:szCs w:val="24"/>
        </w:rPr>
        <w:t xml:space="preserve"> </w:t>
      </w:r>
      <w:r w:rsidR="00584810" w:rsidRPr="00333BFF">
        <w:rPr>
          <w:rFonts w:eastAsia="Times New Roman" w:cs="Times New Roman"/>
          <w:spacing w:val="-2"/>
          <w:szCs w:val="24"/>
        </w:rPr>
        <w:t>de</w:t>
      </w:r>
      <w:r w:rsidR="00584810" w:rsidRPr="00333BFF">
        <w:rPr>
          <w:rFonts w:eastAsia="Times New Roman" w:cs="Times New Roman"/>
          <w:szCs w:val="24"/>
        </w:rPr>
        <w:t xml:space="preserve"> </w:t>
      </w:r>
      <w:r w:rsidR="00584810" w:rsidRPr="00333BFF">
        <w:rPr>
          <w:rFonts w:eastAsia="Times New Roman" w:cs="Times New Roman"/>
          <w:spacing w:val="-1"/>
          <w:szCs w:val="24"/>
        </w:rPr>
        <w:t>aplicare</w:t>
      </w:r>
      <w:r w:rsidR="00584810" w:rsidRPr="00333BFF">
        <w:rPr>
          <w:rFonts w:eastAsia="Times New Roman" w:cs="Times New Roman"/>
          <w:szCs w:val="24"/>
        </w:rPr>
        <w:t xml:space="preserve"> a</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prevederilor</w:t>
      </w:r>
      <w:r w:rsidR="00584810" w:rsidRPr="00333BFF">
        <w:rPr>
          <w:rFonts w:eastAsia="Times New Roman" w:cs="Times New Roman"/>
          <w:szCs w:val="24"/>
        </w:rPr>
        <w:t xml:space="preserve"> </w:t>
      </w:r>
      <w:proofErr w:type="spellStart"/>
      <w:r w:rsidR="00584810" w:rsidRPr="00333BFF">
        <w:rPr>
          <w:rFonts w:eastAsia="Times New Roman" w:cs="Times New Roman"/>
          <w:spacing w:val="-1"/>
          <w:szCs w:val="24"/>
        </w:rPr>
        <w:t>Ordonanţei</w:t>
      </w:r>
      <w:proofErr w:type="spellEnd"/>
      <w:r w:rsidR="00584810" w:rsidRPr="00333BFF">
        <w:rPr>
          <w:rFonts w:eastAsia="Times New Roman" w:cs="Times New Roman"/>
          <w:spacing w:val="1"/>
          <w:szCs w:val="24"/>
        </w:rPr>
        <w:t xml:space="preserve"> </w:t>
      </w:r>
      <w:r w:rsidR="00584810" w:rsidRPr="00333BFF">
        <w:rPr>
          <w:rFonts w:eastAsia="Times New Roman" w:cs="Times New Roman"/>
          <w:szCs w:val="24"/>
        </w:rPr>
        <w:t>de</w:t>
      </w:r>
      <w:r w:rsidR="00584810" w:rsidRPr="00333BFF">
        <w:rPr>
          <w:rFonts w:eastAsia="Times New Roman" w:cs="Times New Roman"/>
          <w:spacing w:val="-2"/>
          <w:szCs w:val="24"/>
        </w:rPr>
        <w:t xml:space="preserve"> </w:t>
      </w:r>
      <w:proofErr w:type="spellStart"/>
      <w:r w:rsidR="00584810" w:rsidRPr="00333BFF">
        <w:rPr>
          <w:rFonts w:eastAsia="Times New Roman" w:cs="Times New Roman"/>
          <w:spacing w:val="-1"/>
          <w:szCs w:val="24"/>
        </w:rPr>
        <w:t>urgenţă</w:t>
      </w:r>
      <w:proofErr w:type="spellEnd"/>
      <w:r w:rsidR="00584810" w:rsidRPr="00333BFF">
        <w:rPr>
          <w:rFonts w:eastAsia="Times New Roman" w:cs="Times New Roman"/>
          <w:spacing w:val="-2"/>
          <w:szCs w:val="24"/>
        </w:rPr>
        <w:t xml:space="preserve"> </w:t>
      </w:r>
      <w:r w:rsidR="00584810" w:rsidRPr="00333BFF">
        <w:rPr>
          <w:rFonts w:eastAsia="Times New Roman" w:cs="Times New Roman"/>
          <w:szCs w:val="24"/>
        </w:rPr>
        <w:t xml:space="preserve">a </w:t>
      </w:r>
      <w:r w:rsidR="00584810" w:rsidRPr="00333BFF">
        <w:rPr>
          <w:rFonts w:eastAsia="Times New Roman" w:cs="Times New Roman"/>
          <w:spacing w:val="-1"/>
          <w:szCs w:val="24"/>
        </w:rPr>
        <w:t>Guvernului</w:t>
      </w:r>
      <w:r w:rsidR="00584810" w:rsidRPr="00333BFF">
        <w:rPr>
          <w:rFonts w:eastAsia="Times New Roman" w:cs="Times New Roman"/>
          <w:spacing w:val="1"/>
          <w:szCs w:val="24"/>
        </w:rPr>
        <w:t xml:space="preserve"> </w:t>
      </w:r>
      <w:r w:rsidR="00584810" w:rsidRPr="00333BFF">
        <w:rPr>
          <w:rFonts w:eastAsia="Times New Roman" w:cs="Times New Roman"/>
          <w:spacing w:val="-1"/>
          <w:szCs w:val="24"/>
        </w:rPr>
        <w:t>nr.</w:t>
      </w:r>
      <w:r w:rsidR="00584810" w:rsidRPr="00333BFF">
        <w:rPr>
          <w:rFonts w:eastAsia="Times New Roman" w:cs="Times New Roman"/>
          <w:szCs w:val="24"/>
        </w:rPr>
        <w:t xml:space="preserve"> </w:t>
      </w:r>
      <w:r w:rsidR="00584810" w:rsidRPr="00333BFF">
        <w:rPr>
          <w:rFonts w:eastAsia="Times New Roman" w:cs="Times New Roman"/>
          <w:spacing w:val="-1"/>
          <w:szCs w:val="24"/>
        </w:rPr>
        <w:t>133/17.12.</w:t>
      </w:r>
      <w:r w:rsidR="00B11926" w:rsidRPr="00333BFF">
        <w:rPr>
          <w:rFonts w:eastAsia="Times New Roman" w:cs="Times New Roman"/>
          <w:spacing w:val="-1"/>
          <w:szCs w:val="24"/>
        </w:rPr>
        <w:t>2021,</w:t>
      </w:r>
      <w:r w:rsidR="00B11926" w:rsidRPr="00333BFF">
        <w:t xml:space="preserve"> cu modificările și completările ulterioare</w:t>
      </w:r>
      <w:r w:rsidR="00B11926" w:rsidRPr="00333BFF">
        <w:rPr>
          <w:rFonts w:eastAsia="Times New Roman" w:cs="Times New Roman"/>
          <w:spacing w:val="-1"/>
          <w:szCs w:val="24"/>
        </w:rPr>
        <w:t>.</w:t>
      </w:r>
    </w:p>
    <w:p w14:paraId="5E0769E5" w14:textId="535E5847" w:rsidR="00584810" w:rsidRPr="00821762" w:rsidRDefault="0091624D" w:rsidP="007C371A">
      <w:pPr>
        <w:widowControl w:val="0"/>
        <w:spacing w:after="0" w:line="360" w:lineRule="auto"/>
        <w:ind w:right="119"/>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În</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procesul</w:t>
      </w:r>
      <w:r w:rsidR="00584810" w:rsidRPr="00821762">
        <w:rPr>
          <w:rFonts w:eastAsia="Times New Roman" w:cs="Times New Roman"/>
          <w:spacing w:val="3"/>
          <w:szCs w:val="24"/>
        </w:rPr>
        <w:t xml:space="preserve"> </w:t>
      </w:r>
      <w:r w:rsidR="00584810" w:rsidRPr="00821762">
        <w:rPr>
          <w:rFonts w:eastAsia="Times New Roman" w:cs="Times New Roman"/>
          <w:szCs w:val="24"/>
        </w:rPr>
        <w:t>de</w:t>
      </w:r>
      <w:r w:rsidR="00584810" w:rsidRPr="00821762">
        <w:rPr>
          <w:rFonts w:eastAsia="Times New Roman" w:cs="Times New Roman"/>
          <w:spacing w:val="2"/>
          <w:szCs w:val="24"/>
        </w:rPr>
        <w:t xml:space="preserve"> </w:t>
      </w:r>
      <w:r w:rsidR="00584810" w:rsidRPr="00821762">
        <w:rPr>
          <w:rFonts w:eastAsia="Times New Roman" w:cs="Times New Roman"/>
          <w:spacing w:val="-2"/>
          <w:szCs w:val="24"/>
        </w:rPr>
        <w:t>implementare</w:t>
      </w:r>
      <w:r w:rsidR="00584810" w:rsidRPr="00821762">
        <w:rPr>
          <w:rFonts w:eastAsia="Times New Roman" w:cs="Times New Roman"/>
          <w:spacing w:val="2"/>
          <w:szCs w:val="24"/>
        </w:rPr>
        <w:t xml:space="preserve"> </w:t>
      </w:r>
      <w:r w:rsidR="00584810" w:rsidRPr="00821762">
        <w:rPr>
          <w:rFonts w:eastAsia="Times New Roman" w:cs="Times New Roman"/>
          <w:szCs w:val="24"/>
        </w:rPr>
        <w:t>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programelor,</w:t>
      </w:r>
      <w:r w:rsidR="00584810" w:rsidRPr="00821762">
        <w:rPr>
          <w:rFonts w:eastAsia="Times New Roman" w:cs="Times New Roman"/>
          <w:spacing w:val="2"/>
          <w:szCs w:val="24"/>
        </w:rPr>
        <w:t xml:space="preserve"> </w:t>
      </w:r>
      <w:proofErr w:type="spellStart"/>
      <w:r w:rsidR="00584810" w:rsidRPr="00821762">
        <w:rPr>
          <w:rFonts w:eastAsia="Times New Roman" w:cs="Times New Roman"/>
          <w:spacing w:val="-1"/>
          <w:szCs w:val="24"/>
        </w:rPr>
        <w:t>autorităţile</w:t>
      </w:r>
      <w:proofErr w:type="spellEnd"/>
      <w:r w:rsidR="00584810" w:rsidRPr="00821762">
        <w:rPr>
          <w:rFonts w:eastAsia="Times New Roman" w:cs="Times New Roman"/>
          <w:spacing w:val="2"/>
          <w:szCs w:val="24"/>
        </w:rPr>
        <w:t xml:space="preserve"> </w:t>
      </w:r>
      <w:r w:rsidR="00584810" w:rsidRPr="00821762">
        <w:rPr>
          <w:rFonts w:eastAsia="Times New Roman" w:cs="Times New Roman"/>
          <w:szCs w:val="24"/>
        </w:rPr>
        <w:t>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management</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pot</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utiliza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mecanismul</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cererilor</w:t>
      </w:r>
      <w:r w:rsidR="00584810" w:rsidRPr="00821762">
        <w:rPr>
          <w:rFonts w:eastAsia="Times New Roman" w:cs="Times New Roman"/>
          <w:spacing w:val="3"/>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75"/>
          <w:szCs w:val="24"/>
        </w:rPr>
        <w:t xml:space="preserve"> </w:t>
      </w:r>
      <w:r w:rsidR="00584810" w:rsidRPr="00821762">
        <w:rPr>
          <w:rFonts w:eastAsia="Times New Roman" w:cs="Times New Roman"/>
          <w:spacing w:val="-1"/>
          <w:szCs w:val="24"/>
        </w:rPr>
        <w:t>rambursare.</w:t>
      </w:r>
      <w:r w:rsidR="00B11926">
        <w:rPr>
          <w:rFonts w:eastAsia="Times New Roman" w:cs="Times New Roman"/>
          <w:spacing w:val="-1"/>
          <w:szCs w:val="24"/>
        </w:rPr>
        <w:t xml:space="preserve"> </w:t>
      </w:r>
    </w:p>
    <w:p w14:paraId="5D765EDD" w14:textId="012B2BE9" w:rsidR="00584810" w:rsidRPr="00821762" w:rsidRDefault="0091624D" w:rsidP="007C371A">
      <w:pPr>
        <w:widowControl w:val="0"/>
        <w:spacing w:after="0" w:line="360" w:lineRule="auto"/>
        <w:ind w:right="114"/>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Beneficiarii</w:t>
      </w:r>
      <w:r w:rsidR="00584810" w:rsidRPr="00821762">
        <w:rPr>
          <w:rFonts w:eastAsia="Times New Roman" w:cs="Times New Roman"/>
          <w:spacing w:val="-4"/>
          <w:szCs w:val="24"/>
        </w:rPr>
        <w:t xml:space="preserve"> </w:t>
      </w:r>
      <w:r w:rsidR="00584810" w:rsidRPr="00821762">
        <w:rPr>
          <w:rFonts w:eastAsia="Times New Roman" w:cs="Times New Roman"/>
          <w:szCs w:val="24"/>
        </w:rPr>
        <w:t>au</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obligația</w:t>
      </w:r>
      <w:r w:rsidR="00584810" w:rsidRPr="00821762">
        <w:rPr>
          <w:rFonts w:eastAsia="Times New Roman" w:cs="Times New Roman"/>
          <w:spacing w:val="-2"/>
          <w:szCs w:val="24"/>
        </w:rPr>
        <w:t xml:space="preserve"> de</w:t>
      </w:r>
      <w:r w:rsidR="00584810" w:rsidRPr="00821762">
        <w:rPr>
          <w:rFonts w:eastAsia="Times New Roman" w:cs="Times New Roman"/>
          <w:spacing w:val="-5"/>
          <w:szCs w:val="24"/>
        </w:rPr>
        <w:t xml:space="preserve"> </w:t>
      </w:r>
      <w:r w:rsidR="00584810" w:rsidRPr="00821762">
        <w:rPr>
          <w:rFonts w:eastAsia="Times New Roman" w:cs="Times New Roman"/>
          <w:szCs w:val="24"/>
        </w:rPr>
        <w:t>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depune</w:t>
      </w:r>
      <w:r w:rsidR="00584810" w:rsidRPr="00821762">
        <w:rPr>
          <w:rFonts w:eastAsia="Times New Roman" w:cs="Times New Roman"/>
          <w:spacing w:val="-5"/>
          <w:szCs w:val="24"/>
        </w:rPr>
        <w:t xml:space="preserve"> </w:t>
      </w:r>
      <w:r w:rsidR="00584810" w:rsidRPr="00821762">
        <w:rPr>
          <w:rFonts w:eastAsia="Times New Roman" w:cs="Times New Roman"/>
          <w:szCs w:val="24"/>
        </w:rPr>
        <w:t>la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AM/OI</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cereri</w:t>
      </w:r>
      <w:r w:rsidR="00584810" w:rsidRPr="00821762">
        <w:rPr>
          <w:rFonts w:eastAsia="Times New Roman" w:cs="Times New Roman"/>
          <w:spacing w:val="-4"/>
          <w:szCs w:val="24"/>
        </w:rPr>
        <w:t xml:space="preserve"> </w:t>
      </w:r>
      <w:r w:rsidR="00584810" w:rsidRPr="00821762">
        <w:rPr>
          <w:rFonts w:eastAsia="Times New Roman" w:cs="Times New Roman"/>
          <w:spacing w:val="-2"/>
          <w:szCs w:val="24"/>
        </w:rPr>
        <w:t xml:space="preserve">de </w:t>
      </w:r>
      <w:r w:rsidR="00584810" w:rsidRPr="00821762">
        <w:rPr>
          <w:rFonts w:eastAsia="Times New Roman" w:cs="Times New Roman"/>
          <w:spacing w:val="-1"/>
          <w:szCs w:val="24"/>
        </w:rPr>
        <w:t>rambursare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lastRenderedPageBreak/>
        <w:t>decontarea</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cheltuielile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efectuate</w:t>
      </w:r>
      <w:r w:rsidR="00584810" w:rsidRPr="00821762">
        <w:rPr>
          <w:rFonts w:eastAsia="Times New Roman" w:cs="Times New Roman"/>
          <w:spacing w:val="71"/>
          <w:szCs w:val="24"/>
        </w:rPr>
        <w:t xml:space="preserve"> </w:t>
      </w:r>
      <w:r w:rsidR="00584810" w:rsidRPr="00821762">
        <w:rPr>
          <w:rFonts w:eastAsia="Times New Roman" w:cs="Times New Roman"/>
          <w:szCs w:val="24"/>
        </w:rPr>
        <w:t>in</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cadrul</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In</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cadrul</w:t>
      </w:r>
      <w:r w:rsidR="00584810" w:rsidRPr="00821762">
        <w:rPr>
          <w:rFonts w:eastAsia="Times New Roman" w:cs="Times New Roman"/>
          <w:spacing w:val="22"/>
          <w:szCs w:val="24"/>
        </w:rPr>
        <w:t xml:space="preserve"> </w:t>
      </w:r>
      <w:proofErr w:type="spellStart"/>
      <w:r w:rsidR="00584810" w:rsidRPr="00821762">
        <w:rPr>
          <w:rFonts w:eastAsia="Times New Roman" w:cs="Times New Roman"/>
          <w:spacing w:val="-1"/>
          <w:szCs w:val="24"/>
        </w:rPr>
        <w:t>implementarii</w:t>
      </w:r>
      <w:proofErr w:type="spellEnd"/>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unui</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proiect,</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Beneficiarii</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pot</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depune</w:t>
      </w:r>
      <w:r w:rsidR="00584810" w:rsidRPr="00821762">
        <w:rPr>
          <w:rFonts w:eastAsia="Times New Roman" w:cs="Times New Roman"/>
          <w:spacing w:val="31"/>
          <w:szCs w:val="24"/>
        </w:rPr>
        <w:t xml:space="preserve"> </w:t>
      </w:r>
      <w:r w:rsidR="00584810" w:rsidRPr="00821762">
        <w:rPr>
          <w:rFonts w:eastAsia="Times New Roman" w:cs="Times New Roman"/>
          <w:spacing w:val="-1"/>
          <w:szCs w:val="24"/>
        </w:rPr>
        <w:t>următoarele</w:t>
      </w:r>
      <w:r w:rsidR="00584810" w:rsidRPr="00821762">
        <w:rPr>
          <w:rFonts w:eastAsia="Times New Roman" w:cs="Times New Roman"/>
          <w:spacing w:val="25"/>
          <w:szCs w:val="24"/>
        </w:rPr>
        <w:t xml:space="preserve"> </w:t>
      </w:r>
      <w:r w:rsidR="00584810" w:rsidRPr="00821762">
        <w:rPr>
          <w:rFonts w:eastAsia="Times New Roman" w:cs="Times New Roman"/>
          <w:spacing w:val="-1"/>
          <w:szCs w:val="24"/>
        </w:rPr>
        <w:t>tipuri</w:t>
      </w:r>
      <w:r w:rsidR="00584810" w:rsidRPr="00821762">
        <w:rPr>
          <w:rFonts w:eastAsia="Times New Roman" w:cs="Times New Roman"/>
          <w:spacing w:val="24"/>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43"/>
          <w:szCs w:val="24"/>
        </w:rPr>
        <w:t xml:space="preserve"> </w:t>
      </w:r>
      <w:r w:rsidR="00584810" w:rsidRPr="00821762">
        <w:rPr>
          <w:rFonts w:eastAsia="Times New Roman" w:cs="Times New Roman"/>
          <w:spacing w:val="-1"/>
          <w:szCs w:val="24"/>
        </w:rPr>
        <w:t>cereri</w:t>
      </w:r>
      <w:r w:rsidR="00584810" w:rsidRPr="00821762">
        <w:rPr>
          <w:rFonts w:eastAsia="Times New Roman" w:cs="Times New Roman"/>
          <w:spacing w:val="-2"/>
          <w:szCs w:val="24"/>
        </w:rPr>
        <w:t xml:space="preserve"> </w:t>
      </w:r>
      <w:r w:rsidR="00584810" w:rsidRPr="00821762">
        <w:rPr>
          <w:rFonts w:eastAsia="Times New Roman" w:cs="Times New Roman"/>
          <w:szCs w:val="24"/>
        </w:rPr>
        <w:t>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rambursare:</w:t>
      </w:r>
    </w:p>
    <w:p w14:paraId="21223AF9" w14:textId="77777777" w:rsidR="00584810" w:rsidRPr="00821762" w:rsidRDefault="00584810" w:rsidP="007C371A">
      <w:pPr>
        <w:widowControl w:val="0"/>
        <w:numPr>
          <w:ilvl w:val="0"/>
          <w:numId w:val="39"/>
        </w:numPr>
        <w:tabs>
          <w:tab w:val="left" w:pos="399"/>
          <w:tab w:val="left" w:pos="400"/>
        </w:tabs>
        <w:spacing w:after="0" w:line="360" w:lineRule="auto"/>
        <w:ind w:right="122" w:hanging="283"/>
        <w:rPr>
          <w:rFonts w:eastAsia="Times New Roman" w:cs="Times New Roman"/>
          <w:szCs w:val="24"/>
        </w:rPr>
      </w:pPr>
      <w:r w:rsidRPr="00821762">
        <w:rPr>
          <w:rFonts w:eastAsia="Times New Roman" w:cs="Times New Roman"/>
          <w:spacing w:val="-1"/>
          <w:szCs w:val="24"/>
        </w:rPr>
        <w:t>Cereri</w:t>
      </w:r>
      <w:r w:rsidRPr="00821762">
        <w:rPr>
          <w:rFonts w:eastAsia="Times New Roman" w:cs="Times New Roman"/>
          <w:spacing w:val="3"/>
          <w:szCs w:val="24"/>
        </w:rPr>
        <w:t xml:space="preserve"> </w:t>
      </w:r>
      <w:r w:rsidRPr="00821762">
        <w:rPr>
          <w:rFonts w:eastAsia="Times New Roman" w:cs="Times New Roman"/>
          <w:spacing w:val="-2"/>
          <w:szCs w:val="24"/>
        </w:rPr>
        <w:t>de</w:t>
      </w:r>
      <w:r w:rsidRPr="00821762">
        <w:rPr>
          <w:rFonts w:eastAsia="Times New Roman" w:cs="Times New Roman"/>
          <w:spacing w:val="2"/>
          <w:szCs w:val="24"/>
        </w:rPr>
        <w:t xml:space="preserve"> </w:t>
      </w:r>
      <w:r w:rsidRPr="00821762">
        <w:rPr>
          <w:rFonts w:eastAsia="Times New Roman" w:cs="Times New Roman"/>
          <w:spacing w:val="-1"/>
          <w:szCs w:val="24"/>
        </w:rPr>
        <w:t>rambursarea</w:t>
      </w:r>
      <w:r w:rsidRPr="00821762">
        <w:rPr>
          <w:rFonts w:eastAsia="Times New Roman" w:cs="Times New Roman"/>
          <w:spacing w:val="2"/>
          <w:szCs w:val="24"/>
        </w:rPr>
        <w:t xml:space="preserve"> </w:t>
      </w:r>
      <w:r w:rsidRPr="00821762">
        <w:rPr>
          <w:rFonts w:eastAsia="Times New Roman" w:cs="Times New Roman"/>
          <w:spacing w:val="-1"/>
          <w:szCs w:val="24"/>
        </w:rPr>
        <w:t>aferente</w:t>
      </w:r>
      <w:r w:rsidRPr="00821762">
        <w:rPr>
          <w:rFonts w:eastAsia="Times New Roman" w:cs="Times New Roman"/>
          <w:spacing w:val="2"/>
          <w:szCs w:val="24"/>
        </w:rPr>
        <w:t xml:space="preserve"> </w:t>
      </w:r>
      <w:r w:rsidRPr="00821762">
        <w:rPr>
          <w:rFonts w:eastAsia="Times New Roman" w:cs="Times New Roman"/>
          <w:spacing w:val="-1"/>
          <w:szCs w:val="24"/>
        </w:rPr>
        <w:t>cererilor</w:t>
      </w:r>
      <w:r w:rsidRPr="00821762">
        <w:rPr>
          <w:rFonts w:eastAsia="Times New Roman" w:cs="Times New Roman"/>
          <w:spacing w:val="3"/>
          <w:szCs w:val="24"/>
        </w:rPr>
        <w:t xml:space="preserve"> </w:t>
      </w:r>
      <w:r w:rsidRPr="00821762">
        <w:rPr>
          <w:rFonts w:eastAsia="Times New Roman" w:cs="Times New Roman"/>
          <w:szCs w:val="24"/>
        </w:rPr>
        <w:t xml:space="preserve">de </w:t>
      </w:r>
      <w:r w:rsidRPr="00821762">
        <w:rPr>
          <w:rFonts w:eastAsia="Times New Roman" w:cs="Times New Roman"/>
          <w:spacing w:val="-1"/>
          <w:szCs w:val="24"/>
        </w:rPr>
        <w:t>plata,</w:t>
      </w:r>
      <w:r w:rsidRPr="00821762">
        <w:rPr>
          <w:rFonts w:eastAsia="Times New Roman" w:cs="Times New Roman"/>
          <w:szCs w:val="24"/>
        </w:rPr>
        <w:t xml:space="preserve"> </w:t>
      </w:r>
      <w:r w:rsidRPr="00821762">
        <w:rPr>
          <w:rFonts w:eastAsia="Times New Roman" w:cs="Times New Roman"/>
          <w:spacing w:val="-1"/>
          <w:szCs w:val="24"/>
        </w:rPr>
        <w:t>prin</w:t>
      </w:r>
      <w:r w:rsidRPr="00821762">
        <w:rPr>
          <w:rFonts w:eastAsia="Times New Roman" w:cs="Times New Roman"/>
          <w:spacing w:val="2"/>
          <w:szCs w:val="24"/>
        </w:rPr>
        <w:t xml:space="preserve"> </w:t>
      </w:r>
      <w:r w:rsidRPr="00821762">
        <w:rPr>
          <w:rFonts w:eastAsia="Times New Roman" w:cs="Times New Roman"/>
          <w:spacing w:val="-1"/>
          <w:szCs w:val="24"/>
        </w:rPr>
        <w:t>care</w:t>
      </w:r>
      <w:r w:rsidRPr="00821762">
        <w:rPr>
          <w:rFonts w:eastAsia="Times New Roman" w:cs="Times New Roman"/>
          <w:szCs w:val="24"/>
        </w:rPr>
        <w:t xml:space="preserve"> se</w:t>
      </w:r>
      <w:r w:rsidRPr="00821762">
        <w:rPr>
          <w:rFonts w:eastAsia="Times New Roman" w:cs="Times New Roman"/>
          <w:spacing w:val="2"/>
          <w:szCs w:val="24"/>
        </w:rPr>
        <w:t xml:space="preserve"> </w:t>
      </w:r>
      <w:r w:rsidRPr="00821762">
        <w:rPr>
          <w:rFonts w:eastAsia="Times New Roman" w:cs="Times New Roman"/>
          <w:spacing w:val="-1"/>
          <w:szCs w:val="24"/>
        </w:rPr>
        <w:t>justifica</w:t>
      </w:r>
      <w:r w:rsidRPr="00821762">
        <w:rPr>
          <w:rFonts w:eastAsia="Times New Roman" w:cs="Times New Roman"/>
          <w:spacing w:val="2"/>
          <w:szCs w:val="24"/>
        </w:rPr>
        <w:t xml:space="preserve"> </w:t>
      </w:r>
      <w:r w:rsidRPr="00821762">
        <w:rPr>
          <w:rFonts w:eastAsia="Times New Roman" w:cs="Times New Roman"/>
          <w:spacing w:val="-1"/>
          <w:szCs w:val="24"/>
        </w:rPr>
        <w:t>sumele</w:t>
      </w:r>
      <w:r w:rsidRPr="00821762">
        <w:rPr>
          <w:rFonts w:eastAsia="Times New Roman" w:cs="Times New Roman"/>
          <w:spacing w:val="2"/>
          <w:szCs w:val="24"/>
        </w:rPr>
        <w:t xml:space="preserve"> </w:t>
      </w:r>
      <w:r w:rsidRPr="00821762">
        <w:rPr>
          <w:rFonts w:eastAsia="Times New Roman" w:cs="Times New Roman"/>
          <w:spacing w:val="-1"/>
          <w:szCs w:val="24"/>
        </w:rPr>
        <w:t>acordate</w:t>
      </w:r>
      <w:r w:rsidRPr="00821762">
        <w:rPr>
          <w:rFonts w:eastAsia="Times New Roman" w:cs="Times New Roman"/>
          <w:szCs w:val="24"/>
        </w:rPr>
        <w:t xml:space="preserve"> </w:t>
      </w:r>
      <w:r w:rsidRPr="00821762">
        <w:rPr>
          <w:rFonts w:eastAsia="Times New Roman" w:cs="Times New Roman"/>
          <w:spacing w:val="-1"/>
          <w:szCs w:val="24"/>
        </w:rPr>
        <w:t>prin</w:t>
      </w:r>
      <w:r w:rsidRPr="00821762">
        <w:rPr>
          <w:rFonts w:eastAsia="Times New Roman" w:cs="Times New Roman"/>
          <w:szCs w:val="24"/>
        </w:rPr>
        <w:t xml:space="preserve"> </w:t>
      </w:r>
      <w:r w:rsidRPr="00821762">
        <w:rPr>
          <w:rFonts w:eastAsia="Times New Roman" w:cs="Times New Roman"/>
          <w:spacing w:val="-1"/>
          <w:szCs w:val="24"/>
        </w:rPr>
        <w:t>mecanismul</w:t>
      </w:r>
      <w:r w:rsidRPr="00821762">
        <w:rPr>
          <w:rFonts w:eastAsia="Times New Roman" w:cs="Times New Roman"/>
          <w:spacing w:val="69"/>
          <w:szCs w:val="24"/>
        </w:rPr>
        <w:t xml:space="preserve"> </w:t>
      </w:r>
      <w:r w:rsidRPr="00821762">
        <w:rPr>
          <w:rFonts w:eastAsia="Times New Roman" w:cs="Times New Roman"/>
          <w:spacing w:val="-1"/>
          <w:szCs w:val="24"/>
        </w:rPr>
        <w:t>cererilor</w:t>
      </w:r>
      <w:r w:rsidRPr="00821762">
        <w:rPr>
          <w:rFonts w:eastAsia="Times New Roman" w:cs="Times New Roman"/>
          <w:szCs w:val="24"/>
        </w:rPr>
        <w:t xml:space="preserve"> de</w:t>
      </w:r>
      <w:r w:rsidRPr="00821762">
        <w:rPr>
          <w:rFonts w:eastAsia="Times New Roman" w:cs="Times New Roman"/>
          <w:spacing w:val="1"/>
          <w:szCs w:val="24"/>
        </w:rPr>
        <w:t xml:space="preserve"> </w:t>
      </w:r>
      <w:r w:rsidRPr="00821762">
        <w:rPr>
          <w:rFonts w:eastAsia="Times New Roman" w:cs="Times New Roman"/>
          <w:spacing w:val="-1"/>
          <w:szCs w:val="24"/>
        </w:rPr>
        <w:t>plată</w:t>
      </w:r>
      <w:r w:rsidRPr="00821762">
        <w:rPr>
          <w:rFonts w:eastAsia="Times New Roman" w:cs="Times New Roman"/>
          <w:spacing w:val="-2"/>
          <w:szCs w:val="24"/>
        </w:rPr>
        <w:t xml:space="preserve"> </w:t>
      </w:r>
      <w:r w:rsidRPr="00821762">
        <w:rPr>
          <w:rFonts w:eastAsia="Times New Roman" w:cs="Times New Roman"/>
          <w:spacing w:val="-1"/>
          <w:szCs w:val="24"/>
        </w:rPr>
        <w:t>(vezi</w:t>
      </w:r>
      <w:r w:rsidRPr="00821762">
        <w:rPr>
          <w:rFonts w:eastAsia="Times New Roman" w:cs="Times New Roman"/>
          <w:spacing w:val="1"/>
          <w:szCs w:val="24"/>
        </w:rPr>
        <w:t xml:space="preserve"> </w:t>
      </w:r>
      <w:proofErr w:type="spellStart"/>
      <w:r w:rsidRPr="00821762">
        <w:rPr>
          <w:rFonts w:eastAsia="Times New Roman" w:cs="Times New Roman"/>
          <w:spacing w:val="-1"/>
          <w:szCs w:val="24"/>
        </w:rPr>
        <w:t>Subsectiunea</w:t>
      </w:r>
      <w:proofErr w:type="spellEnd"/>
      <w:r w:rsidRPr="00821762">
        <w:rPr>
          <w:rFonts w:eastAsia="Times New Roman" w:cs="Times New Roman"/>
          <w:szCs w:val="24"/>
        </w:rPr>
        <w:t xml:space="preserve"> </w:t>
      </w:r>
      <w:r w:rsidRPr="00821762">
        <w:rPr>
          <w:rFonts w:eastAsia="Times New Roman" w:cs="Times New Roman"/>
          <w:spacing w:val="-1"/>
          <w:szCs w:val="24"/>
        </w:rPr>
        <w:t>12.2).</w:t>
      </w:r>
    </w:p>
    <w:p w14:paraId="393D3182" w14:textId="77777777" w:rsidR="00584810" w:rsidRPr="00821762" w:rsidRDefault="00584810" w:rsidP="007C371A">
      <w:pPr>
        <w:widowControl w:val="0"/>
        <w:numPr>
          <w:ilvl w:val="0"/>
          <w:numId w:val="39"/>
        </w:numPr>
        <w:tabs>
          <w:tab w:val="left" w:pos="399"/>
          <w:tab w:val="left" w:pos="400"/>
        </w:tabs>
        <w:spacing w:after="0" w:line="360" w:lineRule="auto"/>
        <w:ind w:right="122" w:hanging="283"/>
        <w:rPr>
          <w:rFonts w:eastAsia="Times New Roman" w:cs="Times New Roman"/>
          <w:szCs w:val="24"/>
        </w:rPr>
      </w:pPr>
      <w:r w:rsidRPr="00821762">
        <w:rPr>
          <w:rFonts w:eastAsia="Times New Roman" w:cs="Times New Roman"/>
          <w:spacing w:val="-1"/>
          <w:szCs w:val="24"/>
        </w:rPr>
        <w:t>Cereri</w:t>
      </w:r>
      <w:r w:rsidRPr="00821762">
        <w:rPr>
          <w:rFonts w:eastAsia="Times New Roman" w:cs="Times New Roman"/>
          <w:spacing w:val="1"/>
          <w:szCs w:val="24"/>
        </w:rPr>
        <w:t xml:space="preserve"> </w:t>
      </w:r>
      <w:r w:rsidRPr="00821762">
        <w:rPr>
          <w:rFonts w:eastAsia="Times New Roman" w:cs="Times New Roman"/>
          <w:szCs w:val="24"/>
        </w:rPr>
        <w:t>de</w:t>
      </w:r>
      <w:r w:rsidRPr="00821762">
        <w:rPr>
          <w:rFonts w:eastAsia="Times New Roman" w:cs="Times New Roman"/>
          <w:spacing w:val="-2"/>
          <w:szCs w:val="24"/>
        </w:rPr>
        <w:t xml:space="preserve"> </w:t>
      </w:r>
      <w:proofErr w:type="spellStart"/>
      <w:r w:rsidRPr="00821762">
        <w:rPr>
          <w:rFonts w:eastAsia="Times New Roman" w:cs="Times New Roman"/>
          <w:spacing w:val="-1"/>
          <w:szCs w:val="24"/>
        </w:rPr>
        <w:t>rambusare</w:t>
      </w:r>
      <w:proofErr w:type="spellEnd"/>
      <w:r w:rsidRPr="00821762">
        <w:rPr>
          <w:rFonts w:eastAsia="Times New Roman" w:cs="Times New Roman"/>
          <w:szCs w:val="24"/>
        </w:rPr>
        <w:t xml:space="preserve"> </w:t>
      </w:r>
      <w:r w:rsidRPr="00821762">
        <w:rPr>
          <w:rFonts w:eastAsia="Times New Roman" w:cs="Times New Roman"/>
          <w:spacing w:val="-1"/>
          <w:szCs w:val="24"/>
        </w:rPr>
        <w:t>prin</w:t>
      </w:r>
      <w:r w:rsidRPr="00821762">
        <w:rPr>
          <w:rFonts w:eastAsia="Times New Roman" w:cs="Times New Roman"/>
          <w:spacing w:val="-3"/>
          <w:szCs w:val="24"/>
        </w:rPr>
        <w:t xml:space="preserve"> </w:t>
      </w:r>
      <w:r w:rsidRPr="00821762">
        <w:rPr>
          <w:rFonts w:eastAsia="Times New Roman" w:cs="Times New Roman"/>
          <w:spacing w:val="-1"/>
          <w:szCs w:val="24"/>
        </w:rPr>
        <w:t>care</w:t>
      </w:r>
      <w:r w:rsidRPr="00821762">
        <w:rPr>
          <w:rFonts w:eastAsia="Times New Roman" w:cs="Times New Roman"/>
          <w:szCs w:val="24"/>
        </w:rPr>
        <w:t xml:space="preserve"> se </w:t>
      </w:r>
      <w:r w:rsidRPr="00821762">
        <w:rPr>
          <w:rFonts w:eastAsia="Times New Roman" w:cs="Times New Roman"/>
          <w:spacing w:val="-1"/>
          <w:szCs w:val="24"/>
        </w:rPr>
        <w:t>solicită</w:t>
      </w:r>
      <w:r w:rsidRPr="00821762">
        <w:rPr>
          <w:rFonts w:eastAsia="Times New Roman" w:cs="Times New Roman"/>
          <w:szCs w:val="24"/>
        </w:rPr>
        <w:t xml:space="preserve"> </w:t>
      </w:r>
      <w:r w:rsidRPr="00821762">
        <w:rPr>
          <w:rFonts w:eastAsia="Times New Roman" w:cs="Times New Roman"/>
          <w:spacing w:val="-1"/>
          <w:szCs w:val="24"/>
        </w:rPr>
        <w:t>AM/OI</w:t>
      </w:r>
      <w:r w:rsidRPr="00821762">
        <w:rPr>
          <w:rFonts w:eastAsia="Times New Roman" w:cs="Times New Roman"/>
          <w:spacing w:val="-2"/>
          <w:szCs w:val="24"/>
        </w:rPr>
        <w:t xml:space="preserve"> </w:t>
      </w:r>
      <w:r w:rsidRPr="00821762">
        <w:rPr>
          <w:rFonts w:eastAsia="Times New Roman" w:cs="Times New Roman"/>
          <w:spacing w:val="-1"/>
          <w:szCs w:val="24"/>
        </w:rPr>
        <w:t>virarea</w:t>
      </w:r>
      <w:r w:rsidRPr="00821762">
        <w:rPr>
          <w:rFonts w:eastAsia="Times New Roman" w:cs="Times New Roman"/>
          <w:szCs w:val="24"/>
        </w:rPr>
        <w:t xml:space="preserve"> </w:t>
      </w:r>
      <w:r w:rsidRPr="00821762">
        <w:rPr>
          <w:rFonts w:eastAsia="Times New Roman" w:cs="Times New Roman"/>
          <w:spacing w:val="-1"/>
          <w:szCs w:val="24"/>
        </w:rPr>
        <w:t>sumelor</w:t>
      </w:r>
      <w:r w:rsidRPr="00821762">
        <w:rPr>
          <w:rFonts w:eastAsia="Times New Roman" w:cs="Times New Roman"/>
          <w:szCs w:val="24"/>
        </w:rPr>
        <w:t xml:space="preserve"> </w:t>
      </w:r>
      <w:r w:rsidRPr="00821762">
        <w:rPr>
          <w:rFonts w:eastAsia="Times New Roman" w:cs="Times New Roman"/>
          <w:spacing w:val="-1"/>
          <w:szCs w:val="24"/>
        </w:rPr>
        <w:t>aferente</w:t>
      </w:r>
      <w:r w:rsidRPr="00821762">
        <w:rPr>
          <w:rFonts w:eastAsia="Times New Roman" w:cs="Times New Roman"/>
          <w:spacing w:val="-2"/>
          <w:szCs w:val="24"/>
        </w:rPr>
        <w:t xml:space="preserve"> </w:t>
      </w:r>
      <w:r w:rsidRPr="00821762">
        <w:rPr>
          <w:rFonts w:eastAsia="Times New Roman" w:cs="Times New Roman"/>
          <w:spacing w:val="-1"/>
          <w:szCs w:val="24"/>
        </w:rPr>
        <w:t>cheltuielilor</w:t>
      </w:r>
      <w:r w:rsidRPr="00821762">
        <w:rPr>
          <w:rFonts w:eastAsia="Times New Roman" w:cs="Times New Roman"/>
          <w:szCs w:val="24"/>
        </w:rPr>
        <w:t xml:space="preserve"> </w:t>
      </w:r>
      <w:r w:rsidRPr="00821762">
        <w:rPr>
          <w:rFonts w:eastAsia="Times New Roman" w:cs="Times New Roman"/>
          <w:spacing w:val="-1"/>
          <w:szCs w:val="24"/>
        </w:rPr>
        <w:t>eligibile</w:t>
      </w:r>
      <w:r w:rsidRPr="00821762">
        <w:rPr>
          <w:rFonts w:eastAsia="Times New Roman" w:cs="Times New Roman"/>
          <w:szCs w:val="24"/>
        </w:rPr>
        <w:t xml:space="preserve"> </w:t>
      </w:r>
      <w:r w:rsidRPr="00821762">
        <w:rPr>
          <w:rFonts w:eastAsia="Times New Roman" w:cs="Times New Roman"/>
          <w:spacing w:val="-1"/>
          <w:szCs w:val="24"/>
        </w:rPr>
        <w:t>efectuate</w:t>
      </w:r>
      <w:r w:rsidRPr="00821762">
        <w:rPr>
          <w:rFonts w:eastAsia="Times New Roman" w:cs="Times New Roman"/>
          <w:spacing w:val="65"/>
          <w:szCs w:val="24"/>
        </w:rPr>
        <w:t xml:space="preserve"> </w:t>
      </w:r>
      <w:r w:rsidRPr="00821762">
        <w:rPr>
          <w:rFonts w:eastAsia="Times New Roman" w:cs="Times New Roman"/>
          <w:spacing w:val="-1"/>
          <w:szCs w:val="24"/>
        </w:rPr>
        <w:t>conform</w:t>
      </w:r>
      <w:r w:rsidRPr="00821762">
        <w:rPr>
          <w:rFonts w:eastAsia="Times New Roman" w:cs="Times New Roman"/>
          <w:spacing w:val="1"/>
          <w:szCs w:val="24"/>
        </w:rPr>
        <w:t xml:space="preserve"> </w:t>
      </w:r>
      <w:r w:rsidRPr="00821762">
        <w:rPr>
          <w:rFonts w:eastAsia="Times New Roman" w:cs="Times New Roman"/>
          <w:spacing w:val="-1"/>
          <w:szCs w:val="24"/>
        </w:rPr>
        <w:t>contractului</w:t>
      </w:r>
      <w:r w:rsidRPr="00821762">
        <w:rPr>
          <w:rFonts w:eastAsia="Times New Roman" w:cs="Times New Roman"/>
          <w:spacing w:val="1"/>
          <w:szCs w:val="24"/>
        </w:rPr>
        <w:t xml:space="preserve"> </w:t>
      </w:r>
      <w:r w:rsidRPr="00821762">
        <w:rPr>
          <w:rFonts w:eastAsia="Times New Roman" w:cs="Times New Roman"/>
          <w:szCs w:val="24"/>
        </w:rPr>
        <w:t xml:space="preserve">de </w:t>
      </w:r>
      <w:proofErr w:type="spellStart"/>
      <w:r w:rsidRPr="00821762">
        <w:rPr>
          <w:rFonts w:eastAsia="Times New Roman" w:cs="Times New Roman"/>
          <w:spacing w:val="-1"/>
          <w:szCs w:val="24"/>
        </w:rPr>
        <w:t>finanţare</w:t>
      </w:r>
      <w:proofErr w:type="spellEnd"/>
      <w:r w:rsidRPr="00821762">
        <w:rPr>
          <w:rFonts w:eastAsia="Times New Roman" w:cs="Times New Roman"/>
          <w:spacing w:val="-1"/>
          <w:szCs w:val="24"/>
        </w:rPr>
        <w:t>,</w:t>
      </w:r>
      <w:r w:rsidRPr="00821762">
        <w:rPr>
          <w:rFonts w:eastAsia="Times New Roman" w:cs="Times New Roman"/>
          <w:szCs w:val="24"/>
        </w:rPr>
        <w:t xml:space="preserve"> </w:t>
      </w:r>
      <w:r w:rsidRPr="00821762">
        <w:rPr>
          <w:rFonts w:eastAsia="Times New Roman" w:cs="Times New Roman"/>
          <w:spacing w:val="-1"/>
          <w:szCs w:val="24"/>
        </w:rPr>
        <w:t>sau</w:t>
      </w:r>
      <w:r w:rsidRPr="00821762">
        <w:rPr>
          <w:rFonts w:eastAsia="Times New Roman" w:cs="Times New Roman"/>
          <w:szCs w:val="24"/>
        </w:rPr>
        <w:t xml:space="preserve"> </w:t>
      </w:r>
      <w:r w:rsidRPr="00821762">
        <w:rPr>
          <w:rFonts w:eastAsia="Times New Roman" w:cs="Times New Roman"/>
          <w:spacing w:val="-1"/>
          <w:szCs w:val="24"/>
        </w:rPr>
        <w:t>prin</w:t>
      </w:r>
      <w:r w:rsidRPr="00821762">
        <w:rPr>
          <w:rFonts w:eastAsia="Times New Roman" w:cs="Times New Roman"/>
          <w:szCs w:val="24"/>
        </w:rPr>
        <w:t xml:space="preserve"> </w:t>
      </w:r>
      <w:r w:rsidRPr="00821762">
        <w:rPr>
          <w:rFonts w:eastAsia="Times New Roman" w:cs="Times New Roman"/>
          <w:spacing w:val="-1"/>
          <w:szCs w:val="24"/>
        </w:rPr>
        <w:t>care</w:t>
      </w:r>
      <w:r w:rsidRPr="00821762">
        <w:rPr>
          <w:rFonts w:eastAsia="Times New Roman" w:cs="Times New Roman"/>
          <w:szCs w:val="24"/>
        </w:rPr>
        <w:t xml:space="preserve"> se </w:t>
      </w:r>
      <w:r w:rsidRPr="00821762">
        <w:rPr>
          <w:rFonts w:eastAsia="Times New Roman" w:cs="Times New Roman"/>
          <w:spacing w:val="-1"/>
          <w:szCs w:val="24"/>
        </w:rPr>
        <w:t>justifică</w:t>
      </w:r>
      <w:r w:rsidRPr="00821762">
        <w:rPr>
          <w:rFonts w:eastAsia="Times New Roman" w:cs="Times New Roman"/>
          <w:szCs w:val="24"/>
        </w:rPr>
        <w:t xml:space="preserve"> </w:t>
      </w:r>
      <w:r w:rsidRPr="00821762">
        <w:rPr>
          <w:rFonts w:eastAsia="Times New Roman" w:cs="Times New Roman"/>
          <w:spacing w:val="-1"/>
          <w:szCs w:val="24"/>
        </w:rPr>
        <w:t>utilizarea</w:t>
      </w:r>
      <w:r w:rsidRPr="00821762">
        <w:rPr>
          <w:rFonts w:eastAsia="Times New Roman" w:cs="Times New Roman"/>
          <w:szCs w:val="24"/>
        </w:rPr>
        <w:t xml:space="preserve"> </w:t>
      </w:r>
      <w:proofErr w:type="spellStart"/>
      <w:r w:rsidRPr="00821762">
        <w:rPr>
          <w:rFonts w:eastAsia="Times New Roman" w:cs="Times New Roman"/>
          <w:spacing w:val="-1"/>
          <w:szCs w:val="24"/>
        </w:rPr>
        <w:t>prefinanţării</w:t>
      </w:r>
      <w:proofErr w:type="spellEnd"/>
      <w:r w:rsidRPr="00821762">
        <w:rPr>
          <w:rFonts w:eastAsia="Times New Roman" w:cs="Times New Roman"/>
          <w:spacing w:val="1"/>
          <w:szCs w:val="24"/>
        </w:rPr>
        <w:t xml:space="preserve"> </w:t>
      </w:r>
      <w:r w:rsidRPr="00821762">
        <w:rPr>
          <w:rFonts w:eastAsia="Times New Roman" w:cs="Times New Roman"/>
          <w:spacing w:val="-1"/>
          <w:szCs w:val="24"/>
        </w:rPr>
        <w:t>(vezi</w:t>
      </w:r>
      <w:r w:rsidRPr="00821762">
        <w:rPr>
          <w:rFonts w:eastAsia="Times New Roman" w:cs="Times New Roman"/>
          <w:spacing w:val="7"/>
          <w:szCs w:val="24"/>
        </w:rPr>
        <w:t xml:space="preserve"> </w:t>
      </w:r>
      <w:r w:rsidRPr="00821762">
        <w:rPr>
          <w:rFonts w:eastAsia="Times New Roman" w:cs="Times New Roman"/>
          <w:spacing w:val="-1"/>
          <w:szCs w:val="24"/>
        </w:rPr>
        <w:t>Secțiunea</w:t>
      </w:r>
      <w:r w:rsidRPr="00821762">
        <w:rPr>
          <w:rFonts w:eastAsia="Times New Roman" w:cs="Times New Roman"/>
          <w:spacing w:val="1"/>
          <w:szCs w:val="24"/>
        </w:rPr>
        <w:t xml:space="preserve"> </w:t>
      </w:r>
      <w:r w:rsidRPr="00821762">
        <w:rPr>
          <w:rFonts w:eastAsia="Times New Roman" w:cs="Times New Roman"/>
          <w:spacing w:val="-1"/>
          <w:szCs w:val="24"/>
        </w:rPr>
        <w:t>12.1).</w:t>
      </w:r>
    </w:p>
    <w:p w14:paraId="7BA113E7" w14:textId="77777777" w:rsidR="00584810" w:rsidRPr="00821762" w:rsidRDefault="00584810" w:rsidP="007C371A">
      <w:pPr>
        <w:widowControl w:val="0"/>
        <w:spacing w:after="0" w:line="360" w:lineRule="auto"/>
        <w:rPr>
          <w:rFonts w:ascii="Times New Roman" w:eastAsia="Times New Roman" w:hAnsi="Times New Roman" w:cs="Times New Roman"/>
          <w:sz w:val="22"/>
        </w:rPr>
      </w:pPr>
    </w:p>
    <w:p w14:paraId="6D85704A" w14:textId="605EB0D2" w:rsidR="00584810" w:rsidRPr="00821762" w:rsidRDefault="00315A40" w:rsidP="007C371A">
      <w:pPr>
        <w:widowControl w:val="0"/>
        <w:tabs>
          <w:tab w:val="left" w:pos="738"/>
        </w:tabs>
        <w:spacing w:after="0" w:line="360" w:lineRule="auto"/>
        <w:ind w:left="115"/>
        <w:outlineLvl w:val="0"/>
        <w:rPr>
          <w:rFonts w:eastAsia="Times New Roman" w:cs="Times New Roman"/>
          <w:szCs w:val="24"/>
        </w:rPr>
      </w:pPr>
      <w:bookmarkStart w:id="22" w:name="_bookmark96"/>
      <w:bookmarkEnd w:id="22"/>
      <w:r w:rsidRPr="00821762">
        <w:rPr>
          <w:rFonts w:eastAsia="Times New Roman" w:cs="Times New Roman"/>
          <w:b/>
          <w:bCs/>
          <w:spacing w:val="-1"/>
          <w:szCs w:val="24"/>
        </w:rPr>
        <w:tab/>
      </w:r>
      <w:r w:rsidR="0091624D" w:rsidRPr="00821762">
        <w:rPr>
          <w:rFonts w:eastAsia="Times New Roman" w:cs="Times New Roman"/>
          <w:b/>
          <w:bCs/>
          <w:spacing w:val="-1"/>
          <w:szCs w:val="24"/>
        </w:rPr>
        <w:t xml:space="preserve">12.4 </w:t>
      </w:r>
      <w:r w:rsidR="00584810" w:rsidRPr="00821762">
        <w:rPr>
          <w:rFonts w:eastAsia="Times New Roman" w:cs="Times New Roman"/>
          <w:b/>
          <w:bCs/>
          <w:spacing w:val="-1"/>
          <w:szCs w:val="24"/>
        </w:rPr>
        <w:t>Graficul</w:t>
      </w:r>
      <w:r w:rsidR="00584810" w:rsidRPr="00821762">
        <w:rPr>
          <w:rFonts w:eastAsia="Times New Roman" w:cs="Times New Roman"/>
          <w:b/>
          <w:bCs/>
          <w:spacing w:val="1"/>
          <w:szCs w:val="24"/>
        </w:rPr>
        <w:t xml:space="preserve"> </w:t>
      </w:r>
      <w:r w:rsidR="00584810" w:rsidRPr="00821762">
        <w:rPr>
          <w:rFonts w:eastAsia="Times New Roman" w:cs="Times New Roman"/>
          <w:b/>
          <w:bCs/>
          <w:spacing w:val="-1"/>
          <w:szCs w:val="24"/>
        </w:rPr>
        <w:t>cererilor</w:t>
      </w:r>
      <w:r w:rsidR="00584810" w:rsidRPr="00821762">
        <w:rPr>
          <w:rFonts w:eastAsia="Times New Roman" w:cs="Times New Roman"/>
          <w:b/>
          <w:bCs/>
          <w:szCs w:val="24"/>
        </w:rPr>
        <w:t xml:space="preserve"> </w:t>
      </w:r>
      <w:r w:rsidR="00584810" w:rsidRPr="00821762">
        <w:rPr>
          <w:rFonts w:eastAsia="Times New Roman" w:cs="Times New Roman"/>
          <w:b/>
          <w:bCs/>
          <w:spacing w:val="-2"/>
          <w:szCs w:val="24"/>
        </w:rPr>
        <w:t>de</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prefinanțare/plată/rambursare</w:t>
      </w:r>
    </w:p>
    <w:p w14:paraId="3331ABF6" w14:textId="77777777" w:rsidR="00584810" w:rsidRPr="00821762" w:rsidRDefault="00584810" w:rsidP="007C371A">
      <w:pPr>
        <w:widowControl w:val="0"/>
        <w:spacing w:after="0" w:line="360" w:lineRule="auto"/>
        <w:rPr>
          <w:rFonts w:eastAsia="Times New Roman" w:cs="Times New Roman"/>
          <w:b/>
          <w:bCs/>
          <w:szCs w:val="24"/>
        </w:rPr>
      </w:pPr>
    </w:p>
    <w:p w14:paraId="139ED78F" w14:textId="77777777" w:rsidR="00584810" w:rsidRPr="00821762" w:rsidRDefault="00584810" w:rsidP="007C371A">
      <w:pPr>
        <w:widowControl w:val="0"/>
        <w:spacing w:after="0" w:line="360" w:lineRule="auto"/>
        <w:ind w:right="117"/>
        <w:jc w:val="both"/>
        <w:rPr>
          <w:rFonts w:eastAsia="Times New Roman" w:cs="Times New Roman"/>
          <w:szCs w:val="24"/>
        </w:rPr>
      </w:pPr>
      <w:r w:rsidRPr="00821762">
        <w:rPr>
          <w:rFonts w:eastAsia="Times New Roman" w:cs="Times New Roman"/>
          <w:spacing w:val="-1"/>
          <w:szCs w:val="24"/>
        </w:rPr>
        <w:t>Beneficiarii</w:t>
      </w:r>
      <w:r w:rsidRPr="00821762">
        <w:rPr>
          <w:rFonts w:eastAsia="Times New Roman" w:cs="Times New Roman"/>
          <w:spacing w:val="32"/>
          <w:szCs w:val="24"/>
        </w:rPr>
        <w:t xml:space="preserve"> </w:t>
      </w:r>
      <w:r w:rsidRPr="00821762">
        <w:rPr>
          <w:rFonts w:eastAsia="Times New Roman" w:cs="Times New Roman"/>
          <w:spacing w:val="-2"/>
          <w:szCs w:val="24"/>
        </w:rPr>
        <w:t>de</w:t>
      </w:r>
      <w:r w:rsidRPr="00821762">
        <w:rPr>
          <w:rFonts w:eastAsia="Times New Roman" w:cs="Times New Roman"/>
          <w:spacing w:val="31"/>
          <w:szCs w:val="24"/>
        </w:rPr>
        <w:t xml:space="preserve"> </w:t>
      </w:r>
      <w:r w:rsidRPr="00821762">
        <w:rPr>
          <w:rFonts w:eastAsia="Times New Roman" w:cs="Times New Roman"/>
          <w:spacing w:val="-1"/>
          <w:szCs w:val="24"/>
        </w:rPr>
        <w:t>finanțare</w:t>
      </w:r>
      <w:r w:rsidRPr="00821762">
        <w:rPr>
          <w:rFonts w:eastAsia="Times New Roman" w:cs="Times New Roman"/>
          <w:spacing w:val="31"/>
          <w:szCs w:val="24"/>
        </w:rPr>
        <w:t xml:space="preserve"> </w:t>
      </w:r>
      <w:r w:rsidRPr="00821762">
        <w:rPr>
          <w:rFonts w:eastAsia="Times New Roman" w:cs="Times New Roman"/>
          <w:spacing w:val="-1"/>
          <w:szCs w:val="24"/>
        </w:rPr>
        <w:t>vor</w:t>
      </w:r>
      <w:r w:rsidRPr="00821762">
        <w:rPr>
          <w:rFonts w:eastAsia="Times New Roman" w:cs="Times New Roman"/>
          <w:spacing w:val="31"/>
          <w:szCs w:val="24"/>
        </w:rPr>
        <w:t xml:space="preserve"> </w:t>
      </w:r>
      <w:r w:rsidRPr="00821762">
        <w:rPr>
          <w:rFonts w:eastAsia="Times New Roman" w:cs="Times New Roman"/>
          <w:spacing w:val="-1"/>
          <w:szCs w:val="24"/>
        </w:rPr>
        <w:t>elabora</w:t>
      </w:r>
      <w:r w:rsidRPr="00821762">
        <w:rPr>
          <w:rFonts w:eastAsia="Times New Roman" w:cs="Times New Roman"/>
          <w:spacing w:val="31"/>
          <w:szCs w:val="24"/>
        </w:rPr>
        <w:t xml:space="preserve"> </w:t>
      </w:r>
      <w:r w:rsidRPr="00821762">
        <w:rPr>
          <w:rFonts w:eastAsia="Times New Roman" w:cs="Times New Roman"/>
          <w:spacing w:val="-1"/>
          <w:szCs w:val="24"/>
        </w:rPr>
        <w:t>graficul</w:t>
      </w:r>
      <w:r w:rsidRPr="00821762">
        <w:rPr>
          <w:rFonts w:eastAsia="Times New Roman" w:cs="Times New Roman"/>
          <w:spacing w:val="32"/>
          <w:szCs w:val="24"/>
        </w:rPr>
        <w:t xml:space="preserve"> </w:t>
      </w:r>
      <w:r w:rsidRPr="00821762">
        <w:rPr>
          <w:rFonts w:eastAsia="Times New Roman" w:cs="Times New Roman"/>
          <w:szCs w:val="24"/>
        </w:rPr>
        <w:t>de</w:t>
      </w:r>
      <w:r w:rsidRPr="00821762">
        <w:rPr>
          <w:rFonts w:eastAsia="Times New Roman" w:cs="Times New Roman"/>
          <w:spacing w:val="31"/>
          <w:szCs w:val="24"/>
        </w:rPr>
        <w:t xml:space="preserve"> </w:t>
      </w:r>
      <w:r w:rsidRPr="00821762">
        <w:rPr>
          <w:rFonts w:eastAsia="Times New Roman" w:cs="Times New Roman"/>
          <w:spacing w:val="-1"/>
          <w:szCs w:val="24"/>
        </w:rPr>
        <w:t>depunere</w:t>
      </w:r>
      <w:r w:rsidRPr="00821762">
        <w:rPr>
          <w:rFonts w:eastAsia="Times New Roman" w:cs="Times New Roman"/>
          <w:spacing w:val="29"/>
          <w:szCs w:val="24"/>
        </w:rPr>
        <w:t xml:space="preserve"> </w:t>
      </w:r>
      <w:r w:rsidRPr="00821762">
        <w:rPr>
          <w:rFonts w:eastAsia="Times New Roman" w:cs="Times New Roman"/>
          <w:szCs w:val="24"/>
        </w:rPr>
        <w:t>al</w:t>
      </w:r>
      <w:r w:rsidRPr="00821762">
        <w:rPr>
          <w:rFonts w:eastAsia="Times New Roman" w:cs="Times New Roman"/>
          <w:spacing w:val="32"/>
          <w:szCs w:val="24"/>
        </w:rPr>
        <w:t xml:space="preserve"> </w:t>
      </w:r>
      <w:r w:rsidRPr="00821762">
        <w:rPr>
          <w:rFonts w:eastAsia="Times New Roman" w:cs="Times New Roman"/>
          <w:spacing w:val="-1"/>
          <w:szCs w:val="24"/>
        </w:rPr>
        <w:t>cererilor</w:t>
      </w:r>
      <w:r w:rsidRPr="00821762">
        <w:rPr>
          <w:rFonts w:eastAsia="Times New Roman" w:cs="Times New Roman"/>
          <w:spacing w:val="31"/>
          <w:szCs w:val="24"/>
        </w:rPr>
        <w:t xml:space="preserve"> </w:t>
      </w:r>
      <w:r w:rsidRPr="00821762">
        <w:rPr>
          <w:rFonts w:eastAsia="Times New Roman" w:cs="Times New Roman"/>
          <w:szCs w:val="24"/>
        </w:rPr>
        <w:t>de</w:t>
      </w:r>
      <w:r w:rsidRPr="00821762">
        <w:rPr>
          <w:rFonts w:eastAsia="Times New Roman" w:cs="Times New Roman"/>
          <w:spacing w:val="31"/>
          <w:szCs w:val="24"/>
        </w:rPr>
        <w:t xml:space="preserve"> </w:t>
      </w:r>
      <w:r w:rsidRPr="00821762">
        <w:rPr>
          <w:rFonts w:eastAsia="Times New Roman" w:cs="Times New Roman"/>
          <w:spacing w:val="-1"/>
          <w:szCs w:val="24"/>
        </w:rPr>
        <w:t>prefinanțare/</w:t>
      </w:r>
      <w:r w:rsidRPr="00821762">
        <w:rPr>
          <w:rFonts w:eastAsia="Times New Roman" w:cs="Times New Roman"/>
          <w:spacing w:val="32"/>
          <w:szCs w:val="24"/>
        </w:rPr>
        <w:t xml:space="preserve"> </w:t>
      </w:r>
      <w:r w:rsidRPr="00821762">
        <w:rPr>
          <w:rFonts w:eastAsia="Times New Roman" w:cs="Times New Roman"/>
          <w:spacing w:val="-1"/>
          <w:szCs w:val="24"/>
        </w:rPr>
        <w:t>plată/rambursare,</w:t>
      </w:r>
      <w:r w:rsidRPr="00821762">
        <w:rPr>
          <w:rFonts w:eastAsia="Times New Roman" w:cs="Times New Roman"/>
          <w:spacing w:val="53"/>
          <w:szCs w:val="24"/>
        </w:rPr>
        <w:t xml:space="preserve"> </w:t>
      </w:r>
      <w:r w:rsidRPr="00821762">
        <w:rPr>
          <w:rFonts w:eastAsia="Times New Roman" w:cs="Times New Roman"/>
          <w:szCs w:val="24"/>
        </w:rPr>
        <w:t>anexă</w:t>
      </w:r>
      <w:r w:rsidRPr="00821762">
        <w:rPr>
          <w:rFonts w:eastAsia="Times New Roman" w:cs="Times New Roman"/>
          <w:spacing w:val="-5"/>
          <w:szCs w:val="24"/>
        </w:rPr>
        <w:t xml:space="preserve"> </w:t>
      </w:r>
      <w:r w:rsidRPr="00821762">
        <w:rPr>
          <w:rFonts w:eastAsia="Times New Roman" w:cs="Times New Roman"/>
          <w:szCs w:val="24"/>
        </w:rPr>
        <w:t>la</w:t>
      </w:r>
      <w:r w:rsidRPr="00821762">
        <w:rPr>
          <w:rFonts w:eastAsia="Times New Roman" w:cs="Times New Roman"/>
          <w:spacing w:val="-5"/>
          <w:szCs w:val="24"/>
        </w:rPr>
        <w:t xml:space="preserve"> </w:t>
      </w:r>
      <w:r w:rsidRPr="00821762">
        <w:rPr>
          <w:rFonts w:eastAsia="Times New Roman" w:cs="Times New Roman"/>
          <w:spacing w:val="-1"/>
          <w:szCs w:val="24"/>
        </w:rPr>
        <w:t>contractul</w:t>
      </w:r>
      <w:r w:rsidRPr="00821762">
        <w:rPr>
          <w:rFonts w:eastAsia="Times New Roman" w:cs="Times New Roman"/>
          <w:spacing w:val="-2"/>
          <w:szCs w:val="24"/>
        </w:rPr>
        <w:t xml:space="preserve"> </w:t>
      </w:r>
      <w:r w:rsidRPr="00821762">
        <w:rPr>
          <w:rFonts w:eastAsia="Times New Roman" w:cs="Times New Roman"/>
          <w:szCs w:val="24"/>
        </w:rPr>
        <w:t>de</w:t>
      </w:r>
      <w:r w:rsidRPr="00821762">
        <w:rPr>
          <w:rFonts w:eastAsia="Times New Roman" w:cs="Times New Roman"/>
          <w:spacing w:val="-5"/>
          <w:szCs w:val="24"/>
        </w:rPr>
        <w:t xml:space="preserve"> </w:t>
      </w:r>
      <w:r w:rsidRPr="00821762">
        <w:rPr>
          <w:rFonts w:eastAsia="Times New Roman" w:cs="Times New Roman"/>
          <w:spacing w:val="-1"/>
          <w:szCs w:val="24"/>
        </w:rPr>
        <w:t>finanțare,</w:t>
      </w:r>
      <w:r w:rsidRPr="00821762">
        <w:rPr>
          <w:rFonts w:eastAsia="Times New Roman" w:cs="Times New Roman"/>
          <w:spacing w:val="-2"/>
          <w:szCs w:val="24"/>
        </w:rPr>
        <w:t xml:space="preserve"> </w:t>
      </w:r>
      <w:r w:rsidRPr="00821762">
        <w:rPr>
          <w:rFonts w:eastAsia="Times New Roman" w:cs="Times New Roman"/>
          <w:szCs w:val="24"/>
        </w:rPr>
        <w:t>în</w:t>
      </w:r>
      <w:r w:rsidRPr="00821762">
        <w:rPr>
          <w:rFonts w:eastAsia="Times New Roman" w:cs="Times New Roman"/>
          <w:spacing w:val="-5"/>
          <w:szCs w:val="24"/>
        </w:rPr>
        <w:t xml:space="preserve"> </w:t>
      </w:r>
      <w:r w:rsidRPr="00821762">
        <w:rPr>
          <w:rFonts w:eastAsia="Times New Roman" w:cs="Times New Roman"/>
          <w:spacing w:val="-1"/>
          <w:szCs w:val="24"/>
        </w:rPr>
        <w:t>corelare</w:t>
      </w:r>
      <w:r w:rsidRPr="00821762">
        <w:rPr>
          <w:rFonts w:eastAsia="Times New Roman" w:cs="Times New Roman"/>
          <w:spacing w:val="-5"/>
          <w:szCs w:val="24"/>
        </w:rPr>
        <w:t xml:space="preserve"> </w:t>
      </w:r>
      <w:r w:rsidRPr="00821762">
        <w:rPr>
          <w:rFonts w:eastAsia="Times New Roman" w:cs="Times New Roman"/>
          <w:szCs w:val="24"/>
        </w:rPr>
        <w:t>cu</w:t>
      </w:r>
      <w:r w:rsidRPr="00821762">
        <w:rPr>
          <w:rFonts w:eastAsia="Times New Roman" w:cs="Times New Roman"/>
          <w:spacing w:val="-2"/>
          <w:szCs w:val="24"/>
        </w:rPr>
        <w:t xml:space="preserve"> </w:t>
      </w:r>
      <w:r w:rsidRPr="00821762">
        <w:rPr>
          <w:rFonts w:eastAsia="Times New Roman" w:cs="Times New Roman"/>
          <w:spacing w:val="-1"/>
          <w:szCs w:val="24"/>
        </w:rPr>
        <w:t>calendarul</w:t>
      </w:r>
      <w:r w:rsidRPr="00821762">
        <w:rPr>
          <w:rFonts w:eastAsia="Times New Roman" w:cs="Times New Roman"/>
          <w:spacing w:val="-2"/>
          <w:szCs w:val="24"/>
        </w:rPr>
        <w:t xml:space="preserve"> </w:t>
      </w:r>
      <w:r w:rsidRPr="00821762">
        <w:rPr>
          <w:rFonts w:eastAsia="Times New Roman" w:cs="Times New Roman"/>
          <w:spacing w:val="-1"/>
          <w:szCs w:val="24"/>
        </w:rPr>
        <w:t>proiectului,</w:t>
      </w:r>
      <w:r w:rsidRPr="00821762">
        <w:rPr>
          <w:rFonts w:eastAsia="Times New Roman" w:cs="Times New Roman"/>
          <w:spacing w:val="-3"/>
          <w:szCs w:val="24"/>
        </w:rPr>
        <w:t xml:space="preserve"> </w:t>
      </w:r>
      <w:r w:rsidRPr="00821762">
        <w:rPr>
          <w:rFonts w:eastAsia="Times New Roman" w:cs="Times New Roman"/>
          <w:spacing w:val="-1"/>
          <w:szCs w:val="24"/>
        </w:rPr>
        <w:t>activitățile</w:t>
      </w:r>
      <w:r w:rsidRPr="00821762">
        <w:rPr>
          <w:rFonts w:eastAsia="Times New Roman" w:cs="Times New Roman"/>
          <w:spacing w:val="-2"/>
          <w:szCs w:val="24"/>
        </w:rPr>
        <w:t xml:space="preserve"> </w:t>
      </w:r>
      <w:r w:rsidRPr="00821762">
        <w:rPr>
          <w:rFonts w:eastAsia="Times New Roman" w:cs="Times New Roman"/>
          <w:spacing w:val="-1"/>
          <w:szCs w:val="24"/>
        </w:rPr>
        <w:t>previzionate,</w:t>
      </w:r>
      <w:r w:rsidRPr="00821762">
        <w:rPr>
          <w:rFonts w:eastAsia="Times New Roman" w:cs="Times New Roman"/>
          <w:spacing w:val="-5"/>
          <w:szCs w:val="24"/>
        </w:rPr>
        <w:t xml:space="preserve"> </w:t>
      </w:r>
      <w:r w:rsidRPr="00821762">
        <w:rPr>
          <w:rFonts w:eastAsia="Times New Roman" w:cs="Times New Roman"/>
          <w:spacing w:val="-1"/>
          <w:szCs w:val="24"/>
        </w:rPr>
        <w:t>indicatorii</w:t>
      </w:r>
      <w:r w:rsidRPr="00821762">
        <w:rPr>
          <w:rFonts w:eastAsia="Times New Roman" w:cs="Times New Roman"/>
          <w:spacing w:val="-2"/>
          <w:szCs w:val="24"/>
        </w:rPr>
        <w:t xml:space="preserve"> </w:t>
      </w:r>
      <w:r w:rsidRPr="00821762">
        <w:rPr>
          <w:rFonts w:eastAsia="Times New Roman" w:cs="Times New Roman"/>
          <w:szCs w:val="24"/>
        </w:rPr>
        <w:t>de</w:t>
      </w:r>
      <w:r w:rsidRPr="00821762">
        <w:rPr>
          <w:rFonts w:eastAsia="Times New Roman" w:cs="Times New Roman"/>
          <w:spacing w:val="53"/>
          <w:szCs w:val="24"/>
        </w:rPr>
        <w:t xml:space="preserve"> </w:t>
      </w:r>
      <w:r w:rsidRPr="00821762">
        <w:rPr>
          <w:rFonts w:eastAsia="Times New Roman" w:cs="Times New Roman"/>
          <w:spacing w:val="-1"/>
          <w:szCs w:val="24"/>
        </w:rPr>
        <w:t>etapă</w:t>
      </w:r>
      <w:r w:rsidRPr="00821762">
        <w:rPr>
          <w:rFonts w:eastAsia="Times New Roman" w:cs="Times New Roman"/>
          <w:szCs w:val="24"/>
        </w:rPr>
        <w:t xml:space="preserve"> </w:t>
      </w:r>
      <w:r w:rsidRPr="00821762">
        <w:rPr>
          <w:rFonts w:eastAsia="Times New Roman" w:cs="Times New Roman"/>
          <w:spacing w:val="-1"/>
          <w:szCs w:val="24"/>
        </w:rPr>
        <w:t>(daca</w:t>
      </w:r>
      <w:r w:rsidRPr="00821762">
        <w:rPr>
          <w:rFonts w:eastAsia="Times New Roman" w:cs="Times New Roman"/>
          <w:spacing w:val="-2"/>
          <w:szCs w:val="24"/>
        </w:rPr>
        <w:t xml:space="preserve"> </w:t>
      </w:r>
      <w:r w:rsidRPr="00821762">
        <w:rPr>
          <w:rFonts w:eastAsia="Times New Roman" w:cs="Times New Roman"/>
          <w:spacing w:val="-1"/>
          <w:szCs w:val="24"/>
        </w:rPr>
        <w:t>este</w:t>
      </w:r>
      <w:r w:rsidRPr="00821762">
        <w:rPr>
          <w:rFonts w:eastAsia="Times New Roman" w:cs="Times New Roman"/>
          <w:szCs w:val="24"/>
        </w:rPr>
        <w:t xml:space="preserve"> </w:t>
      </w:r>
      <w:r w:rsidRPr="00821762">
        <w:rPr>
          <w:rFonts w:eastAsia="Times New Roman" w:cs="Times New Roman"/>
          <w:spacing w:val="-1"/>
          <w:szCs w:val="24"/>
        </w:rPr>
        <w:t>cazul)</w:t>
      </w:r>
      <w:r w:rsidRPr="00821762">
        <w:rPr>
          <w:rFonts w:eastAsia="Times New Roman" w:cs="Times New Roman"/>
          <w:szCs w:val="24"/>
        </w:rPr>
        <w:t xml:space="preserve"> </w:t>
      </w:r>
      <w:r w:rsidRPr="00821762">
        <w:rPr>
          <w:rFonts w:eastAsia="Times New Roman" w:cs="Times New Roman"/>
          <w:spacing w:val="-1"/>
          <w:szCs w:val="24"/>
        </w:rPr>
        <w:t>și</w:t>
      </w:r>
      <w:r w:rsidRPr="00821762">
        <w:rPr>
          <w:rFonts w:eastAsia="Times New Roman" w:cs="Times New Roman"/>
          <w:spacing w:val="1"/>
          <w:szCs w:val="24"/>
        </w:rPr>
        <w:t xml:space="preserve"> </w:t>
      </w:r>
      <w:r w:rsidRPr="00821762">
        <w:rPr>
          <w:rFonts w:eastAsia="Times New Roman" w:cs="Times New Roman"/>
          <w:spacing w:val="-1"/>
          <w:szCs w:val="24"/>
        </w:rPr>
        <w:t>bugetul</w:t>
      </w:r>
      <w:r w:rsidRPr="00821762">
        <w:rPr>
          <w:rFonts w:eastAsia="Times New Roman" w:cs="Times New Roman"/>
          <w:spacing w:val="3"/>
          <w:szCs w:val="24"/>
        </w:rPr>
        <w:t xml:space="preserve"> </w:t>
      </w:r>
      <w:r w:rsidRPr="00821762">
        <w:rPr>
          <w:rFonts w:eastAsia="Times New Roman" w:cs="Times New Roman"/>
          <w:spacing w:val="-1"/>
          <w:szCs w:val="24"/>
        </w:rPr>
        <w:t>proiectului.</w:t>
      </w:r>
    </w:p>
    <w:p w14:paraId="4FC03E99" w14:textId="77777777" w:rsidR="00584810" w:rsidRPr="00821762" w:rsidRDefault="00584810" w:rsidP="007C371A">
      <w:pPr>
        <w:widowControl w:val="0"/>
        <w:spacing w:after="0" w:line="360" w:lineRule="auto"/>
        <w:rPr>
          <w:rFonts w:ascii="Times New Roman" w:eastAsia="Times New Roman" w:hAnsi="Times New Roman" w:cs="Times New Roman"/>
          <w:sz w:val="22"/>
        </w:rPr>
      </w:pPr>
    </w:p>
    <w:p w14:paraId="1D2E4F86" w14:textId="77777777" w:rsidR="00584810" w:rsidRPr="00821762" w:rsidRDefault="00584810" w:rsidP="007C371A">
      <w:pPr>
        <w:widowControl w:val="0"/>
        <w:spacing w:after="0" w:line="360" w:lineRule="auto"/>
        <w:rPr>
          <w:rFonts w:ascii="Times New Roman" w:eastAsia="Times New Roman" w:hAnsi="Times New Roman" w:cs="Times New Roman"/>
          <w:sz w:val="29"/>
          <w:szCs w:val="29"/>
        </w:rPr>
      </w:pPr>
    </w:p>
    <w:p w14:paraId="14AD764A" w14:textId="2BB248F3" w:rsidR="00584810" w:rsidRPr="00821762" w:rsidRDefault="00315A40" w:rsidP="007C371A">
      <w:pPr>
        <w:widowControl w:val="0"/>
        <w:tabs>
          <w:tab w:val="left" w:pos="738"/>
        </w:tabs>
        <w:spacing w:after="0" w:line="360" w:lineRule="auto"/>
        <w:ind w:left="115"/>
        <w:outlineLvl w:val="0"/>
        <w:rPr>
          <w:rFonts w:eastAsia="Times New Roman" w:cs="Times New Roman"/>
          <w:szCs w:val="24"/>
        </w:rPr>
      </w:pPr>
      <w:bookmarkStart w:id="23" w:name="_bookmark97"/>
      <w:bookmarkEnd w:id="23"/>
      <w:r w:rsidRPr="00821762">
        <w:rPr>
          <w:rFonts w:eastAsia="Times New Roman" w:cs="Times New Roman"/>
          <w:b/>
          <w:bCs/>
          <w:spacing w:val="-1"/>
          <w:szCs w:val="24"/>
        </w:rPr>
        <w:tab/>
      </w:r>
      <w:r w:rsidR="0091624D" w:rsidRPr="00821762">
        <w:rPr>
          <w:rFonts w:eastAsia="Times New Roman" w:cs="Times New Roman"/>
          <w:b/>
          <w:bCs/>
          <w:spacing w:val="-1"/>
          <w:szCs w:val="24"/>
        </w:rPr>
        <w:t xml:space="preserve">12.5 </w:t>
      </w:r>
      <w:r w:rsidR="00584810" w:rsidRPr="00821762">
        <w:rPr>
          <w:rFonts w:eastAsia="Times New Roman" w:cs="Times New Roman"/>
          <w:b/>
          <w:bCs/>
          <w:spacing w:val="-1"/>
          <w:szCs w:val="24"/>
        </w:rPr>
        <w:t>Vizitele</w:t>
      </w:r>
      <w:r w:rsidR="00584810" w:rsidRPr="00821762">
        <w:rPr>
          <w:rFonts w:eastAsia="Times New Roman" w:cs="Times New Roman"/>
          <w:b/>
          <w:bCs/>
          <w:szCs w:val="24"/>
        </w:rPr>
        <w:t xml:space="preserve"> </w:t>
      </w:r>
      <w:r w:rsidR="00584810" w:rsidRPr="00821762">
        <w:rPr>
          <w:rFonts w:eastAsia="Times New Roman" w:cs="Times New Roman"/>
          <w:b/>
          <w:bCs/>
          <w:spacing w:val="-1"/>
          <w:szCs w:val="24"/>
        </w:rPr>
        <w:t>la</w:t>
      </w:r>
      <w:r w:rsidR="00584810" w:rsidRPr="00821762">
        <w:rPr>
          <w:rFonts w:eastAsia="Times New Roman" w:cs="Times New Roman"/>
          <w:b/>
          <w:bCs/>
          <w:szCs w:val="24"/>
        </w:rPr>
        <w:t xml:space="preserve"> </w:t>
      </w:r>
      <w:r w:rsidR="00584810" w:rsidRPr="00821762">
        <w:rPr>
          <w:rFonts w:eastAsia="Times New Roman" w:cs="Times New Roman"/>
          <w:b/>
          <w:bCs/>
          <w:spacing w:val="-1"/>
          <w:szCs w:val="24"/>
        </w:rPr>
        <w:t>fața</w:t>
      </w:r>
      <w:r w:rsidR="00584810" w:rsidRPr="00821762">
        <w:rPr>
          <w:rFonts w:eastAsia="Times New Roman" w:cs="Times New Roman"/>
          <w:b/>
          <w:bCs/>
          <w:spacing w:val="-3"/>
          <w:szCs w:val="24"/>
        </w:rPr>
        <w:t xml:space="preserve"> </w:t>
      </w:r>
      <w:r w:rsidR="00584810" w:rsidRPr="00821762">
        <w:rPr>
          <w:rFonts w:eastAsia="Times New Roman" w:cs="Times New Roman"/>
          <w:b/>
          <w:bCs/>
          <w:spacing w:val="-1"/>
          <w:szCs w:val="24"/>
        </w:rPr>
        <w:t>locului</w:t>
      </w:r>
    </w:p>
    <w:p w14:paraId="5D9FA79C" w14:textId="77777777" w:rsidR="00584810" w:rsidRPr="00821762" w:rsidRDefault="00584810" w:rsidP="007C371A">
      <w:pPr>
        <w:widowControl w:val="0"/>
        <w:spacing w:after="0" w:line="360" w:lineRule="auto"/>
        <w:rPr>
          <w:rFonts w:eastAsia="Times New Roman" w:cs="Times New Roman"/>
          <w:b/>
          <w:bCs/>
          <w:szCs w:val="24"/>
        </w:rPr>
      </w:pPr>
    </w:p>
    <w:p w14:paraId="50EDE463" w14:textId="39AB7FA9" w:rsidR="00584810" w:rsidRPr="00821762" w:rsidRDefault="0091624D" w:rsidP="007C371A">
      <w:pPr>
        <w:widowControl w:val="0"/>
        <w:spacing w:after="0" w:line="360" w:lineRule="auto"/>
        <w:ind w:right="111"/>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Conform</w:t>
      </w:r>
      <w:r w:rsidR="00584810" w:rsidRPr="00821762">
        <w:rPr>
          <w:rFonts w:eastAsia="Times New Roman" w:cs="Times New Roman"/>
          <w:spacing w:val="15"/>
          <w:szCs w:val="24"/>
        </w:rPr>
        <w:t xml:space="preserve"> </w:t>
      </w:r>
      <w:r w:rsidR="00584810" w:rsidRPr="00821762">
        <w:rPr>
          <w:rFonts w:eastAsia="Times New Roman" w:cs="Times New Roman"/>
          <w:spacing w:val="-1"/>
          <w:szCs w:val="24"/>
        </w:rPr>
        <w:t>prevederilor</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art.</w:t>
      </w:r>
      <w:r w:rsidR="00584810" w:rsidRPr="00821762">
        <w:rPr>
          <w:rFonts w:eastAsia="Times New Roman" w:cs="Times New Roman"/>
          <w:spacing w:val="11"/>
          <w:szCs w:val="24"/>
        </w:rPr>
        <w:t xml:space="preserve"> </w:t>
      </w:r>
      <w:r w:rsidR="00584810" w:rsidRPr="00821762">
        <w:rPr>
          <w:rFonts w:eastAsia="Times New Roman" w:cs="Times New Roman"/>
          <w:szCs w:val="24"/>
        </w:rPr>
        <w:t>74</w:t>
      </w:r>
      <w:r w:rsidR="00584810" w:rsidRPr="00821762">
        <w:rPr>
          <w:rFonts w:eastAsia="Times New Roman" w:cs="Times New Roman"/>
          <w:spacing w:val="16"/>
          <w:szCs w:val="24"/>
        </w:rPr>
        <w:t xml:space="preserve"> </w:t>
      </w:r>
      <w:r w:rsidR="00584810" w:rsidRPr="00821762">
        <w:rPr>
          <w:rFonts w:eastAsia="Times New Roman" w:cs="Times New Roman"/>
          <w:spacing w:val="-1"/>
          <w:szCs w:val="24"/>
        </w:rPr>
        <w:t>Regulamentului</w:t>
      </w:r>
      <w:r w:rsidR="00584810" w:rsidRPr="00821762">
        <w:rPr>
          <w:rFonts w:eastAsia="Times New Roman" w:cs="Times New Roman"/>
          <w:spacing w:val="13"/>
          <w:szCs w:val="24"/>
        </w:rPr>
        <w:t xml:space="preserve"> </w:t>
      </w:r>
      <w:r w:rsidR="00584810" w:rsidRPr="00821762">
        <w:rPr>
          <w:rFonts w:eastAsia="Times New Roman" w:cs="Times New Roman"/>
          <w:spacing w:val="-1"/>
          <w:szCs w:val="24"/>
        </w:rPr>
        <w:t>(UE)</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2021/1060,</w:t>
      </w:r>
      <w:r w:rsidR="00584810" w:rsidRPr="00821762">
        <w:rPr>
          <w:rFonts w:eastAsia="Times New Roman" w:cs="Times New Roman"/>
          <w:spacing w:val="14"/>
          <w:szCs w:val="24"/>
        </w:rPr>
        <w:t xml:space="preserve"> </w:t>
      </w:r>
      <w:r w:rsidR="00584810" w:rsidRPr="00821762">
        <w:rPr>
          <w:rFonts w:eastAsia="Times New Roman" w:cs="Times New Roman"/>
          <w:spacing w:val="-2"/>
          <w:szCs w:val="24"/>
        </w:rPr>
        <w:t>AM/OI</w:t>
      </w:r>
      <w:r w:rsidR="00584810" w:rsidRPr="00821762">
        <w:rPr>
          <w:rFonts w:eastAsia="Times New Roman" w:cs="Times New Roman"/>
          <w:spacing w:val="12"/>
          <w:szCs w:val="24"/>
        </w:rPr>
        <w:t xml:space="preserve"> </w:t>
      </w:r>
      <w:r w:rsidR="00584810" w:rsidRPr="00821762">
        <w:rPr>
          <w:rFonts w:eastAsia="Times New Roman" w:cs="Times New Roman"/>
          <w:szCs w:val="24"/>
        </w:rPr>
        <w:t>va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efectua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vizite</w:t>
      </w:r>
      <w:r w:rsidR="00584810" w:rsidRPr="00821762">
        <w:rPr>
          <w:rFonts w:eastAsia="Times New Roman" w:cs="Times New Roman"/>
          <w:spacing w:val="14"/>
          <w:szCs w:val="24"/>
        </w:rPr>
        <w:t xml:space="preserve"> </w:t>
      </w:r>
      <w:r w:rsidR="00584810" w:rsidRPr="00821762">
        <w:rPr>
          <w:rFonts w:eastAsia="Times New Roman" w:cs="Times New Roman"/>
          <w:spacing w:val="-2"/>
          <w:szCs w:val="24"/>
        </w:rPr>
        <w:t>pe</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teren</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14"/>
          <w:szCs w:val="24"/>
        </w:rPr>
        <w:t xml:space="preserve"> </w:t>
      </w:r>
      <w:r w:rsidR="00584810" w:rsidRPr="00821762">
        <w:rPr>
          <w:rFonts w:eastAsia="Times New Roman" w:cs="Times New Roman"/>
          <w:szCs w:val="24"/>
        </w:rPr>
        <w:t>a</w:t>
      </w:r>
      <w:r w:rsidR="00584810" w:rsidRPr="00821762">
        <w:rPr>
          <w:rFonts w:eastAsia="Times New Roman" w:cs="Times New Roman"/>
          <w:spacing w:val="67"/>
          <w:szCs w:val="24"/>
        </w:rPr>
        <w:t xml:space="preserve"> </w:t>
      </w:r>
      <w:r w:rsidR="00584810" w:rsidRPr="00821762">
        <w:rPr>
          <w:rFonts w:eastAsia="Times New Roman" w:cs="Times New Roman"/>
          <w:spacing w:val="-1"/>
          <w:szCs w:val="24"/>
        </w:rPr>
        <w:t>verifica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dacă</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lucrările</w:t>
      </w:r>
      <w:r w:rsidR="00584810" w:rsidRPr="00821762">
        <w:rPr>
          <w:rFonts w:eastAsia="Times New Roman" w:cs="Times New Roman"/>
          <w:spacing w:val="5"/>
          <w:szCs w:val="24"/>
        </w:rPr>
        <w:t xml:space="preserve"> </w:t>
      </w:r>
      <w:r w:rsidR="00584810" w:rsidRPr="00821762">
        <w:rPr>
          <w:rFonts w:eastAsia="Times New Roman" w:cs="Times New Roman"/>
          <w:szCs w:val="24"/>
        </w:rPr>
        <w:t>au</w:t>
      </w:r>
      <w:r w:rsidR="00584810" w:rsidRPr="00821762">
        <w:rPr>
          <w:rFonts w:eastAsia="Times New Roman" w:cs="Times New Roman"/>
          <w:spacing w:val="5"/>
          <w:szCs w:val="24"/>
        </w:rPr>
        <w:t xml:space="preserve"> </w:t>
      </w:r>
      <w:r w:rsidR="00584810" w:rsidRPr="00821762">
        <w:rPr>
          <w:rFonts w:eastAsia="Times New Roman" w:cs="Times New Roman"/>
          <w:spacing w:val="-2"/>
          <w:szCs w:val="24"/>
        </w:rPr>
        <w:t>fost</w:t>
      </w:r>
      <w:r w:rsidR="00584810" w:rsidRPr="00821762">
        <w:rPr>
          <w:rFonts w:eastAsia="Times New Roman" w:cs="Times New Roman"/>
          <w:spacing w:val="6"/>
          <w:szCs w:val="24"/>
        </w:rPr>
        <w:t xml:space="preserve"> </w:t>
      </w:r>
      <w:r w:rsidR="00584810" w:rsidRPr="00821762">
        <w:rPr>
          <w:rFonts w:eastAsia="Times New Roman" w:cs="Times New Roman"/>
          <w:spacing w:val="-1"/>
          <w:szCs w:val="24"/>
        </w:rPr>
        <w:t>executate,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produsele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au</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fost</w:t>
      </w:r>
      <w:r w:rsidR="00584810" w:rsidRPr="00821762">
        <w:rPr>
          <w:rFonts w:eastAsia="Times New Roman" w:cs="Times New Roman"/>
          <w:spacing w:val="6"/>
          <w:szCs w:val="24"/>
        </w:rPr>
        <w:t xml:space="preserve"> </w:t>
      </w:r>
      <w:r w:rsidR="00584810" w:rsidRPr="00821762">
        <w:rPr>
          <w:rFonts w:eastAsia="Times New Roman" w:cs="Times New Roman"/>
          <w:spacing w:val="-1"/>
          <w:szCs w:val="24"/>
        </w:rPr>
        <w:t>furnizate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şi</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serviciile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prestate</w:t>
      </w:r>
      <w:r w:rsidR="00584810" w:rsidRPr="00821762">
        <w:rPr>
          <w:rFonts w:eastAsia="Times New Roman" w:cs="Times New Roman"/>
          <w:spacing w:val="2"/>
          <w:szCs w:val="24"/>
        </w:rPr>
        <w:t xml:space="preserve"> </w:t>
      </w:r>
      <w:r w:rsidR="00584810" w:rsidRPr="00821762">
        <w:rPr>
          <w:rFonts w:eastAsia="Times New Roman" w:cs="Times New Roman"/>
          <w:szCs w:val="24"/>
        </w:rPr>
        <w:t>şi</w:t>
      </w:r>
      <w:r w:rsidR="00584810" w:rsidRPr="00821762">
        <w:rPr>
          <w:rFonts w:eastAsia="Times New Roman" w:cs="Times New Roman"/>
          <w:spacing w:val="6"/>
          <w:szCs w:val="24"/>
        </w:rPr>
        <w:t xml:space="preserve"> </w:t>
      </w:r>
      <w:r w:rsidR="00584810" w:rsidRPr="00821762">
        <w:rPr>
          <w:rFonts w:eastAsia="Times New Roman" w:cs="Times New Roman"/>
          <w:spacing w:val="-1"/>
          <w:szCs w:val="24"/>
        </w:rPr>
        <w:t>dacă</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cheltuielile</w:t>
      </w:r>
      <w:r w:rsidR="00584810" w:rsidRPr="00821762">
        <w:rPr>
          <w:rFonts w:eastAsia="Times New Roman" w:cs="Times New Roman"/>
          <w:spacing w:val="67"/>
          <w:szCs w:val="24"/>
        </w:rPr>
        <w:t xml:space="preserve"> </w:t>
      </w:r>
      <w:r w:rsidR="00584810" w:rsidRPr="00821762">
        <w:rPr>
          <w:rFonts w:eastAsia="Times New Roman" w:cs="Times New Roman"/>
          <w:spacing w:val="-1"/>
          <w:szCs w:val="24"/>
        </w:rPr>
        <w:t>declarate</w:t>
      </w:r>
      <w:r w:rsidR="00584810" w:rsidRPr="00821762">
        <w:rPr>
          <w:rFonts w:eastAsia="Times New Roman" w:cs="Times New Roman"/>
          <w:spacing w:val="26"/>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26"/>
          <w:szCs w:val="24"/>
        </w:rPr>
        <w:t xml:space="preserve"> </w:t>
      </w:r>
      <w:r w:rsidR="00584810" w:rsidRPr="00821762">
        <w:rPr>
          <w:rFonts w:eastAsia="Times New Roman" w:cs="Times New Roman"/>
          <w:spacing w:val="-1"/>
          <w:szCs w:val="24"/>
        </w:rPr>
        <w:t>beneficiarii</w:t>
      </w:r>
      <w:r w:rsidR="00584810" w:rsidRPr="00821762">
        <w:rPr>
          <w:rFonts w:eastAsia="Times New Roman" w:cs="Times New Roman"/>
          <w:spacing w:val="27"/>
          <w:szCs w:val="24"/>
        </w:rPr>
        <w:t xml:space="preserve"> </w:t>
      </w:r>
      <w:r w:rsidR="00584810" w:rsidRPr="00821762">
        <w:rPr>
          <w:rFonts w:eastAsia="Times New Roman" w:cs="Times New Roman"/>
          <w:spacing w:val="-1"/>
          <w:szCs w:val="24"/>
        </w:rPr>
        <w:t>proiectelor</w:t>
      </w:r>
      <w:r w:rsidR="00584810" w:rsidRPr="00821762">
        <w:rPr>
          <w:rFonts w:eastAsia="Times New Roman" w:cs="Times New Roman"/>
          <w:spacing w:val="24"/>
          <w:szCs w:val="24"/>
        </w:rPr>
        <w:t xml:space="preserve"> </w:t>
      </w:r>
      <w:r w:rsidR="00584810" w:rsidRPr="00821762">
        <w:rPr>
          <w:rFonts w:eastAsia="Times New Roman" w:cs="Times New Roman"/>
          <w:szCs w:val="24"/>
        </w:rPr>
        <w:t>au</w:t>
      </w:r>
      <w:r w:rsidR="00584810" w:rsidRPr="00821762">
        <w:rPr>
          <w:rFonts w:eastAsia="Times New Roman" w:cs="Times New Roman"/>
          <w:spacing w:val="26"/>
          <w:szCs w:val="24"/>
        </w:rPr>
        <w:t xml:space="preserve"> </w:t>
      </w:r>
      <w:r w:rsidR="00584810" w:rsidRPr="00821762">
        <w:rPr>
          <w:rFonts w:eastAsia="Times New Roman" w:cs="Times New Roman"/>
          <w:spacing w:val="-1"/>
          <w:szCs w:val="24"/>
        </w:rPr>
        <w:t>fost</w:t>
      </w:r>
      <w:r w:rsidR="00584810" w:rsidRPr="00821762">
        <w:rPr>
          <w:rFonts w:eastAsia="Times New Roman" w:cs="Times New Roman"/>
          <w:spacing w:val="27"/>
          <w:szCs w:val="24"/>
        </w:rPr>
        <w:t xml:space="preserve"> </w:t>
      </w:r>
      <w:r w:rsidR="00584810" w:rsidRPr="00821762">
        <w:rPr>
          <w:rFonts w:eastAsia="Times New Roman" w:cs="Times New Roman"/>
          <w:spacing w:val="-1"/>
          <w:szCs w:val="24"/>
        </w:rPr>
        <w:t>efectuate</w:t>
      </w:r>
      <w:r w:rsidR="00584810" w:rsidRPr="00821762">
        <w:rPr>
          <w:rFonts w:eastAsia="Times New Roman" w:cs="Times New Roman"/>
          <w:spacing w:val="24"/>
          <w:szCs w:val="24"/>
        </w:rPr>
        <w:t xml:space="preserve"> </w:t>
      </w:r>
      <w:r w:rsidR="00584810" w:rsidRPr="00821762">
        <w:rPr>
          <w:rFonts w:eastAsia="Times New Roman" w:cs="Times New Roman"/>
          <w:szCs w:val="24"/>
        </w:rPr>
        <w:t>şi</w:t>
      </w:r>
      <w:r w:rsidR="00584810" w:rsidRPr="00821762">
        <w:rPr>
          <w:rFonts w:eastAsia="Times New Roman" w:cs="Times New Roman"/>
          <w:spacing w:val="27"/>
          <w:szCs w:val="24"/>
        </w:rPr>
        <w:t xml:space="preserve"> </w:t>
      </w:r>
      <w:r w:rsidR="00584810" w:rsidRPr="00821762">
        <w:rPr>
          <w:rFonts w:eastAsia="Times New Roman" w:cs="Times New Roman"/>
          <w:spacing w:val="-1"/>
          <w:szCs w:val="24"/>
        </w:rPr>
        <w:t>sunt</w:t>
      </w:r>
      <w:r w:rsidR="00584810" w:rsidRPr="00821762">
        <w:rPr>
          <w:rFonts w:eastAsia="Times New Roman" w:cs="Times New Roman"/>
          <w:spacing w:val="27"/>
          <w:szCs w:val="24"/>
        </w:rPr>
        <w:t xml:space="preserve"> </w:t>
      </w:r>
      <w:r w:rsidR="00584810" w:rsidRPr="00821762">
        <w:rPr>
          <w:rFonts w:eastAsia="Times New Roman" w:cs="Times New Roman"/>
          <w:spacing w:val="-1"/>
          <w:szCs w:val="24"/>
        </w:rPr>
        <w:t>în</w:t>
      </w:r>
      <w:r w:rsidR="00584810" w:rsidRPr="00821762">
        <w:rPr>
          <w:rFonts w:eastAsia="Times New Roman" w:cs="Times New Roman"/>
          <w:spacing w:val="26"/>
          <w:szCs w:val="24"/>
        </w:rPr>
        <w:t xml:space="preserve"> </w:t>
      </w:r>
      <w:r w:rsidR="00584810" w:rsidRPr="00821762">
        <w:rPr>
          <w:rFonts w:eastAsia="Times New Roman" w:cs="Times New Roman"/>
          <w:spacing w:val="-1"/>
          <w:szCs w:val="24"/>
        </w:rPr>
        <w:t>conformitate</w:t>
      </w:r>
      <w:r w:rsidR="00584810" w:rsidRPr="00821762">
        <w:rPr>
          <w:rFonts w:eastAsia="Times New Roman" w:cs="Times New Roman"/>
          <w:spacing w:val="26"/>
          <w:szCs w:val="24"/>
        </w:rPr>
        <w:t xml:space="preserve"> </w:t>
      </w:r>
      <w:r w:rsidR="00584810" w:rsidRPr="00821762">
        <w:rPr>
          <w:rFonts w:eastAsia="Times New Roman" w:cs="Times New Roman"/>
          <w:spacing w:val="-1"/>
          <w:szCs w:val="24"/>
        </w:rPr>
        <w:t>cu</w:t>
      </w:r>
      <w:r w:rsidR="00584810" w:rsidRPr="00821762">
        <w:rPr>
          <w:rFonts w:eastAsia="Times New Roman" w:cs="Times New Roman"/>
          <w:spacing w:val="24"/>
          <w:szCs w:val="24"/>
        </w:rPr>
        <w:t xml:space="preserve"> </w:t>
      </w:r>
      <w:r w:rsidR="00584810" w:rsidRPr="00821762">
        <w:rPr>
          <w:rFonts w:eastAsia="Times New Roman" w:cs="Times New Roman"/>
          <w:spacing w:val="-1"/>
          <w:szCs w:val="24"/>
        </w:rPr>
        <w:t>regulamentele</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europene,</w:t>
      </w:r>
      <w:r w:rsidR="00584810" w:rsidRPr="00821762">
        <w:rPr>
          <w:rFonts w:eastAsia="Times New Roman" w:cs="Times New Roman"/>
          <w:spacing w:val="69"/>
          <w:szCs w:val="24"/>
        </w:rPr>
        <w:t xml:space="preserve"> </w:t>
      </w:r>
      <w:r w:rsidR="00584810" w:rsidRPr="00821762">
        <w:rPr>
          <w:rFonts w:eastAsia="Times New Roman" w:cs="Times New Roman"/>
          <w:spacing w:val="-1"/>
          <w:szCs w:val="24"/>
        </w:rPr>
        <w:t>documentele</w:t>
      </w:r>
      <w:r w:rsidR="00584810" w:rsidRPr="00821762">
        <w:rPr>
          <w:rFonts w:eastAsia="Times New Roman" w:cs="Times New Roman"/>
          <w:szCs w:val="24"/>
        </w:rPr>
        <w:t xml:space="preserve"> </w:t>
      </w:r>
      <w:r w:rsidR="00584810" w:rsidRPr="00821762">
        <w:rPr>
          <w:rFonts w:eastAsia="Times New Roman" w:cs="Times New Roman"/>
          <w:spacing w:val="-1"/>
          <w:szCs w:val="24"/>
        </w:rPr>
        <w:t>programatice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aplicabile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şi</w:t>
      </w:r>
      <w:r w:rsidR="00584810" w:rsidRPr="00821762">
        <w:rPr>
          <w:rFonts w:eastAsia="Times New Roman" w:cs="Times New Roman"/>
          <w:spacing w:val="1"/>
          <w:szCs w:val="24"/>
        </w:rPr>
        <w:t xml:space="preserve"> </w:t>
      </w:r>
      <w:r w:rsidR="00584810" w:rsidRPr="00821762">
        <w:rPr>
          <w:rFonts w:eastAsia="Times New Roman" w:cs="Times New Roman"/>
          <w:szCs w:val="24"/>
        </w:rPr>
        <w:t>cu</w:t>
      </w:r>
      <w:r w:rsidR="00584810" w:rsidRPr="00821762">
        <w:rPr>
          <w:rFonts w:eastAsia="Times New Roman" w:cs="Times New Roman"/>
          <w:spacing w:val="-2"/>
          <w:szCs w:val="24"/>
        </w:rPr>
        <w:t xml:space="preserve"> </w:t>
      </w:r>
      <w:proofErr w:type="spellStart"/>
      <w:r w:rsidR="00584810" w:rsidRPr="00821762">
        <w:rPr>
          <w:rFonts w:eastAsia="Times New Roman" w:cs="Times New Roman"/>
          <w:spacing w:val="-1"/>
          <w:szCs w:val="24"/>
        </w:rPr>
        <w:t>legislaţia</w:t>
      </w:r>
      <w:proofErr w:type="spellEnd"/>
      <w:r w:rsidR="00584810" w:rsidRPr="00821762">
        <w:rPr>
          <w:rFonts w:eastAsia="Times New Roman" w:cs="Times New Roman"/>
          <w:spacing w:val="-2"/>
          <w:szCs w:val="24"/>
        </w:rPr>
        <w:t xml:space="preserve"> </w:t>
      </w:r>
      <w:proofErr w:type="spellStart"/>
      <w:r w:rsidR="00584810" w:rsidRPr="00821762">
        <w:rPr>
          <w:rFonts w:eastAsia="Times New Roman" w:cs="Times New Roman"/>
          <w:spacing w:val="-1"/>
          <w:szCs w:val="24"/>
        </w:rPr>
        <w:t>naţională</w:t>
      </w:r>
      <w:proofErr w:type="spellEnd"/>
      <w:r w:rsidR="00584810" w:rsidRPr="00821762">
        <w:rPr>
          <w:rFonts w:eastAsia="Times New Roman" w:cs="Times New Roman"/>
          <w:spacing w:val="-1"/>
          <w:szCs w:val="24"/>
        </w:rPr>
        <w:t>.</w:t>
      </w:r>
    </w:p>
    <w:p w14:paraId="515F8633" w14:textId="034D48E5" w:rsidR="00584810" w:rsidRPr="00821762" w:rsidRDefault="0091624D" w:rsidP="007C371A">
      <w:pPr>
        <w:widowControl w:val="0"/>
        <w:spacing w:after="0" w:line="360" w:lineRule="auto"/>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Verificările</w:t>
      </w:r>
      <w:r w:rsidR="00584810" w:rsidRPr="00821762">
        <w:rPr>
          <w:rFonts w:eastAsia="Times New Roman" w:cs="Times New Roman"/>
          <w:szCs w:val="24"/>
        </w:rPr>
        <w:t xml:space="preserve"> </w:t>
      </w:r>
      <w:r w:rsidR="00584810" w:rsidRPr="00821762">
        <w:rPr>
          <w:rFonts w:eastAsia="Times New Roman" w:cs="Times New Roman"/>
          <w:spacing w:val="-1"/>
          <w:szCs w:val="24"/>
        </w:rPr>
        <w:t>prevăzute</w:t>
      </w:r>
      <w:r w:rsidR="00584810" w:rsidRPr="00821762">
        <w:rPr>
          <w:rFonts w:eastAsia="Times New Roman" w:cs="Times New Roman"/>
          <w:spacing w:val="-2"/>
          <w:szCs w:val="24"/>
        </w:rPr>
        <w:t xml:space="preserve"> </w:t>
      </w:r>
      <w:r w:rsidR="00584810" w:rsidRPr="00821762">
        <w:rPr>
          <w:rFonts w:eastAsia="Times New Roman" w:cs="Times New Roman"/>
          <w:szCs w:val="24"/>
        </w:rPr>
        <w:t>la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art.</w:t>
      </w:r>
      <w:r w:rsidR="00584810" w:rsidRPr="00821762">
        <w:rPr>
          <w:rFonts w:eastAsia="Times New Roman" w:cs="Times New Roman"/>
          <w:szCs w:val="24"/>
        </w:rPr>
        <w:t xml:space="preserve"> 74 </w:t>
      </w:r>
      <w:r w:rsidR="00584810" w:rsidRPr="00821762">
        <w:rPr>
          <w:rFonts w:eastAsia="Times New Roman" w:cs="Times New Roman"/>
          <w:spacing w:val="-1"/>
          <w:szCs w:val="24"/>
        </w:rPr>
        <w:t>alin.</w:t>
      </w:r>
      <w:r w:rsidR="00584810" w:rsidRPr="00821762">
        <w:rPr>
          <w:rFonts w:eastAsia="Times New Roman" w:cs="Times New Roman"/>
          <w:spacing w:val="-3"/>
          <w:szCs w:val="24"/>
        </w:rPr>
        <w:t xml:space="preserve"> </w:t>
      </w:r>
      <w:r w:rsidR="00584810" w:rsidRPr="00821762">
        <w:rPr>
          <w:rFonts w:eastAsia="Times New Roman" w:cs="Times New Roman"/>
          <w:szCs w:val="24"/>
        </w:rPr>
        <w:t>(2)</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din </w:t>
      </w:r>
      <w:r w:rsidR="00584810" w:rsidRPr="00821762">
        <w:rPr>
          <w:rFonts w:eastAsia="Times New Roman" w:cs="Times New Roman"/>
          <w:spacing w:val="-1"/>
          <w:szCs w:val="24"/>
        </w:rPr>
        <w:t>Regulamentul</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(UE)</w:t>
      </w:r>
      <w:r w:rsidR="00584810" w:rsidRPr="00821762">
        <w:rPr>
          <w:rFonts w:eastAsia="Times New Roman" w:cs="Times New Roman"/>
          <w:szCs w:val="24"/>
        </w:rPr>
        <w:t xml:space="preserve"> </w:t>
      </w:r>
      <w:r w:rsidR="00584810" w:rsidRPr="00821762">
        <w:rPr>
          <w:rFonts w:eastAsia="Times New Roman" w:cs="Times New Roman"/>
          <w:spacing w:val="-1"/>
          <w:szCs w:val="24"/>
        </w:rPr>
        <w:t>2021/1060</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cuprind:</w:t>
      </w:r>
    </w:p>
    <w:p w14:paraId="58AC435E" w14:textId="77777777" w:rsidR="00584810" w:rsidRPr="00821762" w:rsidRDefault="00584810" w:rsidP="007C371A">
      <w:pPr>
        <w:widowControl w:val="0"/>
        <w:numPr>
          <w:ilvl w:val="0"/>
          <w:numId w:val="39"/>
        </w:numPr>
        <w:tabs>
          <w:tab w:val="left" w:pos="259"/>
        </w:tabs>
        <w:spacing w:after="0" w:line="360" w:lineRule="auto"/>
        <w:ind w:left="258" w:hanging="142"/>
        <w:jc w:val="both"/>
        <w:rPr>
          <w:rFonts w:eastAsia="Times New Roman" w:cs="Times New Roman"/>
          <w:szCs w:val="24"/>
        </w:rPr>
      </w:pPr>
      <w:r w:rsidRPr="00821762">
        <w:rPr>
          <w:rFonts w:eastAsia="Times New Roman" w:cs="Times New Roman"/>
          <w:szCs w:val="24"/>
        </w:rPr>
        <w:t xml:space="preserve">verificări administrative ale documentelor ce </w:t>
      </w:r>
      <w:proofErr w:type="spellStart"/>
      <w:r w:rsidRPr="00821762">
        <w:rPr>
          <w:rFonts w:eastAsia="Times New Roman" w:cs="Times New Roman"/>
          <w:szCs w:val="24"/>
        </w:rPr>
        <w:t>însoţesc</w:t>
      </w:r>
      <w:proofErr w:type="spellEnd"/>
      <w:r w:rsidRPr="00821762">
        <w:rPr>
          <w:rFonts w:eastAsia="Times New Roman" w:cs="Times New Roman"/>
          <w:szCs w:val="24"/>
        </w:rPr>
        <w:t xml:space="preserve"> cererile de </w:t>
      </w:r>
      <w:proofErr w:type="spellStart"/>
      <w:r w:rsidRPr="00821762">
        <w:rPr>
          <w:rFonts w:eastAsia="Times New Roman" w:cs="Times New Roman"/>
          <w:szCs w:val="24"/>
        </w:rPr>
        <w:t>prefinanţare</w:t>
      </w:r>
      <w:proofErr w:type="spellEnd"/>
      <w:r w:rsidRPr="00821762">
        <w:rPr>
          <w:rFonts w:eastAsia="Times New Roman" w:cs="Times New Roman"/>
          <w:szCs w:val="24"/>
        </w:rPr>
        <w:t>/plată/rambursare prezentate de beneficiarii proiectelor;</w:t>
      </w:r>
    </w:p>
    <w:p w14:paraId="63A15C1E" w14:textId="77777777" w:rsidR="00584810" w:rsidRPr="00821762" w:rsidRDefault="00584810" w:rsidP="007C371A">
      <w:pPr>
        <w:widowControl w:val="0"/>
        <w:numPr>
          <w:ilvl w:val="0"/>
          <w:numId w:val="39"/>
        </w:numPr>
        <w:tabs>
          <w:tab w:val="left" w:pos="259"/>
        </w:tabs>
        <w:spacing w:after="0" w:line="360" w:lineRule="auto"/>
        <w:ind w:left="258" w:hanging="142"/>
        <w:jc w:val="both"/>
        <w:rPr>
          <w:rFonts w:eastAsia="Times New Roman" w:cs="Times New Roman"/>
          <w:szCs w:val="24"/>
        </w:rPr>
      </w:pPr>
      <w:r w:rsidRPr="00821762">
        <w:rPr>
          <w:rFonts w:eastAsia="Times New Roman" w:cs="Times New Roman"/>
          <w:spacing w:val="-1"/>
          <w:szCs w:val="24"/>
        </w:rPr>
        <w:t>verificări</w:t>
      </w:r>
      <w:r w:rsidRPr="00821762">
        <w:rPr>
          <w:rFonts w:eastAsia="Times New Roman" w:cs="Times New Roman"/>
          <w:spacing w:val="-2"/>
          <w:szCs w:val="24"/>
        </w:rPr>
        <w:t xml:space="preserve"> </w:t>
      </w:r>
      <w:r w:rsidRPr="00821762">
        <w:rPr>
          <w:rFonts w:eastAsia="Times New Roman" w:cs="Times New Roman"/>
          <w:szCs w:val="24"/>
        </w:rPr>
        <w:t>la</w:t>
      </w:r>
      <w:r w:rsidRPr="00821762">
        <w:rPr>
          <w:rFonts w:eastAsia="Times New Roman" w:cs="Times New Roman"/>
          <w:spacing w:val="-2"/>
          <w:szCs w:val="24"/>
        </w:rPr>
        <w:t xml:space="preserve"> </w:t>
      </w:r>
      <w:proofErr w:type="spellStart"/>
      <w:r w:rsidRPr="00821762">
        <w:rPr>
          <w:rFonts w:eastAsia="Times New Roman" w:cs="Times New Roman"/>
          <w:spacing w:val="-1"/>
          <w:szCs w:val="24"/>
        </w:rPr>
        <w:t>faţa</w:t>
      </w:r>
      <w:proofErr w:type="spellEnd"/>
      <w:r w:rsidRPr="00821762">
        <w:rPr>
          <w:rFonts w:eastAsia="Times New Roman" w:cs="Times New Roman"/>
          <w:szCs w:val="24"/>
        </w:rPr>
        <w:t xml:space="preserve"> </w:t>
      </w:r>
      <w:r w:rsidRPr="00821762">
        <w:rPr>
          <w:rFonts w:eastAsia="Times New Roman" w:cs="Times New Roman"/>
          <w:spacing w:val="-1"/>
          <w:szCs w:val="24"/>
        </w:rPr>
        <w:t>locului</w:t>
      </w:r>
      <w:r w:rsidRPr="00821762">
        <w:rPr>
          <w:rFonts w:eastAsia="Times New Roman" w:cs="Times New Roman"/>
          <w:spacing w:val="-2"/>
          <w:szCs w:val="24"/>
        </w:rPr>
        <w:t xml:space="preserve"> </w:t>
      </w:r>
      <w:r w:rsidRPr="00821762">
        <w:rPr>
          <w:rFonts w:eastAsia="Times New Roman" w:cs="Times New Roman"/>
          <w:szCs w:val="24"/>
        </w:rPr>
        <w:t>ale</w:t>
      </w:r>
      <w:r w:rsidRPr="00821762">
        <w:rPr>
          <w:rFonts w:eastAsia="Times New Roman" w:cs="Times New Roman"/>
          <w:spacing w:val="-5"/>
          <w:szCs w:val="24"/>
        </w:rPr>
        <w:t xml:space="preserve"> </w:t>
      </w:r>
      <w:r w:rsidRPr="00821762">
        <w:rPr>
          <w:rFonts w:eastAsia="Times New Roman" w:cs="Times New Roman"/>
          <w:spacing w:val="-1"/>
          <w:szCs w:val="24"/>
        </w:rPr>
        <w:t>proiectelor.</w:t>
      </w:r>
    </w:p>
    <w:p w14:paraId="4057C51D" w14:textId="46F22C24" w:rsidR="00584810" w:rsidRPr="00821762" w:rsidRDefault="0091624D" w:rsidP="007C371A">
      <w:pPr>
        <w:widowControl w:val="0"/>
        <w:spacing w:after="0" w:line="360" w:lineRule="auto"/>
        <w:rPr>
          <w:rFonts w:eastAsia="Times New Roman" w:cs="Times New Roman"/>
          <w:szCs w:val="24"/>
        </w:rPr>
      </w:pPr>
      <w:r w:rsidRPr="00821762">
        <w:rPr>
          <w:rFonts w:eastAsia="Times New Roman" w:cs="Times New Roman"/>
          <w:szCs w:val="24"/>
        </w:rPr>
        <w:tab/>
      </w:r>
    </w:p>
    <w:p w14:paraId="48609FB9" w14:textId="53944EB3" w:rsidR="00584810" w:rsidRPr="00821762" w:rsidRDefault="0091624D" w:rsidP="007C371A">
      <w:pPr>
        <w:widowControl w:val="0"/>
        <w:spacing w:after="0" w:line="360" w:lineRule="auto"/>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Verificările</w:t>
      </w:r>
      <w:r w:rsidR="00584810" w:rsidRPr="00821762">
        <w:rPr>
          <w:rFonts w:eastAsia="Times New Roman" w:cs="Times New Roman"/>
          <w:szCs w:val="24"/>
        </w:rPr>
        <w:t xml:space="preserve"> pe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teren</w:t>
      </w:r>
      <w:r w:rsidR="00584810" w:rsidRPr="00821762">
        <w:rPr>
          <w:rFonts w:eastAsia="Times New Roman" w:cs="Times New Roman"/>
          <w:szCs w:val="24"/>
        </w:rPr>
        <w:t xml:space="preserve"> </w:t>
      </w:r>
      <w:r w:rsidR="00584810" w:rsidRPr="00821762">
        <w:rPr>
          <w:rFonts w:eastAsia="Times New Roman" w:cs="Times New Roman"/>
          <w:spacing w:val="-1"/>
          <w:szCs w:val="24"/>
        </w:rPr>
        <w:t>au</w:t>
      </w:r>
      <w:r w:rsidR="00584810" w:rsidRPr="00821762">
        <w:rPr>
          <w:rFonts w:eastAsia="Times New Roman" w:cs="Times New Roman"/>
          <w:szCs w:val="24"/>
        </w:rPr>
        <w:t xml:space="preserve"> ca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scop:</w:t>
      </w:r>
    </w:p>
    <w:p w14:paraId="3DDC4C4F" w14:textId="77777777" w:rsidR="00584810" w:rsidRPr="00821762" w:rsidRDefault="00584810" w:rsidP="007C371A">
      <w:pPr>
        <w:widowControl w:val="0"/>
        <w:spacing w:after="0" w:line="360" w:lineRule="auto"/>
        <w:jc w:val="both"/>
        <w:rPr>
          <w:rFonts w:eastAsia="Calibri" w:cs="Times New Roman"/>
          <w:szCs w:val="24"/>
        </w:rPr>
      </w:pPr>
    </w:p>
    <w:p w14:paraId="476843D9" w14:textId="77777777" w:rsidR="00584810" w:rsidRPr="00821762" w:rsidRDefault="00584810" w:rsidP="007C371A">
      <w:pPr>
        <w:widowControl w:val="0"/>
        <w:numPr>
          <w:ilvl w:val="0"/>
          <w:numId w:val="39"/>
        </w:numPr>
        <w:tabs>
          <w:tab w:val="left" w:pos="259"/>
        </w:tabs>
        <w:spacing w:after="0" w:line="360" w:lineRule="auto"/>
        <w:ind w:left="258" w:right="111" w:hanging="142"/>
        <w:jc w:val="both"/>
        <w:rPr>
          <w:rFonts w:eastAsia="Times New Roman" w:cs="Times New Roman"/>
          <w:szCs w:val="24"/>
        </w:rPr>
      </w:pPr>
      <w:r w:rsidRPr="00821762">
        <w:rPr>
          <w:rFonts w:eastAsia="Times New Roman" w:cs="Times New Roman"/>
          <w:szCs w:val="24"/>
        </w:rPr>
        <w:t>să</w:t>
      </w:r>
      <w:r w:rsidRPr="00821762">
        <w:rPr>
          <w:rFonts w:eastAsia="Times New Roman" w:cs="Times New Roman"/>
          <w:spacing w:val="3"/>
          <w:szCs w:val="24"/>
        </w:rPr>
        <w:t xml:space="preserve"> </w:t>
      </w:r>
      <w:r w:rsidRPr="00821762">
        <w:rPr>
          <w:rFonts w:eastAsia="Times New Roman" w:cs="Times New Roman"/>
          <w:spacing w:val="-1"/>
          <w:szCs w:val="24"/>
        </w:rPr>
        <w:t>asigure</w:t>
      </w:r>
      <w:r w:rsidRPr="00821762">
        <w:rPr>
          <w:rFonts w:eastAsia="Times New Roman" w:cs="Times New Roman"/>
          <w:spacing w:val="2"/>
          <w:szCs w:val="24"/>
        </w:rPr>
        <w:t xml:space="preserve"> </w:t>
      </w:r>
      <w:r w:rsidRPr="00821762">
        <w:rPr>
          <w:rFonts w:eastAsia="Times New Roman" w:cs="Times New Roman"/>
          <w:spacing w:val="-1"/>
          <w:szCs w:val="24"/>
        </w:rPr>
        <w:t>că</w:t>
      </w:r>
      <w:r w:rsidRPr="00821762">
        <w:rPr>
          <w:rFonts w:eastAsia="Times New Roman" w:cs="Times New Roman"/>
          <w:spacing w:val="2"/>
          <w:szCs w:val="24"/>
        </w:rPr>
        <w:t xml:space="preserve"> </w:t>
      </w:r>
      <w:r w:rsidRPr="00821762">
        <w:rPr>
          <w:rFonts w:eastAsia="Times New Roman" w:cs="Times New Roman"/>
          <w:spacing w:val="-1"/>
          <w:szCs w:val="24"/>
        </w:rPr>
        <w:t>proiectul</w:t>
      </w:r>
      <w:r w:rsidRPr="00821762">
        <w:rPr>
          <w:rFonts w:eastAsia="Times New Roman" w:cs="Times New Roman"/>
          <w:spacing w:val="3"/>
          <w:szCs w:val="24"/>
        </w:rPr>
        <w:t xml:space="preserve"> </w:t>
      </w:r>
      <w:r w:rsidRPr="00821762">
        <w:rPr>
          <w:rFonts w:eastAsia="Times New Roman" w:cs="Times New Roman"/>
          <w:spacing w:val="-1"/>
          <w:szCs w:val="24"/>
        </w:rPr>
        <w:t>se</w:t>
      </w:r>
      <w:r w:rsidRPr="00821762">
        <w:rPr>
          <w:rFonts w:eastAsia="Times New Roman" w:cs="Times New Roman"/>
          <w:spacing w:val="2"/>
          <w:szCs w:val="24"/>
        </w:rPr>
        <w:t xml:space="preserve"> </w:t>
      </w:r>
      <w:r w:rsidRPr="00821762">
        <w:rPr>
          <w:rFonts w:eastAsia="Times New Roman" w:cs="Times New Roman"/>
          <w:spacing w:val="-1"/>
          <w:szCs w:val="24"/>
        </w:rPr>
        <w:t>realizează</w:t>
      </w:r>
      <w:r w:rsidRPr="00821762">
        <w:rPr>
          <w:rFonts w:eastAsia="Times New Roman" w:cs="Times New Roman"/>
          <w:spacing w:val="2"/>
          <w:szCs w:val="24"/>
        </w:rPr>
        <w:t xml:space="preserve"> </w:t>
      </w:r>
      <w:r w:rsidRPr="00821762">
        <w:rPr>
          <w:rFonts w:eastAsia="Times New Roman" w:cs="Times New Roman"/>
          <w:spacing w:val="-1"/>
          <w:szCs w:val="24"/>
        </w:rPr>
        <w:t>conform</w:t>
      </w:r>
      <w:r w:rsidRPr="00821762">
        <w:rPr>
          <w:rFonts w:eastAsia="Times New Roman" w:cs="Times New Roman"/>
          <w:spacing w:val="1"/>
          <w:szCs w:val="24"/>
        </w:rPr>
        <w:t xml:space="preserve"> </w:t>
      </w:r>
      <w:proofErr w:type="spellStart"/>
      <w:r w:rsidRPr="00821762">
        <w:rPr>
          <w:rFonts w:eastAsia="Times New Roman" w:cs="Times New Roman"/>
          <w:spacing w:val="-1"/>
          <w:szCs w:val="24"/>
        </w:rPr>
        <w:t>condiţiilor</w:t>
      </w:r>
      <w:proofErr w:type="spellEnd"/>
      <w:r w:rsidRPr="00821762">
        <w:rPr>
          <w:rFonts w:eastAsia="Times New Roman" w:cs="Times New Roman"/>
          <w:spacing w:val="3"/>
          <w:szCs w:val="24"/>
        </w:rPr>
        <w:t xml:space="preserve"> </w:t>
      </w:r>
      <w:r w:rsidRPr="00821762">
        <w:rPr>
          <w:rFonts w:eastAsia="Times New Roman" w:cs="Times New Roman"/>
          <w:spacing w:val="-1"/>
          <w:szCs w:val="24"/>
        </w:rPr>
        <w:t>contractuale</w:t>
      </w:r>
      <w:r w:rsidRPr="00821762">
        <w:rPr>
          <w:rFonts w:eastAsia="Times New Roman" w:cs="Times New Roman"/>
          <w:spacing w:val="2"/>
          <w:szCs w:val="24"/>
        </w:rPr>
        <w:t xml:space="preserve"> </w:t>
      </w:r>
      <w:r w:rsidRPr="00821762">
        <w:rPr>
          <w:rFonts w:eastAsia="Times New Roman" w:cs="Times New Roman"/>
          <w:spacing w:val="-1"/>
          <w:szCs w:val="24"/>
        </w:rPr>
        <w:t>şi</w:t>
      </w:r>
      <w:r w:rsidRPr="00821762">
        <w:rPr>
          <w:rFonts w:eastAsia="Times New Roman" w:cs="Times New Roman"/>
          <w:spacing w:val="3"/>
          <w:szCs w:val="24"/>
        </w:rPr>
        <w:t xml:space="preserve"> </w:t>
      </w:r>
      <w:proofErr w:type="spellStart"/>
      <w:r w:rsidRPr="00821762">
        <w:rPr>
          <w:rFonts w:eastAsia="Times New Roman" w:cs="Times New Roman"/>
          <w:spacing w:val="-2"/>
          <w:szCs w:val="24"/>
        </w:rPr>
        <w:t>activităţilor</w:t>
      </w:r>
      <w:proofErr w:type="spellEnd"/>
      <w:r w:rsidRPr="00821762">
        <w:rPr>
          <w:rFonts w:eastAsia="Times New Roman" w:cs="Times New Roman"/>
          <w:spacing w:val="3"/>
          <w:szCs w:val="24"/>
        </w:rPr>
        <w:t xml:space="preserve"> </w:t>
      </w:r>
      <w:r w:rsidRPr="00821762">
        <w:rPr>
          <w:rFonts w:eastAsia="Times New Roman" w:cs="Times New Roman"/>
          <w:spacing w:val="-1"/>
          <w:szCs w:val="24"/>
        </w:rPr>
        <w:t>descrise</w:t>
      </w:r>
      <w:r w:rsidRPr="00821762">
        <w:rPr>
          <w:rFonts w:eastAsia="Times New Roman" w:cs="Times New Roman"/>
          <w:szCs w:val="24"/>
        </w:rPr>
        <w:t xml:space="preserve"> în</w:t>
      </w:r>
      <w:r w:rsidRPr="00821762">
        <w:rPr>
          <w:rFonts w:eastAsia="Times New Roman" w:cs="Times New Roman"/>
          <w:spacing w:val="11"/>
          <w:szCs w:val="24"/>
        </w:rPr>
        <w:t xml:space="preserve"> </w:t>
      </w:r>
      <w:r w:rsidRPr="00821762">
        <w:rPr>
          <w:rFonts w:eastAsia="Times New Roman" w:cs="Times New Roman"/>
          <w:spacing w:val="-1"/>
          <w:szCs w:val="24"/>
        </w:rPr>
        <w:t>Cererea</w:t>
      </w:r>
      <w:r w:rsidRPr="00821762">
        <w:rPr>
          <w:rFonts w:eastAsia="Times New Roman" w:cs="Times New Roman"/>
          <w:spacing w:val="3"/>
          <w:szCs w:val="24"/>
        </w:rPr>
        <w:t xml:space="preserve"> </w:t>
      </w:r>
      <w:r w:rsidRPr="00821762">
        <w:rPr>
          <w:rFonts w:eastAsia="Times New Roman" w:cs="Times New Roman"/>
          <w:spacing w:val="-2"/>
          <w:szCs w:val="24"/>
        </w:rPr>
        <w:t>de</w:t>
      </w:r>
      <w:r w:rsidRPr="00821762">
        <w:rPr>
          <w:rFonts w:eastAsia="Times New Roman" w:cs="Times New Roman"/>
          <w:spacing w:val="75"/>
          <w:szCs w:val="24"/>
        </w:rPr>
        <w:t xml:space="preserve"> </w:t>
      </w:r>
      <w:proofErr w:type="spellStart"/>
      <w:r w:rsidRPr="00821762">
        <w:rPr>
          <w:rFonts w:eastAsia="Times New Roman" w:cs="Times New Roman"/>
          <w:spacing w:val="-1"/>
          <w:szCs w:val="24"/>
        </w:rPr>
        <w:t>finanţare</w:t>
      </w:r>
      <w:proofErr w:type="spellEnd"/>
      <w:r w:rsidRPr="00821762">
        <w:rPr>
          <w:rFonts w:eastAsia="Times New Roman" w:cs="Times New Roman"/>
          <w:spacing w:val="-1"/>
          <w:szCs w:val="24"/>
        </w:rPr>
        <w:t>;</w:t>
      </w:r>
    </w:p>
    <w:p w14:paraId="05FFAACF" w14:textId="2DA5D0B3" w:rsidR="00584810" w:rsidRPr="00821762" w:rsidRDefault="00584810" w:rsidP="007C371A">
      <w:pPr>
        <w:widowControl w:val="0"/>
        <w:numPr>
          <w:ilvl w:val="0"/>
          <w:numId w:val="39"/>
        </w:numPr>
        <w:tabs>
          <w:tab w:val="left" w:pos="259"/>
        </w:tabs>
        <w:spacing w:after="0" w:line="360" w:lineRule="auto"/>
        <w:ind w:left="258" w:right="119" w:hanging="142"/>
        <w:jc w:val="both"/>
        <w:rPr>
          <w:rFonts w:eastAsia="Times New Roman" w:cs="Times New Roman"/>
          <w:szCs w:val="24"/>
        </w:rPr>
      </w:pPr>
      <w:r w:rsidRPr="00821762">
        <w:rPr>
          <w:rFonts w:eastAsia="Times New Roman" w:cs="Times New Roman"/>
          <w:szCs w:val="24"/>
        </w:rPr>
        <w:t>să</w:t>
      </w:r>
      <w:r w:rsidRPr="00821762">
        <w:rPr>
          <w:rFonts w:eastAsia="Times New Roman" w:cs="Times New Roman"/>
          <w:spacing w:val="19"/>
          <w:szCs w:val="24"/>
        </w:rPr>
        <w:t xml:space="preserve"> </w:t>
      </w:r>
      <w:r w:rsidRPr="00821762">
        <w:rPr>
          <w:rFonts w:eastAsia="Times New Roman" w:cs="Times New Roman"/>
          <w:spacing w:val="-1"/>
          <w:szCs w:val="24"/>
        </w:rPr>
        <w:t>constate</w:t>
      </w:r>
      <w:r w:rsidRPr="00821762">
        <w:rPr>
          <w:rFonts w:eastAsia="Times New Roman" w:cs="Times New Roman"/>
          <w:spacing w:val="17"/>
          <w:szCs w:val="24"/>
        </w:rPr>
        <w:t xml:space="preserve"> </w:t>
      </w:r>
      <w:r w:rsidRPr="00821762">
        <w:rPr>
          <w:rFonts w:eastAsia="Times New Roman" w:cs="Times New Roman"/>
          <w:spacing w:val="-1"/>
          <w:szCs w:val="24"/>
        </w:rPr>
        <w:t>livrarea</w:t>
      </w:r>
      <w:r w:rsidRPr="00821762">
        <w:rPr>
          <w:rFonts w:eastAsia="Times New Roman" w:cs="Times New Roman"/>
          <w:spacing w:val="19"/>
          <w:szCs w:val="24"/>
        </w:rPr>
        <w:t xml:space="preserve"> </w:t>
      </w:r>
      <w:r w:rsidRPr="00821762">
        <w:rPr>
          <w:rFonts w:eastAsia="Times New Roman" w:cs="Times New Roman"/>
          <w:spacing w:val="-1"/>
          <w:szCs w:val="24"/>
        </w:rPr>
        <w:t>produsului</w:t>
      </w:r>
      <w:r w:rsidRPr="00821762">
        <w:rPr>
          <w:rFonts w:eastAsia="Times New Roman" w:cs="Times New Roman"/>
          <w:szCs w:val="24"/>
        </w:rPr>
        <w:t>/</w:t>
      </w:r>
      <w:r w:rsidRPr="00821762">
        <w:rPr>
          <w:rFonts w:eastAsia="Times New Roman" w:cs="Times New Roman"/>
          <w:spacing w:val="-1"/>
          <w:szCs w:val="24"/>
        </w:rPr>
        <w:t>prestarea</w:t>
      </w:r>
      <w:r w:rsidRPr="00821762">
        <w:rPr>
          <w:rFonts w:eastAsia="Times New Roman" w:cs="Times New Roman"/>
          <w:spacing w:val="17"/>
          <w:szCs w:val="24"/>
        </w:rPr>
        <w:t xml:space="preserve"> </w:t>
      </w:r>
      <w:r w:rsidRPr="00821762">
        <w:rPr>
          <w:rFonts w:eastAsia="Times New Roman" w:cs="Times New Roman"/>
          <w:spacing w:val="-1"/>
          <w:szCs w:val="24"/>
        </w:rPr>
        <w:t>serviciului</w:t>
      </w:r>
      <w:r w:rsidRPr="00821762">
        <w:rPr>
          <w:rFonts w:eastAsia="Times New Roman" w:cs="Times New Roman"/>
          <w:szCs w:val="24"/>
        </w:rPr>
        <w:t>/</w:t>
      </w:r>
      <w:r w:rsidRPr="00821762">
        <w:rPr>
          <w:rFonts w:eastAsia="Times New Roman" w:cs="Times New Roman"/>
          <w:spacing w:val="20"/>
          <w:szCs w:val="24"/>
        </w:rPr>
        <w:t xml:space="preserve"> </w:t>
      </w:r>
      <w:proofErr w:type="spellStart"/>
      <w:r w:rsidRPr="00821762">
        <w:rPr>
          <w:rFonts w:eastAsia="Times New Roman" w:cs="Times New Roman"/>
          <w:spacing w:val="-1"/>
          <w:szCs w:val="24"/>
        </w:rPr>
        <w:t>executia</w:t>
      </w:r>
      <w:proofErr w:type="spellEnd"/>
      <w:r w:rsidRPr="00821762">
        <w:rPr>
          <w:rFonts w:eastAsia="Times New Roman" w:cs="Times New Roman"/>
          <w:spacing w:val="17"/>
          <w:szCs w:val="24"/>
        </w:rPr>
        <w:t xml:space="preserve"> </w:t>
      </w:r>
      <w:proofErr w:type="spellStart"/>
      <w:r w:rsidRPr="00821762">
        <w:rPr>
          <w:rFonts w:eastAsia="Times New Roman" w:cs="Times New Roman"/>
          <w:spacing w:val="-1"/>
          <w:szCs w:val="24"/>
        </w:rPr>
        <w:t>lucrarilor</w:t>
      </w:r>
      <w:proofErr w:type="spellEnd"/>
      <w:r w:rsidRPr="00821762">
        <w:rPr>
          <w:rFonts w:eastAsia="Times New Roman" w:cs="Times New Roman"/>
          <w:spacing w:val="17"/>
          <w:szCs w:val="24"/>
        </w:rPr>
        <w:t xml:space="preserve"> </w:t>
      </w:r>
      <w:r w:rsidRPr="00821762">
        <w:rPr>
          <w:rFonts w:eastAsia="Times New Roman" w:cs="Times New Roman"/>
          <w:szCs w:val="24"/>
        </w:rPr>
        <w:t>în</w:t>
      </w:r>
      <w:r w:rsidRPr="00821762">
        <w:rPr>
          <w:rFonts w:eastAsia="Times New Roman" w:cs="Times New Roman"/>
          <w:spacing w:val="16"/>
          <w:szCs w:val="24"/>
        </w:rPr>
        <w:t xml:space="preserve"> </w:t>
      </w:r>
      <w:r w:rsidRPr="00821762">
        <w:rPr>
          <w:rFonts w:eastAsia="Times New Roman" w:cs="Times New Roman"/>
          <w:spacing w:val="-1"/>
          <w:szCs w:val="24"/>
        </w:rPr>
        <w:lastRenderedPageBreak/>
        <w:t>conformitate</w:t>
      </w:r>
      <w:r w:rsidRPr="00821762">
        <w:rPr>
          <w:rFonts w:eastAsia="Times New Roman" w:cs="Times New Roman"/>
          <w:spacing w:val="19"/>
          <w:szCs w:val="24"/>
        </w:rPr>
        <w:t xml:space="preserve"> </w:t>
      </w:r>
      <w:r w:rsidRPr="00821762">
        <w:rPr>
          <w:rFonts w:eastAsia="Times New Roman" w:cs="Times New Roman"/>
          <w:spacing w:val="-1"/>
          <w:szCs w:val="24"/>
        </w:rPr>
        <w:t>cu</w:t>
      </w:r>
      <w:r w:rsidRPr="00821762">
        <w:rPr>
          <w:rFonts w:eastAsia="Times New Roman" w:cs="Times New Roman"/>
          <w:spacing w:val="19"/>
          <w:szCs w:val="24"/>
        </w:rPr>
        <w:t xml:space="preserve"> </w:t>
      </w:r>
      <w:r w:rsidRPr="00821762">
        <w:rPr>
          <w:rFonts w:eastAsia="Times New Roman" w:cs="Times New Roman"/>
          <w:spacing w:val="-1"/>
          <w:szCs w:val="24"/>
        </w:rPr>
        <w:t>termenii</w:t>
      </w:r>
      <w:r w:rsidRPr="00821762">
        <w:rPr>
          <w:rFonts w:eastAsia="Times New Roman" w:cs="Times New Roman"/>
          <w:spacing w:val="17"/>
          <w:szCs w:val="24"/>
        </w:rPr>
        <w:t xml:space="preserve"> </w:t>
      </w:r>
      <w:r w:rsidRPr="00821762">
        <w:rPr>
          <w:rFonts w:eastAsia="Times New Roman" w:cs="Times New Roman"/>
          <w:spacing w:val="-1"/>
          <w:szCs w:val="24"/>
        </w:rPr>
        <w:t>şi</w:t>
      </w:r>
      <w:r w:rsidRPr="00821762">
        <w:rPr>
          <w:rFonts w:eastAsia="Times New Roman" w:cs="Times New Roman"/>
          <w:spacing w:val="67"/>
          <w:szCs w:val="24"/>
        </w:rPr>
        <w:t xml:space="preserve"> </w:t>
      </w:r>
      <w:proofErr w:type="spellStart"/>
      <w:r w:rsidRPr="00821762">
        <w:rPr>
          <w:rFonts w:eastAsia="Times New Roman" w:cs="Times New Roman"/>
          <w:spacing w:val="-1"/>
          <w:szCs w:val="24"/>
        </w:rPr>
        <w:t>condiţiile</w:t>
      </w:r>
      <w:proofErr w:type="spellEnd"/>
      <w:r w:rsidRPr="00821762">
        <w:rPr>
          <w:rFonts w:eastAsia="Times New Roman" w:cs="Times New Roman"/>
          <w:spacing w:val="17"/>
          <w:szCs w:val="24"/>
        </w:rPr>
        <w:t xml:space="preserve"> </w:t>
      </w:r>
      <w:r w:rsidRPr="00821762">
        <w:rPr>
          <w:rFonts w:eastAsia="Times New Roman" w:cs="Times New Roman"/>
          <w:spacing w:val="-1"/>
          <w:szCs w:val="24"/>
        </w:rPr>
        <w:t>contractului</w:t>
      </w:r>
      <w:r w:rsidRPr="00821762">
        <w:rPr>
          <w:rFonts w:eastAsia="Times New Roman" w:cs="Times New Roman"/>
          <w:spacing w:val="20"/>
          <w:szCs w:val="24"/>
        </w:rPr>
        <w:t xml:space="preserve"> </w:t>
      </w:r>
      <w:r w:rsidRPr="00821762">
        <w:rPr>
          <w:rFonts w:eastAsia="Times New Roman" w:cs="Times New Roman"/>
          <w:spacing w:val="-1"/>
          <w:szCs w:val="24"/>
        </w:rPr>
        <w:t>economic,</w:t>
      </w:r>
      <w:r w:rsidRPr="00821762">
        <w:rPr>
          <w:rFonts w:eastAsia="Times New Roman" w:cs="Times New Roman"/>
          <w:spacing w:val="17"/>
          <w:szCs w:val="24"/>
        </w:rPr>
        <w:t xml:space="preserve"> </w:t>
      </w:r>
      <w:proofErr w:type="spellStart"/>
      <w:r w:rsidRPr="00821762">
        <w:rPr>
          <w:rFonts w:eastAsia="Times New Roman" w:cs="Times New Roman"/>
          <w:spacing w:val="-1"/>
          <w:szCs w:val="24"/>
        </w:rPr>
        <w:t>evoluţia</w:t>
      </w:r>
      <w:proofErr w:type="spellEnd"/>
      <w:r w:rsidRPr="00821762">
        <w:rPr>
          <w:rFonts w:eastAsia="Times New Roman" w:cs="Times New Roman"/>
          <w:spacing w:val="17"/>
          <w:szCs w:val="24"/>
        </w:rPr>
        <w:t xml:space="preserve"> </w:t>
      </w:r>
      <w:r w:rsidRPr="00821762">
        <w:rPr>
          <w:rFonts w:eastAsia="Times New Roman" w:cs="Times New Roman"/>
          <w:spacing w:val="-1"/>
          <w:szCs w:val="24"/>
        </w:rPr>
        <w:t>fizică</w:t>
      </w:r>
      <w:r w:rsidRPr="00821762">
        <w:rPr>
          <w:rFonts w:eastAsia="Times New Roman" w:cs="Times New Roman"/>
          <w:spacing w:val="17"/>
          <w:szCs w:val="24"/>
        </w:rPr>
        <w:t xml:space="preserve"> </w:t>
      </w:r>
      <w:r w:rsidRPr="00821762">
        <w:rPr>
          <w:rFonts w:eastAsia="Times New Roman" w:cs="Times New Roman"/>
          <w:spacing w:val="-1"/>
          <w:szCs w:val="24"/>
        </w:rPr>
        <w:t>şi</w:t>
      </w:r>
      <w:r w:rsidRPr="00821762">
        <w:rPr>
          <w:rFonts w:eastAsia="Times New Roman" w:cs="Times New Roman"/>
          <w:spacing w:val="17"/>
          <w:szCs w:val="24"/>
        </w:rPr>
        <w:t xml:space="preserve"> </w:t>
      </w:r>
      <w:r w:rsidRPr="00821762">
        <w:rPr>
          <w:rFonts w:eastAsia="Times New Roman" w:cs="Times New Roman"/>
          <w:spacing w:val="-1"/>
          <w:szCs w:val="24"/>
        </w:rPr>
        <w:t>respectarea</w:t>
      </w:r>
      <w:r w:rsidRPr="00821762">
        <w:rPr>
          <w:rFonts w:eastAsia="Times New Roman" w:cs="Times New Roman"/>
          <w:spacing w:val="19"/>
          <w:szCs w:val="24"/>
        </w:rPr>
        <w:t xml:space="preserve"> </w:t>
      </w:r>
      <w:r w:rsidRPr="00821762">
        <w:rPr>
          <w:rFonts w:eastAsia="Times New Roman" w:cs="Times New Roman"/>
          <w:spacing w:val="-1"/>
          <w:szCs w:val="24"/>
        </w:rPr>
        <w:t>normelor</w:t>
      </w:r>
      <w:r w:rsidRPr="00821762">
        <w:rPr>
          <w:rFonts w:eastAsia="Times New Roman" w:cs="Times New Roman"/>
          <w:spacing w:val="17"/>
          <w:szCs w:val="24"/>
        </w:rPr>
        <w:t xml:space="preserve"> </w:t>
      </w:r>
      <w:r w:rsidRPr="00821762">
        <w:rPr>
          <w:rFonts w:eastAsia="Times New Roman" w:cs="Times New Roman"/>
          <w:spacing w:val="-1"/>
          <w:szCs w:val="24"/>
        </w:rPr>
        <w:t>UE</w:t>
      </w:r>
      <w:r w:rsidRPr="00821762">
        <w:rPr>
          <w:rFonts w:eastAsia="Times New Roman" w:cs="Times New Roman"/>
          <w:spacing w:val="18"/>
          <w:szCs w:val="24"/>
        </w:rPr>
        <w:t xml:space="preserve"> </w:t>
      </w:r>
      <w:r w:rsidRPr="00821762">
        <w:rPr>
          <w:rFonts w:eastAsia="Times New Roman" w:cs="Times New Roman"/>
          <w:spacing w:val="-2"/>
          <w:szCs w:val="24"/>
        </w:rPr>
        <w:t>privind</w:t>
      </w:r>
      <w:r w:rsidRPr="00821762">
        <w:rPr>
          <w:rFonts w:eastAsia="Times New Roman" w:cs="Times New Roman"/>
          <w:spacing w:val="16"/>
          <w:szCs w:val="24"/>
        </w:rPr>
        <w:t xml:space="preserve"> </w:t>
      </w:r>
      <w:r w:rsidRPr="00821762">
        <w:rPr>
          <w:rFonts w:eastAsia="Times New Roman" w:cs="Times New Roman"/>
          <w:spacing w:val="-1"/>
          <w:szCs w:val="24"/>
        </w:rPr>
        <w:t>publicitatea,</w:t>
      </w:r>
      <w:r w:rsidRPr="00821762">
        <w:rPr>
          <w:rFonts w:eastAsia="Times New Roman" w:cs="Times New Roman"/>
          <w:spacing w:val="16"/>
          <w:szCs w:val="24"/>
        </w:rPr>
        <w:t xml:space="preserve"> </w:t>
      </w:r>
      <w:r w:rsidRPr="00821762">
        <w:rPr>
          <w:rFonts w:eastAsia="Times New Roman" w:cs="Times New Roman"/>
          <w:spacing w:val="-1"/>
          <w:szCs w:val="24"/>
        </w:rPr>
        <w:t>stadiul</w:t>
      </w:r>
      <w:r w:rsidRPr="00821762">
        <w:rPr>
          <w:rFonts w:eastAsia="Times New Roman" w:cs="Times New Roman"/>
          <w:spacing w:val="77"/>
          <w:szCs w:val="24"/>
        </w:rPr>
        <w:t xml:space="preserve"> </w:t>
      </w:r>
      <w:r w:rsidRPr="00821762">
        <w:rPr>
          <w:rFonts w:eastAsia="Times New Roman" w:cs="Times New Roman"/>
          <w:spacing w:val="-1"/>
          <w:szCs w:val="24"/>
        </w:rPr>
        <w:t>fizic</w:t>
      </w:r>
      <w:r w:rsidRPr="00821762">
        <w:rPr>
          <w:rFonts w:eastAsia="Times New Roman" w:cs="Times New Roman"/>
          <w:szCs w:val="24"/>
        </w:rPr>
        <w:t xml:space="preserve"> </w:t>
      </w:r>
      <w:r w:rsidRPr="00821762">
        <w:rPr>
          <w:rFonts w:eastAsia="Times New Roman" w:cs="Times New Roman"/>
          <w:spacing w:val="-1"/>
          <w:szCs w:val="24"/>
        </w:rPr>
        <w:t>de</w:t>
      </w:r>
      <w:r w:rsidRPr="00821762">
        <w:rPr>
          <w:rFonts w:eastAsia="Times New Roman" w:cs="Times New Roman"/>
          <w:szCs w:val="24"/>
        </w:rPr>
        <w:t xml:space="preserve"> </w:t>
      </w:r>
      <w:r w:rsidRPr="00821762">
        <w:rPr>
          <w:rFonts w:eastAsia="Times New Roman" w:cs="Times New Roman"/>
          <w:spacing w:val="-1"/>
          <w:szCs w:val="24"/>
        </w:rPr>
        <w:t>realizare</w:t>
      </w:r>
      <w:r w:rsidRPr="00821762">
        <w:rPr>
          <w:rFonts w:eastAsia="Times New Roman" w:cs="Times New Roman"/>
          <w:spacing w:val="-2"/>
          <w:szCs w:val="24"/>
        </w:rPr>
        <w:t xml:space="preserve"> </w:t>
      </w:r>
      <w:r w:rsidRPr="00821762">
        <w:rPr>
          <w:rFonts w:eastAsia="Times New Roman" w:cs="Times New Roman"/>
          <w:szCs w:val="24"/>
        </w:rPr>
        <w:t xml:space="preserve">a </w:t>
      </w:r>
      <w:r w:rsidRPr="00821762">
        <w:rPr>
          <w:rFonts w:eastAsia="Times New Roman" w:cs="Times New Roman"/>
          <w:spacing w:val="-1"/>
          <w:szCs w:val="24"/>
        </w:rPr>
        <w:t>proiectului;</w:t>
      </w:r>
    </w:p>
    <w:p w14:paraId="3C488BE9" w14:textId="77777777" w:rsidR="00584810" w:rsidRPr="00821762" w:rsidRDefault="00584810" w:rsidP="007C371A">
      <w:pPr>
        <w:widowControl w:val="0"/>
        <w:numPr>
          <w:ilvl w:val="0"/>
          <w:numId w:val="39"/>
        </w:numPr>
        <w:tabs>
          <w:tab w:val="left" w:pos="259"/>
        </w:tabs>
        <w:spacing w:after="0" w:line="360" w:lineRule="auto"/>
        <w:ind w:left="258" w:right="124" w:hanging="142"/>
        <w:jc w:val="both"/>
        <w:rPr>
          <w:rFonts w:eastAsia="Times New Roman" w:cs="Times New Roman"/>
          <w:szCs w:val="24"/>
        </w:rPr>
      </w:pPr>
      <w:r w:rsidRPr="00821762">
        <w:rPr>
          <w:rFonts w:eastAsia="Times New Roman" w:cs="Times New Roman"/>
          <w:spacing w:val="-1"/>
          <w:szCs w:val="24"/>
        </w:rPr>
        <w:t>verificarea</w:t>
      </w:r>
      <w:r w:rsidRPr="00821762">
        <w:rPr>
          <w:rFonts w:eastAsia="Times New Roman" w:cs="Times New Roman"/>
          <w:spacing w:val="9"/>
          <w:szCs w:val="24"/>
        </w:rPr>
        <w:t xml:space="preserve"> </w:t>
      </w:r>
      <w:r w:rsidRPr="00821762">
        <w:rPr>
          <w:rFonts w:eastAsia="Times New Roman" w:cs="Times New Roman"/>
          <w:szCs w:val="24"/>
        </w:rPr>
        <w:t>pe</w:t>
      </w:r>
      <w:r w:rsidRPr="00821762">
        <w:rPr>
          <w:rFonts w:eastAsia="Times New Roman" w:cs="Times New Roman"/>
          <w:spacing w:val="7"/>
          <w:szCs w:val="24"/>
        </w:rPr>
        <w:t xml:space="preserve"> </w:t>
      </w:r>
      <w:r w:rsidRPr="00821762">
        <w:rPr>
          <w:rFonts w:eastAsia="Times New Roman" w:cs="Times New Roman"/>
          <w:spacing w:val="-1"/>
          <w:szCs w:val="24"/>
        </w:rPr>
        <w:t>teren</w:t>
      </w:r>
      <w:r w:rsidRPr="00821762">
        <w:rPr>
          <w:rFonts w:eastAsia="Times New Roman" w:cs="Times New Roman"/>
          <w:spacing w:val="9"/>
          <w:szCs w:val="24"/>
        </w:rPr>
        <w:t xml:space="preserve"> </w:t>
      </w:r>
      <w:r w:rsidRPr="00821762">
        <w:rPr>
          <w:rFonts w:eastAsia="Times New Roman" w:cs="Times New Roman"/>
          <w:szCs w:val="24"/>
        </w:rPr>
        <w:t>va</w:t>
      </w:r>
      <w:r w:rsidRPr="00821762">
        <w:rPr>
          <w:rFonts w:eastAsia="Times New Roman" w:cs="Times New Roman"/>
          <w:spacing w:val="9"/>
          <w:szCs w:val="24"/>
        </w:rPr>
        <w:t xml:space="preserve"> </w:t>
      </w:r>
      <w:r w:rsidRPr="00821762">
        <w:rPr>
          <w:rFonts w:eastAsia="Times New Roman" w:cs="Times New Roman"/>
          <w:spacing w:val="-1"/>
          <w:szCs w:val="24"/>
        </w:rPr>
        <w:t>avea</w:t>
      </w:r>
      <w:r w:rsidRPr="00821762">
        <w:rPr>
          <w:rFonts w:eastAsia="Times New Roman" w:cs="Times New Roman"/>
          <w:spacing w:val="9"/>
          <w:szCs w:val="24"/>
        </w:rPr>
        <w:t xml:space="preserve"> </w:t>
      </w:r>
      <w:r w:rsidRPr="00821762">
        <w:rPr>
          <w:rFonts w:eastAsia="Times New Roman" w:cs="Times New Roman"/>
          <w:szCs w:val="24"/>
        </w:rPr>
        <w:t>în</w:t>
      </w:r>
      <w:r w:rsidRPr="00821762">
        <w:rPr>
          <w:rFonts w:eastAsia="Times New Roman" w:cs="Times New Roman"/>
          <w:spacing w:val="9"/>
          <w:szCs w:val="24"/>
        </w:rPr>
        <w:t xml:space="preserve"> </w:t>
      </w:r>
      <w:r w:rsidRPr="00821762">
        <w:rPr>
          <w:rFonts w:eastAsia="Times New Roman" w:cs="Times New Roman"/>
          <w:spacing w:val="-1"/>
          <w:szCs w:val="24"/>
        </w:rPr>
        <w:t>vedere</w:t>
      </w:r>
      <w:r w:rsidRPr="00821762">
        <w:rPr>
          <w:rFonts w:eastAsia="Times New Roman" w:cs="Times New Roman"/>
          <w:spacing w:val="9"/>
          <w:szCs w:val="24"/>
        </w:rPr>
        <w:t xml:space="preserve"> </w:t>
      </w:r>
      <w:proofErr w:type="spellStart"/>
      <w:r w:rsidRPr="00821762">
        <w:rPr>
          <w:rFonts w:eastAsia="Times New Roman" w:cs="Times New Roman"/>
          <w:spacing w:val="-1"/>
          <w:szCs w:val="24"/>
        </w:rPr>
        <w:t>existenţa</w:t>
      </w:r>
      <w:proofErr w:type="spellEnd"/>
      <w:r w:rsidRPr="00821762">
        <w:rPr>
          <w:rFonts w:eastAsia="Times New Roman" w:cs="Times New Roman"/>
          <w:spacing w:val="9"/>
          <w:szCs w:val="24"/>
        </w:rPr>
        <w:t xml:space="preserve"> </w:t>
      </w:r>
      <w:r w:rsidRPr="00821762">
        <w:rPr>
          <w:rFonts w:eastAsia="Times New Roman" w:cs="Times New Roman"/>
          <w:spacing w:val="-1"/>
          <w:szCs w:val="24"/>
        </w:rPr>
        <w:t>unui</w:t>
      </w:r>
      <w:r w:rsidRPr="00821762">
        <w:rPr>
          <w:rFonts w:eastAsia="Times New Roman" w:cs="Times New Roman"/>
          <w:spacing w:val="10"/>
          <w:szCs w:val="24"/>
        </w:rPr>
        <w:t xml:space="preserve"> </w:t>
      </w:r>
      <w:r w:rsidRPr="00821762">
        <w:rPr>
          <w:rFonts w:eastAsia="Times New Roman" w:cs="Times New Roman"/>
          <w:spacing w:val="-1"/>
          <w:szCs w:val="24"/>
        </w:rPr>
        <w:t>sistem</w:t>
      </w:r>
      <w:r w:rsidRPr="00821762">
        <w:rPr>
          <w:rFonts w:eastAsia="Times New Roman" w:cs="Times New Roman"/>
          <w:spacing w:val="10"/>
          <w:szCs w:val="24"/>
        </w:rPr>
        <w:t xml:space="preserve"> </w:t>
      </w:r>
      <w:r w:rsidRPr="00821762">
        <w:rPr>
          <w:rFonts w:eastAsia="Times New Roman" w:cs="Times New Roman"/>
          <w:spacing w:val="-2"/>
          <w:szCs w:val="24"/>
        </w:rPr>
        <w:t>de</w:t>
      </w:r>
      <w:r w:rsidRPr="00821762">
        <w:rPr>
          <w:rFonts w:eastAsia="Times New Roman" w:cs="Times New Roman"/>
          <w:spacing w:val="9"/>
          <w:szCs w:val="24"/>
        </w:rPr>
        <w:t xml:space="preserve"> </w:t>
      </w:r>
      <w:r w:rsidRPr="00821762">
        <w:rPr>
          <w:rFonts w:eastAsia="Times New Roman" w:cs="Times New Roman"/>
          <w:spacing w:val="-1"/>
          <w:szCs w:val="24"/>
        </w:rPr>
        <w:t>înregistrare</w:t>
      </w:r>
      <w:r w:rsidRPr="00821762">
        <w:rPr>
          <w:rFonts w:eastAsia="Times New Roman" w:cs="Times New Roman"/>
          <w:spacing w:val="9"/>
          <w:szCs w:val="24"/>
        </w:rPr>
        <w:t xml:space="preserve"> </w:t>
      </w:r>
      <w:r w:rsidRPr="00821762">
        <w:rPr>
          <w:rFonts w:eastAsia="Times New Roman" w:cs="Times New Roman"/>
          <w:szCs w:val="24"/>
        </w:rPr>
        <w:t>în</w:t>
      </w:r>
      <w:r w:rsidRPr="00821762">
        <w:rPr>
          <w:rFonts w:eastAsia="Times New Roman" w:cs="Times New Roman"/>
          <w:spacing w:val="9"/>
          <w:szCs w:val="24"/>
        </w:rPr>
        <w:t xml:space="preserve"> </w:t>
      </w:r>
      <w:r w:rsidRPr="00821762">
        <w:rPr>
          <w:rFonts w:eastAsia="Times New Roman" w:cs="Times New Roman"/>
          <w:spacing w:val="-1"/>
          <w:szCs w:val="24"/>
        </w:rPr>
        <w:t>contabilitate</w:t>
      </w:r>
      <w:r w:rsidRPr="00821762">
        <w:rPr>
          <w:rFonts w:eastAsia="Times New Roman" w:cs="Times New Roman"/>
          <w:spacing w:val="9"/>
          <w:szCs w:val="24"/>
        </w:rPr>
        <w:t xml:space="preserve"> </w:t>
      </w:r>
      <w:r w:rsidRPr="00821762">
        <w:rPr>
          <w:rFonts w:eastAsia="Times New Roman" w:cs="Times New Roman"/>
          <w:spacing w:val="-1"/>
          <w:szCs w:val="24"/>
        </w:rPr>
        <w:t>şi</w:t>
      </w:r>
      <w:r w:rsidRPr="00821762">
        <w:rPr>
          <w:rFonts w:eastAsia="Times New Roman" w:cs="Times New Roman"/>
          <w:spacing w:val="10"/>
          <w:szCs w:val="24"/>
        </w:rPr>
        <w:t xml:space="preserve"> </w:t>
      </w:r>
      <w:r w:rsidRPr="00821762">
        <w:rPr>
          <w:rFonts w:eastAsia="Times New Roman" w:cs="Times New Roman"/>
          <w:spacing w:val="-1"/>
          <w:szCs w:val="24"/>
        </w:rPr>
        <w:t>folosirea</w:t>
      </w:r>
      <w:r w:rsidRPr="00821762">
        <w:rPr>
          <w:rFonts w:eastAsia="Times New Roman" w:cs="Times New Roman"/>
          <w:spacing w:val="9"/>
          <w:szCs w:val="24"/>
        </w:rPr>
        <w:t xml:space="preserve"> </w:t>
      </w:r>
      <w:r w:rsidRPr="00821762">
        <w:rPr>
          <w:rFonts w:eastAsia="Times New Roman" w:cs="Times New Roman"/>
          <w:szCs w:val="24"/>
        </w:rPr>
        <w:t>de</w:t>
      </w:r>
      <w:r w:rsidRPr="00821762">
        <w:rPr>
          <w:rFonts w:eastAsia="Times New Roman" w:cs="Times New Roman"/>
          <w:spacing w:val="61"/>
          <w:szCs w:val="24"/>
        </w:rPr>
        <w:t xml:space="preserve"> </w:t>
      </w:r>
      <w:r w:rsidRPr="00821762">
        <w:rPr>
          <w:rFonts w:eastAsia="Times New Roman" w:cs="Times New Roman"/>
          <w:spacing w:val="-1"/>
          <w:szCs w:val="24"/>
        </w:rPr>
        <w:t>coduri</w:t>
      </w:r>
      <w:r w:rsidRPr="00821762">
        <w:rPr>
          <w:rFonts w:eastAsia="Times New Roman" w:cs="Times New Roman"/>
          <w:spacing w:val="1"/>
          <w:szCs w:val="24"/>
        </w:rPr>
        <w:t xml:space="preserve"> </w:t>
      </w:r>
      <w:r w:rsidRPr="00821762">
        <w:rPr>
          <w:rFonts w:eastAsia="Times New Roman" w:cs="Times New Roman"/>
          <w:spacing w:val="-1"/>
          <w:szCs w:val="24"/>
        </w:rPr>
        <w:t>analitice</w:t>
      </w:r>
      <w:r w:rsidRPr="00821762">
        <w:rPr>
          <w:rFonts w:eastAsia="Times New Roman" w:cs="Times New Roman"/>
          <w:spacing w:val="-2"/>
          <w:szCs w:val="24"/>
        </w:rPr>
        <w:t xml:space="preserve"> </w:t>
      </w:r>
      <w:r w:rsidRPr="00821762">
        <w:rPr>
          <w:rFonts w:eastAsia="Times New Roman" w:cs="Times New Roman"/>
          <w:spacing w:val="-1"/>
          <w:szCs w:val="24"/>
        </w:rPr>
        <w:t>distincte</w:t>
      </w:r>
      <w:r w:rsidRPr="00821762">
        <w:rPr>
          <w:rFonts w:eastAsia="Times New Roman" w:cs="Times New Roman"/>
          <w:szCs w:val="24"/>
        </w:rPr>
        <w:t xml:space="preserve"> </w:t>
      </w:r>
      <w:r w:rsidRPr="00821762">
        <w:rPr>
          <w:rFonts w:eastAsia="Times New Roman" w:cs="Times New Roman"/>
          <w:spacing w:val="-1"/>
          <w:szCs w:val="24"/>
        </w:rPr>
        <w:t>pentru</w:t>
      </w:r>
      <w:r w:rsidRPr="00821762">
        <w:rPr>
          <w:rFonts w:eastAsia="Times New Roman" w:cs="Times New Roman"/>
          <w:spacing w:val="-3"/>
          <w:szCs w:val="24"/>
        </w:rPr>
        <w:t xml:space="preserve"> </w:t>
      </w:r>
      <w:proofErr w:type="spellStart"/>
      <w:r w:rsidRPr="00821762">
        <w:rPr>
          <w:rFonts w:eastAsia="Times New Roman" w:cs="Times New Roman"/>
          <w:spacing w:val="-1"/>
          <w:szCs w:val="24"/>
        </w:rPr>
        <w:t>activităţile</w:t>
      </w:r>
      <w:proofErr w:type="spellEnd"/>
      <w:r w:rsidRPr="00821762">
        <w:rPr>
          <w:rFonts w:eastAsia="Times New Roman" w:cs="Times New Roman"/>
          <w:szCs w:val="24"/>
        </w:rPr>
        <w:t xml:space="preserve"> </w:t>
      </w:r>
      <w:r w:rsidRPr="00821762">
        <w:rPr>
          <w:rFonts w:eastAsia="Times New Roman" w:cs="Times New Roman"/>
          <w:spacing w:val="-1"/>
          <w:szCs w:val="24"/>
        </w:rPr>
        <w:t>aferente</w:t>
      </w:r>
      <w:r w:rsidRPr="00821762">
        <w:rPr>
          <w:rFonts w:eastAsia="Times New Roman" w:cs="Times New Roman"/>
          <w:spacing w:val="-2"/>
          <w:szCs w:val="24"/>
        </w:rPr>
        <w:t xml:space="preserve"> </w:t>
      </w:r>
      <w:r w:rsidRPr="00821762">
        <w:rPr>
          <w:rFonts w:eastAsia="Times New Roman" w:cs="Times New Roman"/>
          <w:spacing w:val="-1"/>
          <w:szCs w:val="24"/>
        </w:rPr>
        <w:t>proiectelor;</w:t>
      </w:r>
    </w:p>
    <w:p w14:paraId="462C32C6" w14:textId="77777777" w:rsidR="00584810" w:rsidRPr="00821762" w:rsidRDefault="00584810" w:rsidP="007C371A">
      <w:pPr>
        <w:widowControl w:val="0"/>
        <w:numPr>
          <w:ilvl w:val="0"/>
          <w:numId w:val="39"/>
        </w:numPr>
        <w:tabs>
          <w:tab w:val="left" w:pos="259"/>
        </w:tabs>
        <w:spacing w:after="0" w:line="360" w:lineRule="auto"/>
        <w:ind w:left="258" w:right="112" w:hanging="142"/>
        <w:jc w:val="both"/>
        <w:rPr>
          <w:rFonts w:eastAsia="Times New Roman" w:cs="Times New Roman"/>
          <w:szCs w:val="24"/>
        </w:rPr>
      </w:pPr>
      <w:r w:rsidRPr="00821762">
        <w:rPr>
          <w:rFonts w:eastAsia="Times New Roman" w:cs="Times New Roman"/>
          <w:szCs w:val="24"/>
        </w:rPr>
        <w:t>să</w:t>
      </w:r>
      <w:r w:rsidRPr="00821762">
        <w:rPr>
          <w:rFonts w:eastAsia="Times New Roman" w:cs="Times New Roman"/>
          <w:spacing w:val="19"/>
          <w:szCs w:val="24"/>
        </w:rPr>
        <w:t xml:space="preserve"> </w:t>
      </w:r>
      <w:r w:rsidRPr="00821762">
        <w:rPr>
          <w:rFonts w:eastAsia="Times New Roman" w:cs="Times New Roman"/>
          <w:spacing w:val="-1"/>
          <w:szCs w:val="24"/>
        </w:rPr>
        <w:t>asigure</w:t>
      </w:r>
      <w:r w:rsidRPr="00821762">
        <w:rPr>
          <w:rFonts w:eastAsia="Times New Roman" w:cs="Times New Roman"/>
          <w:spacing w:val="19"/>
          <w:szCs w:val="24"/>
        </w:rPr>
        <w:t xml:space="preserve"> </w:t>
      </w:r>
      <w:r w:rsidRPr="00821762">
        <w:rPr>
          <w:rFonts w:eastAsia="Times New Roman" w:cs="Times New Roman"/>
          <w:spacing w:val="-1"/>
          <w:szCs w:val="24"/>
        </w:rPr>
        <w:t>că</w:t>
      </w:r>
      <w:r w:rsidRPr="00821762">
        <w:rPr>
          <w:rFonts w:eastAsia="Times New Roman" w:cs="Times New Roman"/>
          <w:spacing w:val="19"/>
          <w:szCs w:val="24"/>
        </w:rPr>
        <w:t xml:space="preserve"> </w:t>
      </w:r>
      <w:r w:rsidRPr="00821762">
        <w:rPr>
          <w:rFonts w:eastAsia="Times New Roman" w:cs="Times New Roman"/>
          <w:spacing w:val="-1"/>
          <w:szCs w:val="24"/>
        </w:rPr>
        <w:t>cheltuielile</w:t>
      </w:r>
      <w:r w:rsidRPr="00821762">
        <w:rPr>
          <w:rFonts w:eastAsia="Times New Roman" w:cs="Times New Roman"/>
          <w:spacing w:val="19"/>
          <w:szCs w:val="24"/>
        </w:rPr>
        <w:t xml:space="preserve"> </w:t>
      </w:r>
      <w:r w:rsidRPr="00821762">
        <w:rPr>
          <w:rFonts w:eastAsia="Times New Roman" w:cs="Times New Roman"/>
          <w:spacing w:val="-1"/>
          <w:szCs w:val="24"/>
        </w:rPr>
        <w:t>declarate</w:t>
      </w:r>
      <w:r w:rsidRPr="00821762">
        <w:rPr>
          <w:rFonts w:eastAsia="Times New Roman" w:cs="Times New Roman"/>
          <w:spacing w:val="17"/>
          <w:szCs w:val="24"/>
        </w:rPr>
        <w:t xml:space="preserve"> </w:t>
      </w:r>
      <w:r w:rsidRPr="00821762">
        <w:rPr>
          <w:rFonts w:eastAsia="Times New Roman" w:cs="Times New Roman"/>
          <w:szCs w:val="24"/>
        </w:rPr>
        <w:t>sunt</w:t>
      </w:r>
      <w:r w:rsidRPr="00821762">
        <w:rPr>
          <w:rFonts w:eastAsia="Times New Roman" w:cs="Times New Roman"/>
          <w:spacing w:val="18"/>
          <w:szCs w:val="24"/>
        </w:rPr>
        <w:t xml:space="preserve"> </w:t>
      </w:r>
      <w:r w:rsidRPr="00821762">
        <w:rPr>
          <w:rFonts w:eastAsia="Times New Roman" w:cs="Times New Roman"/>
          <w:spacing w:val="-1"/>
          <w:szCs w:val="24"/>
        </w:rPr>
        <w:t>eligibile</w:t>
      </w:r>
      <w:r w:rsidRPr="00821762">
        <w:rPr>
          <w:rFonts w:eastAsia="Times New Roman" w:cs="Times New Roman"/>
          <w:spacing w:val="23"/>
          <w:szCs w:val="24"/>
        </w:rPr>
        <w:t xml:space="preserve"> </w:t>
      </w:r>
      <w:r w:rsidRPr="00821762">
        <w:rPr>
          <w:rFonts w:eastAsia="Times New Roman" w:cs="Times New Roman"/>
          <w:szCs w:val="24"/>
        </w:rPr>
        <w:t>–</w:t>
      </w:r>
      <w:r w:rsidRPr="00821762">
        <w:rPr>
          <w:rFonts w:eastAsia="Times New Roman" w:cs="Times New Roman"/>
          <w:spacing w:val="17"/>
          <w:szCs w:val="24"/>
        </w:rPr>
        <w:t xml:space="preserve"> </w:t>
      </w:r>
      <w:r w:rsidRPr="00821762">
        <w:rPr>
          <w:rFonts w:eastAsia="Times New Roman" w:cs="Times New Roman"/>
          <w:szCs w:val="24"/>
        </w:rPr>
        <w:t>că</w:t>
      </w:r>
      <w:r w:rsidRPr="00821762">
        <w:rPr>
          <w:rFonts w:eastAsia="Times New Roman" w:cs="Times New Roman"/>
          <w:spacing w:val="17"/>
          <w:szCs w:val="24"/>
        </w:rPr>
        <w:t xml:space="preserve"> </w:t>
      </w:r>
      <w:r w:rsidRPr="00821762">
        <w:rPr>
          <w:rFonts w:eastAsia="Times New Roman" w:cs="Times New Roman"/>
          <w:spacing w:val="-1"/>
          <w:szCs w:val="24"/>
        </w:rPr>
        <w:t>toate</w:t>
      </w:r>
      <w:r w:rsidRPr="00821762">
        <w:rPr>
          <w:rFonts w:eastAsia="Times New Roman" w:cs="Times New Roman"/>
          <w:spacing w:val="19"/>
          <w:szCs w:val="24"/>
        </w:rPr>
        <w:t xml:space="preserve"> </w:t>
      </w:r>
      <w:r w:rsidRPr="00821762">
        <w:rPr>
          <w:rFonts w:eastAsia="Times New Roman" w:cs="Times New Roman"/>
          <w:spacing w:val="-1"/>
          <w:szCs w:val="24"/>
        </w:rPr>
        <w:t>documentele</w:t>
      </w:r>
      <w:r w:rsidRPr="00821762">
        <w:rPr>
          <w:rFonts w:eastAsia="Times New Roman" w:cs="Times New Roman"/>
          <w:spacing w:val="19"/>
          <w:szCs w:val="24"/>
        </w:rPr>
        <w:t xml:space="preserve"> </w:t>
      </w:r>
      <w:r w:rsidRPr="00821762">
        <w:rPr>
          <w:rFonts w:eastAsia="Times New Roman" w:cs="Times New Roman"/>
          <w:spacing w:val="-1"/>
          <w:szCs w:val="24"/>
        </w:rPr>
        <w:t>financiar-contabile</w:t>
      </w:r>
      <w:r w:rsidRPr="00821762">
        <w:rPr>
          <w:rFonts w:eastAsia="Times New Roman" w:cs="Times New Roman"/>
          <w:spacing w:val="19"/>
          <w:szCs w:val="24"/>
        </w:rPr>
        <w:t xml:space="preserve"> </w:t>
      </w:r>
      <w:r w:rsidRPr="00821762">
        <w:rPr>
          <w:rFonts w:eastAsia="Times New Roman" w:cs="Times New Roman"/>
          <w:spacing w:val="-1"/>
          <w:szCs w:val="24"/>
        </w:rPr>
        <w:t>depuse</w:t>
      </w:r>
      <w:r w:rsidRPr="00821762">
        <w:rPr>
          <w:rFonts w:eastAsia="Times New Roman" w:cs="Times New Roman"/>
          <w:spacing w:val="19"/>
          <w:szCs w:val="24"/>
        </w:rPr>
        <w:t xml:space="preserve"> </w:t>
      </w:r>
      <w:r w:rsidRPr="00821762">
        <w:rPr>
          <w:rFonts w:eastAsia="Times New Roman" w:cs="Times New Roman"/>
          <w:spacing w:val="-1"/>
          <w:szCs w:val="24"/>
        </w:rPr>
        <w:t>spre</w:t>
      </w:r>
      <w:r w:rsidRPr="00821762">
        <w:rPr>
          <w:rFonts w:eastAsia="Times New Roman" w:cs="Times New Roman"/>
          <w:spacing w:val="51"/>
          <w:szCs w:val="24"/>
        </w:rPr>
        <w:t xml:space="preserve"> </w:t>
      </w:r>
      <w:r w:rsidRPr="00821762">
        <w:rPr>
          <w:rFonts w:eastAsia="Times New Roman" w:cs="Times New Roman"/>
          <w:spacing w:val="-1"/>
          <w:szCs w:val="24"/>
        </w:rPr>
        <w:t>decontare</w:t>
      </w:r>
      <w:r w:rsidRPr="00821762">
        <w:rPr>
          <w:rFonts w:eastAsia="Times New Roman" w:cs="Times New Roman"/>
          <w:spacing w:val="19"/>
          <w:szCs w:val="24"/>
        </w:rPr>
        <w:t xml:space="preserve"> </w:t>
      </w:r>
      <w:r w:rsidRPr="00821762">
        <w:rPr>
          <w:rFonts w:eastAsia="Times New Roman" w:cs="Times New Roman"/>
          <w:spacing w:val="-1"/>
          <w:szCs w:val="24"/>
        </w:rPr>
        <w:t>sunt</w:t>
      </w:r>
      <w:r w:rsidRPr="00821762">
        <w:rPr>
          <w:rFonts w:eastAsia="Times New Roman" w:cs="Times New Roman"/>
          <w:spacing w:val="18"/>
          <w:szCs w:val="24"/>
        </w:rPr>
        <w:t xml:space="preserve"> </w:t>
      </w:r>
      <w:r w:rsidRPr="00821762">
        <w:rPr>
          <w:rFonts w:eastAsia="Times New Roman" w:cs="Times New Roman"/>
          <w:spacing w:val="-1"/>
          <w:szCs w:val="24"/>
        </w:rPr>
        <w:t>aferente</w:t>
      </w:r>
      <w:r w:rsidRPr="00821762">
        <w:rPr>
          <w:rFonts w:eastAsia="Times New Roman" w:cs="Times New Roman"/>
          <w:spacing w:val="17"/>
          <w:szCs w:val="24"/>
        </w:rPr>
        <w:t xml:space="preserve"> </w:t>
      </w:r>
      <w:r w:rsidRPr="00821762">
        <w:rPr>
          <w:rFonts w:eastAsia="Times New Roman" w:cs="Times New Roman"/>
          <w:spacing w:val="-1"/>
          <w:szCs w:val="24"/>
        </w:rPr>
        <w:t>implementării</w:t>
      </w:r>
      <w:r w:rsidRPr="00821762">
        <w:rPr>
          <w:rFonts w:eastAsia="Times New Roman" w:cs="Times New Roman"/>
          <w:spacing w:val="18"/>
          <w:szCs w:val="24"/>
        </w:rPr>
        <w:t xml:space="preserve"> </w:t>
      </w:r>
      <w:r w:rsidRPr="00821762">
        <w:rPr>
          <w:rFonts w:eastAsia="Times New Roman" w:cs="Times New Roman"/>
          <w:spacing w:val="-1"/>
          <w:szCs w:val="24"/>
        </w:rPr>
        <w:t>proiectului</w:t>
      </w:r>
      <w:r w:rsidRPr="00821762">
        <w:rPr>
          <w:rFonts w:eastAsia="Times New Roman" w:cs="Times New Roman"/>
          <w:spacing w:val="17"/>
          <w:szCs w:val="24"/>
        </w:rPr>
        <w:t xml:space="preserve"> </w:t>
      </w:r>
      <w:r w:rsidRPr="00821762">
        <w:rPr>
          <w:rFonts w:eastAsia="Times New Roman" w:cs="Times New Roman"/>
          <w:szCs w:val="24"/>
        </w:rPr>
        <w:t>şi</w:t>
      </w:r>
      <w:r w:rsidRPr="00821762">
        <w:rPr>
          <w:rFonts w:eastAsia="Times New Roman" w:cs="Times New Roman"/>
          <w:spacing w:val="18"/>
          <w:szCs w:val="24"/>
        </w:rPr>
        <w:t xml:space="preserve"> </w:t>
      </w:r>
      <w:r w:rsidRPr="00821762">
        <w:rPr>
          <w:rFonts w:eastAsia="Times New Roman" w:cs="Times New Roman"/>
          <w:szCs w:val="24"/>
        </w:rPr>
        <w:t>sunt</w:t>
      </w:r>
      <w:r w:rsidRPr="00821762">
        <w:rPr>
          <w:rFonts w:eastAsia="Times New Roman" w:cs="Times New Roman"/>
          <w:spacing w:val="18"/>
          <w:szCs w:val="24"/>
        </w:rPr>
        <w:t xml:space="preserve"> </w:t>
      </w:r>
      <w:r w:rsidRPr="00821762">
        <w:rPr>
          <w:rFonts w:eastAsia="Times New Roman" w:cs="Times New Roman"/>
          <w:spacing w:val="-1"/>
          <w:szCs w:val="24"/>
        </w:rPr>
        <w:t>efectuate</w:t>
      </w:r>
      <w:r w:rsidRPr="00821762">
        <w:rPr>
          <w:rFonts w:eastAsia="Times New Roman" w:cs="Times New Roman"/>
          <w:spacing w:val="17"/>
          <w:szCs w:val="24"/>
        </w:rPr>
        <w:t xml:space="preserve"> </w:t>
      </w:r>
      <w:r w:rsidRPr="00821762">
        <w:rPr>
          <w:rFonts w:eastAsia="Times New Roman" w:cs="Times New Roman"/>
          <w:szCs w:val="24"/>
        </w:rPr>
        <w:t>în</w:t>
      </w:r>
      <w:r w:rsidRPr="00821762">
        <w:rPr>
          <w:rFonts w:eastAsia="Times New Roman" w:cs="Times New Roman"/>
          <w:spacing w:val="16"/>
          <w:szCs w:val="24"/>
        </w:rPr>
        <w:t xml:space="preserve"> </w:t>
      </w:r>
      <w:r w:rsidRPr="00821762">
        <w:rPr>
          <w:rFonts w:eastAsia="Times New Roman" w:cs="Times New Roman"/>
          <w:spacing w:val="-1"/>
          <w:szCs w:val="24"/>
        </w:rPr>
        <w:t>conformitate</w:t>
      </w:r>
      <w:r w:rsidRPr="00821762">
        <w:rPr>
          <w:rFonts w:eastAsia="Times New Roman" w:cs="Times New Roman"/>
          <w:spacing w:val="19"/>
          <w:szCs w:val="24"/>
        </w:rPr>
        <w:t xml:space="preserve"> </w:t>
      </w:r>
      <w:r w:rsidRPr="00821762">
        <w:rPr>
          <w:rFonts w:eastAsia="Times New Roman" w:cs="Times New Roman"/>
          <w:szCs w:val="24"/>
        </w:rPr>
        <w:t>cu</w:t>
      </w:r>
      <w:r w:rsidRPr="00821762">
        <w:rPr>
          <w:rFonts w:eastAsia="Times New Roman" w:cs="Times New Roman"/>
          <w:spacing w:val="17"/>
          <w:szCs w:val="24"/>
        </w:rPr>
        <w:t xml:space="preserve"> </w:t>
      </w:r>
      <w:r w:rsidRPr="00821762">
        <w:rPr>
          <w:rFonts w:eastAsia="Times New Roman" w:cs="Times New Roman"/>
          <w:spacing w:val="-1"/>
          <w:szCs w:val="24"/>
        </w:rPr>
        <w:t>prevederile</w:t>
      </w:r>
      <w:r w:rsidRPr="00821762">
        <w:rPr>
          <w:rFonts w:eastAsia="Times New Roman" w:cs="Times New Roman"/>
          <w:spacing w:val="39"/>
          <w:szCs w:val="24"/>
        </w:rPr>
        <w:t xml:space="preserve"> </w:t>
      </w:r>
      <w:r w:rsidRPr="00821762">
        <w:rPr>
          <w:rFonts w:eastAsia="Times New Roman" w:cs="Times New Roman"/>
          <w:spacing w:val="-1"/>
          <w:szCs w:val="24"/>
        </w:rPr>
        <w:t>comunitare</w:t>
      </w:r>
      <w:r w:rsidRPr="00821762">
        <w:rPr>
          <w:rFonts w:eastAsia="Times New Roman" w:cs="Times New Roman"/>
          <w:szCs w:val="24"/>
        </w:rPr>
        <w:t xml:space="preserve"> </w:t>
      </w:r>
      <w:r w:rsidRPr="00821762">
        <w:rPr>
          <w:rFonts w:eastAsia="Times New Roman" w:cs="Times New Roman"/>
          <w:spacing w:val="-1"/>
          <w:szCs w:val="24"/>
        </w:rPr>
        <w:t>şi</w:t>
      </w:r>
      <w:r w:rsidRPr="00821762">
        <w:rPr>
          <w:rFonts w:eastAsia="Times New Roman" w:cs="Times New Roman"/>
          <w:spacing w:val="1"/>
          <w:szCs w:val="24"/>
        </w:rPr>
        <w:t xml:space="preserve"> </w:t>
      </w:r>
      <w:proofErr w:type="spellStart"/>
      <w:r w:rsidRPr="00821762">
        <w:rPr>
          <w:rFonts w:eastAsia="Times New Roman" w:cs="Times New Roman"/>
          <w:spacing w:val="-1"/>
          <w:szCs w:val="24"/>
        </w:rPr>
        <w:t>naţionale</w:t>
      </w:r>
      <w:proofErr w:type="spellEnd"/>
      <w:r w:rsidRPr="00821762">
        <w:rPr>
          <w:rFonts w:eastAsia="Times New Roman" w:cs="Times New Roman"/>
          <w:spacing w:val="-1"/>
          <w:szCs w:val="24"/>
        </w:rPr>
        <w:t>.</w:t>
      </w:r>
    </w:p>
    <w:p w14:paraId="28A4BA8F" w14:textId="7B9C0FE7" w:rsidR="00584810" w:rsidRPr="00821762" w:rsidRDefault="0091624D" w:rsidP="007C371A">
      <w:pPr>
        <w:widowControl w:val="0"/>
        <w:spacing w:after="0" w:line="360" w:lineRule="auto"/>
        <w:ind w:right="113"/>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Beneficiarul are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obligația</w:t>
      </w:r>
      <w:r w:rsidR="00584810" w:rsidRPr="00821762">
        <w:rPr>
          <w:rFonts w:eastAsia="Times New Roman" w:cs="Times New Roman"/>
          <w:spacing w:val="-2"/>
          <w:szCs w:val="24"/>
        </w:rPr>
        <w:t xml:space="preserve"> de </w:t>
      </w:r>
      <w:r w:rsidR="00584810" w:rsidRPr="00821762">
        <w:rPr>
          <w:rFonts w:eastAsia="Times New Roman" w:cs="Times New Roman"/>
          <w:szCs w:val="24"/>
        </w:rPr>
        <w:t>a</w:t>
      </w:r>
      <w:r w:rsidR="00584810" w:rsidRPr="00821762">
        <w:rPr>
          <w:rFonts w:eastAsia="Times New Roman" w:cs="Times New Roman"/>
          <w:spacing w:val="-2"/>
          <w:szCs w:val="24"/>
        </w:rPr>
        <w:t xml:space="preserve"> </w:t>
      </w:r>
      <w:r w:rsidR="00584810" w:rsidRPr="00821762">
        <w:rPr>
          <w:rFonts w:eastAsia="Times New Roman" w:cs="Times New Roman"/>
          <w:szCs w:val="24"/>
        </w:rPr>
        <w:t>pune</w:t>
      </w:r>
      <w:r w:rsidR="00584810" w:rsidRPr="00821762">
        <w:rPr>
          <w:rFonts w:eastAsia="Times New Roman" w:cs="Times New Roman"/>
          <w:spacing w:val="-5"/>
          <w:szCs w:val="24"/>
        </w:rPr>
        <w:t xml:space="preserve"> </w:t>
      </w:r>
      <w:r w:rsidR="00584810" w:rsidRPr="00821762">
        <w:rPr>
          <w:rFonts w:eastAsia="Times New Roman" w:cs="Times New Roman"/>
          <w:szCs w:val="24"/>
        </w:rPr>
        <w:t>la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 xml:space="preserve">dispoziția Autorității </w:t>
      </w:r>
      <w:r w:rsidR="00584810" w:rsidRPr="00821762">
        <w:rPr>
          <w:rFonts w:eastAsia="Times New Roman" w:cs="Times New Roman"/>
          <w:szCs w:val="24"/>
        </w:rPr>
        <w:t>de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management</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documentele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și/sau</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informațiile</w:t>
      </w:r>
      <w:r w:rsidR="00584810" w:rsidRPr="00821762">
        <w:rPr>
          <w:rFonts w:eastAsia="Times New Roman" w:cs="Times New Roman"/>
          <w:spacing w:val="37"/>
          <w:szCs w:val="24"/>
        </w:rPr>
        <w:t xml:space="preserve"> </w:t>
      </w:r>
      <w:r w:rsidR="00584810" w:rsidRPr="00821762">
        <w:rPr>
          <w:rFonts w:eastAsia="Times New Roman" w:cs="Times New Roman"/>
          <w:spacing w:val="-1"/>
          <w:szCs w:val="24"/>
        </w:rPr>
        <w:t>necesare</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verificarea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modului</w:t>
      </w:r>
      <w:r w:rsidR="00584810" w:rsidRPr="00821762">
        <w:rPr>
          <w:rFonts w:eastAsia="Times New Roman" w:cs="Times New Roman"/>
          <w:spacing w:val="15"/>
          <w:szCs w:val="24"/>
        </w:rPr>
        <w:t xml:space="preserve"> </w:t>
      </w:r>
      <w:r w:rsidR="00584810" w:rsidRPr="00821762">
        <w:rPr>
          <w:rFonts w:eastAsia="Times New Roman" w:cs="Times New Roman"/>
          <w:szCs w:val="24"/>
        </w:rPr>
        <w:t>de</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utilizare</w:t>
      </w:r>
      <w:r w:rsidR="00584810" w:rsidRPr="00821762">
        <w:rPr>
          <w:rFonts w:eastAsia="Times New Roman" w:cs="Times New Roman"/>
          <w:spacing w:val="17"/>
          <w:szCs w:val="24"/>
        </w:rPr>
        <w:t xml:space="preserve"> </w:t>
      </w:r>
      <w:r w:rsidR="00584810" w:rsidRPr="00821762">
        <w:rPr>
          <w:rFonts w:eastAsia="Times New Roman" w:cs="Times New Roman"/>
          <w:szCs w:val="24"/>
        </w:rPr>
        <w:t>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finanțării</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nerambursabile</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să</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asigure</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condițiile</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63"/>
          <w:szCs w:val="24"/>
        </w:rPr>
        <w:t xml:space="preserve"> </w:t>
      </w:r>
      <w:r w:rsidR="00584810" w:rsidRPr="00821762">
        <w:rPr>
          <w:rFonts w:eastAsia="Times New Roman" w:cs="Times New Roman"/>
          <w:spacing w:val="-1"/>
          <w:szCs w:val="24"/>
        </w:rPr>
        <w:t>efectuarea</w:t>
      </w:r>
      <w:r w:rsidR="00584810" w:rsidRPr="00821762">
        <w:rPr>
          <w:rFonts w:eastAsia="Times New Roman" w:cs="Times New Roman"/>
          <w:szCs w:val="24"/>
        </w:rPr>
        <w:t xml:space="preserve"> </w:t>
      </w:r>
      <w:r w:rsidR="00584810" w:rsidRPr="00821762">
        <w:rPr>
          <w:rFonts w:eastAsia="Times New Roman" w:cs="Times New Roman"/>
          <w:spacing w:val="-1"/>
          <w:szCs w:val="24"/>
        </w:rPr>
        <w:t>verificărilor</w:t>
      </w:r>
      <w:r w:rsidR="00584810" w:rsidRPr="00821762">
        <w:rPr>
          <w:rFonts w:eastAsia="Times New Roman" w:cs="Times New Roman"/>
          <w:szCs w:val="24"/>
        </w:rPr>
        <w:t xml:space="preserve"> </w:t>
      </w:r>
      <w:r w:rsidR="00584810" w:rsidRPr="00821762">
        <w:rPr>
          <w:rFonts w:eastAsia="Times New Roman" w:cs="Times New Roman"/>
          <w:spacing w:val="-1"/>
          <w:szCs w:val="24"/>
        </w:rPr>
        <w:t>la</w:t>
      </w:r>
      <w:r w:rsidR="00584810" w:rsidRPr="00821762">
        <w:rPr>
          <w:rFonts w:eastAsia="Times New Roman" w:cs="Times New Roman"/>
          <w:szCs w:val="24"/>
        </w:rPr>
        <w:t xml:space="preserve"> </w:t>
      </w:r>
      <w:r w:rsidR="00584810" w:rsidRPr="00821762">
        <w:rPr>
          <w:rFonts w:eastAsia="Times New Roman" w:cs="Times New Roman"/>
          <w:spacing w:val="-1"/>
          <w:szCs w:val="24"/>
        </w:rPr>
        <w:t>fața</w:t>
      </w:r>
      <w:r w:rsidR="00584810" w:rsidRPr="00821762">
        <w:rPr>
          <w:rFonts w:eastAsia="Times New Roman" w:cs="Times New Roman"/>
          <w:szCs w:val="24"/>
        </w:rPr>
        <w:t xml:space="preserve"> </w:t>
      </w:r>
      <w:r w:rsidR="00584810" w:rsidRPr="00821762">
        <w:rPr>
          <w:rFonts w:eastAsia="Times New Roman" w:cs="Times New Roman"/>
          <w:spacing w:val="-1"/>
          <w:szCs w:val="24"/>
        </w:rPr>
        <w:t>locului.</w:t>
      </w:r>
    </w:p>
    <w:p w14:paraId="5295D79D" w14:textId="2D1AF9D2" w:rsidR="00584810" w:rsidRPr="00821762" w:rsidRDefault="0091624D" w:rsidP="007C371A">
      <w:pPr>
        <w:widowControl w:val="0"/>
        <w:spacing w:after="0" w:line="360" w:lineRule="auto"/>
        <w:ind w:right="117"/>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În</w:t>
      </w:r>
      <w:r w:rsidR="00584810" w:rsidRPr="00821762">
        <w:rPr>
          <w:rFonts w:eastAsia="Times New Roman" w:cs="Times New Roman"/>
          <w:spacing w:val="23"/>
          <w:szCs w:val="24"/>
        </w:rPr>
        <w:t xml:space="preserve"> </w:t>
      </w:r>
      <w:r w:rsidR="00584810" w:rsidRPr="00821762">
        <w:rPr>
          <w:rFonts w:eastAsia="Times New Roman" w:cs="Times New Roman"/>
          <w:spacing w:val="-1"/>
          <w:szCs w:val="24"/>
        </w:rPr>
        <w:t>vederea</w:t>
      </w:r>
      <w:r w:rsidR="00584810" w:rsidRPr="00821762">
        <w:rPr>
          <w:rFonts w:eastAsia="Times New Roman" w:cs="Times New Roman"/>
          <w:spacing w:val="21"/>
          <w:szCs w:val="24"/>
        </w:rPr>
        <w:t xml:space="preserve"> </w:t>
      </w:r>
      <w:r w:rsidR="00584810" w:rsidRPr="00821762">
        <w:rPr>
          <w:rFonts w:eastAsia="Times New Roman" w:cs="Times New Roman"/>
          <w:spacing w:val="-1"/>
          <w:szCs w:val="24"/>
        </w:rPr>
        <w:t>efectuării</w:t>
      </w:r>
      <w:r w:rsidR="00584810" w:rsidRPr="00821762">
        <w:rPr>
          <w:rFonts w:eastAsia="Times New Roman" w:cs="Times New Roman"/>
          <w:spacing w:val="24"/>
          <w:szCs w:val="24"/>
        </w:rPr>
        <w:t xml:space="preserve"> </w:t>
      </w:r>
      <w:r w:rsidR="00584810" w:rsidRPr="00821762">
        <w:rPr>
          <w:rFonts w:eastAsia="Times New Roman" w:cs="Times New Roman"/>
          <w:spacing w:val="-2"/>
          <w:szCs w:val="24"/>
        </w:rPr>
        <w:t>verificărilor</w:t>
      </w:r>
      <w:r w:rsidR="00584810" w:rsidRPr="00821762">
        <w:rPr>
          <w:rFonts w:eastAsia="Times New Roman" w:cs="Times New Roman"/>
          <w:spacing w:val="10"/>
          <w:szCs w:val="24"/>
        </w:rPr>
        <w:t xml:space="preserve"> </w:t>
      </w:r>
      <w:r w:rsidR="00584810" w:rsidRPr="00821762">
        <w:rPr>
          <w:rFonts w:eastAsia="Times New Roman" w:cs="Times New Roman"/>
          <w:szCs w:val="24"/>
        </w:rPr>
        <w:t>la</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fața</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locului,</w:t>
      </w:r>
      <w:r w:rsidR="00584810" w:rsidRPr="00821762">
        <w:rPr>
          <w:rFonts w:eastAsia="Times New Roman" w:cs="Times New Roman"/>
          <w:spacing w:val="11"/>
          <w:szCs w:val="24"/>
        </w:rPr>
        <w:t xml:space="preserve"> </w:t>
      </w:r>
      <w:r w:rsidR="00584810" w:rsidRPr="00821762">
        <w:rPr>
          <w:rFonts w:eastAsia="Times New Roman" w:cs="Times New Roman"/>
          <w:spacing w:val="-1"/>
          <w:szCs w:val="24"/>
        </w:rPr>
        <w:t>Beneficiarul</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se</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angajează</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să</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acorde</w:t>
      </w:r>
      <w:r w:rsidR="00584810" w:rsidRPr="00821762">
        <w:rPr>
          <w:rFonts w:eastAsia="Times New Roman" w:cs="Times New Roman"/>
          <w:spacing w:val="9"/>
          <w:szCs w:val="24"/>
        </w:rPr>
        <w:t xml:space="preserve"> </w:t>
      </w:r>
      <w:r w:rsidR="00584810" w:rsidRPr="00821762">
        <w:rPr>
          <w:rFonts w:eastAsia="Times New Roman" w:cs="Times New Roman"/>
          <w:spacing w:val="-1"/>
          <w:szCs w:val="24"/>
        </w:rPr>
        <w:t>dreptul</w:t>
      </w:r>
      <w:r w:rsidR="00584810" w:rsidRPr="00821762">
        <w:rPr>
          <w:rFonts w:eastAsia="Times New Roman" w:cs="Times New Roman"/>
          <w:spacing w:val="12"/>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acces</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la</w:t>
      </w:r>
      <w:r w:rsidR="00584810" w:rsidRPr="00821762">
        <w:rPr>
          <w:rFonts w:eastAsia="Times New Roman" w:cs="Times New Roman"/>
          <w:spacing w:val="85"/>
          <w:szCs w:val="24"/>
        </w:rPr>
        <w:t xml:space="preserve"> </w:t>
      </w:r>
      <w:r w:rsidR="00584810" w:rsidRPr="00821762">
        <w:rPr>
          <w:rFonts w:eastAsia="Times New Roman" w:cs="Times New Roman"/>
          <w:spacing w:val="-1"/>
          <w:szCs w:val="24"/>
        </w:rPr>
        <w:t>locurile</w:t>
      </w:r>
      <w:r w:rsidR="00584810" w:rsidRPr="00821762">
        <w:rPr>
          <w:rFonts w:eastAsia="Times New Roman" w:cs="Times New Roman"/>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spațiile</w:t>
      </w:r>
      <w:r w:rsidR="00584810" w:rsidRPr="00821762">
        <w:rPr>
          <w:rFonts w:eastAsia="Times New Roman" w:cs="Times New Roman"/>
          <w:szCs w:val="24"/>
        </w:rPr>
        <w:t xml:space="preserve"> unde </w:t>
      </w:r>
      <w:r w:rsidR="00584810" w:rsidRPr="00821762">
        <w:rPr>
          <w:rFonts w:eastAsia="Times New Roman" w:cs="Times New Roman"/>
          <w:spacing w:val="-1"/>
          <w:szCs w:val="24"/>
        </w:rPr>
        <w:t>se</w:t>
      </w:r>
      <w:r w:rsidR="00584810" w:rsidRPr="00821762">
        <w:rPr>
          <w:rFonts w:eastAsia="Times New Roman" w:cs="Times New Roman"/>
          <w:szCs w:val="24"/>
        </w:rPr>
        <w:t xml:space="preserve"> </w:t>
      </w:r>
      <w:r w:rsidR="00584810" w:rsidRPr="00821762">
        <w:rPr>
          <w:rFonts w:eastAsia="Times New Roman" w:cs="Times New Roman"/>
          <w:spacing w:val="-1"/>
          <w:szCs w:val="24"/>
        </w:rPr>
        <w:t>implementează</w:t>
      </w:r>
      <w:r w:rsidR="00584810" w:rsidRPr="00821762">
        <w:rPr>
          <w:rFonts w:eastAsia="Times New Roman" w:cs="Times New Roman"/>
          <w:szCs w:val="24"/>
        </w:rPr>
        <w:t xml:space="preserve"> </w:t>
      </w:r>
      <w:r w:rsidR="00584810" w:rsidRPr="00821762">
        <w:rPr>
          <w:rFonts w:eastAsia="Times New Roman" w:cs="Times New Roman"/>
          <w:spacing w:val="-1"/>
          <w:szCs w:val="24"/>
        </w:rPr>
        <w:t>Proiectul,</w:t>
      </w:r>
      <w:r w:rsidR="00584810" w:rsidRPr="00821762">
        <w:rPr>
          <w:rFonts w:eastAsia="Times New Roman" w:cs="Times New Roman"/>
          <w:szCs w:val="24"/>
        </w:rPr>
        <w:t xml:space="preserve"> </w:t>
      </w:r>
      <w:r w:rsidR="00584810" w:rsidRPr="00821762">
        <w:rPr>
          <w:rFonts w:eastAsia="Times New Roman" w:cs="Times New Roman"/>
          <w:spacing w:val="-1"/>
          <w:szCs w:val="24"/>
        </w:rPr>
        <w:t>inclusiv</w:t>
      </w:r>
      <w:r w:rsidR="00584810" w:rsidRPr="00821762">
        <w:rPr>
          <w:rFonts w:eastAsia="Times New Roman" w:cs="Times New Roman"/>
          <w:szCs w:val="24"/>
        </w:rPr>
        <w:t xml:space="preserve"> </w:t>
      </w:r>
      <w:r w:rsidR="00584810" w:rsidRPr="00821762">
        <w:rPr>
          <w:rFonts w:eastAsia="Times New Roman" w:cs="Times New Roman"/>
          <w:spacing w:val="-1"/>
          <w:szCs w:val="24"/>
        </w:rPr>
        <w:t>acces</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la </w:t>
      </w:r>
      <w:r w:rsidR="00584810" w:rsidRPr="00821762">
        <w:rPr>
          <w:rFonts w:eastAsia="Times New Roman" w:cs="Times New Roman"/>
          <w:spacing w:val="-1"/>
          <w:szCs w:val="24"/>
        </w:rPr>
        <w:t>sistemele</w:t>
      </w:r>
      <w:r w:rsidR="00584810" w:rsidRPr="00821762">
        <w:rPr>
          <w:rFonts w:eastAsia="Times New Roman" w:cs="Times New Roman"/>
          <w:szCs w:val="24"/>
        </w:rPr>
        <w:t xml:space="preserve"> </w:t>
      </w:r>
      <w:r w:rsidR="00584810" w:rsidRPr="00821762">
        <w:rPr>
          <w:rFonts w:eastAsia="Times New Roman" w:cs="Times New Roman"/>
          <w:spacing w:val="-1"/>
          <w:szCs w:val="24"/>
        </w:rPr>
        <w:t>informatice</w:t>
      </w:r>
      <w:r w:rsidR="00584810" w:rsidRPr="00821762">
        <w:rPr>
          <w:rFonts w:eastAsia="Times New Roman" w:cs="Times New Roman"/>
          <w:szCs w:val="24"/>
        </w:rPr>
        <w:t xml:space="preserve"> </w:t>
      </w:r>
      <w:r w:rsidR="00584810" w:rsidRPr="00821762">
        <w:rPr>
          <w:rFonts w:eastAsia="Times New Roman" w:cs="Times New Roman"/>
          <w:spacing w:val="-1"/>
          <w:szCs w:val="24"/>
        </w:rPr>
        <w:t>care</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au </w:t>
      </w:r>
      <w:r w:rsidR="00584810" w:rsidRPr="00821762">
        <w:rPr>
          <w:rFonts w:eastAsia="Times New Roman" w:cs="Times New Roman"/>
          <w:spacing w:val="-1"/>
          <w:szCs w:val="24"/>
        </w:rPr>
        <w:t>legătură</w:t>
      </w:r>
      <w:r w:rsidR="00584810" w:rsidRPr="00821762">
        <w:rPr>
          <w:rFonts w:eastAsia="Times New Roman" w:cs="Times New Roman"/>
          <w:spacing w:val="65"/>
          <w:szCs w:val="24"/>
        </w:rPr>
        <w:t xml:space="preserve"> </w:t>
      </w:r>
      <w:r w:rsidR="00584810" w:rsidRPr="00821762">
        <w:rPr>
          <w:rFonts w:eastAsia="Times New Roman" w:cs="Times New Roman"/>
          <w:spacing w:val="-1"/>
          <w:szCs w:val="24"/>
        </w:rPr>
        <w:t>directă</w:t>
      </w:r>
      <w:r w:rsidR="00584810" w:rsidRPr="00821762">
        <w:rPr>
          <w:rFonts w:eastAsia="Times New Roman" w:cs="Times New Roman"/>
          <w:spacing w:val="5"/>
          <w:szCs w:val="24"/>
        </w:rPr>
        <w:t xml:space="preserve"> </w:t>
      </w:r>
      <w:r w:rsidR="00584810" w:rsidRPr="00821762">
        <w:rPr>
          <w:rFonts w:eastAsia="Times New Roman" w:cs="Times New Roman"/>
          <w:szCs w:val="24"/>
        </w:rPr>
        <w:t>cu</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proiectul,</w:t>
      </w:r>
      <w:r w:rsidR="00584810" w:rsidRPr="00821762">
        <w:rPr>
          <w:rFonts w:eastAsia="Times New Roman" w:cs="Times New Roman"/>
          <w:spacing w:val="4"/>
          <w:szCs w:val="24"/>
        </w:rPr>
        <w:t xml:space="preserve"> </w:t>
      </w:r>
      <w:r w:rsidR="00584810" w:rsidRPr="00821762">
        <w:rPr>
          <w:rFonts w:eastAsia="Times New Roman" w:cs="Times New Roman"/>
          <w:szCs w:val="24"/>
        </w:rPr>
        <w:t>și</w:t>
      </w:r>
      <w:r w:rsidR="00584810" w:rsidRPr="00821762">
        <w:rPr>
          <w:rFonts w:eastAsia="Times New Roman" w:cs="Times New Roman"/>
          <w:spacing w:val="6"/>
          <w:szCs w:val="24"/>
        </w:rPr>
        <w:t xml:space="preserve"> </w:t>
      </w:r>
      <w:r w:rsidR="00584810" w:rsidRPr="00821762">
        <w:rPr>
          <w:rFonts w:eastAsia="Times New Roman" w:cs="Times New Roman"/>
          <w:szCs w:val="24"/>
        </w:rPr>
        <w:t>să</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pună</w:t>
      </w:r>
      <w:r w:rsidR="00584810" w:rsidRPr="00821762">
        <w:rPr>
          <w:rFonts w:eastAsia="Times New Roman" w:cs="Times New Roman"/>
          <w:spacing w:val="8"/>
          <w:szCs w:val="24"/>
        </w:rPr>
        <w:t xml:space="preserve"> </w:t>
      </w:r>
      <w:r w:rsidR="00584810" w:rsidRPr="00821762">
        <w:rPr>
          <w:rFonts w:eastAsia="Times New Roman" w:cs="Times New Roman"/>
          <w:szCs w:val="24"/>
        </w:rPr>
        <w:t>la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dispoziție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documentele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solicitate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privind</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gestiunea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tehnică</w:t>
      </w:r>
      <w:r w:rsidR="00584810" w:rsidRPr="00821762">
        <w:rPr>
          <w:rFonts w:eastAsia="Times New Roman" w:cs="Times New Roman"/>
          <w:spacing w:val="5"/>
          <w:szCs w:val="24"/>
        </w:rPr>
        <w:t xml:space="preserve"> </w:t>
      </w:r>
      <w:r w:rsidR="00584810" w:rsidRPr="00821762">
        <w:rPr>
          <w:rFonts w:eastAsia="Times New Roman" w:cs="Times New Roman"/>
          <w:szCs w:val="24"/>
        </w:rPr>
        <w:t>și</w:t>
      </w:r>
      <w:r w:rsidR="00584810" w:rsidRPr="00821762">
        <w:rPr>
          <w:rFonts w:eastAsia="Times New Roman" w:cs="Times New Roman"/>
          <w:spacing w:val="6"/>
          <w:szCs w:val="24"/>
        </w:rPr>
        <w:t xml:space="preserve"> </w:t>
      </w:r>
      <w:r w:rsidR="00584810" w:rsidRPr="00821762">
        <w:rPr>
          <w:rFonts w:eastAsia="Times New Roman" w:cs="Times New Roman"/>
          <w:spacing w:val="-1"/>
          <w:szCs w:val="24"/>
        </w:rPr>
        <w:t>financiară</w:t>
      </w:r>
      <w:r w:rsidR="00584810" w:rsidRPr="00821762">
        <w:rPr>
          <w:rFonts w:eastAsia="Times New Roman" w:cs="Times New Roman"/>
          <w:spacing w:val="2"/>
          <w:szCs w:val="24"/>
        </w:rPr>
        <w:t xml:space="preserve"> </w:t>
      </w:r>
      <w:r w:rsidR="00584810" w:rsidRPr="00821762">
        <w:rPr>
          <w:rFonts w:eastAsia="Times New Roman" w:cs="Times New Roman"/>
          <w:szCs w:val="24"/>
        </w:rPr>
        <w:t>a</w:t>
      </w:r>
      <w:r w:rsidR="00584810" w:rsidRPr="00821762">
        <w:rPr>
          <w:rFonts w:eastAsia="Times New Roman" w:cs="Times New Roman"/>
          <w:spacing w:val="67"/>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pacing w:val="7"/>
          <w:szCs w:val="24"/>
        </w:rPr>
        <w:t xml:space="preserve"> </w:t>
      </w:r>
      <w:r w:rsidR="00584810" w:rsidRPr="00821762">
        <w:rPr>
          <w:rFonts w:eastAsia="Times New Roman" w:cs="Times New Roman"/>
          <w:spacing w:val="-2"/>
          <w:szCs w:val="24"/>
        </w:rPr>
        <w:t>pe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suport</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hârtie</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sau</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în</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format</w:t>
      </w:r>
      <w:r w:rsidR="00584810" w:rsidRPr="00821762">
        <w:rPr>
          <w:rFonts w:eastAsia="Times New Roman" w:cs="Times New Roman"/>
          <w:spacing w:val="8"/>
          <w:szCs w:val="24"/>
        </w:rPr>
        <w:t xml:space="preserve"> </w:t>
      </w:r>
      <w:r w:rsidR="00584810" w:rsidRPr="00821762">
        <w:rPr>
          <w:rFonts w:eastAsia="Times New Roman" w:cs="Times New Roman"/>
          <w:spacing w:val="-1"/>
          <w:szCs w:val="24"/>
        </w:rPr>
        <w:t>electronic.</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Documentele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trebuie</w:t>
      </w:r>
      <w:r w:rsidR="00584810" w:rsidRPr="00821762">
        <w:rPr>
          <w:rFonts w:eastAsia="Times New Roman" w:cs="Times New Roman"/>
          <w:spacing w:val="5"/>
          <w:szCs w:val="24"/>
        </w:rPr>
        <w:t xml:space="preserve"> </w:t>
      </w:r>
      <w:r w:rsidR="00584810" w:rsidRPr="00821762">
        <w:rPr>
          <w:rFonts w:eastAsia="Times New Roman" w:cs="Times New Roman"/>
          <w:szCs w:val="24"/>
        </w:rPr>
        <w:t>sa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fie</w:t>
      </w:r>
      <w:r w:rsidR="00584810" w:rsidRPr="00821762">
        <w:rPr>
          <w:rFonts w:eastAsia="Times New Roman" w:cs="Times New Roman"/>
          <w:spacing w:val="5"/>
          <w:szCs w:val="24"/>
        </w:rPr>
        <w:t xml:space="preserve"> </w:t>
      </w:r>
      <w:r w:rsidR="00584810" w:rsidRPr="00821762">
        <w:rPr>
          <w:rFonts w:eastAsia="Times New Roman" w:cs="Times New Roman"/>
          <w:szCs w:val="24"/>
        </w:rPr>
        <w:t>ușor</w:t>
      </w:r>
      <w:r w:rsidR="00584810" w:rsidRPr="00821762">
        <w:rPr>
          <w:rFonts w:eastAsia="Times New Roman" w:cs="Times New Roman"/>
          <w:spacing w:val="6"/>
          <w:szCs w:val="24"/>
        </w:rPr>
        <w:t xml:space="preserve"> </w:t>
      </w:r>
      <w:r w:rsidR="00584810" w:rsidRPr="00821762">
        <w:rPr>
          <w:rFonts w:eastAsia="Times New Roman" w:cs="Times New Roman"/>
          <w:spacing w:val="-1"/>
          <w:szCs w:val="24"/>
        </w:rPr>
        <w:t>accesibile</w:t>
      </w:r>
      <w:r w:rsidR="00584810" w:rsidRPr="00821762">
        <w:rPr>
          <w:rFonts w:eastAsia="Times New Roman" w:cs="Times New Roman"/>
          <w:spacing w:val="5"/>
          <w:szCs w:val="24"/>
        </w:rPr>
        <w:t xml:space="preserve"> </w:t>
      </w:r>
      <w:r w:rsidR="00584810" w:rsidRPr="00821762">
        <w:rPr>
          <w:rFonts w:eastAsia="Times New Roman" w:cs="Times New Roman"/>
          <w:szCs w:val="24"/>
        </w:rPr>
        <w:t>și</w:t>
      </w:r>
      <w:r w:rsidR="00584810" w:rsidRPr="00821762">
        <w:rPr>
          <w:rFonts w:eastAsia="Times New Roman" w:cs="Times New Roman"/>
          <w:spacing w:val="6"/>
          <w:szCs w:val="24"/>
        </w:rPr>
        <w:t xml:space="preserve"> </w:t>
      </w:r>
      <w:r w:rsidR="00584810" w:rsidRPr="00821762">
        <w:rPr>
          <w:rFonts w:eastAsia="Times New Roman" w:cs="Times New Roman"/>
          <w:spacing w:val="-2"/>
          <w:szCs w:val="24"/>
        </w:rPr>
        <w:t>arhivate</w:t>
      </w:r>
      <w:r w:rsidR="00584810" w:rsidRPr="00821762">
        <w:rPr>
          <w:rFonts w:eastAsia="Times New Roman" w:cs="Times New Roman"/>
          <w:spacing w:val="77"/>
          <w:szCs w:val="24"/>
        </w:rPr>
        <w:t xml:space="preserve"> </w:t>
      </w:r>
      <w:r w:rsidR="00584810" w:rsidRPr="00821762">
        <w:rPr>
          <w:rFonts w:eastAsia="Times New Roman" w:cs="Times New Roman"/>
          <w:spacing w:val="-1"/>
          <w:szCs w:val="24"/>
        </w:rPr>
        <w:t>astfel încât</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să </w:t>
      </w:r>
      <w:r w:rsidR="00584810" w:rsidRPr="00821762">
        <w:rPr>
          <w:rFonts w:eastAsia="Times New Roman" w:cs="Times New Roman"/>
          <w:spacing w:val="-1"/>
          <w:szCs w:val="24"/>
        </w:rPr>
        <w:t>permită</w:t>
      </w:r>
      <w:r w:rsidR="00584810" w:rsidRPr="00821762">
        <w:rPr>
          <w:rFonts w:eastAsia="Times New Roman" w:cs="Times New Roman"/>
          <w:szCs w:val="24"/>
        </w:rPr>
        <w:t xml:space="preserve"> </w:t>
      </w:r>
      <w:r w:rsidR="00584810" w:rsidRPr="00821762">
        <w:rPr>
          <w:rFonts w:eastAsia="Times New Roman" w:cs="Times New Roman"/>
          <w:spacing w:val="-1"/>
          <w:szCs w:val="24"/>
        </w:rPr>
        <w:t>verificarea</w:t>
      </w:r>
      <w:r w:rsidR="00584810" w:rsidRPr="00821762">
        <w:rPr>
          <w:rFonts w:eastAsia="Times New Roman" w:cs="Times New Roman"/>
          <w:szCs w:val="24"/>
        </w:rPr>
        <w:t xml:space="preserve"> </w:t>
      </w:r>
      <w:r w:rsidR="00584810" w:rsidRPr="00821762">
        <w:rPr>
          <w:rFonts w:eastAsia="Times New Roman" w:cs="Times New Roman"/>
          <w:spacing w:val="-1"/>
          <w:szCs w:val="24"/>
        </w:rPr>
        <w:t>lor.</w:t>
      </w:r>
    </w:p>
    <w:p w14:paraId="597D8FCE" w14:textId="47C92E24" w:rsidR="00584810" w:rsidRPr="00821762" w:rsidRDefault="0091624D" w:rsidP="007C371A">
      <w:pPr>
        <w:widowControl w:val="0"/>
        <w:spacing w:after="0" w:line="360" w:lineRule="auto"/>
        <w:ind w:right="116"/>
        <w:jc w:val="both"/>
        <w:rPr>
          <w:rFonts w:eastAsia="Times New Roman" w:cs="Times New Roman"/>
          <w:szCs w:val="24"/>
        </w:rPr>
      </w:pPr>
      <w:r w:rsidRPr="00821762">
        <w:rPr>
          <w:rFonts w:eastAsia="Times New Roman" w:cs="Times New Roman"/>
          <w:spacing w:val="-1"/>
          <w:szCs w:val="24"/>
        </w:rPr>
        <w:tab/>
      </w:r>
      <w:r w:rsidR="00584810" w:rsidRPr="00333BFF">
        <w:rPr>
          <w:rFonts w:eastAsia="Times New Roman" w:cs="Times New Roman"/>
          <w:spacing w:val="-1"/>
          <w:szCs w:val="24"/>
        </w:rPr>
        <w:t>In</w:t>
      </w:r>
      <w:r w:rsidR="00584810" w:rsidRPr="00333BFF">
        <w:rPr>
          <w:rFonts w:eastAsia="Times New Roman" w:cs="Times New Roman"/>
          <w:spacing w:val="16"/>
          <w:szCs w:val="24"/>
        </w:rPr>
        <w:t xml:space="preserve"> </w:t>
      </w:r>
      <w:r w:rsidR="00584810" w:rsidRPr="00333BFF">
        <w:rPr>
          <w:rFonts w:eastAsia="Times New Roman" w:cs="Times New Roman"/>
          <w:spacing w:val="-1"/>
          <w:szCs w:val="24"/>
        </w:rPr>
        <w:t>situația</w:t>
      </w:r>
      <w:r w:rsidR="00584810" w:rsidRPr="00333BFF">
        <w:rPr>
          <w:rFonts w:eastAsia="Times New Roman" w:cs="Times New Roman"/>
          <w:spacing w:val="14"/>
          <w:szCs w:val="24"/>
        </w:rPr>
        <w:t xml:space="preserve"> </w:t>
      </w:r>
      <w:r w:rsidR="00584810" w:rsidRPr="00333BFF">
        <w:rPr>
          <w:rFonts w:eastAsia="Times New Roman" w:cs="Times New Roman"/>
          <w:spacing w:val="-1"/>
          <w:szCs w:val="24"/>
        </w:rPr>
        <w:t>arhivării</w:t>
      </w:r>
      <w:r w:rsidR="00584810" w:rsidRPr="00333BFF">
        <w:rPr>
          <w:rFonts w:eastAsia="Times New Roman" w:cs="Times New Roman"/>
          <w:spacing w:val="15"/>
          <w:szCs w:val="24"/>
        </w:rPr>
        <w:t xml:space="preserve"> </w:t>
      </w:r>
      <w:r w:rsidR="00584810" w:rsidRPr="00333BFF">
        <w:rPr>
          <w:rFonts w:eastAsia="Times New Roman" w:cs="Times New Roman"/>
          <w:spacing w:val="-1"/>
          <w:szCs w:val="24"/>
        </w:rPr>
        <w:t>electronice</w:t>
      </w:r>
      <w:r w:rsidR="00584810" w:rsidRPr="00333BFF">
        <w:rPr>
          <w:rFonts w:eastAsia="Times New Roman" w:cs="Times New Roman"/>
          <w:spacing w:val="15"/>
          <w:szCs w:val="24"/>
        </w:rPr>
        <w:t xml:space="preserve"> </w:t>
      </w:r>
      <w:r w:rsidR="00584810" w:rsidRPr="00333BFF">
        <w:rPr>
          <w:rFonts w:eastAsia="Times New Roman" w:cs="Times New Roman"/>
          <w:spacing w:val="-1"/>
          <w:szCs w:val="24"/>
        </w:rPr>
        <w:t>potrivit</w:t>
      </w:r>
      <w:r w:rsidR="00584810" w:rsidRPr="00333BFF">
        <w:rPr>
          <w:rFonts w:eastAsia="Times New Roman" w:cs="Times New Roman"/>
          <w:spacing w:val="17"/>
          <w:szCs w:val="24"/>
        </w:rPr>
        <w:t xml:space="preserve"> </w:t>
      </w:r>
      <w:r w:rsidR="00584810" w:rsidRPr="00333BFF">
        <w:rPr>
          <w:rFonts w:eastAsia="Times New Roman" w:cs="Times New Roman"/>
          <w:spacing w:val="-1"/>
          <w:szCs w:val="24"/>
        </w:rPr>
        <w:t>prevederilor</w:t>
      </w:r>
      <w:r w:rsidR="00584810" w:rsidRPr="00333BFF">
        <w:rPr>
          <w:rFonts w:eastAsia="Times New Roman" w:cs="Times New Roman"/>
          <w:spacing w:val="15"/>
          <w:szCs w:val="24"/>
        </w:rPr>
        <w:t xml:space="preserve"> </w:t>
      </w:r>
      <w:r w:rsidR="00584810" w:rsidRPr="00333BFF">
        <w:rPr>
          <w:rFonts w:eastAsia="Times New Roman" w:cs="Times New Roman"/>
          <w:spacing w:val="-1"/>
          <w:szCs w:val="24"/>
        </w:rPr>
        <w:t>Legii</w:t>
      </w:r>
      <w:r w:rsidR="00584810" w:rsidRPr="00333BFF">
        <w:rPr>
          <w:rFonts w:eastAsia="Times New Roman" w:cs="Times New Roman"/>
          <w:spacing w:val="17"/>
          <w:szCs w:val="24"/>
        </w:rPr>
        <w:t xml:space="preserve"> </w:t>
      </w:r>
      <w:r w:rsidR="00584810" w:rsidRPr="00333BFF">
        <w:rPr>
          <w:rFonts w:eastAsia="Times New Roman" w:cs="Times New Roman"/>
          <w:spacing w:val="-1"/>
          <w:szCs w:val="24"/>
        </w:rPr>
        <w:t>nr.</w:t>
      </w:r>
      <w:r w:rsidR="00584810" w:rsidRPr="00333BFF">
        <w:rPr>
          <w:rFonts w:eastAsia="Times New Roman" w:cs="Times New Roman"/>
          <w:spacing w:val="16"/>
          <w:szCs w:val="24"/>
        </w:rPr>
        <w:t xml:space="preserve"> </w:t>
      </w:r>
      <w:r w:rsidR="00584810" w:rsidRPr="00333BFF">
        <w:rPr>
          <w:rFonts w:eastAsia="Times New Roman" w:cs="Times New Roman"/>
          <w:spacing w:val="-1"/>
          <w:szCs w:val="24"/>
        </w:rPr>
        <w:t>135/2007</w:t>
      </w:r>
      <w:r w:rsidR="00584810" w:rsidRPr="00333BFF">
        <w:rPr>
          <w:rFonts w:eastAsia="Times New Roman" w:cs="Times New Roman"/>
          <w:spacing w:val="16"/>
          <w:szCs w:val="24"/>
        </w:rPr>
        <w:t xml:space="preserve"> </w:t>
      </w:r>
      <w:r w:rsidR="00584810" w:rsidRPr="00333BFF">
        <w:rPr>
          <w:rFonts w:eastAsia="Times New Roman" w:cs="Times New Roman"/>
          <w:spacing w:val="-1"/>
          <w:szCs w:val="24"/>
        </w:rPr>
        <w:t>privind</w:t>
      </w:r>
      <w:r w:rsidR="00584810" w:rsidRPr="00333BFF">
        <w:rPr>
          <w:rFonts w:eastAsia="Times New Roman" w:cs="Times New Roman"/>
          <w:spacing w:val="14"/>
          <w:szCs w:val="24"/>
        </w:rPr>
        <w:t xml:space="preserve"> </w:t>
      </w:r>
      <w:r w:rsidR="00584810" w:rsidRPr="00333BFF">
        <w:rPr>
          <w:rFonts w:eastAsia="Times New Roman" w:cs="Times New Roman"/>
          <w:spacing w:val="-1"/>
          <w:szCs w:val="24"/>
        </w:rPr>
        <w:t>arhivarea</w:t>
      </w:r>
      <w:r w:rsidR="00584810" w:rsidRPr="00333BFF">
        <w:rPr>
          <w:rFonts w:eastAsia="Times New Roman" w:cs="Times New Roman"/>
          <w:spacing w:val="17"/>
          <w:szCs w:val="24"/>
        </w:rPr>
        <w:t xml:space="preserve"> </w:t>
      </w:r>
      <w:r w:rsidR="00584810" w:rsidRPr="00333BFF">
        <w:rPr>
          <w:rFonts w:eastAsia="Times New Roman" w:cs="Times New Roman"/>
          <w:spacing w:val="-1"/>
          <w:szCs w:val="24"/>
        </w:rPr>
        <w:t>documentelor</w:t>
      </w:r>
      <w:r w:rsidR="00584810" w:rsidRPr="00333BFF">
        <w:rPr>
          <w:rFonts w:eastAsia="Times New Roman" w:cs="Times New Roman"/>
          <w:spacing w:val="15"/>
          <w:szCs w:val="24"/>
        </w:rPr>
        <w:t xml:space="preserve"> </w:t>
      </w:r>
      <w:r w:rsidR="00584810" w:rsidRPr="00333BFF">
        <w:rPr>
          <w:rFonts w:eastAsia="Times New Roman" w:cs="Times New Roman"/>
          <w:szCs w:val="24"/>
        </w:rPr>
        <w:t>în</w:t>
      </w:r>
      <w:r w:rsidR="00584810" w:rsidRPr="00333BFF">
        <w:rPr>
          <w:rFonts w:eastAsia="Times New Roman" w:cs="Times New Roman"/>
          <w:spacing w:val="49"/>
          <w:szCs w:val="24"/>
        </w:rPr>
        <w:t xml:space="preserve"> </w:t>
      </w:r>
      <w:r w:rsidR="00584810" w:rsidRPr="00333BFF">
        <w:rPr>
          <w:rFonts w:eastAsia="Times New Roman" w:cs="Times New Roman"/>
          <w:spacing w:val="-1"/>
          <w:szCs w:val="24"/>
        </w:rPr>
        <w:t>formă</w:t>
      </w:r>
      <w:r w:rsidR="00584810" w:rsidRPr="00333BFF">
        <w:rPr>
          <w:rFonts w:eastAsia="Times New Roman" w:cs="Times New Roman"/>
          <w:spacing w:val="31"/>
          <w:szCs w:val="24"/>
        </w:rPr>
        <w:t xml:space="preserve"> </w:t>
      </w:r>
      <w:r w:rsidR="00584810" w:rsidRPr="00333BFF">
        <w:rPr>
          <w:rFonts w:eastAsia="Times New Roman" w:cs="Times New Roman"/>
          <w:spacing w:val="-1"/>
          <w:szCs w:val="24"/>
        </w:rPr>
        <w:t>electronică,</w:t>
      </w:r>
      <w:r w:rsidR="00584810" w:rsidRPr="00333BFF">
        <w:rPr>
          <w:rFonts w:eastAsia="Times New Roman" w:cs="Times New Roman"/>
          <w:spacing w:val="31"/>
          <w:szCs w:val="24"/>
        </w:rPr>
        <w:t xml:space="preserve"> </w:t>
      </w:r>
      <w:r w:rsidR="00584810" w:rsidRPr="00333BFF">
        <w:rPr>
          <w:rFonts w:eastAsia="Times New Roman" w:cs="Times New Roman"/>
          <w:spacing w:val="-1"/>
          <w:szCs w:val="24"/>
        </w:rPr>
        <w:t>republicată,</w:t>
      </w:r>
      <w:r w:rsidR="00B11926" w:rsidRPr="00333BFF">
        <w:rPr>
          <w:rFonts w:eastAsia="Times New Roman" w:cs="Times New Roman"/>
          <w:spacing w:val="-1"/>
          <w:szCs w:val="24"/>
        </w:rPr>
        <w:t xml:space="preserve"> </w:t>
      </w:r>
      <w:r w:rsidR="00B11926" w:rsidRPr="00333BFF">
        <w:t>cu modificările și completările ulterioare,</w:t>
      </w:r>
      <w:r w:rsidR="00584810" w:rsidRPr="00333BFF">
        <w:rPr>
          <w:rFonts w:eastAsia="Times New Roman" w:cs="Times New Roman"/>
          <w:spacing w:val="31"/>
          <w:szCs w:val="24"/>
        </w:rPr>
        <w:t xml:space="preserve"> </w:t>
      </w:r>
      <w:r w:rsidR="00584810" w:rsidRPr="00333BFF">
        <w:rPr>
          <w:rFonts w:eastAsia="Times New Roman" w:cs="Times New Roman"/>
          <w:spacing w:val="-1"/>
          <w:szCs w:val="24"/>
        </w:rPr>
        <w:t>organizarea</w:t>
      </w:r>
      <w:r w:rsidR="00584810" w:rsidRPr="00333BFF">
        <w:rPr>
          <w:rFonts w:eastAsia="Times New Roman" w:cs="Times New Roman"/>
          <w:spacing w:val="31"/>
          <w:szCs w:val="24"/>
        </w:rPr>
        <w:t xml:space="preserve"> </w:t>
      </w:r>
      <w:r w:rsidR="00584810" w:rsidRPr="00333BFF">
        <w:rPr>
          <w:rFonts w:eastAsia="Times New Roman" w:cs="Times New Roman"/>
          <w:spacing w:val="-1"/>
          <w:szCs w:val="24"/>
        </w:rPr>
        <w:t>electronică</w:t>
      </w:r>
      <w:r w:rsidR="00584810" w:rsidRPr="00333BFF">
        <w:rPr>
          <w:rFonts w:eastAsia="Times New Roman" w:cs="Times New Roman"/>
          <w:spacing w:val="31"/>
          <w:szCs w:val="24"/>
        </w:rPr>
        <w:t xml:space="preserve"> </w:t>
      </w:r>
      <w:r w:rsidR="00584810" w:rsidRPr="00333BFF">
        <w:rPr>
          <w:rFonts w:eastAsia="Times New Roman" w:cs="Times New Roman"/>
          <w:szCs w:val="24"/>
        </w:rPr>
        <w:t>a</w:t>
      </w:r>
      <w:r w:rsidR="00584810" w:rsidRPr="00333BFF">
        <w:rPr>
          <w:rFonts w:eastAsia="Times New Roman" w:cs="Times New Roman"/>
          <w:spacing w:val="31"/>
          <w:szCs w:val="24"/>
        </w:rPr>
        <w:t xml:space="preserve"> </w:t>
      </w:r>
      <w:r w:rsidR="00584810" w:rsidRPr="00333BFF">
        <w:rPr>
          <w:rFonts w:eastAsia="Times New Roman" w:cs="Times New Roman"/>
          <w:spacing w:val="-1"/>
          <w:szCs w:val="24"/>
        </w:rPr>
        <w:t>arhivei</w:t>
      </w:r>
      <w:r w:rsidR="00584810" w:rsidRPr="00333BFF">
        <w:rPr>
          <w:rFonts w:eastAsia="Times New Roman" w:cs="Times New Roman"/>
          <w:spacing w:val="32"/>
          <w:szCs w:val="24"/>
        </w:rPr>
        <w:t xml:space="preserve"> </w:t>
      </w:r>
      <w:r w:rsidR="00584810" w:rsidRPr="00333BFF">
        <w:rPr>
          <w:rFonts w:eastAsia="Times New Roman" w:cs="Times New Roman"/>
          <w:szCs w:val="24"/>
        </w:rPr>
        <w:t>se</w:t>
      </w:r>
      <w:r w:rsidR="00584810" w:rsidRPr="00333BFF">
        <w:rPr>
          <w:rFonts w:eastAsia="Times New Roman" w:cs="Times New Roman"/>
          <w:spacing w:val="31"/>
          <w:szCs w:val="24"/>
        </w:rPr>
        <w:t xml:space="preserve"> </w:t>
      </w:r>
      <w:r w:rsidR="00584810" w:rsidRPr="00333BFF">
        <w:rPr>
          <w:rFonts w:eastAsia="Times New Roman" w:cs="Times New Roman"/>
          <w:spacing w:val="-2"/>
          <w:szCs w:val="24"/>
        </w:rPr>
        <w:t>va</w:t>
      </w:r>
      <w:r w:rsidR="00584810" w:rsidRPr="00333BFF">
        <w:rPr>
          <w:rFonts w:eastAsia="Times New Roman" w:cs="Times New Roman"/>
          <w:spacing w:val="31"/>
          <w:szCs w:val="24"/>
        </w:rPr>
        <w:t xml:space="preserve"> </w:t>
      </w:r>
      <w:r w:rsidR="00584810" w:rsidRPr="00333BFF">
        <w:rPr>
          <w:rFonts w:eastAsia="Times New Roman" w:cs="Times New Roman"/>
          <w:spacing w:val="-1"/>
          <w:szCs w:val="24"/>
        </w:rPr>
        <w:t>realiza</w:t>
      </w:r>
      <w:r w:rsidR="00584810" w:rsidRPr="00333BFF">
        <w:rPr>
          <w:rFonts w:eastAsia="Times New Roman" w:cs="Times New Roman"/>
          <w:spacing w:val="29"/>
          <w:szCs w:val="24"/>
        </w:rPr>
        <w:t xml:space="preserve"> </w:t>
      </w:r>
      <w:r w:rsidR="00584810" w:rsidRPr="00333BFF">
        <w:rPr>
          <w:rFonts w:eastAsia="Times New Roman" w:cs="Times New Roman"/>
          <w:spacing w:val="-1"/>
          <w:szCs w:val="24"/>
        </w:rPr>
        <w:t>la</w:t>
      </w:r>
      <w:r w:rsidR="00584810" w:rsidRPr="00333BFF">
        <w:rPr>
          <w:rFonts w:eastAsia="Times New Roman" w:cs="Times New Roman"/>
          <w:spacing w:val="31"/>
          <w:szCs w:val="24"/>
        </w:rPr>
        <w:t xml:space="preserve"> </w:t>
      </w:r>
      <w:r w:rsidR="00584810" w:rsidRPr="00333BFF">
        <w:rPr>
          <w:rFonts w:eastAsia="Times New Roman" w:cs="Times New Roman"/>
          <w:spacing w:val="-1"/>
          <w:szCs w:val="24"/>
        </w:rPr>
        <w:t>nivel</w:t>
      </w:r>
      <w:r w:rsidR="00584810" w:rsidRPr="00333BFF">
        <w:rPr>
          <w:rFonts w:eastAsia="Times New Roman" w:cs="Times New Roman"/>
          <w:spacing w:val="32"/>
          <w:szCs w:val="24"/>
        </w:rPr>
        <w:t xml:space="preserve"> </w:t>
      </w:r>
      <w:r w:rsidR="00584810" w:rsidRPr="00333BFF">
        <w:rPr>
          <w:rFonts w:eastAsia="Times New Roman" w:cs="Times New Roman"/>
          <w:szCs w:val="24"/>
        </w:rPr>
        <w:t>de</w:t>
      </w:r>
      <w:r w:rsidR="00584810" w:rsidRPr="00333BFF">
        <w:rPr>
          <w:rFonts w:eastAsia="Times New Roman" w:cs="Times New Roman"/>
          <w:spacing w:val="31"/>
          <w:szCs w:val="24"/>
        </w:rPr>
        <w:t xml:space="preserve"> </w:t>
      </w:r>
      <w:r w:rsidR="00584810" w:rsidRPr="00333BFF">
        <w:rPr>
          <w:rFonts w:eastAsia="Times New Roman" w:cs="Times New Roman"/>
          <w:spacing w:val="-1"/>
          <w:szCs w:val="24"/>
        </w:rPr>
        <w:t>proiect</w:t>
      </w:r>
      <w:r w:rsidR="00584810" w:rsidRPr="00333BFF">
        <w:rPr>
          <w:rFonts w:eastAsia="Times New Roman" w:cs="Times New Roman"/>
          <w:spacing w:val="32"/>
          <w:szCs w:val="24"/>
        </w:rPr>
        <w:t xml:space="preserve"> </w:t>
      </w:r>
      <w:r w:rsidR="00584810" w:rsidRPr="00333BFF">
        <w:rPr>
          <w:rFonts w:eastAsia="Times New Roman" w:cs="Times New Roman"/>
          <w:szCs w:val="24"/>
        </w:rPr>
        <w:t>sau</w:t>
      </w:r>
      <w:r w:rsidR="00584810" w:rsidRPr="00333BFF">
        <w:rPr>
          <w:rFonts w:eastAsia="Times New Roman" w:cs="Times New Roman"/>
          <w:spacing w:val="31"/>
          <w:szCs w:val="24"/>
        </w:rPr>
        <w:t xml:space="preserve"> </w:t>
      </w:r>
      <w:r w:rsidR="00584810" w:rsidRPr="00333BFF">
        <w:rPr>
          <w:rFonts w:eastAsia="Times New Roman" w:cs="Times New Roman"/>
          <w:szCs w:val="24"/>
        </w:rPr>
        <w:t>pe</w:t>
      </w:r>
      <w:r w:rsidR="00584810" w:rsidRPr="00333BFF">
        <w:rPr>
          <w:rFonts w:eastAsia="Times New Roman" w:cs="Times New Roman"/>
          <w:spacing w:val="59"/>
          <w:szCs w:val="24"/>
        </w:rPr>
        <w:t xml:space="preserve"> </w:t>
      </w:r>
      <w:r w:rsidR="00584810" w:rsidRPr="00333BFF">
        <w:rPr>
          <w:rFonts w:eastAsia="Times New Roman" w:cs="Times New Roman"/>
          <w:spacing w:val="-1"/>
          <w:szCs w:val="24"/>
        </w:rPr>
        <w:t>categorii</w:t>
      </w:r>
      <w:r w:rsidR="00584810" w:rsidRPr="00333BFF">
        <w:rPr>
          <w:rFonts w:eastAsia="Times New Roman" w:cs="Times New Roman"/>
          <w:spacing w:val="3"/>
          <w:szCs w:val="24"/>
        </w:rPr>
        <w:t xml:space="preserve"> </w:t>
      </w:r>
      <w:r w:rsidR="00584810" w:rsidRPr="00333BFF">
        <w:rPr>
          <w:rFonts w:eastAsia="Times New Roman" w:cs="Times New Roman"/>
          <w:szCs w:val="24"/>
        </w:rPr>
        <w:t>de</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documente,</w:t>
      </w:r>
      <w:r w:rsidR="00584810" w:rsidRPr="00333BFF">
        <w:rPr>
          <w:rFonts w:eastAsia="Times New Roman" w:cs="Times New Roman"/>
          <w:spacing w:val="4"/>
          <w:szCs w:val="24"/>
        </w:rPr>
        <w:t xml:space="preserve"> </w:t>
      </w:r>
      <w:r w:rsidR="00584810" w:rsidRPr="00333BFF">
        <w:rPr>
          <w:rFonts w:eastAsia="Times New Roman" w:cs="Times New Roman"/>
          <w:spacing w:val="-1"/>
          <w:szCs w:val="24"/>
        </w:rPr>
        <w:t>în</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funcție</w:t>
      </w:r>
      <w:r w:rsidR="00584810" w:rsidRPr="00333BFF">
        <w:rPr>
          <w:rFonts w:eastAsia="Times New Roman" w:cs="Times New Roman"/>
          <w:spacing w:val="2"/>
          <w:szCs w:val="24"/>
        </w:rPr>
        <w:t xml:space="preserve"> </w:t>
      </w:r>
      <w:r w:rsidR="00584810" w:rsidRPr="00333BFF">
        <w:rPr>
          <w:rFonts w:eastAsia="Times New Roman" w:cs="Times New Roman"/>
          <w:szCs w:val="24"/>
        </w:rPr>
        <w:t>de</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specificul</w:t>
      </w:r>
      <w:r w:rsidR="00584810" w:rsidRPr="00333BFF">
        <w:rPr>
          <w:rFonts w:eastAsia="Times New Roman" w:cs="Times New Roman"/>
          <w:spacing w:val="3"/>
          <w:szCs w:val="24"/>
        </w:rPr>
        <w:t xml:space="preserve"> </w:t>
      </w:r>
      <w:r w:rsidR="00584810" w:rsidRPr="00333BFF">
        <w:rPr>
          <w:rFonts w:eastAsia="Times New Roman" w:cs="Times New Roman"/>
          <w:spacing w:val="-1"/>
          <w:szCs w:val="24"/>
        </w:rPr>
        <w:t>proiectelor,</w:t>
      </w:r>
      <w:r w:rsidR="00584810" w:rsidRPr="00333BFF">
        <w:rPr>
          <w:rFonts w:eastAsia="Times New Roman" w:cs="Times New Roman"/>
          <w:spacing w:val="2"/>
          <w:szCs w:val="24"/>
        </w:rPr>
        <w:t xml:space="preserve"> </w:t>
      </w:r>
      <w:r w:rsidR="00584810" w:rsidRPr="00333BFF">
        <w:rPr>
          <w:rFonts w:eastAsia="Times New Roman" w:cs="Times New Roman"/>
          <w:szCs w:val="24"/>
        </w:rPr>
        <w:t>cu</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condiția</w:t>
      </w:r>
      <w:r w:rsidR="00584810" w:rsidRPr="00333BFF">
        <w:rPr>
          <w:rFonts w:eastAsia="Times New Roman" w:cs="Times New Roman"/>
          <w:spacing w:val="2"/>
          <w:szCs w:val="24"/>
        </w:rPr>
        <w:t xml:space="preserve"> </w:t>
      </w:r>
      <w:r w:rsidR="00584810" w:rsidRPr="00333BFF">
        <w:rPr>
          <w:rFonts w:eastAsia="Times New Roman" w:cs="Times New Roman"/>
          <w:szCs w:val="24"/>
        </w:rPr>
        <w:t>ca</w:t>
      </w:r>
      <w:r w:rsidR="00584810" w:rsidRPr="00333BFF">
        <w:rPr>
          <w:rFonts w:eastAsia="Times New Roman" w:cs="Times New Roman"/>
          <w:spacing w:val="3"/>
          <w:szCs w:val="24"/>
        </w:rPr>
        <w:t xml:space="preserve"> </w:t>
      </w:r>
      <w:r w:rsidR="00584810" w:rsidRPr="00333BFF">
        <w:rPr>
          <w:rFonts w:eastAsia="Times New Roman" w:cs="Times New Roman"/>
          <w:spacing w:val="-1"/>
          <w:szCs w:val="24"/>
        </w:rPr>
        <w:t>documentele</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arhivate</w:t>
      </w:r>
      <w:r w:rsidR="00584810" w:rsidRPr="00333BFF">
        <w:rPr>
          <w:rFonts w:eastAsia="Times New Roman" w:cs="Times New Roman"/>
          <w:spacing w:val="2"/>
          <w:szCs w:val="24"/>
        </w:rPr>
        <w:t xml:space="preserve"> </w:t>
      </w:r>
      <w:r w:rsidR="00584810" w:rsidRPr="00333BFF">
        <w:rPr>
          <w:rFonts w:eastAsia="Times New Roman" w:cs="Times New Roman"/>
          <w:szCs w:val="24"/>
        </w:rPr>
        <w:t>să</w:t>
      </w:r>
      <w:r w:rsidR="00584810" w:rsidRPr="00333BFF">
        <w:rPr>
          <w:rFonts w:eastAsia="Times New Roman" w:cs="Times New Roman"/>
          <w:spacing w:val="3"/>
          <w:szCs w:val="24"/>
        </w:rPr>
        <w:t xml:space="preserve"> </w:t>
      </w:r>
      <w:r w:rsidR="00584810" w:rsidRPr="00333BFF">
        <w:rPr>
          <w:rFonts w:eastAsia="Times New Roman" w:cs="Times New Roman"/>
          <w:spacing w:val="-1"/>
          <w:szCs w:val="24"/>
        </w:rPr>
        <w:t>fie</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ușor</w:t>
      </w:r>
      <w:r w:rsidR="00584810" w:rsidRPr="00333BFF">
        <w:rPr>
          <w:rFonts w:eastAsia="Times New Roman" w:cs="Times New Roman"/>
          <w:spacing w:val="83"/>
          <w:szCs w:val="24"/>
        </w:rPr>
        <w:t xml:space="preserve"> </w:t>
      </w:r>
      <w:r w:rsidR="00584810" w:rsidRPr="00333BFF">
        <w:rPr>
          <w:rFonts w:eastAsia="Times New Roman" w:cs="Times New Roman"/>
          <w:spacing w:val="-1"/>
          <w:szCs w:val="24"/>
        </w:rPr>
        <w:t>identificabile</w:t>
      </w:r>
      <w:r w:rsidR="00584810" w:rsidRPr="00333BFF">
        <w:rPr>
          <w:rFonts w:eastAsia="Times New Roman" w:cs="Times New Roman"/>
          <w:spacing w:val="-2"/>
          <w:szCs w:val="24"/>
        </w:rPr>
        <w:t xml:space="preserve"> </w:t>
      </w:r>
      <w:r w:rsidR="00584810" w:rsidRPr="00333BFF">
        <w:rPr>
          <w:rFonts w:eastAsia="Times New Roman" w:cs="Times New Roman"/>
          <w:szCs w:val="24"/>
        </w:rPr>
        <w:t xml:space="preserve">de </w:t>
      </w:r>
      <w:r w:rsidR="00584810" w:rsidRPr="00333BFF">
        <w:rPr>
          <w:rFonts w:eastAsia="Times New Roman" w:cs="Times New Roman"/>
          <w:spacing w:val="-1"/>
          <w:szCs w:val="24"/>
        </w:rPr>
        <w:t>către</w:t>
      </w:r>
      <w:r w:rsidR="00584810" w:rsidRPr="00333BFF">
        <w:rPr>
          <w:rFonts w:eastAsia="Times New Roman" w:cs="Times New Roman"/>
          <w:szCs w:val="24"/>
        </w:rPr>
        <w:t xml:space="preserve"> </w:t>
      </w:r>
      <w:r w:rsidR="00584810" w:rsidRPr="00333BFF">
        <w:rPr>
          <w:rFonts w:eastAsia="Times New Roman" w:cs="Times New Roman"/>
          <w:spacing w:val="-2"/>
          <w:szCs w:val="24"/>
        </w:rPr>
        <w:t>părțile</w:t>
      </w:r>
      <w:r w:rsidR="00584810" w:rsidRPr="00333BFF">
        <w:rPr>
          <w:rFonts w:eastAsia="Times New Roman" w:cs="Times New Roman"/>
          <w:szCs w:val="24"/>
        </w:rPr>
        <w:t xml:space="preserve"> </w:t>
      </w:r>
      <w:r w:rsidR="00584810" w:rsidRPr="00333BFF">
        <w:rPr>
          <w:rFonts w:eastAsia="Times New Roman" w:cs="Times New Roman"/>
          <w:spacing w:val="-1"/>
          <w:szCs w:val="24"/>
        </w:rPr>
        <w:t>interesate,</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inclusiv</w:t>
      </w:r>
      <w:r w:rsidR="00584810" w:rsidRPr="00333BFF">
        <w:rPr>
          <w:rFonts w:eastAsia="Times New Roman" w:cs="Times New Roman"/>
          <w:szCs w:val="24"/>
        </w:rPr>
        <w:t xml:space="preserve"> </w:t>
      </w:r>
      <w:r w:rsidR="00584810" w:rsidRPr="00333BFF">
        <w:rPr>
          <w:rFonts w:eastAsia="Times New Roman" w:cs="Times New Roman"/>
          <w:spacing w:val="-1"/>
          <w:szCs w:val="24"/>
        </w:rPr>
        <w:t>pentru</w:t>
      </w:r>
      <w:r w:rsidR="00584810" w:rsidRPr="00333BFF">
        <w:rPr>
          <w:rFonts w:eastAsia="Times New Roman" w:cs="Times New Roman"/>
          <w:spacing w:val="-3"/>
          <w:szCs w:val="24"/>
        </w:rPr>
        <w:t xml:space="preserve"> </w:t>
      </w:r>
      <w:r w:rsidR="00584810" w:rsidRPr="00333BFF">
        <w:rPr>
          <w:rFonts w:eastAsia="Times New Roman" w:cs="Times New Roman"/>
          <w:spacing w:val="-1"/>
          <w:szCs w:val="24"/>
        </w:rPr>
        <w:t>organizarea</w:t>
      </w:r>
      <w:r w:rsidR="00584810" w:rsidRPr="00333BFF">
        <w:rPr>
          <w:rFonts w:eastAsia="Times New Roman" w:cs="Times New Roman"/>
          <w:szCs w:val="24"/>
        </w:rPr>
        <w:t xml:space="preserve"> </w:t>
      </w:r>
      <w:r w:rsidR="00584810" w:rsidRPr="00333BFF">
        <w:rPr>
          <w:rFonts w:eastAsia="Times New Roman" w:cs="Times New Roman"/>
          <w:spacing w:val="-1"/>
          <w:szCs w:val="24"/>
        </w:rPr>
        <w:t>misiunilor</w:t>
      </w:r>
      <w:r w:rsidR="00584810" w:rsidRPr="00333BFF">
        <w:rPr>
          <w:rFonts w:eastAsia="Times New Roman" w:cs="Times New Roman"/>
          <w:szCs w:val="24"/>
        </w:rPr>
        <w:t xml:space="preserve"> de</w:t>
      </w:r>
      <w:r w:rsidR="00584810" w:rsidRPr="00333BFF">
        <w:rPr>
          <w:rFonts w:eastAsia="Times New Roman" w:cs="Times New Roman"/>
          <w:spacing w:val="-2"/>
          <w:szCs w:val="24"/>
        </w:rPr>
        <w:t xml:space="preserve"> </w:t>
      </w:r>
      <w:r w:rsidR="00584810" w:rsidRPr="00333BFF">
        <w:rPr>
          <w:rFonts w:eastAsia="Times New Roman" w:cs="Times New Roman"/>
          <w:spacing w:val="-1"/>
          <w:szCs w:val="24"/>
        </w:rPr>
        <w:t>audit/verificare/control.</w:t>
      </w:r>
    </w:p>
    <w:p w14:paraId="4102AFA5" w14:textId="254F3D38" w:rsidR="00584810" w:rsidRPr="00821762" w:rsidRDefault="0091624D" w:rsidP="007C371A">
      <w:pPr>
        <w:widowControl w:val="0"/>
        <w:spacing w:after="0" w:line="360" w:lineRule="auto"/>
        <w:ind w:right="115"/>
        <w:jc w:val="both"/>
        <w:rPr>
          <w:rFonts w:eastAsia="Times New Roman" w:cs="Times New Roman"/>
          <w:szCs w:val="24"/>
        </w:rPr>
      </w:pPr>
      <w:r w:rsidRPr="00821762">
        <w:rPr>
          <w:rFonts w:eastAsia="Times New Roman" w:cs="Times New Roman"/>
          <w:szCs w:val="24"/>
        </w:rPr>
        <w:tab/>
      </w:r>
      <w:r w:rsidR="00584810" w:rsidRPr="00821762">
        <w:rPr>
          <w:rFonts w:eastAsia="Times New Roman" w:cs="Times New Roman"/>
          <w:szCs w:val="24"/>
        </w:rPr>
        <w:t>Toate</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documentele</w:t>
      </w:r>
      <w:r w:rsidR="00584810" w:rsidRPr="00821762">
        <w:rPr>
          <w:rFonts w:eastAsia="Times New Roman" w:cs="Times New Roman"/>
          <w:spacing w:val="29"/>
          <w:szCs w:val="24"/>
        </w:rPr>
        <w:t xml:space="preserve"> </w:t>
      </w:r>
      <w:r w:rsidR="00584810" w:rsidRPr="00821762">
        <w:rPr>
          <w:rFonts w:eastAsia="Times New Roman" w:cs="Times New Roman"/>
          <w:spacing w:val="-1"/>
          <w:szCs w:val="24"/>
        </w:rPr>
        <w:t>vor</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fi</w:t>
      </w:r>
      <w:r w:rsidR="00584810" w:rsidRPr="00821762">
        <w:rPr>
          <w:rFonts w:eastAsia="Times New Roman" w:cs="Times New Roman"/>
          <w:spacing w:val="-11"/>
          <w:szCs w:val="24"/>
        </w:rPr>
        <w:t xml:space="preserve"> </w:t>
      </w:r>
      <w:r w:rsidR="00584810" w:rsidRPr="00821762">
        <w:rPr>
          <w:rFonts w:eastAsia="Times New Roman" w:cs="Times New Roman"/>
          <w:spacing w:val="-1"/>
          <w:szCs w:val="24"/>
        </w:rPr>
        <w:t>păstrate</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până</w:t>
      </w:r>
      <w:r w:rsidR="00584810" w:rsidRPr="00821762">
        <w:rPr>
          <w:rFonts w:eastAsia="Times New Roman" w:cs="Times New Roman"/>
          <w:spacing w:val="-14"/>
          <w:szCs w:val="24"/>
        </w:rPr>
        <w:t xml:space="preserve"> </w:t>
      </w:r>
      <w:r w:rsidR="00584810" w:rsidRPr="00821762">
        <w:rPr>
          <w:rFonts w:eastAsia="Times New Roman" w:cs="Times New Roman"/>
          <w:szCs w:val="24"/>
        </w:rPr>
        <w:t>la</w:t>
      </w:r>
      <w:r w:rsidR="00584810" w:rsidRPr="00821762">
        <w:rPr>
          <w:rFonts w:eastAsia="Times New Roman" w:cs="Times New Roman"/>
          <w:spacing w:val="27"/>
          <w:szCs w:val="24"/>
        </w:rPr>
        <w:t xml:space="preserve"> </w:t>
      </w:r>
      <w:r w:rsidR="00584810" w:rsidRPr="00821762">
        <w:rPr>
          <w:rFonts w:eastAsia="Times New Roman" w:cs="Times New Roman"/>
          <w:spacing w:val="-1"/>
          <w:szCs w:val="24"/>
        </w:rPr>
        <w:t>închiderea</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oficială</w:t>
      </w:r>
      <w:r w:rsidR="00584810" w:rsidRPr="00821762">
        <w:rPr>
          <w:rFonts w:eastAsia="Times New Roman" w:cs="Times New Roman"/>
          <w:spacing w:val="29"/>
          <w:szCs w:val="24"/>
        </w:rPr>
        <w:t xml:space="preserve"> </w:t>
      </w:r>
      <w:r w:rsidR="00584810" w:rsidRPr="00821762">
        <w:rPr>
          <w:rFonts w:eastAsia="Times New Roman" w:cs="Times New Roman"/>
          <w:szCs w:val="24"/>
        </w:rPr>
        <w:t>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Programului</w:t>
      </w:r>
      <w:r w:rsidR="00584810" w:rsidRPr="00821762">
        <w:rPr>
          <w:rFonts w:eastAsia="Times New Roman" w:cs="Times New Roman"/>
          <w:spacing w:val="30"/>
          <w:szCs w:val="24"/>
        </w:rPr>
        <w:t xml:space="preserve"> </w:t>
      </w:r>
      <w:r w:rsidR="00584810" w:rsidRPr="00821762">
        <w:rPr>
          <w:rFonts w:eastAsia="Times New Roman" w:cs="Times New Roman"/>
          <w:spacing w:val="-1"/>
          <w:szCs w:val="24"/>
        </w:rPr>
        <w:t>sau</w:t>
      </w:r>
      <w:r w:rsidR="00584810" w:rsidRPr="00821762">
        <w:rPr>
          <w:rFonts w:eastAsia="Times New Roman" w:cs="Times New Roman"/>
          <w:spacing w:val="29"/>
          <w:szCs w:val="24"/>
        </w:rPr>
        <w:t xml:space="preserve"> </w:t>
      </w:r>
      <w:r w:rsidR="00584810" w:rsidRPr="00821762">
        <w:rPr>
          <w:rFonts w:eastAsia="Times New Roman" w:cs="Times New Roman"/>
          <w:spacing w:val="-1"/>
          <w:szCs w:val="24"/>
        </w:rPr>
        <w:t>până</w:t>
      </w:r>
      <w:r w:rsidR="00584810" w:rsidRPr="00821762">
        <w:rPr>
          <w:rFonts w:eastAsia="Times New Roman" w:cs="Times New Roman"/>
          <w:spacing w:val="29"/>
          <w:szCs w:val="24"/>
        </w:rPr>
        <w:t xml:space="preserve"> </w:t>
      </w:r>
      <w:r w:rsidR="00584810" w:rsidRPr="00821762">
        <w:rPr>
          <w:rFonts w:eastAsia="Times New Roman" w:cs="Times New Roman"/>
          <w:szCs w:val="24"/>
        </w:rPr>
        <w:t>la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expirarea</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perioadei</w:t>
      </w:r>
      <w:r w:rsidR="00584810" w:rsidRPr="00821762">
        <w:rPr>
          <w:rFonts w:eastAsia="Times New Roman" w:cs="Times New Roman"/>
          <w:spacing w:val="51"/>
          <w:szCs w:val="24"/>
        </w:rPr>
        <w:t xml:space="preserve"> </w:t>
      </w:r>
      <w:r w:rsidR="00584810" w:rsidRPr="00821762">
        <w:rPr>
          <w:rFonts w:eastAsia="Times New Roman" w:cs="Times New Roman"/>
          <w:szCs w:val="24"/>
        </w:rPr>
        <w:t xml:space="preserve">de </w:t>
      </w:r>
      <w:r w:rsidR="00584810" w:rsidRPr="00821762">
        <w:rPr>
          <w:rFonts w:eastAsia="Times New Roman" w:cs="Times New Roman"/>
          <w:spacing w:val="-1"/>
          <w:szCs w:val="24"/>
        </w:rPr>
        <w:t>durabilitate</w:t>
      </w:r>
      <w:r w:rsidR="00584810" w:rsidRPr="00821762">
        <w:rPr>
          <w:rFonts w:eastAsia="Times New Roman" w:cs="Times New Roman"/>
          <w:szCs w:val="24"/>
        </w:rPr>
        <w:t xml:space="preserve"> a</w:t>
      </w:r>
      <w:r w:rsidR="00584810" w:rsidRPr="00821762">
        <w:rPr>
          <w:rFonts w:eastAsia="Times New Roman" w:cs="Times New Roman"/>
          <w:spacing w:val="53"/>
          <w:szCs w:val="24"/>
        </w:rPr>
        <w:t xml:space="preserve"> </w:t>
      </w:r>
      <w:r w:rsidR="00584810" w:rsidRPr="00821762">
        <w:rPr>
          <w:rFonts w:eastAsia="Times New Roman" w:cs="Times New Roman"/>
          <w:spacing w:val="-1"/>
          <w:szCs w:val="24"/>
        </w:rPr>
        <w:t>proiectului,</w:t>
      </w:r>
      <w:r w:rsidR="00584810" w:rsidRPr="00821762">
        <w:rPr>
          <w:rFonts w:eastAsia="Times New Roman" w:cs="Times New Roman"/>
          <w:szCs w:val="24"/>
        </w:rPr>
        <w:t xml:space="preserve"> </w:t>
      </w:r>
      <w:r w:rsidR="00584810" w:rsidRPr="00821762">
        <w:rPr>
          <w:rFonts w:eastAsia="Times New Roman" w:cs="Times New Roman"/>
          <w:spacing w:val="-1"/>
          <w:szCs w:val="24"/>
        </w:rPr>
        <w:t>oricare</w:t>
      </w:r>
      <w:r w:rsidR="00584810" w:rsidRPr="00821762">
        <w:rPr>
          <w:rFonts w:eastAsia="Times New Roman" w:cs="Times New Roman"/>
          <w:spacing w:val="53"/>
          <w:szCs w:val="24"/>
        </w:rPr>
        <w:t xml:space="preserve"> </w:t>
      </w:r>
      <w:r w:rsidR="00584810" w:rsidRPr="00821762">
        <w:rPr>
          <w:rFonts w:eastAsia="Times New Roman" w:cs="Times New Roman"/>
          <w:spacing w:val="-1"/>
          <w:szCs w:val="24"/>
        </w:rPr>
        <w:t>intervine</w:t>
      </w:r>
      <w:r w:rsidR="00584810" w:rsidRPr="00821762">
        <w:rPr>
          <w:rFonts w:eastAsia="Times New Roman" w:cs="Times New Roman"/>
          <w:szCs w:val="24"/>
        </w:rPr>
        <w:t xml:space="preserve"> </w:t>
      </w:r>
      <w:r w:rsidR="00584810" w:rsidRPr="00821762">
        <w:rPr>
          <w:rFonts w:eastAsia="Times New Roman" w:cs="Times New Roman"/>
          <w:spacing w:val="-1"/>
          <w:szCs w:val="24"/>
        </w:rPr>
        <w:t>ultima.</w:t>
      </w:r>
      <w:r w:rsidR="00584810" w:rsidRPr="00821762">
        <w:rPr>
          <w:rFonts w:eastAsia="Times New Roman" w:cs="Times New Roman"/>
          <w:szCs w:val="24"/>
        </w:rPr>
        <w:t xml:space="preserve"> </w:t>
      </w:r>
      <w:r w:rsidR="00584810" w:rsidRPr="00821762">
        <w:rPr>
          <w:rFonts w:eastAsia="Times New Roman" w:cs="Times New Roman"/>
          <w:spacing w:val="-1"/>
          <w:szCs w:val="24"/>
        </w:rPr>
        <w:t>Termenul</w:t>
      </w:r>
      <w:r w:rsidR="00584810" w:rsidRPr="00821762">
        <w:rPr>
          <w:rFonts w:eastAsia="Times New Roman" w:cs="Times New Roman"/>
          <w:spacing w:val="53"/>
          <w:szCs w:val="24"/>
        </w:rPr>
        <w:t xml:space="preserve"> </w:t>
      </w:r>
      <w:r w:rsidR="00584810" w:rsidRPr="00821762">
        <w:rPr>
          <w:rFonts w:eastAsia="Times New Roman" w:cs="Times New Roman"/>
          <w:spacing w:val="-1"/>
          <w:szCs w:val="24"/>
        </w:rPr>
        <w:t>minim</w:t>
      </w:r>
      <w:r w:rsidR="00584810" w:rsidRPr="00821762">
        <w:rPr>
          <w:rFonts w:eastAsia="Times New Roman" w:cs="Times New Roman"/>
          <w:spacing w:val="1"/>
          <w:szCs w:val="24"/>
        </w:rPr>
        <w:t xml:space="preserve"> </w:t>
      </w:r>
      <w:r w:rsidR="00584810" w:rsidRPr="00821762">
        <w:rPr>
          <w:rFonts w:eastAsia="Times New Roman" w:cs="Times New Roman"/>
          <w:szCs w:val="24"/>
        </w:rPr>
        <w:t>de</w:t>
      </w:r>
      <w:r w:rsidR="00584810" w:rsidRPr="00821762">
        <w:rPr>
          <w:rFonts w:eastAsia="Times New Roman" w:cs="Times New Roman"/>
          <w:spacing w:val="53"/>
          <w:szCs w:val="24"/>
        </w:rPr>
        <w:t xml:space="preserve"> </w:t>
      </w:r>
      <w:r w:rsidR="00584810" w:rsidRPr="00821762">
        <w:rPr>
          <w:rFonts w:eastAsia="Times New Roman" w:cs="Times New Roman"/>
          <w:spacing w:val="-1"/>
          <w:szCs w:val="24"/>
        </w:rPr>
        <w:t>asigurare</w:t>
      </w:r>
      <w:r w:rsidR="00584810" w:rsidRPr="00821762">
        <w:rPr>
          <w:rFonts w:eastAsia="Times New Roman" w:cs="Times New Roman"/>
          <w:spacing w:val="53"/>
          <w:szCs w:val="24"/>
        </w:rPr>
        <w:t xml:space="preserve"> </w:t>
      </w:r>
      <w:r w:rsidR="00584810" w:rsidRPr="00821762">
        <w:rPr>
          <w:rFonts w:eastAsia="Times New Roman" w:cs="Times New Roman"/>
          <w:szCs w:val="24"/>
        </w:rPr>
        <w:t xml:space="preserve">a </w:t>
      </w:r>
      <w:r w:rsidR="00584810" w:rsidRPr="00821762">
        <w:rPr>
          <w:rFonts w:eastAsia="Times New Roman" w:cs="Times New Roman"/>
          <w:spacing w:val="-1"/>
          <w:szCs w:val="24"/>
        </w:rPr>
        <w:t>disponibilității</w:t>
      </w:r>
      <w:r w:rsidR="00584810" w:rsidRPr="00821762">
        <w:rPr>
          <w:rFonts w:eastAsia="Times New Roman" w:cs="Times New Roman"/>
          <w:spacing w:val="51"/>
          <w:szCs w:val="24"/>
        </w:rPr>
        <w:t xml:space="preserve"> </w:t>
      </w:r>
      <w:r w:rsidR="00584810" w:rsidRPr="00821762">
        <w:rPr>
          <w:rFonts w:eastAsia="Times New Roman" w:cs="Times New Roman"/>
          <w:spacing w:val="-1"/>
          <w:szCs w:val="24"/>
        </w:rPr>
        <w:t>documentelor</w:t>
      </w:r>
      <w:r w:rsidR="00584810" w:rsidRPr="00821762">
        <w:rPr>
          <w:rFonts w:eastAsia="Times New Roman" w:cs="Times New Roman"/>
          <w:spacing w:val="-4"/>
          <w:szCs w:val="24"/>
        </w:rPr>
        <w:t xml:space="preserve"> </w:t>
      </w:r>
      <w:r w:rsidR="00584810" w:rsidRPr="00821762">
        <w:rPr>
          <w:rFonts w:eastAsia="Times New Roman" w:cs="Times New Roman"/>
          <w:szCs w:val="24"/>
        </w:rPr>
        <w:t>nu</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poate</w:t>
      </w:r>
      <w:r w:rsidR="00584810" w:rsidRPr="00821762">
        <w:rPr>
          <w:rFonts w:eastAsia="Times New Roman" w:cs="Times New Roman"/>
          <w:spacing w:val="-7"/>
          <w:szCs w:val="24"/>
        </w:rPr>
        <w:t xml:space="preserve"> </w:t>
      </w:r>
      <w:r w:rsidR="00584810" w:rsidRPr="00821762">
        <w:rPr>
          <w:rFonts w:eastAsia="Times New Roman" w:cs="Times New Roman"/>
          <w:szCs w:val="24"/>
        </w:rPr>
        <w:t>fi</w:t>
      </w:r>
      <w:r w:rsidR="00584810" w:rsidRPr="00821762">
        <w:rPr>
          <w:rFonts w:eastAsia="Times New Roman" w:cs="Times New Roman"/>
          <w:spacing w:val="-7"/>
          <w:szCs w:val="24"/>
        </w:rPr>
        <w:t xml:space="preserve"> </w:t>
      </w:r>
      <w:r w:rsidR="00584810" w:rsidRPr="00821762">
        <w:rPr>
          <w:rFonts w:eastAsia="Times New Roman" w:cs="Times New Roman"/>
          <w:spacing w:val="-1"/>
          <w:szCs w:val="24"/>
        </w:rPr>
        <w:t>mai</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mic</w:t>
      </w:r>
      <w:r w:rsidR="00584810" w:rsidRPr="00821762">
        <w:rPr>
          <w:rFonts w:eastAsia="Times New Roman" w:cs="Times New Roman"/>
          <w:spacing w:val="-5"/>
          <w:szCs w:val="24"/>
        </w:rPr>
        <w:t xml:space="preserve"> </w:t>
      </w:r>
      <w:r w:rsidR="00584810" w:rsidRPr="00821762">
        <w:rPr>
          <w:rFonts w:eastAsia="Times New Roman" w:cs="Times New Roman"/>
          <w:szCs w:val="24"/>
        </w:rPr>
        <w:t>de</w:t>
      </w:r>
      <w:r w:rsidR="00584810" w:rsidRPr="00821762">
        <w:rPr>
          <w:rFonts w:eastAsia="Times New Roman" w:cs="Times New Roman"/>
          <w:spacing w:val="-5"/>
          <w:szCs w:val="24"/>
        </w:rPr>
        <w:t xml:space="preserve"> </w:t>
      </w:r>
      <w:r w:rsidR="00584810" w:rsidRPr="00821762">
        <w:rPr>
          <w:rFonts w:eastAsia="Times New Roman" w:cs="Times New Roman"/>
          <w:szCs w:val="24"/>
        </w:rPr>
        <w:t>5</w:t>
      </w:r>
      <w:r w:rsidR="00584810" w:rsidRPr="00821762">
        <w:rPr>
          <w:rFonts w:eastAsia="Times New Roman" w:cs="Times New Roman"/>
          <w:spacing w:val="-5"/>
          <w:szCs w:val="24"/>
        </w:rPr>
        <w:t xml:space="preserve"> </w:t>
      </w:r>
      <w:r w:rsidR="00584810" w:rsidRPr="00821762">
        <w:rPr>
          <w:rFonts w:eastAsia="Times New Roman" w:cs="Times New Roman"/>
          <w:szCs w:val="24"/>
        </w:rPr>
        <w:t>ani</w:t>
      </w:r>
      <w:r w:rsidR="00584810" w:rsidRPr="00821762">
        <w:rPr>
          <w:rFonts w:eastAsia="Times New Roman" w:cs="Times New Roman"/>
          <w:spacing w:val="-6"/>
          <w:szCs w:val="24"/>
        </w:rPr>
        <w:t xml:space="preserve"> </w:t>
      </w:r>
      <w:r w:rsidR="00584810" w:rsidRPr="00821762">
        <w:rPr>
          <w:rFonts w:eastAsia="Times New Roman" w:cs="Times New Roman"/>
          <w:spacing w:val="-1"/>
          <w:szCs w:val="24"/>
        </w:rPr>
        <w:t>începând</w:t>
      </w:r>
      <w:r w:rsidR="00584810" w:rsidRPr="00821762">
        <w:rPr>
          <w:rFonts w:eastAsia="Times New Roman" w:cs="Times New Roman"/>
          <w:spacing w:val="-5"/>
          <w:szCs w:val="24"/>
        </w:rPr>
        <w:t xml:space="preserve"> </w:t>
      </w:r>
      <w:r w:rsidR="00584810" w:rsidRPr="00821762">
        <w:rPr>
          <w:rFonts w:eastAsia="Times New Roman" w:cs="Times New Roman"/>
          <w:szCs w:val="24"/>
        </w:rPr>
        <w:t>cu</w:t>
      </w:r>
      <w:r w:rsidR="00584810" w:rsidRPr="00821762">
        <w:rPr>
          <w:rFonts w:eastAsia="Times New Roman" w:cs="Times New Roman"/>
          <w:spacing w:val="-7"/>
          <w:szCs w:val="24"/>
        </w:rPr>
        <w:t xml:space="preserve"> </w:t>
      </w:r>
      <w:r w:rsidR="00584810" w:rsidRPr="00821762">
        <w:rPr>
          <w:rFonts w:eastAsia="Times New Roman" w:cs="Times New Roman"/>
          <w:szCs w:val="24"/>
        </w:rPr>
        <w:t>data</w:t>
      </w:r>
      <w:r w:rsidR="00584810" w:rsidRPr="00821762">
        <w:rPr>
          <w:rFonts w:eastAsia="Times New Roman" w:cs="Times New Roman"/>
          <w:spacing w:val="-5"/>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5"/>
          <w:szCs w:val="24"/>
        </w:rPr>
        <w:t xml:space="preserve"> </w:t>
      </w:r>
      <w:r w:rsidR="00584810" w:rsidRPr="00821762">
        <w:rPr>
          <w:rFonts w:eastAsia="Times New Roman" w:cs="Times New Roman"/>
          <w:szCs w:val="24"/>
        </w:rPr>
        <w:t>31</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decembrie</w:t>
      </w:r>
      <w:r w:rsidR="00584810" w:rsidRPr="00821762">
        <w:rPr>
          <w:rFonts w:eastAsia="Times New Roman" w:cs="Times New Roman"/>
          <w:spacing w:val="-5"/>
          <w:szCs w:val="24"/>
        </w:rPr>
        <w:t xml:space="preserve"> </w:t>
      </w:r>
      <w:r w:rsidR="00584810" w:rsidRPr="00821762">
        <w:rPr>
          <w:rFonts w:eastAsia="Times New Roman" w:cs="Times New Roman"/>
          <w:szCs w:val="24"/>
        </w:rPr>
        <w:t>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anului</w:t>
      </w:r>
      <w:r w:rsidR="00584810" w:rsidRPr="00821762">
        <w:rPr>
          <w:rFonts w:eastAsia="Times New Roman" w:cs="Times New Roman"/>
          <w:spacing w:val="-4"/>
          <w:szCs w:val="24"/>
        </w:rPr>
        <w:t xml:space="preserve"> </w:t>
      </w:r>
      <w:r w:rsidR="00584810" w:rsidRPr="00821762">
        <w:rPr>
          <w:rFonts w:eastAsia="Times New Roman" w:cs="Times New Roman"/>
          <w:szCs w:val="24"/>
        </w:rPr>
        <w:t>în</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care</w:t>
      </w:r>
      <w:r w:rsidR="00584810" w:rsidRPr="00821762">
        <w:rPr>
          <w:rFonts w:eastAsia="Times New Roman" w:cs="Times New Roman"/>
          <w:spacing w:val="-7"/>
          <w:szCs w:val="24"/>
        </w:rPr>
        <w:t xml:space="preserve"> </w:t>
      </w:r>
      <w:r w:rsidR="00584810" w:rsidRPr="00821762">
        <w:rPr>
          <w:rFonts w:eastAsia="Times New Roman" w:cs="Times New Roman"/>
          <w:szCs w:val="24"/>
        </w:rPr>
        <w:t>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fost</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efectuată</w:t>
      </w:r>
      <w:r w:rsidR="00584810" w:rsidRPr="00821762">
        <w:rPr>
          <w:rFonts w:eastAsia="Times New Roman" w:cs="Times New Roman"/>
          <w:spacing w:val="65"/>
          <w:szCs w:val="24"/>
        </w:rPr>
        <w:t xml:space="preserve"> </w:t>
      </w:r>
      <w:r w:rsidR="00584810" w:rsidRPr="00821762">
        <w:rPr>
          <w:rFonts w:eastAsia="Times New Roman" w:cs="Times New Roman"/>
          <w:spacing w:val="-1"/>
          <w:szCs w:val="24"/>
        </w:rPr>
        <w:t>ultima</w:t>
      </w:r>
      <w:r w:rsidR="00584810" w:rsidRPr="00821762">
        <w:rPr>
          <w:rFonts w:eastAsia="Times New Roman" w:cs="Times New Roman"/>
          <w:szCs w:val="24"/>
        </w:rPr>
        <w:t xml:space="preserve"> </w:t>
      </w:r>
      <w:r w:rsidR="00584810" w:rsidRPr="00821762">
        <w:rPr>
          <w:rFonts w:eastAsia="Times New Roman" w:cs="Times New Roman"/>
          <w:spacing w:val="-1"/>
          <w:szCs w:val="24"/>
        </w:rPr>
        <w:t>plată</w:t>
      </w:r>
      <w:r w:rsidR="00584810" w:rsidRPr="00821762">
        <w:rPr>
          <w:rFonts w:eastAsia="Times New Roman" w:cs="Times New Roman"/>
          <w:szCs w:val="24"/>
        </w:rPr>
        <w:t xml:space="preserve"> 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către</w:t>
      </w:r>
      <w:r w:rsidR="00584810" w:rsidRPr="00821762">
        <w:rPr>
          <w:rFonts w:eastAsia="Times New Roman" w:cs="Times New Roman"/>
          <w:szCs w:val="24"/>
        </w:rPr>
        <w:t xml:space="preserve"> </w:t>
      </w:r>
      <w:r w:rsidR="00584810" w:rsidRPr="00821762">
        <w:rPr>
          <w:rFonts w:eastAsia="Times New Roman" w:cs="Times New Roman"/>
          <w:spacing w:val="-2"/>
          <w:szCs w:val="24"/>
        </w:rPr>
        <w:t>AM</w:t>
      </w:r>
      <w:r w:rsidR="00584810" w:rsidRPr="00821762">
        <w:rPr>
          <w:rFonts w:eastAsia="Times New Roman" w:cs="Times New Roman"/>
          <w:szCs w:val="24"/>
        </w:rPr>
        <w:t xml:space="preserve"> </w:t>
      </w:r>
      <w:r w:rsidR="00584810" w:rsidRPr="00821762">
        <w:rPr>
          <w:rFonts w:eastAsia="Times New Roman" w:cs="Times New Roman"/>
          <w:spacing w:val="-1"/>
          <w:szCs w:val="24"/>
        </w:rPr>
        <w:t>către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beneficiar.</w:t>
      </w:r>
    </w:p>
    <w:p w14:paraId="1F1936AB" w14:textId="6BEC5A25" w:rsidR="00584810" w:rsidRPr="00821762" w:rsidRDefault="0091624D" w:rsidP="007C371A">
      <w:pPr>
        <w:widowControl w:val="0"/>
        <w:spacing w:after="0" w:line="360" w:lineRule="auto"/>
        <w:ind w:right="115"/>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În</w:t>
      </w:r>
      <w:r w:rsidR="00584810" w:rsidRPr="00821762">
        <w:rPr>
          <w:rFonts w:eastAsia="Times New Roman" w:cs="Times New Roman"/>
          <w:szCs w:val="24"/>
        </w:rPr>
        <w:t xml:space="preserve"> </w:t>
      </w:r>
      <w:r w:rsidR="00584810" w:rsidRPr="00821762">
        <w:rPr>
          <w:rFonts w:eastAsia="Times New Roman" w:cs="Times New Roman"/>
          <w:spacing w:val="-1"/>
          <w:szCs w:val="24"/>
        </w:rPr>
        <w:t>vederea</w:t>
      </w:r>
      <w:r w:rsidR="00584810" w:rsidRPr="00821762">
        <w:rPr>
          <w:rFonts w:eastAsia="Times New Roman" w:cs="Times New Roman"/>
          <w:szCs w:val="24"/>
        </w:rPr>
        <w:t xml:space="preserve"> </w:t>
      </w:r>
      <w:r w:rsidR="00584810" w:rsidRPr="00821762">
        <w:rPr>
          <w:rFonts w:eastAsia="Times New Roman" w:cs="Times New Roman"/>
          <w:spacing w:val="-1"/>
          <w:szCs w:val="24"/>
        </w:rPr>
        <w:t xml:space="preserve">efectuării vizitei </w:t>
      </w:r>
      <w:r w:rsidR="00584810" w:rsidRPr="00821762">
        <w:rPr>
          <w:rFonts w:eastAsia="Times New Roman" w:cs="Times New Roman"/>
          <w:szCs w:val="24"/>
        </w:rPr>
        <w:t>la</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fața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locului,</w:t>
      </w:r>
      <w:r w:rsidR="00584810" w:rsidRPr="00821762">
        <w:rPr>
          <w:rFonts w:eastAsia="Times New Roman" w:cs="Times New Roman"/>
          <w:szCs w:val="24"/>
        </w:rPr>
        <w:t xml:space="preserve"> </w:t>
      </w:r>
      <w:r w:rsidR="00584810" w:rsidRPr="00821762">
        <w:rPr>
          <w:rFonts w:eastAsia="Times New Roman" w:cs="Times New Roman"/>
          <w:spacing w:val="-1"/>
          <w:szCs w:val="24"/>
        </w:rPr>
        <w:t>Autoritatea</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de </w:t>
      </w:r>
      <w:r w:rsidR="00584810" w:rsidRPr="00821762">
        <w:rPr>
          <w:rFonts w:eastAsia="Times New Roman" w:cs="Times New Roman"/>
          <w:spacing w:val="-1"/>
          <w:szCs w:val="24"/>
        </w:rPr>
        <w:t>management</w:t>
      </w:r>
      <w:r w:rsidR="00584810" w:rsidRPr="00821762">
        <w:rPr>
          <w:rFonts w:eastAsia="Times New Roman" w:cs="Times New Roman"/>
          <w:spacing w:val="1"/>
          <w:szCs w:val="24"/>
        </w:rPr>
        <w:t xml:space="preserve"> </w:t>
      </w:r>
      <w:r w:rsidR="00584810" w:rsidRPr="00821762">
        <w:rPr>
          <w:rFonts w:eastAsia="Times New Roman" w:cs="Times New Roman"/>
          <w:szCs w:val="24"/>
        </w:rPr>
        <w:t>va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notifica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Beneficiarul</w:t>
      </w:r>
      <w:r w:rsidR="00584810" w:rsidRPr="00821762">
        <w:rPr>
          <w:rFonts w:eastAsia="Times New Roman" w:cs="Times New Roman"/>
          <w:spacing w:val="1"/>
          <w:szCs w:val="24"/>
        </w:rPr>
        <w:t xml:space="preserve"> </w:t>
      </w:r>
      <w:r w:rsidR="00584810" w:rsidRPr="00821762">
        <w:rPr>
          <w:rFonts w:eastAsia="Times New Roman" w:cs="Times New Roman"/>
          <w:szCs w:val="24"/>
        </w:rPr>
        <w:t xml:space="preserve">cu </w:t>
      </w:r>
      <w:r w:rsidR="00584810" w:rsidRPr="00821762">
        <w:rPr>
          <w:rFonts w:eastAsia="Times New Roman" w:cs="Times New Roman"/>
          <w:spacing w:val="-1"/>
          <w:szCs w:val="24"/>
        </w:rPr>
        <w:t>privire</w:t>
      </w:r>
      <w:r w:rsidR="00584810" w:rsidRPr="00821762">
        <w:rPr>
          <w:rFonts w:eastAsia="Times New Roman" w:cs="Times New Roman"/>
          <w:szCs w:val="24"/>
        </w:rPr>
        <w:t xml:space="preserve"> </w:t>
      </w:r>
      <w:r w:rsidR="00584810" w:rsidRPr="00821762">
        <w:rPr>
          <w:rFonts w:eastAsia="Times New Roman" w:cs="Times New Roman"/>
          <w:spacing w:val="-2"/>
          <w:szCs w:val="24"/>
        </w:rPr>
        <w:t>la</w:t>
      </w:r>
      <w:r w:rsidR="00584810" w:rsidRPr="00821762">
        <w:rPr>
          <w:rFonts w:eastAsia="Times New Roman" w:cs="Times New Roman"/>
          <w:spacing w:val="69"/>
          <w:szCs w:val="24"/>
        </w:rPr>
        <w:t xml:space="preserve"> </w:t>
      </w:r>
      <w:r w:rsidR="00584810" w:rsidRPr="00821762">
        <w:rPr>
          <w:rFonts w:eastAsia="Times New Roman" w:cs="Times New Roman"/>
          <w:spacing w:val="-1"/>
          <w:szCs w:val="24"/>
        </w:rPr>
        <w:t>proiectul/proiectele</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ce </w:t>
      </w:r>
      <w:r w:rsidR="00584810" w:rsidRPr="00821762">
        <w:rPr>
          <w:rFonts w:eastAsia="Times New Roman" w:cs="Times New Roman"/>
          <w:spacing w:val="-1"/>
          <w:szCs w:val="24"/>
        </w:rPr>
        <w:t>urmează</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a </w:t>
      </w:r>
      <w:r w:rsidR="00584810" w:rsidRPr="00821762">
        <w:rPr>
          <w:rFonts w:eastAsia="Times New Roman" w:cs="Times New Roman"/>
          <w:spacing w:val="-1"/>
          <w:szCs w:val="24"/>
        </w:rPr>
        <w:t>fi</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examinate,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specificând</w:t>
      </w:r>
      <w:r w:rsidR="00584810" w:rsidRPr="00821762">
        <w:rPr>
          <w:rFonts w:eastAsia="Times New Roman" w:cs="Times New Roman"/>
          <w:szCs w:val="24"/>
        </w:rPr>
        <w:t xml:space="preserve"> </w:t>
      </w:r>
      <w:r w:rsidR="00584810" w:rsidRPr="00821762">
        <w:rPr>
          <w:rFonts w:eastAsia="Times New Roman" w:cs="Times New Roman"/>
          <w:spacing w:val="-1"/>
          <w:szCs w:val="24"/>
        </w:rPr>
        <w:t>cine</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va </w:t>
      </w:r>
      <w:r w:rsidR="00584810" w:rsidRPr="00821762">
        <w:rPr>
          <w:rFonts w:eastAsia="Times New Roman" w:cs="Times New Roman"/>
          <w:spacing w:val="-1"/>
          <w:szCs w:val="24"/>
        </w:rPr>
        <w:t>efectua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vizita</w:t>
      </w:r>
      <w:r w:rsidR="00584810" w:rsidRPr="00821762">
        <w:rPr>
          <w:rFonts w:eastAsia="Times New Roman" w:cs="Times New Roman"/>
          <w:spacing w:val="-2"/>
          <w:szCs w:val="24"/>
        </w:rPr>
        <w:t xml:space="preserve"> </w:t>
      </w:r>
      <w:r w:rsidR="00584810" w:rsidRPr="00821762">
        <w:rPr>
          <w:rFonts w:eastAsia="Times New Roman" w:cs="Times New Roman"/>
          <w:szCs w:val="24"/>
        </w:rPr>
        <w:t xml:space="preserve">pe </w:t>
      </w:r>
      <w:r w:rsidR="00584810" w:rsidRPr="00821762">
        <w:rPr>
          <w:rFonts w:eastAsia="Times New Roman" w:cs="Times New Roman"/>
          <w:spacing w:val="-1"/>
          <w:szCs w:val="24"/>
        </w:rPr>
        <w:t>teren</w:t>
      </w:r>
      <w:r w:rsidR="00584810" w:rsidRPr="00821762">
        <w:rPr>
          <w:rFonts w:eastAsia="Times New Roman" w:cs="Times New Roman"/>
          <w:spacing w:val="-2"/>
          <w:szCs w:val="24"/>
        </w:rPr>
        <w:t xml:space="preserve"> </w:t>
      </w:r>
      <w:r w:rsidR="00584810" w:rsidRPr="00821762">
        <w:rPr>
          <w:rFonts w:eastAsia="Times New Roman" w:cs="Times New Roman"/>
          <w:szCs w:val="24"/>
        </w:rPr>
        <w:t>şi</w:t>
      </w:r>
      <w:r w:rsidR="00584810" w:rsidRPr="00821762">
        <w:rPr>
          <w:rFonts w:eastAsia="Times New Roman" w:cs="Times New Roman"/>
          <w:spacing w:val="-1"/>
          <w:szCs w:val="24"/>
        </w:rPr>
        <w:t xml:space="preserve"> </w:t>
      </w:r>
      <w:r w:rsidR="00584810" w:rsidRPr="00821762">
        <w:rPr>
          <w:rFonts w:eastAsia="Times New Roman" w:cs="Times New Roman"/>
          <w:szCs w:val="24"/>
        </w:rPr>
        <w:t xml:space="preserve">în </w:t>
      </w:r>
      <w:r w:rsidR="00584810" w:rsidRPr="00821762">
        <w:rPr>
          <w:rFonts w:eastAsia="Times New Roman" w:cs="Times New Roman"/>
          <w:spacing w:val="-1"/>
          <w:szCs w:val="24"/>
        </w:rPr>
        <w:t>ce</w:t>
      </w:r>
      <w:r w:rsidR="00584810" w:rsidRPr="00821762">
        <w:rPr>
          <w:rFonts w:eastAsia="Times New Roman" w:cs="Times New Roman"/>
          <w:szCs w:val="24"/>
        </w:rPr>
        <w:t xml:space="preserve"> </w:t>
      </w:r>
      <w:r w:rsidR="00584810" w:rsidRPr="00821762">
        <w:rPr>
          <w:rFonts w:eastAsia="Times New Roman" w:cs="Times New Roman"/>
          <w:spacing w:val="-1"/>
          <w:szCs w:val="24"/>
        </w:rPr>
        <w:t>perioadă.</w:t>
      </w:r>
    </w:p>
    <w:p w14:paraId="7BBD58B9" w14:textId="759B1209" w:rsidR="00584810" w:rsidRPr="00B069FE" w:rsidRDefault="0091624D" w:rsidP="00B069FE">
      <w:pPr>
        <w:widowControl w:val="0"/>
        <w:spacing w:after="0" w:line="360" w:lineRule="auto"/>
        <w:ind w:right="114"/>
        <w:jc w:val="both"/>
        <w:rPr>
          <w:rFonts w:eastAsia="Times New Roman" w:cs="Times New Roman"/>
          <w:szCs w:val="24"/>
        </w:rPr>
      </w:pPr>
      <w:r w:rsidRPr="00821762">
        <w:rPr>
          <w:rFonts w:eastAsia="Times New Roman" w:cs="Times New Roman"/>
          <w:spacing w:val="-1"/>
          <w:szCs w:val="24"/>
        </w:rPr>
        <w:lastRenderedPageBreak/>
        <w:tab/>
      </w:r>
      <w:r w:rsidR="00584810" w:rsidRPr="00821762">
        <w:rPr>
          <w:rFonts w:eastAsia="Times New Roman" w:cs="Times New Roman"/>
          <w:spacing w:val="-1"/>
          <w:szCs w:val="24"/>
        </w:rPr>
        <w:t>Vizita</w:t>
      </w:r>
      <w:r w:rsidR="00584810" w:rsidRPr="00821762">
        <w:rPr>
          <w:rFonts w:eastAsia="Times New Roman" w:cs="Times New Roman"/>
          <w:spacing w:val="-5"/>
          <w:szCs w:val="24"/>
        </w:rPr>
        <w:t xml:space="preserve"> </w:t>
      </w:r>
      <w:r w:rsidR="00584810" w:rsidRPr="00821762">
        <w:rPr>
          <w:rFonts w:eastAsia="Times New Roman" w:cs="Times New Roman"/>
          <w:szCs w:val="24"/>
        </w:rPr>
        <w:t>pe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teren</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se</w:t>
      </w:r>
      <w:r w:rsidR="00584810" w:rsidRPr="00821762">
        <w:rPr>
          <w:rFonts w:eastAsia="Times New Roman" w:cs="Times New Roman"/>
          <w:spacing w:val="-2"/>
          <w:szCs w:val="24"/>
        </w:rPr>
        <w:t xml:space="preserve"> va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finaliza,</w:t>
      </w:r>
      <w:r w:rsidR="00584810" w:rsidRPr="00821762">
        <w:rPr>
          <w:rFonts w:eastAsia="Times New Roman" w:cs="Times New Roman"/>
          <w:spacing w:val="-2"/>
          <w:szCs w:val="24"/>
        </w:rPr>
        <w:t xml:space="preserve"> </w:t>
      </w:r>
      <w:r w:rsidR="00584810" w:rsidRPr="00821762">
        <w:rPr>
          <w:rFonts w:eastAsia="Times New Roman" w:cs="Times New Roman"/>
          <w:szCs w:val="24"/>
        </w:rPr>
        <w:t>pe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baza</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constatărilor,</w:t>
      </w:r>
      <w:r w:rsidR="00584810" w:rsidRPr="00821762">
        <w:rPr>
          <w:rFonts w:eastAsia="Times New Roman" w:cs="Times New Roman"/>
          <w:spacing w:val="-3"/>
          <w:szCs w:val="24"/>
        </w:rPr>
        <w:t xml:space="preserve"> </w:t>
      </w:r>
      <w:r w:rsidR="00584810" w:rsidRPr="00821762">
        <w:rPr>
          <w:rFonts w:eastAsia="Times New Roman" w:cs="Times New Roman"/>
          <w:spacing w:val="-2"/>
          <w:szCs w:val="24"/>
        </w:rPr>
        <w:t>prin</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completarea</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Raportului</w:t>
      </w:r>
      <w:r w:rsidR="00584810" w:rsidRPr="00821762">
        <w:rPr>
          <w:rFonts w:eastAsia="Times New Roman" w:cs="Times New Roman"/>
          <w:spacing w:val="-4"/>
          <w:szCs w:val="24"/>
        </w:rPr>
        <w:t xml:space="preserve"> </w:t>
      </w:r>
      <w:r w:rsidR="00584810" w:rsidRPr="00821762">
        <w:rPr>
          <w:rFonts w:eastAsia="Times New Roman" w:cs="Times New Roman"/>
          <w:spacing w:val="-1"/>
          <w:szCs w:val="24"/>
        </w:rPr>
        <w:t>privind</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vizita</w:t>
      </w:r>
      <w:r w:rsidR="00584810" w:rsidRPr="00821762">
        <w:rPr>
          <w:rFonts w:eastAsia="Times New Roman" w:cs="Times New Roman"/>
          <w:spacing w:val="-5"/>
          <w:szCs w:val="24"/>
        </w:rPr>
        <w:t xml:space="preserve"> </w:t>
      </w:r>
      <w:r w:rsidR="00584810" w:rsidRPr="00821762">
        <w:rPr>
          <w:rFonts w:eastAsia="Times New Roman" w:cs="Times New Roman"/>
          <w:szCs w:val="24"/>
        </w:rPr>
        <w:t>la</w:t>
      </w:r>
      <w:r w:rsidR="00584810" w:rsidRPr="00821762">
        <w:rPr>
          <w:rFonts w:eastAsia="Times New Roman" w:cs="Times New Roman"/>
          <w:spacing w:val="-5"/>
          <w:szCs w:val="24"/>
        </w:rPr>
        <w:t xml:space="preserve"> </w:t>
      </w:r>
      <w:proofErr w:type="spellStart"/>
      <w:r w:rsidR="00584810" w:rsidRPr="00821762">
        <w:rPr>
          <w:rFonts w:eastAsia="Times New Roman" w:cs="Times New Roman"/>
          <w:spacing w:val="-1"/>
          <w:szCs w:val="24"/>
        </w:rPr>
        <w:t>faţa</w:t>
      </w:r>
      <w:proofErr w:type="spellEnd"/>
      <w:r w:rsidR="00584810" w:rsidRPr="00821762">
        <w:rPr>
          <w:rFonts w:eastAsia="Times New Roman" w:cs="Times New Roman"/>
          <w:spacing w:val="-5"/>
          <w:szCs w:val="24"/>
        </w:rPr>
        <w:t xml:space="preserve"> </w:t>
      </w:r>
      <w:r w:rsidR="00584810" w:rsidRPr="00821762">
        <w:rPr>
          <w:rFonts w:eastAsia="Times New Roman" w:cs="Times New Roman"/>
          <w:spacing w:val="-1"/>
          <w:szCs w:val="24"/>
        </w:rPr>
        <w:t>locului</w:t>
      </w:r>
      <w:r w:rsidR="00584810" w:rsidRPr="00821762">
        <w:rPr>
          <w:rFonts w:eastAsia="Times New Roman" w:cs="Times New Roman"/>
          <w:spacing w:val="59"/>
          <w:szCs w:val="24"/>
        </w:rPr>
        <w:t xml:space="preserve"> </w:t>
      </w:r>
      <w:r w:rsidR="00584810" w:rsidRPr="00821762">
        <w:rPr>
          <w:rFonts w:eastAsia="Times New Roman" w:cs="Times New Roman"/>
          <w:szCs w:val="24"/>
        </w:rPr>
        <w:t xml:space="preserve">în </w:t>
      </w:r>
      <w:r w:rsidR="00584810" w:rsidRPr="00821762">
        <w:rPr>
          <w:rFonts w:eastAsia="Times New Roman" w:cs="Times New Roman"/>
          <w:spacing w:val="-1"/>
          <w:szCs w:val="24"/>
        </w:rPr>
        <w:t>perioada</w:t>
      </w:r>
      <w:r w:rsidR="00584810" w:rsidRPr="00821762">
        <w:rPr>
          <w:rFonts w:eastAsia="Times New Roman" w:cs="Times New Roman"/>
          <w:szCs w:val="24"/>
        </w:rPr>
        <w:t xml:space="preserve"> </w:t>
      </w:r>
      <w:r w:rsidR="00584810" w:rsidRPr="00821762">
        <w:rPr>
          <w:rFonts w:eastAsia="Times New Roman" w:cs="Times New Roman"/>
          <w:spacing w:val="-1"/>
          <w:szCs w:val="24"/>
        </w:rPr>
        <w:t>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implementare</w:t>
      </w:r>
      <w:r w:rsidR="00584810" w:rsidRPr="00821762">
        <w:rPr>
          <w:rFonts w:eastAsia="Times New Roman" w:cs="Times New Roman"/>
          <w:szCs w:val="24"/>
        </w:rPr>
        <w:t xml:space="preserve"> </w:t>
      </w:r>
      <w:r w:rsidR="00584810" w:rsidRPr="00821762">
        <w:rPr>
          <w:rFonts w:eastAsia="Times New Roman" w:cs="Times New Roman"/>
          <w:spacing w:val="-1"/>
          <w:szCs w:val="24"/>
        </w:rPr>
        <w:t>(Anexa</w:t>
      </w:r>
      <w:r w:rsidR="00584810" w:rsidRPr="00821762">
        <w:rPr>
          <w:rFonts w:eastAsia="Times New Roman" w:cs="Times New Roman"/>
          <w:spacing w:val="-2"/>
          <w:szCs w:val="24"/>
        </w:rPr>
        <w:t xml:space="preserve"> </w:t>
      </w:r>
      <w:r w:rsidR="00584810" w:rsidRPr="00821762">
        <w:rPr>
          <w:rFonts w:eastAsia="Times New Roman" w:cs="Times New Roman"/>
          <w:szCs w:val="24"/>
        </w:rPr>
        <w:t>6</w:t>
      </w:r>
      <w:r w:rsidR="00584810" w:rsidRPr="00821762">
        <w:rPr>
          <w:rFonts w:eastAsia="Times New Roman" w:cs="Times New Roman"/>
          <w:spacing w:val="-3"/>
          <w:szCs w:val="24"/>
        </w:rPr>
        <w:t xml:space="preserve"> </w:t>
      </w:r>
      <w:r w:rsidR="00584810" w:rsidRPr="00821762">
        <w:rPr>
          <w:rFonts w:eastAsia="Times New Roman" w:cs="Times New Roman"/>
          <w:szCs w:val="24"/>
        </w:rPr>
        <w:t xml:space="preserve">la </w:t>
      </w:r>
      <w:r w:rsidR="00584810" w:rsidRPr="00821762">
        <w:rPr>
          <w:rFonts w:eastAsia="Times New Roman" w:cs="Times New Roman"/>
          <w:spacing w:val="-1"/>
          <w:szCs w:val="24"/>
        </w:rPr>
        <w:t>Ordinul</w:t>
      </w:r>
      <w:r w:rsidR="00584810" w:rsidRPr="00821762">
        <w:rPr>
          <w:rFonts w:eastAsia="Times New Roman" w:cs="Times New Roman"/>
          <w:szCs w:val="24"/>
        </w:rPr>
        <w:t xml:space="preserve"> </w:t>
      </w:r>
      <w:r w:rsidR="00584810" w:rsidRPr="00821762">
        <w:rPr>
          <w:rFonts w:eastAsia="Times New Roman" w:cs="Times New Roman"/>
          <w:spacing w:val="-2"/>
          <w:szCs w:val="24"/>
        </w:rPr>
        <w:t xml:space="preserve">ministrului </w:t>
      </w:r>
      <w:r w:rsidR="00584810" w:rsidRPr="00821762">
        <w:rPr>
          <w:rFonts w:eastAsia="Times New Roman" w:cs="Times New Roman"/>
          <w:szCs w:val="24"/>
        </w:rPr>
        <w:t>și</w:t>
      </w:r>
      <w:r w:rsidR="00584810" w:rsidRPr="00821762">
        <w:rPr>
          <w:rFonts w:eastAsia="Times New Roman" w:cs="Times New Roman"/>
          <w:spacing w:val="-1"/>
          <w:szCs w:val="24"/>
        </w:rPr>
        <w:t xml:space="preserve"> proiectelor</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europene</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nr.</w:t>
      </w:r>
      <w:r w:rsidR="00584810" w:rsidRPr="00821762">
        <w:rPr>
          <w:rFonts w:eastAsia="Times New Roman" w:cs="Times New Roman"/>
          <w:szCs w:val="24"/>
        </w:rPr>
        <w:t xml:space="preserve"> </w:t>
      </w:r>
      <w:r w:rsidR="00584810" w:rsidRPr="00821762">
        <w:rPr>
          <w:rFonts w:eastAsia="Times New Roman" w:cs="Times New Roman"/>
          <w:spacing w:val="-1"/>
          <w:szCs w:val="24"/>
        </w:rPr>
        <w:t>1777/2023),</w:t>
      </w:r>
      <w:r w:rsidR="00584810" w:rsidRPr="00821762">
        <w:rPr>
          <w:rFonts w:eastAsia="Times New Roman" w:cs="Times New Roman"/>
          <w:spacing w:val="-3"/>
          <w:szCs w:val="24"/>
        </w:rPr>
        <w:t xml:space="preserve"> </w:t>
      </w:r>
      <w:r w:rsidR="00584810" w:rsidRPr="00821762">
        <w:rPr>
          <w:rFonts w:eastAsia="Times New Roman" w:cs="Times New Roman"/>
          <w:szCs w:val="24"/>
        </w:rPr>
        <w:t>în</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care</w:t>
      </w:r>
      <w:r w:rsidR="00584810" w:rsidRPr="00821762">
        <w:rPr>
          <w:rFonts w:eastAsia="Times New Roman" w:cs="Times New Roman"/>
          <w:spacing w:val="53"/>
          <w:szCs w:val="24"/>
        </w:rPr>
        <w:t xml:space="preserve"> </w:t>
      </w:r>
      <w:r w:rsidR="00584810" w:rsidRPr="00821762">
        <w:rPr>
          <w:rFonts w:eastAsia="Times New Roman" w:cs="Times New Roman"/>
          <w:szCs w:val="24"/>
        </w:rPr>
        <w:t>se</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vor</w:t>
      </w:r>
      <w:r w:rsidR="00584810" w:rsidRPr="00821762">
        <w:rPr>
          <w:rFonts w:eastAsia="Times New Roman" w:cs="Times New Roman"/>
          <w:spacing w:val="31"/>
          <w:szCs w:val="24"/>
        </w:rPr>
        <w:t xml:space="preserve"> </w:t>
      </w:r>
      <w:r w:rsidR="00584810" w:rsidRPr="00821762">
        <w:rPr>
          <w:rFonts w:eastAsia="Times New Roman" w:cs="Times New Roman"/>
          <w:spacing w:val="-1"/>
          <w:szCs w:val="24"/>
        </w:rPr>
        <w:t>include</w:t>
      </w:r>
      <w:r w:rsidR="00584810" w:rsidRPr="00821762">
        <w:rPr>
          <w:rFonts w:eastAsia="Times New Roman" w:cs="Times New Roman"/>
          <w:spacing w:val="32"/>
          <w:szCs w:val="24"/>
        </w:rPr>
        <w:t xml:space="preserve"> </w:t>
      </w:r>
      <w:r w:rsidR="00584810" w:rsidRPr="00821762">
        <w:rPr>
          <w:rFonts w:eastAsia="Times New Roman" w:cs="Times New Roman"/>
          <w:spacing w:val="-1"/>
          <w:szCs w:val="24"/>
        </w:rPr>
        <w:t>observații,</w:t>
      </w:r>
      <w:r w:rsidR="00584810" w:rsidRPr="00821762">
        <w:rPr>
          <w:rFonts w:eastAsia="Times New Roman" w:cs="Times New Roman"/>
          <w:spacing w:val="28"/>
          <w:szCs w:val="24"/>
        </w:rPr>
        <w:t xml:space="preserve"> </w:t>
      </w:r>
      <w:r w:rsidR="00584810" w:rsidRPr="00821762">
        <w:rPr>
          <w:rFonts w:eastAsia="Times New Roman" w:cs="Times New Roman"/>
          <w:spacing w:val="-1"/>
          <w:szCs w:val="24"/>
        </w:rPr>
        <w:t>concluzii,</w:t>
      </w:r>
      <w:r w:rsidR="00584810" w:rsidRPr="00821762">
        <w:rPr>
          <w:rFonts w:eastAsia="Times New Roman" w:cs="Times New Roman"/>
          <w:spacing w:val="31"/>
          <w:szCs w:val="24"/>
        </w:rPr>
        <w:t xml:space="preserve"> </w:t>
      </w:r>
      <w:r w:rsidR="00584810" w:rsidRPr="00821762">
        <w:rPr>
          <w:rFonts w:eastAsia="Times New Roman" w:cs="Times New Roman"/>
          <w:spacing w:val="-1"/>
          <w:szCs w:val="24"/>
        </w:rPr>
        <w:t>precum</w:t>
      </w:r>
      <w:r w:rsidR="00584810" w:rsidRPr="00821762">
        <w:rPr>
          <w:rFonts w:eastAsia="Times New Roman" w:cs="Times New Roman"/>
          <w:spacing w:val="36"/>
          <w:szCs w:val="24"/>
        </w:rPr>
        <w:t xml:space="preserve"> </w:t>
      </w:r>
      <w:r w:rsidR="00584810" w:rsidRPr="00821762">
        <w:rPr>
          <w:rFonts w:eastAsia="Times New Roman" w:cs="Times New Roman"/>
          <w:spacing w:val="-1"/>
          <w:szCs w:val="24"/>
        </w:rPr>
        <w:t>și</w:t>
      </w:r>
      <w:r w:rsidR="00584810" w:rsidRPr="00821762">
        <w:rPr>
          <w:rFonts w:eastAsia="Times New Roman" w:cs="Times New Roman"/>
          <w:spacing w:val="32"/>
          <w:szCs w:val="24"/>
        </w:rPr>
        <w:t xml:space="preserve"> </w:t>
      </w:r>
      <w:r w:rsidR="00584810" w:rsidRPr="00821762">
        <w:rPr>
          <w:rFonts w:eastAsia="Times New Roman" w:cs="Times New Roman"/>
          <w:spacing w:val="-1"/>
          <w:szCs w:val="24"/>
        </w:rPr>
        <w:t>recomandări</w:t>
      </w:r>
      <w:r w:rsidR="00584810" w:rsidRPr="00821762">
        <w:rPr>
          <w:rFonts w:eastAsia="Times New Roman" w:cs="Times New Roman"/>
          <w:spacing w:val="34"/>
          <w:szCs w:val="24"/>
        </w:rPr>
        <w:t xml:space="preserve"> </w:t>
      </w:r>
      <w:r w:rsidR="00584810" w:rsidRPr="00821762">
        <w:rPr>
          <w:rFonts w:eastAsia="Times New Roman" w:cs="Times New Roman"/>
          <w:spacing w:val="-1"/>
          <w:szCs w:val="24"/>
        </w:rPr>
        <w:t>privind</w:t>
      </w:r>
      <w:r w:rsidR="00584810" w:rsidRPr="00821762">
        <w:rPr>
          <w:rFonts w:eastAsia="Times New Roman" w:cs="Times New Roman"/>
          <w:spacing w:val="31"/>
          <w:szCs w:val="24"/>
        </w:rPr>
        <w:t xml:space="preserve"> </w:t>
      </w:r>
      <w:proofErr w:type="spellStart"/>
      <w:r w:rsidR="00584810" w:rsidRPr="00821762">
        <w:rPr>
          <w:rFonts w:eastAsia="Times New Roman" w:cs="Times New Roman"/>
          <w:spacing w:val="-1"/>
          <w:szCs w:val="24"/>
        </w:rPr>
        <w:t>acţiunile</w:t>
      </w:r>
      <w:proofErr w:type="spellEnd"/>
      <w:r w:rsidR="00584810" w:rsidRPr="00821762">
        <w:rPr>
          <w:rFonts w:eastAsia="Times New Roman" w:cs="Times New Roman"/>
          <w:spacing w:val="31"/>
          <w:szCs w:val="24"/>
        </w:rPr>
        <w:t xml:space="preserve"> </w:t>
      </w:r>
      <w:r w:rsidR="00584810" w:rsidRPr="00821762">
        <w:rPr>
          <w:rFonts w:eastAsia="Times New Roman" w:cs="Times New Roman"/>
          <w:szCs w:val="24"/>
        </w:rPr>
        <w:t>care</w:t>
      </w:r>
      <w:r w:rsidR="00584810" w:rsidRPr="00821762">
        <w:rPr>
          <w:rFonts w:eastAsia="Times New Roman" w:cs="Times New Roman"/>
          <w:spacing w:val="31"/>
          <w:szCs w:val="24"/>
        </w:rPr>
        <w:t xml:space="preserve"> </w:t>
      </w:r>
      <w:r w:rsidR="00584810" w:rsidRPr="00821762">
        <w:rPr>
          <w:rFonts w:eastAsia="Times New Roman" w:cs="Times New Roman"/>
          <w:spacing w:val="-1"/>
          <w:szCs w:val="24"/>
        </w:rPr>
        <w:t>trebuie</w:t>
      </w:r>
      <w:r w:rsidR="00584810" w:rsidRPr="00821762">
        <w:rPr>
          <w:rFonts w:eastAsia="Times New Roman" w:cs="Times New Roman"/>
          <w:spacing w:val="31"/>
          <w:szCs w:val="24"/>
        </w:rPr>
        <w:t xml:space="preserve"> </w:t>
      </w:r>
      <w:r w:rsidR="00584810" w:rsidRPr="00821762">
        <w:rPr>
          <w:rFonts w:eastAsia="Times New Roman" w:cs="Times New Roman"/>
          <w:spacing w:val="-1"/>
          <w:szCs w:val="24"/>
        </w:rPr>
        <w:t>întreprinse</w:t>
      </w:r>
      <w:r w:rsidR="00584810" w:rsidRPr="00821762">
        <w:rPr>
          <w:rFonts w:eastAsia="Times New Roman" w:cs="Times New Roman"/>
          <w:spacing w:val="34"/>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59"/>
          <w:szCs w:val="24"/>
        </w:rPr>
        <w:t xml:space="preserve"> </w:t>
      </w:r>
      <w:r w:rsidR="00584810" w:rsidRPr="00821762">
        <w:rPr>
          <w:rFonts w:eastAsia="Times New Roman" w:cs="Times New Roman"/>
          <w:spacing w:val="-1"/>
          <w:szCs w:val="24"/>
        </w:rPr>
        <w:t>beneficiar</w:t>
      </w:r>
      <w:r w:rsidR="00584810" w:rsidRPr="00821762">
        <w:rPr>
          <w:rFonts w:eastAsia="Times New Roman" w:cs="Times New Roman"/>
          <w:szCs w:val="24"/>
        </w:rPr>
        <w:t xml:space="preserve"> </w:t>
      </w:r>
      <w:r w:rsidR="00584810" w:rsidRPr="00821762">
        <w:rPr>
          <w:rFonts w:eastAsia="Times New Roman" w:cs="Times New Roman"/>
          <w:spacing w:val="-1"/>
          <w:szCs w:val="24"/>
        </w:rPr>
        <w:t>pentru</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remedierea</w:t>
      </w:r>
      <w:r w:rsidR="00584810" w:rsidRPr="00821762">
        <w:rPr>
          <w:rFonts w:eastAsia="Times New Roman" w:cs="Times New Roman"/>
          <w:szCs w:val="24"/>
        </w:rPr>
        <w:t xml:space="preserve"> </w:t>
      </w:r>
      <w:r w:rsidR="00584810" w:rsidRPr="00821762">
        <w:rPr>
          <w:rFonts w:eastAsia="Times New Roman" w:cs="Times New Roman"/>
          <w:spacing w:val="-1"/>
          <w:szCs w:val="24"/>
        </w:rPr>
        <w:t>problemelor</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constatate</w:t>
      </w:r>
      <w:r w:rsidR="00584810" w:rsidRPr="00821762">
        <w:rPr>
          <w:rFonts w:eastAsia="Times New Roman" w:cs="Times New Roman"/>
          <w:szCs w:val="24"/>
        </w:rPr>
        <w:t xml:space="preserve"> </w:t>
      </w:r>
      <w:r w:rsidR="00584810" w:rsidRPr="00821762">
        <w:rPr>
          <w:rFonts w:eastAsia="Times New Roman" w:cs="Times New Roman"/>
          <w:spacing w:val="-1"/>
          <w:szCs w:val="24"/>
        </w:rPr>
        <w:t>si</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termenele</w:t>
      </w:r>
      <w:r w:rsidR="00584810" w:rsidRPr="00821762">
        <w:rPr>
          <w:rFonts w:eastAsia="Times New Roman" w:cs="Times New Roman"/>
          <w:szCs w:val="24"/>
        </w:rPr>
        <w:t xml:space="preserve"> de</w:t>
      </w:r>
      <w:r w:rsidR="00584810" w:rsidRPr="00821762">
        <w:rPr>
          <w:rFonts w:eastAsia="Times New Roman" w:cs="Times New Roman"/>
          <w:spacing w:val="2"/>
          <w:szCs w:val="24"/>
        </w:rPr>
        <w:t xml:space="preserve"> </w:t>
      </w:r>
      <w:r w:rsidR="00584810" w:rsidRPr="00821762">
        <w:rPr>
          <w:rFonts w:eastAsia="Times New Roman" w:cs="Times New Roman"/>
          <w:spacing w:val="-1"/>
          <w:szCs w:val="24"/>
        </w:rPr>
        <w:t>răspuns.</w:t>
      </w:r>
    </w:p>
    <w:p w14:paraId="2A01A87F" w14:textId="77777777" w:rsidR="00584810" w:rsidRPr="00821762" w:rsidRDefault="00584810" w:rsidP="007C371A">
      <w:pPr>
        <w:widowControl w:val="0"/>
        <w:spacing w:after="0" w:line="360" w:lineRule="auto"/>
        <w:rPr>
          <w:rFonts w:ascii="Times New Roman" w:eastAsia="Times New Roman" w:hAnsi="Times New Roman" w:cs="Times New Roman"/>
          <w:sz w:val="22"/>
        </w:rPr>
      </w:pPr>
    </w:p>
    <w:p w14:paraId="17E17286" w14:textId="4D44214B" w:rsidR="00584810" w:rsidRPr="00821762" w:rsidRDefault="00315A40" w:rsidP="007C371A">
      <w:pPr>
        <w:widowControl w:val="0"/>
        <w:tabs>
          <w:tab w:val="left" w:pos="568"/>
        </w:tabs>
        <w:spacing w:after="0" w:line="360" w:lineRule="auto"/>
        <w:ind w:left="115"/>
        <w:outlineLvl w:val="0"/>
        <w:rPr>
          <w:rFonts w:eastAsia="Times New Roman" w:cs="Times New Roman"/>
          <w:szCs w:val="24"/>
        </w:rPr>
      </w:pPr>
      <w:bookmarkStart w:id="24" w:name="_bookmark98"/>
      <w:bookmarkEnd w:id="24"/>
      <w:r w:rsidRPr="00821762">
        <w:rPr>
          <w:rFonts w:eastAsia="Times New Roman" w:cs="Times New Roman"/>
          <w:b/>
          <w:bCs/>
          <w:spacing w:val="-1"/>
          <w:szCs w:val="24"/>
        </w:rPr>
        <w:tab/>
      </w:r>
      <w:r w:rsidR="00143470" w:rsidRPr="00821762">
        <w:rPr>
          <w:rFonts w:eastAsia="Times New Roman" w:cs="Times New Roman"/>
          <w:b/>
          <w:bCs/>
          <w:spacing w:val="-1"/>
          <w:szCs w:val="24"/>
        </w:rPr>
        <w:t xml:space="preserve">13 </w:t>
      </w:r>
      <w:r w:rsidR="00584810" w:rsidRPr="00821762">
        <w:rPr>
          <w:rFonts w:eastAsia="Times New Roman" w:cs="Times New Roman"/>
          <w:b/>
          <w:bCs/>
          <w:spacing w:val="-1"/>
          <w:szCs w:val="24"/>
        </w:rPr>
        <w:t>MODIFICAREA GHIDULUI</w:t>
      </w:r>
      <w:r w:rsidR="00584810" w:rsidRPr="00821762">
        <w:rPr>
          <w:rFonts w:eastAsia="Times New Roman" w:cs="Times New Roman"/>
          <w:b/>
          <w:bCs/>
          <w:szCs w:val="24"/>
        </w:rPr>
        <w:t xml:space="preserve"> </w:t>
      </w:r>
      <w:r w:rsidR="00584810" w:rsidRPr="00821762">
        <w:rPr>
          <w:rFonts w:eastAsia="Times New Roman" w:cs="Times New Roman"/>
          <w:b/>
          <w:bCs/>
          <w:spacing w:val="-1"/>
          <w:szCs w:val="24"/>
        </w:rPr>
        <w:t>SOLICITANTULUI</w:t>
      </w:r>
    </w:p>
    <w:p w14:paraId="160B3559" w14:textId="77777777" w:rsidR="00584810" w:rsidRPr="00821762" w:rsidRDefault="00584810" w:rsidP="007C371A">
      <w:pPr>
        <w:widowControl w:val="0"/>
        <w:spacing w:after="0" w:line="360" w:lineRule="auto"/>
        <w:rPr>
          <w:rFonts w:ascii="Times New Roman" w:eastAsia="Times New Roman" w:hAnsi="Times New Roman" w:cs="Times New Roman"/>
          <w:b/>
          <w:bCs/>
          <w:sz w:val="27"/>
          <w:szCs w:val="27"/>
        </w:rPr>
      </w:pPr>
    </w:p>
    <w:p w14:paraId="470A591E" w14:textId="49BE11E9" w:rsidR="00584810" w:rsidRPr="00821762" w:rsidRDefault="00315A40" w:rsidP="007C371A">
      <w:pPr>
        <w:widowControl w:val="0"/>
        <w:tabs>
          <w:tab w:val="left" w:pos="544"/>
        </w:tabs>
        <w:spacing w:after="0" w:line="360" w:lineRule="auto"/>
        <w:outlineLvl w:val="0"/>
        <w:rPr>
          <w:rFonts w:eastAsia="Times New Roman" w:cs="Times New Roman"/>
          <w:b/>
          <w:bCs/>
          <w:spacing w:val="-1"/>
          <w:szCs w:val="24"/>
        </w:rPr>
      </w:pPr>
      <w:bookmarkStart w:id="25" w:name="_bookmark99"/>
      <w:bookmarkEnd w:id="25"/>
      <w:r w:rsidRPr="00821762">
        <w:rPr>
          <w:rFonts w:eastAsia="Times New Roman" w:cs="Times New Roman"/>
          <w:b/>
          <w:bCs/>
          <w:spacing w:val="-1"/>
          <w:szCs w:val="24"/>
        </w:rPr>
        <w:tab/>
      </w:r>
      <w:r w:rsidR="00143470" w:rsidRPr="00821762">
        <w:rPr>
          <w:rFonts w:eastAsia="Times New Roman" w:cs="Times New Roman"/>
          <w:b/>
          <w:bCs/>
          <w:spacing w:val="-1"/>
          <w:szCs w:val="24"/>
        </w:rPr>
        <w:t xml:space="preserve">13.1 </w:t>
      </w:r>
      <w:r w:rsidR="00584810" w:rsidRPr="00821762">
        <w:rPr>
          <w:rFonts w:eastAsia="Times New Roman" w:cs="Times New Roman"/>
          <w:b/>
          <w:bCs/>
          <w:spacing w:val="-1"/>
          <w:szCs w:val="24"/>
        </w:rPr>
        <w:t>Aspectele care pot face obiectul modificărilor prevederilor Ghidului Solicitantului</w:t>
      </w:r>
    </w:p>
    <w:p w14:paraId="7309C02B" w14:textId="0B1EB57F" w:rsidR="00584810" w:rsidRPr="00821762" w:rsidRDefault="00584810" w:rsidP="007C371A">
      <w:pPr>
        <w:widowControl w:val="0"/>
        <w:spacing w:after="0" w:line="360" w:lineRule="auto"/>
        <w:ind w:right="120"/>
        <w:jc w:val="both"/>
        <w:rPr>
          <w:rFonts w:eastAsia="Times New Roman" w:cs="Times New Roman"/>
          <w:szCs w:val="24"/>
        </w:rPr>
      </w:pPr>
      <w:r w:rsidRPr="00821762">
        <w:rPr>
          <w:rFonts w:eastAsia="Times New Roman" w:cs="Times New Roman"/>
          <w:spacing w:val="-1"/>
          <w:szCs w:val="24"/>
        </w:rPr>
        <w:t>Prevederile</w:t>
      </w:r>
      <w:r w:rsidRPr="00821762">
        <w:rPr>
          <w:rFonts w:eastAsia="Times New Roman" w:cs="Times New Roman"/>
          <w:spacing w:val="7"/>
          <w:szCs w:val="24"/>
        </w:rPr>
        <w:t xml:space="preserve"> </w:t>
      </w:r>
      <w:r w:rsidRPr="00821762">
        <w:rPr>
          <w:rFonts w:eastAsia="Times New Roman" w:cs="Times New Roman"/>
          <w:spacing w:val="-1"/>
          <w:szCs w:val="24"/>
        </w:rPr>
        <w:t>prezentului</w:t>
      </w:r>
      <w:r w:rsidRPr="00821762">
        <w:rPr>
          <w:rFonts w:eastAsia="Times New Roman" w:cs="Times New Roman"/>
          <w:spacing w:val="8"/>
          <w:szCs w:val="24"/>
        </w:rPr>
        <w:t xml:space="preserve"> </w:t>
      </w:r>
      <w:r w:rsidRPr="00821762">
        <w:rPr>
          <w:rFonts w:eastAsia="Times New Roman" w:cs="Times New Roman"/>
          <w:spacing w:val="-2"/>
          <w:szCs w:val="24"/>
        </w:rPr>
        <w:t>Ghid</w:t>
      </w:r>
      <w:r w:rsidRPr="00821762">
        <w:rPr>
          <w:rFonts w:eastAsia="Times New Roman" w:cs="Times New Roman"/>
          <w:spacing w:val="7"/>
          <w:szCs w:val="24"/>
        </w:rPr>
        <w:t xml:space="preserve"> </w:t>
      </w:r>
      <w:r w:rsidRPr="00821762">
        <w:rPr>
          <w:rFonts w:eastAsia="Times New Roman" w:cs="Times New Roman"/>
          <w:szCs w:val="24"/>
        </w:rPr>
        <w:t>al</w:t>
      </w:r>
      <w:r w:rsidRPr="00821762">
        <w:rPr>
          <w:rFonts w:eastAsia="Times New Roman" w:cs="Times New Roman"/>
          <w:spacing w:val="8"/>
          <w:szCs w:val="24"/>
        </w:rPr>
        <w:t xml:space="preserve"> </w:t>
      </w:r>
      <w:r w:rsidRPr="00821762">
        <w:rPr>
          <w:rFonts w:eastAsia="Times New Roman" w:cs="Times New Roman"/>
          <w:spacing w:val="-1"/>
          <w:szCs w:val="24"/>
        </w:rPr>
        <w:t>Solicitantului</w:t>
      </w:r>
      <w:r w:rsidRPr="00821762">
        <w:rPr>
          <w:rFonts w:eastAsia="Times New Roman" w:cs="Times New Roman"/>
          <w:spacing w:val="8"/>
          <w:szCs w:val="24"/>
        </w:rPr>
        <w:t xml:space="preserve"> </w:t>
      </w:r>
      <w:r w:rsidRPr="00821762">
        <w:rPr>
          <w:rFonts w:eastAsia="Times New Roman" w:cs="Times New Roman"/>
          <w:spacing w:val="-1"/>
          <w:szCs w:val="24"/>
        </w:rPr>
        <w:t>Condiții</w:t>
      </w:r>
      <w:r w:rsidRPr="00821762">
        <w:rPr>
          <w:rFonts w:eastAsia="Times New Roman" w:cs="Times New Roman"/>
          <w:spacing w:val="5"/>
          <w:szCs w:val="24"/>
        </w:rPr>
        <w:t xml:space="preserve"> </w:t>
      </w:r>
      <w:r w:rsidRPr="00821762">
        <w:rPr>
          <w:rFonts w:eastAsia="Times New Roman" w:cs="Times New Roman"/>
          <w:spacing w:val="-1"/>
          <w:szCs w:val="24"/>
        </w:rPr>
        <w:t>Specifice</w:t>
      </w:r>
      <w:r w:rsidRPr="00821762">
        <w:rPr>
          <w:rFonts w:eastAsia="Times New Roman" w:cs="Times New Roman"/>
          <w:spacing w:val="7"/>
          <w:szCs w:val="24"/>
        </w:rPr>
        <w:t xml:space="preserve"> </w:t>
      </w:r>
      <w:r w:rsidRPr="00821762">
        <w:rPr>
          <w:rFonts w:eastAsia="Times New Roman" w:cs="Times New Roman"/>
          <w:spacing w:val="-1"/>
          <w:szCs w:val="24"/>
        </w:rPr>
        <w:t>pot</w:t>
      </w:r>
      <w:r w:rsidRPr="00821762">
        <w:rPr>
          <w:rFonts w:eastAsia="Times New Roman" w:cs="Times New Roman"/>
          <w:spacing w:val="8"/>
          <w:szCs w:val="24"/>
        </w:rPr>
        <w:t xml:space="preserve"> </w:t>
      </w:r>
      <w:r w:rsidRPr="00821762">
        <w:rPr>
          <w:rFonts w:eastAsia="Times New Roman" w:cs="Times New Roman"/>
          <w:spacing w:val="-1"/>
          <w:szCs w:val="24"/>
        </w:rPr>
        <w:t>fi</w:t>
      </w:r>
      <w:r w:rsidRPr="00821762">
        <w:rPr>
          <w:rFonts w:eastAsia="Times New Roman" w:cs="Times New Roman"/>
          <w:spacing w:val="5"/>
          <w:szCs w:val="24"/>
        </w:rPr>
        <w:t xml:space="preserve"> </w:t>
      </w:r>
      <w:r w:rsidRPr="00821762">
        <w:rPr>
          <w:rFonts w:eastAsia="Times New Roman" w:cs="Times New Roman"/>
          <w:spacing w:val="-1"/>
          <w:szCs w:val="24"/>
        </w:rPr>
        <w:t>modificate</w:t>
      </w:r>
      <w:r w:rsidRPr="00821762">
        <w:rPr>
          <w:rFonts w:eastAsia="Times New Roman" w:cs="Times New Roman"/>
          <w:spacing w:val="5"/>
          <w:szCs w:val="24"/>
        </w:rPr>
        <w:t xml:space="preserve"> </w:t>
      </w:r>
      <w:r w:rsidRPr="00821762">
        <w:rPr>
          <w:rFonts w:eastAsia="Times New Roman" w:cs="Times New Roman"/>
          <w:szCs w:val="24"/>
        </w:rPr>
        <w:t>prin</w:t>
      </w:r>
      <w:r w:rsidRPr="00821762">
        <w:rPr>
          <w:rFonts w:eastAsia="Times New Roman" w:cs="Times New Roman"/>
          <w:spacing w:val="7"/>
          <w:szCs w:val="24"/>
        </w:rPr>
        <w:t xml:space="preserve"> </w:t>
      </w:r>
      <w:r w:rsidR="0091624D" w:rsidRPr="00821762">
        <w:rPr>
          <w:rFonts w:eastAsia="Times New Roman" w:cs="Times New Roman"/>
          <w:spacing w:val="-2"/>
          <w:szCs w:val="24"/>
        </w:rPr>
        <w:t xml:space="preserve">Decizia OIR </w:t>
      </w:r>
      <w:r w:rsidR="003A727F" w:rsidRPr="003A727F">
        <w:rPr>
          <w:rFonts w:eastAsia="Times New Roman" w:cs="Times New Roman"/>
          <w:spacing w:val="-2"/>
          <w:szCs w:val="24"/>
        </w:rPr>
        <w:t>Regiunea Sud-Est</w:t>
      </w:r>
      <w:r w:rsidR="0091624D" w:rsidRPr="00821762">
        <w:rPr>
          <w:rFonts w:eastAsia="Times New Roman" w:cs="Times New Roman"/>
          <w:spacing w:val="-2"/>
          <w:szCs w:val="24"/>
        </w:rPr>
        <w:t>, la s</w:t>
      </w:r>
      <w:r w:rsidR="00B11926">
        <w:rPr>
          <w:rFonts w:eastAsia="Times New Roman" w:cs="Times New Roman"/>
          <w:spacing w:val="-2"/>
          <w:szCs w:val="24"/>
        </w:rPr>
        <w:t>olicitarea Asociației GAL SUS RĂ</w:t>
      </w:r>
      <w:r w:rsidR="0091624D" w:rsidRPr="00821762">
        <w:rPr>
          <w:rFonts w:eastAsia="Times New Roman" w:cs="Times New Roman"/>
          <w:spacing w:val="-2"/>
          <w:szCs w:val="24"/>
        </w:rPr>
        <w:t>MNICUL</w:t>
      </w:r>
      <w:r w:rsidRPr="00821762">
        <w:rPr>
          <w:rFonts w:eastAsia="Times New Roman" w:cs="Times New Roman"/>
          <w:spacing w:val="-1"/>
          <w:szCs w:val="24"/>
        </w:rPr>
        <w:t>.</w:t>
      </w:r>
    </w:p>
    <w:p w14:paraId="78C3C3B5" w14:textId="7353B054" w:rsidR="00143470" w:rsidRPr="00821762" w:rsidRDefault="00143470" w:rsidP="007C371A">
      <w:pPr>
        <w:pStyle w:val="Listparagraf"/>
        <w:spacing w:after="0" w:line="360" w:lineRule="auto"/>
        <w:ind w:left="0"/>
      </w:pPr>
      <w:r w:rsidRPr="00821762">
        <w:rPr>
          <w:rFonts w:eastAsia="Times New Roman"/>
        </w:rPr>
        <w:tab/>
      </w:r>
      <w:r w:rsidR="00584810" w:rsidRPr="00821762">
        <w:rPr>
          <w:rFonts w:eastAsia="Times New Roman"/>
        </w:rPr>
        <w:t>Aspecte</w:t>
      </w:r>
      <w:r w:rsidR="00584810" w:rsidRPr="00821762">
        <w:rPr>
          <w:rFonts w:eastAsia="Times New Roman"/>
          <w:spacing w:val="-5"/>
        </w:rPr>
        <w:t xml:space="preserve"> </w:t>
      </w:r>
      <w:r w:rsidR="00584810" w:rsidRPr="00821762">
        <w:rPr>
          <w:rFonts w:eastAsia="Times New Roman"/>
        </w:rPr>
        <w:t>ce</w:t>
      </w:r>
      <w:r w:rsidR="00584810" w:rsidRPr="00821762">
        <w:rPr>
          <w:rFonts w:eastAsia="Times New Roman"/>
          <w:spacing w:val="-7"/>
        </w:rPr>
        <w:t xml:space="preserve"> </w:t>
      </w:r>
      <w:r w:rsidR="00584810" w:rsidRPr="00821762">
        <w:rPr>
          <w:rFonts w:eastAsia="Times New Roman"/>
        </w:rPr>
        <w:t>pot</w:t>
      </w:r>
      <w:r w:rsidR="00584810" w:rsidRPr="00821762">
        <w:rPr>
          <w:rFonts w:eastAsia="Times New Roman"/>
          <w:spacing w:val="-7"/>
        </w:rPr>
        <w:t xml:space="preserve"> </w:t>
      </w:r>
      <w:r w:rsidR="00584810" w:rsidRPr="00821762">
        <w:rPr>
          <w:rFonts w:eastAsia="Times New Roman"/>
        </w:rPr>
        <w:t>face</w:t>
      </w:r>
      <w:r w:rsidR="00584810" w:rsidRPr="00821762">
        <w:rPr>
          <w:rFonts w:eastAsia="Times New Roman"/>
          <w:spacing w:val="-5"/>
        </w:rPr>
        <w:t xml:space="preserve"> </w:t>
      </w:r>
      <w:r w:rsidR="00584810" w:rsidRPr="00821762">
        <w:rPr>
          <w:rFonts w:eastAsia="Times New Roman"/>
        </w:rPr>
        <w:t>obiectul</w:t>
      </w:r>
      <w:r w:rsidR="00584810" w:rsidRPr="00821762">
        <w:rPr>
          <w:rFonts w:eastAsia="Times New Roman"/>
          <w:spacing w:val="-4"/>
        </w:rPr>
        <w:t xml:space="preserve"> </w:t>
      </w:r>
      <w:r w:rsidR="00584810" w:rsidRPr="00821762">
        <w:rPr>
          <w:rFonts w:eastAsia="Times New Roman"/>
        </w:rPr>
        <w:t>modificărilor</w:t>
      </w:r>
      <w:r w:rsidR="00584810" w:rsidRPr="00821762">
        <w:rPr>
          <w:rFonts w:eastAsia="Times New Roman"/>
          <w:spacing w:val="-4"/>
        </w:rPr>
        <w:t xml:space="preserve"> </w:t>
      </w:r>
      <w:r w:rsidR="00584810" w:rsidRPr="00821762">
        <w:rPr>
          <w:rFonts w:eastAsia="Times New Roman"/>
        </w:rPr>
        <w:t>prevederilor</w:t>
      </w:r>
      <w:r w:rsidR="00584810" w:rsidRPr="00821762">
        <w:rPr>
          <w:rFonts w:eastAsia="Times New Roman"/>
          <w:spacing w:val="-7"/>
        </w:rPr>
        <w:t xml:space="preserve"> </w:t>
      </w:r>
      <w:r w:rsidR="00584810" w:rsidRPr="00821762">
        <w:rPr>
          <w:rFonts w:eastAsia="Times New Roman"/>
        </w:rPr>
        <w:t>prezentului</w:t>
      </w:r>
      <w:r w:rsidR="00584810" w:rsidRPr="00821762">
        <w:rPr>
          <w:rFonts w:eastAsia="Times New Roman"/>
          <w:spacing w:val="-4"/>
        </w:rPr>
        <w:t xml:space="preserve"> </w:t>
      </w:r>
      <w:r w:rsidR="00584810" w:rsidRPr="00821762">
        <w:rPr>
          <w:rFonts w:eastAsia="Times New Roman"/>
        </w:rPr>
        <w:t>Ghid</w:t>
      </w:r>
      <w:r w:rsidR="00584810" w:rsidRPr="00821762">
        <w:rPr>
          <w:rFonts w:eastAsia="Times New Roman"/>
          <w:spacing w:val="-8"/>
        </w:rPr>
        <w:t xml:space="preserve"> </w:t>
      </w:r>
      <w:r w:rsidR="00584810" w:rsidRPr="00821762">
        <w:rPr>
          <w:rFonts w:eastAsia="Times New Roman"/>
        </w:rPr>
        <w:t>al</w:t>
      </w:r>
      <w:r w:rsidR="00584810" w:rsidRPr="00821762">
        <w:rPr>
          <w:rFonts w:eastAsia="Times New Roman"/>
          <w:spacing w:val="2"/>
        </w:rPr>
        <w:t xml:space="preserve"> </w:t>
      </w:r>
      <w:r w:rsidRPr="00821762">
        <w:rPr>
          <w:rFonts w:eastAsia="Times New Roman"/>
          <w:spacing w:val="2"/>
        </w:rPr>
        <w:t xml:space="preserve">   </w:t>
      </w:r>
      <w:r w:rsidRPr="00821762">
        <w:t>S</w:t>
      </w:r>
      <w:r w:rsidR="00584810" w:rsidRPr="00821762">
        <w:t>olicitantului Condiții Specifice:</w:t>
      </w:r>
      <w:r w:rsidRPr="00821762">
        <w:t xml:space="preserve"> </w:t>
      </w:r>
      <w:r w:rsidR="00584810" w:rsidRPr="00821762">
        <w:t xml:space="preserve"> </w:t>
      </w:r>
    </w:p>
    <w:p w14:paraId="73ACB082" w14:textId="77777777" w:rsidR="00143470" w:rsidRPr="00821762" w:rsidRDefault="00584810" w:rsidP="007C371A">
      <w:pPr>
        <w:pStyle w:val="Listparagraf"/>
        <w:numPr>
          <w:ilvl w:val="0"/>
          <w:numId w:val="42"/>
        </w:numPr>
        <w:spacing w:after="0" w:line="360" w:lineRule="auto"/>
      </w:pPr>
      <w:r w:rsidRPr="00821762">
        <w:t>data limită de depunere a Cererilor de finanțare în aplicația MySMIS2021/SMIS2021+;</w:t>
      </w:r>
    </w:p>
    <w:p w14:paraId="25BACB2A" w14:textId="77777777" w:rsidR="00143470" w:rsidRPr="00821762" w:rsidRDefault="00584810" w:rsidP="007C371A">
      <w:pPr>
        <w:pStyle w:val="Listparagraf"/>
        <w:numPr>
          <w:ilvl w:val="0"/>
          <w:numId w:val="42"/>
        </w:numPr>
        <w:spacing w:after="0" w:line="360" w:lineRule="auto"/>
      </w:pPr>
      <w:r w:rsidRPr="00821762">
        <w:t>anexele la Ghidul Solicitantului Condiții Specifice;</w:t>
      </w:r>
    </w:p>
    <w:p w14:paraId="1CD125C6" w14:textId="0A10D6C3" w:rsidR="00584810" w:rsidRPr="00821762" w:rsidRDefault="00584810" w:rsidP="007C371A">
      <w:pPr>
        <w:pStyle w:val="Listparagraf"/>
        <w:numPr>
          <w:ilvl w:val="0"/>
          <w:numId w:val="42"/>
        </w:numPr>
        <w:spacing w:after="0" w:line="360" w:lineRule="auto"/>
      </w:pPr>
      <w:r w:rsidRPr="00821762">
        <w:t>alte elemente, identificate ulterior lansării apelului de proiecte, ca fiind deficitare și a căror remediere necesită modificarea Ghidului Solicitantului-Condiții Specifice.</w:t>
      </w:r>
    </w:p>
    <w:p w14:paraId="6A1035B2" w14:textId="77777777" w:rsidR="00584810" w:rsidRPr="00821762" w:rsidRDefault="00584810" w:rsidP="007C371A">
      <w:pPr>
        <w:widowControl w:val="0"/>
        <w:spacing w:after="0" w:line="360" w:lineRule="auto"/>
        <w:rPr>
          <w:rFonts w:ascii="Times New Roman" w:eastAsia="Times New Roman" w:hAnsi="Times New Roman" w:cs="Times New Roman"/>
          <w:sz w:val="29"/>
          <w:szCs w:val="29"/>
        </w:rPr>
      </w:pPr>
    </w:p>
    <w:p w14:paraId="0AE8EBFF" w14:textId="1BC2056B" w:rsidR="00584810" w:rsidRPr="00821762" w:rsidRDefault="00315A40" w:rsidP="007C371A">
      <w:pPr>
        <w:widowControl w:val="0"/>
        <w:tabs>
          <w:tab w:val="left" w:pos="544"/>
        </w:tabs>
        <w:spacing w:after="0" w:line="360" w:lineRule="auto"/>
        <w:ind w:left="-312" w:right="122"/>
        <w:outlineLvl w:val="0"/>
        <w:rPr>
          <w:rFonts w:eastAsia="Times New Roman" w:cs="Times New Roman"/>
          <w:szCs w:val="24"/>
        </w:rPr>
      </w:pPr>
      <w:bookmarkStart w:id="26" w:name="_bookmark100"/>
      <w:bookmarkEnd w:id="26"/>
      <w:r w:rsidRPr="00821762">
        <w:rPr>
          <w:rFonts w:eastAsia="Times New Roman" w:cs="Times New Roman"/>
          <w:b/>
          <w:bCs/>
          <w:spacing w:val="-1"/>
          <w:szCs w:val="24"/>
        </w:rPr>
        <w:tab/>
      </w:r>
      <w:r w:rsidR="00143470" w:rsidRPr="00821762">
        <w:rPr>
          <w:rFonts w:eastAsia="Times New Roman" w:cs="Times New Roman"/>
          <w:b/>
          <w:bCs/>
          <w:spacing w:val="-1"/>
          <w:szCs w:val="24"/>
        </w:rPr>
        <w:t xml:space="preserve">13.2 </w:t>
      </w:r>
      <w:r w:rsidR="00584810" w:rsidRPr="00821762">
        <w:rPr>
          <w:rFonts w:eastAsia="Times New Roman" w:cs="Times New Roman"/>
          <w:b/>
          <w:bCs/>
          <w:spacing w:val="-1"/>
          <w:szCs w:val="24"/>
        </w:rPr>
        <w:t>Condiții</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privind</w:t>
      </w:r>
      <w:r w:rsidR="00584810" w:rsidRPr="00821762">
        <w:rPr>
          <w:rFonts w:eastAsia="Times New Roman" w:cs="Times New Roman"/>
          <w:b/>
          <w:bCs/>
          <w:spacing w:val="-3"/>
          <w:szCs w:val="24"/>
        </w:rPr>
        <w:t xml:space="preserve"> </w:t>
      </w:r>
      <w:r w:rsidR="00584810" w:rsidRPr="00821762">
        <w:rPr>
          <w:rFonts w:eastAsia="Times New Roman" w:cs="Times New Roman"/>
          <w:b/>
          <w:bCs/>
          <w:spacing w:val="-1"/>
          <w:szCs w:val="24"/>
        </w:rPr>
        <w:t>aplicarea</w:t>
      </w:r>
      <w:r w:rsidR="00584810" w:rsidRPr="00821762">
        <w:rPr>
          <w:rFonts w:eastAsia="Times New Roman" w:cs="Times New Roman"/>
          <w:b/>
          <w:bCs/>
          <w:spacing w:val="-3"/>
          <w:szCs w:val="24"/>
        </w:rPr>
        <w:t xml:space="preserve"> </w:t>
      </w:r>
      <w:r w:rsidR="00584810" w:rsidRPr="00821762">
        <w:rPr>
          <w:rFonts w:eastAsia="Times New Roman" w:cs="Times New Roman"/>
          <w:b/>
          <w:bCs/>
          <w:spacing w:val="-1"/>
          <w:szCs w:val="24"/>
        </w:rPr>
        <w:t>modificărilor</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pentru</w:t>
      </w:r>
      <w:r w:rsidR="00584810" w:rsidRPr="00821762">
        <w:rPr>
          <w:rFonts w:eastAsia="Times New Roman" w:cs="Times New Roman"/>
          <w:b/>
          <w:bCs/>
          <w:spacing w:val="-3"/>
          <w:szCs w:val="24"/>
        </w:rPr>
        <w:t xml:space="preserve"> </w:t>
      </w:r>
      <w:r w:rsidR="00584810" w:rsidRPr="00821762">
        <w:rPr>
          <w:rFonts w:eastAsia="Times New Roman" w:cs="Times New Roman"/>
          <w:b/>
          <w:bCs/>
          <w:spacing w:val="-1"/>
          <w:szCs w:val="24"/>
        </w:rPr>
        <w:t>cererile</w:t>
      </w:r>
      <w:r w:rsidR="00584810" w:rsidRPr="00821762">
        <w:rPr>
          <w:rFonts w:eastAsia="Times New Roman" w:cs="Times New Roman"/>
          <w:b/>
          <w:bCs/>
          <w:spacing w:val="-2"/>
          <w:szCs w:val="24"/>
        </w:rPr>
        <w:t xml:space="preserve"> </w:t>
      </w:r>
      <w:r w:rsidR="00584810" w:rsidRPr="00821762">
        <w:rPr>
          <w:rFonts w:eastAsia="Times New Roman" w:cs="Times New Roman"/>
          <w:b/>
          <w:bCs/>
          <w:szCs w:val="24"/>
        </w:rPr>
        <w:t>de</w:t>
      </w:r>
      <w:r w:rsidR="00584810" w:rsidRPr="00821762">
        <w:rPr>
          <w:rFonts w:eastAsia="Times New Roman" w:cs="Times New Roman"/>
          <w:b/>
          <w:bCs/>
          <w:spacing w:val="-3"/>
          <w:szCs w:val="24"/>
        </w:rPr>
        <w:t xml:space="preserve"> </w:t>
      </w:r>
      <w:r w:rsidR="00584810" w:rsidRPr="00821762">
        <w:rPr>
          <w:rFonts w:eastAsia="Times New Roman" w:cs="Times New Roman"/>
          <w:b/>
          <w:bCs/>
          <w:spacing w:val="-1"/>
          <w:szCs w:val="24"/>
        </w:rPr>
        <w:t>finanțare</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aflate</w:t>
      </w:r>
      <w:r w:rsidR="00584810" w:rsidRPr="00821762">
        <w:rPr>
          <w:rFonts w:eastAsia="Times New Roman" w:cs="Times New Roman"/>
          <w:b/>
          <w:bCs/>
          <w:spacing w:val="-2"/>
          <w:szCs w:val="24"/>
        </w:rPr>
        <w:t xml:space="preserve"> </w:t>
      </w:r>
      <w:r w:rsidR="00584810" w:rsidRPr="00821762">
        <w:rPr>
          <w:rFonts w:eastAsia="Times New Roman" w:cs="Times New Roman"/>
          <w:b/>
          <w:bCs/>
          <w:szCs w:val="24"/>
        </w:rPr>
        <w:t>în</w:t>
      </w:r>
      <w:r w:rsidR="00584810" w:rsidRPr="00821762">
        <w:rPr>
          <w:rFonts w:eastAsia="Times New Roman" w:cs="Times New Roman"/>
          <w:b/>
          <w:bCs/>
          <w:spacing w:val="-5"/>
          <w:szCs w:val="24"/>
        </w:rPr>
        <w:t xml:space="preserve"> </w:t>
      </w:r>
      <w:r w:rsidR="00584810" w:rsidRPr="00821762">
        <w:rPr>
          <w:rFonts w:eastAsia="Times New Roman" w:cs="Times New Roman"/>
          <w:b/>
          <w:bCs/>
          <w:spacing w:val="-1"/>
          <w:szCs w:val="24"/>
        </w:rPr>
        <w:t>procesul</w:t>
      </w:r>
      <w:r w:rsidR="00584810" w:rsidRPr="00821762">
        <w:rPr>
          <w:rFonts w:eastAsia="Times New Roman" w:cs="Times New Roman"/>
          <w:b/>
          <w:bCs/>
          <w:spacing w:val="-2"/>
          <w:szCs w:val="24"/>
        </w:rPr>
        <w:t xml:space="preserve"> </w:t>
      </w:r>
      <w:r w:rsidR="00584810" w:rsidRPr="00821762">
        <w:rPr>
          <w:rFonts w:eastAsia="Times New Roman" w:cs="Times New Roman"/>
          <w:b/>
          <w:bCs/>
          <w:szCs w:val="24"/>
        </w:rPr>
        <w:t>de</w:t>
      </w:r>
      <w:r w:rsidR="00584810" w:rsidRPr="00821762">
        <w:rPr>
          <w:rFonts w:eastAsia="Times New Roman" w:cs="Times New Roman"/>
          <w:b/>
          <w:bCs/>
          <w:spacing w:val="-3"/>
          <w:szCs w:val="24"/>
        </w:rPr>
        <w:t xml:space="preserve"> </w:t>
      </w:r>
      <w:r w:rsidR="00584810" w:rsidRPr="00821762">
        <w:rPr>
          <w:rFonts w:eastAsia="Times New Roman" w:cs="Times New Roman"/>
          <w:b/>
          <w:bCs/>
          <w:spacing w:val="-1"/>
          <w:szCs w:val="24"/>
        </w:rPr>
        <w:t>selecție</w:t>
      </w:r>
      <w:r w:rsidR="00584810" w:rsidRPr="00821762">
        <w:rPr>
          <w:rFonts w:eastAsia="Times New Roman" w:cs="Times New Roman"/>
          <w:b/>
          <w:bCs/>
          <w:spacing w:val="65"/>
          <w:szCs w:val="24"/>
        </w:rPr>
        <w:t xml:space="preserve"> </w:t>
      </w:r>
      <w:r w:rsidR="00584810" w:rsidRPr="00821762">
        <w:rPr>
          <w:rFonts w:eastAsia="Times New Roman" w:cs="Times New Roman"/>
          <w:b/>
          <w:bCs/>
          <w:spacing w:val="-1"/>
          <w:szCs w:val="24"/>
        </w:rPr>
        <w:t>(condiții</w:t>
      </w:r>
      <w:r w:rsidR="00584810" w:rsidRPr="00821762">
        <w:rPr>
          <w:rFonts w:eastAsia="Times New Roman" w:cs="Times New Roman"/>
          <w:b/>
          <w:bCs/>
          <w:spacing w:val="-2"/>
          <w:szCs w:val="24"/>
        </w:rPr>
        <w:t xml:space="preserve"> </w:t>
      </w:r>
      <w:r w:rsidR="00584810" w:rsidRPr="00821762">
        <w:rPr>
          <w:rFonts w:eastAsia="Times New Roman" w:cs="Times New Roman"/>
          <w:b/>
          <w:bCs/>
          <w:spacing w:val="-1"/>
          <w:szCs w:val="24"/>
        </w:rPr>
        <w:t>tranzitorii)</w:t>
      </w:r>
    </w:p>
    <w:p w14:paraId="6815DEE9" w14:textId="7DDF2815" w:rsidR="00584810" w:rsidRPr="00B11926" w:rsidRDefault="00584810" w:rsidP="007C371A">
      <w:pPr>
        <w:widowControl w:val="0"/>
        <w:numPr>
          <w:ilvl w:val="2"/>
          <w:numId w:val="38"/>
        </w:numPr>
        <w:tabs>
          <w:tab w:val="left" w:pos="837"/>
        </w:tabs>
        <w:spacing w:after="0" w:line="360" w:lineRule="auto"/>
        <w:rPr>
          <w:rFonts w:eastAsia="Times New Roman" w:cs="Times New Roman"/>
          <w:szCs w:val="24"/>
        </w:rPr>
      </w:pPr>
      <w:r w:rsidRPr="00821762">
        <w:rPr>
          <w:rFonts w:eastAsia="Times New Roman" w:cs="Times New Roman"/>
          <w:spacing w:val="-1"/>
          <w:szCs w:val="24"/>
        </w:rPr>
        <w:t>Modificarea</w:t>
      </w:r>
      <w:r w:rsidRPr="00821762">
        <w:rPr>
          <w:rFonts w:eastAsia="Times New Roman" w:cs="Times New Roman"/>
          <w:spacing w:val="29"/>
          <w:szCs w:val="24"/>
        </w:rPr>
        <w:t xml:space="preserve"> </w:t>
      </w:r>
      <w:r w:rsidRPr="00821762">
        <w:rPr>
          <w:rFonts w:eastAsia="Times New Roman" w:cs="Times New Roman"/>
          <w:spacing w:val="-1"/>
          <w:szCs w:val="24"/>
        </w:rPr>
        <w:t>datei</w:t>
      </w:r>
      <w:r w:rsidRPr="00821762">
        <w:rPr>
          <w:rFonts w:eastAsia="Times New Roman" w:cs="Times New Roman"/>
          <w:spacing w:val="30"/>
          <w:szCs w:val="24"/>
        </w:rPr>
        <w:t xml:space="preserve"> </w:t>
      </w:r>
      <w:r w:rsidRPr="00821762">
        <w:rPr>
          <w:rFonts w:eastAsia="Times New Roman" w:cs="Times New Roman"/>
          <w:spacing w:val="-1"/>
          <w:szCs w:val="24"/>
        </w:rPr>
        <w:t>limită</w:t>
      </w:r>
      <w:r w:rsidRPr="00821762">
        <w:rPr>
          <w:rFonts w:eastAsia="Times New Roman" w:cs="Times New Roman"/>
          <w:spacing w:val="29"/>
          <w:szCs w:val="24"/>
        </w:rPr>
        <w:t xml:space="preserve"> </w:t>
      </w:r>
      <w:r w:rsidRPr="00821762">
        <w:rPr>
          <w:rFonts w:eastAsia="Times New Roman" w:cs="Times New Roman"/>
          <w:spacing w:val="-2"/>
          <w:szCs w:val="24"/>
        </w:rPr>
        <w:t>de</w:t>
      </w:r>
      <w:r w:rsidRPr="00821762">
        <w:rPr>
          <w:rFonts w:eastAsia="Times New Roman" w:cs="Times New Roman"/>
          <w:spacing w:val="31"/>
          <w:szCs w:val="24"/>
        </w:rPr>
        <w:t xml:space="preserve"> </w:t>
      </w:r>
      <w:r w:rsidRPr="00821762">
        <w:rPr>
          <w:rFonts w:eastAsia="Times New Roman" w:cs="Times New Roman"/>
          <w:spacing w:val="-1"/>
          <w:szCs w:val="24"/>
        </w:rPr>
        <w:t>depunere</w:t>
      </w:r>
      <w:r w:rsidRPr="00821762">
        <w:rPr>
          <w:rFonts w:eastAsia="Times New Roman" w:cs="Times New Roman"/>
          <w:spacing w:val="29"/>
          <w:szCs w:val="24"/>
        </w:rPr>
        <w:t xml:space="preserve"> </w:t>
      </w:r>
      <w:r w:rsidRPr="00821762">
        <w:rPr>
          <w:rFonts w:eastAsia="Times New Roman" w:cs="Times New Roman"/>
          <w:szCs w:val="24"/>
        </w:rPr>
        <w:t>a</w:t>
      </w:r>
      <w:r w:rsidRPr="00821762">
        <w:rPr>
          <w:rFonts w:eastAsia="Times New Roman" w:cs="Times New Roman"/>
          <w:spacing w:val="31"/>
          <w:szCs w:val="24"/>
        </w:rPr>
        <w:t xml:space="preserve"> </w:t>
      </w:r>
      <w:r w:rsidRPr="00821762">
        <w:rPr>
          <w:rFonts w:eastAsia="Times New Roman" w:cs="Times New Roman"/>
          <w:spacing w:val="-1"/>
          <w:szCs w:val="24"/>
        </w:rPr>
        <w:t>Cererilor</w:t>
      </w:r>
      <w:r w:rsidRPr="00821762">
        <w:rPr>
          <w:rFonts w:eastAsia="Times New Roman" w:cs="Times New Roman"/>
          <w:spacing w:val="29"/>
          <w:szCs w:val="24"/>
        </w:rPr>
        <w:t xml:space="preserve"> </w:t>
      </w:r>
      <w:r w:rsidRPr="00821762">
        <w:rPr>
          <w:rFonts w:eastAsia="Times New Roman" w:cs="Times New Roman"/>
          <w:szCs w:val="24"/>
        </w:rPr>
        <w:t>de</w:t>
      </w:r>
      <w:r w:rsidRPr="00821762">
        <w:rPr>
          <w:rFonts w:eastAsia="Times New Roman" w:cs="Times New Roman"/>
          <w:spacing w:val="26"/>
          <w:szCs w:val="24"/>
        </w:rPr>
        <w:t xml:space="preserve"> </w:t>
      </w:r>
      <w:r w:rsidRPr="00821762">
        <w:rPr>
          <w:rFonts w:eastAsia="Times New Roman" w:cs="Times New Roman"/>
          <w:spacing w:val="-1"/>
          <w:szCs w:val="24"/>
        </w:rPr>
        <w:t>finanțare</w:t>
      </w:r>
      <w:r w:rsidRPr="00821762">
        <w:rPr>
          <w:rFonts w:eastAsia="Times New Roman" w:cs="Times New Roman"/>
          <w:spacing w:val="29"/>
          <w:szCs w:val="24"/>
        </w:rPr>
        <w:t xml:space="preserve"> </w:t>
      </w:r>
      <w:r w:rsidRPr="00821762">
        <w:rPr>
          <w:rFonts w:eastAsia="Times New Roman" w:cs="Times New Roman"/>
          <w:szCs w:val="24"/>
        </w:rPr>
        <w:t>nu</w:t>
      </w:r>
      <w:r w:rsidRPr="00821762">
        <w:rPr>
          <w:rFonts w:eastAsia="Times New Roman" w:cs="Times New Roman"/>
          <w:spacing w:val="28"/>
          <w:szCs w:val="24"/>
        </w:rPr>
        <w:t xml:space="preserve"> </w:t>
      </w:r>
      <w:r w:rsidRPr="00821762">
        <w:rPr>
          <w:rFonts w:eastAsia="Times New Roman" w:cs="Times New Roman"/>
          <w:spacing w:val="-1"/>
          <w:szCs w:val="24"/>
        </w:rPr>
        <w:t>afectează</w:t>
      </w:r>
      <w:r w:rsidRPr="00821762">
        <w:rPr>
          <w:rFonts w:eastAsia="Times New Roman" w:cs="Times New Roman"/>
          <w:spacing w:val="31"/>
          <w:szCs w:val="24"/>
        </w:rPr>
        <w:t xml:space="preserve"> </w:t>
      </w:r>
      <w:r w:rsidRPr="00821762">
        <w:rPr>
          <w:rFonts w:eastAsia="Times New Roman" w:cs="Times New Roman"/>
          <w:spacing w:val="-1"/>
          <w:szCs w:val="24"/>
        </w:rPr>
        <w:t>Cererile</w:t>
      </w:r>
      <w:r w:rsidRPr="00821762">
        <w:rPr>
          <w:rFonts w:eastAsia="Times New Roman" w:cs="Times New Roman"/>
          <w:spacing w:val="29"/>
          <w:szCs w:val="24"/>
        </w:rPr>
        <w:t xml:space="preserve"> </w:t>
      </w:r>
      <w:r w:rsidRPr="00821762">
        <w:rPr>
          <w:rFonts w:eastAsia="Times New Roman" w:cs="Times New Roman"/>
          <w:szCs w:val="24"/>
        </w:rPr>
        <w:t>de</w:t>
      </w:r>
      <w:r w:rsidRPr="00821762">
        <w:rPr>
          <w:rFonts w:eastAsia="Times New Roman" w:cs="Times New Roman"/>
          <w:spacing w:val="29"/>
          <w:szCs w:val="24"/>
        </w:rPr>
        <w:t xml:space="preserve"> </w:t>
      </w:r>
      <w:r w:rsidRPr="00821762">
        <w:rPr>
          <w:rFonts w:eastAsia="Times New Roman" w:cs="Times New Roman"/>
          <w:spacing w:val="-1"/>
          <w:szCs w:val="24"/>
        </w:rPr>
        <w:t>finanțare</w:t>
      </w:r>
      <w:r w:rsidR="00B11926">
        <w:rPr>
          <w:rFonts w:eastAsia="Times New Roman" w:cs="Times New Roman"/>
          <w:szCs w:val="24"/>
        </w:rPr>
        <w:t xml:space="preserve"> </w:t>
      </w:r>
      <w:r w:rsidRPr="00B11926">
        <w:rPr>
          <w:rFonts w:eastAsia="Times New Roman" w:cs="Times New Roman"/>
          <w:spacing w:val="-1"/>
          <w:szCs w:val="24"/>
        </w:rPr>
        <w:t>depuse,</w:t>
      </w:r>
      <w:r w:rsidRPr="00B11926">
        <w:rPr>
          <w:rFonts w:eastAsia="Times New Roman" w:cs="Times New Roman"/>
          <w:szCs w:val="24"/>
        </w:rPr>
        <w:t xml:space="preserve"> </w:t>
      </w:r>
      <w:r w:rsidRPr="00B11926">
        <w:rPr>
          <w:rFonts w:eastAsia="Times New Roman" w:cs="Times New Roman"/>
          <w:spacing w:val="-1"/>
          <w:szCs w:val="24"/>
        </w:rPr>
        <w:t>acestea</w:t>
      </w:r>
      <w:r w:rsidRPr="00B11926">
        <w:rPr>
          <w:rFonts w:eastAsia="Times New Roman" w:cs="Times New Roman"/>
          <w:szCs w:val="24"/>
        </w:rPr>
        <w:t xml:space="preserve"> </w:t>
      </w:r>
      <w:r w:rsidRPr="00B11926">
        <w:rPr>
          <w:rFonts w:eastAsia="Times New Roman" w:cs="Times New Roman"/>
          <w:spacing w:val="-1"/>
          <w:szCs w:val="24"/>
        </w:rPr>
        <w:t>urmând</w:t>
      </w:r>
      <w:r w:rsidRPr="00B11926">
        <w:rPr>
          <w:rFonts w:eastAsia="Times New Roman" w:cs="Times New Roman"/>
          <w:szCs w:val="24"/>
        </w:rPr>
        <w:t xml:space="preserve"> </w:t>
      </w:r>
      <w:r w:rsidRPr="00B11926">
        <w:rPr>
          <w:rFonts w:eastAsia="Times New Roman" w:cs="Times New Roman"/>
          <w:spacing w:val="-1"/>
          <w:szCs w:val="24"/>
        </w:rPr>
        <w:t>să</w:t>
      </w:r>
      <w:r w:rsidRPr="00B11926">
        <w:rPr>
          <w:rFonts w:eastAsia="Times New Roman" w:cs="Times New Roman"/>
          <w:szCs w:val="24"/>
        </w:rPr>
        <w:t xml:space="preserve"> </w:t>
      </w:r>
      <w:r w:rsidRPr="00B11926">
        <w:rPr>
          <w:rFonts w:eastAsia="Times New Roman" w:cs="Times New Roman"/>
          <w:spacing w:val="-1"/>
          <w:szCs w:val="24"/>
        </w:rPr>
        <w:t>fie</w:t>
      </w:r>
      <w:r w:rsidRPr="00B11926">
        <w:rPr>
          <w:rFonts w:eastAsia="Times New Roman" w:cs="Times New Roman"/>
          <w:szCs w:val="24"/>
        </w:rPr>
        <w:t xml:space="preserve"> </w:t>
      </w:r>
      <w:r w:rsidRPr="00B11926">
        <w:rPr>
          <w:rFonts w:eastAsia="Times New Roman" w:cs="Times New Roman"/>
          <w:spacing w:val="-1"/>
          <w:szCs w:val="24"/>
        </w:rPr>
        <w:t>incluse</w:t>
      </w:r>
      <w:r w:rsidRPr="00B11926">
        <w:rPr>
          <w:rFonts w:eastAsia="Times New Roman" w:cs="Times New Roman"/>
          <w:spacing w:val="-2"/>
          <w:szCs w:val="24"/>
        </w:rPr>
        <w:t xml:space="preserve"> </w:t>
      </w:r>
      <w:r w:rsidRPr="00B11926">
        <w:rPr>
          <w:rFonts w:eastAsia="Times New Roman" w:cs="Times New Roman"/>
          <w:szCs w:val="24"/>
        </w:rPr>
        <w:t xml:space="preserve">în </w:t>
      </w:r>
      <w:r w:rsidRPr="00B11926">
        <w:rPr>
          <w:rFonts w:eastAsia="Times New Roman" w:cs="Times New Roman"/>
          <w:spacing w:val="-1"/>
          <w:szCs w:val="24"/>
        </w:rPr>
        <w:t>procesul</w:t>
      </w:r>
      <w:r w:rsidRPr="00B11926">
        <w:rPr>
          <w:rFonts w:eastAsia="Times New Roman" w:cs="Times New Roman"/>
          <w:spacing w:val="1"/>
          <w:szCs w:val="24"/>
        </w:rPr>
        <w:t xml:space="preserve"> </w:t>
      </w:r>
      <w:r w:rsidRPr="00B11926">
        <w:rPr>
          <w:rFonts w:eastAsia="Times New Roman" w:cs="Times New Roman"/>
          <w:szCs w:val="24"/>
        </w:rPr>
        <w:t xml:space="preserve">de </w:t>
      </w:r>
      <w:r w:rsidRPr="00B11926">
        <w:rPr>
          <w:rFonts w:eastAsia="Times New Roman" w:cs="Times New Roman"/>
          <w:spacing w:val="-1"/>
          <w:szCs w:val="24"/>
        </w:rPr>
        <w:t>evaluare</w:t>
      </w:r>
      <w:r w:rsidRPr="00B11926">
        <w:rPr>
          <w:rFonts w:eastAsia="Times New Roman" w:cs="Times New Roman"/>
          <w:szCs w:val="24"/>
        </w:rPr>
        <w:t xml:space="preserve"> </w:t>
      </w:r>
      <w:r w:rsidRPr="00B11926">
        <w:rPr>
          <w:rFonts w:eastAsia="Times New Roman" w:cs="Times New Roman"/>
          <w:spacing w:val="-1"/>
          <w:szCs w:val="24"/>
        </w:rPr>
        <w:t>după</w:t>
      </w:r>
      <w:r w:rsidRPr="00B11926">
        <w:rPr>
          <w:rFonts w:eastAsia="Times New Roman" w:cs="Times New Roman"/>
          <w:spacing w:val="-2"/>
          <w:szCs w:val="24"/>
        </w:rPr>
        <w:t xml:space="preserve"> </w:t>
      </w:r>
      <w:r w:rsidRPr="00B11926">
        <w:rPr>
          <w:rFonts w:eastAsia="Times New Roman" w:cs="Times New Roman"/>
          <w:spacing w:val="-1"/>
          <w:szCs w:val="24"/>
        </w:rPr>
        <w:t>închiderea</w:t>
      </w:r>
      <w:r w:rsidRPr="00B11926">
        <w:rPr>
          <w:rFonts w:eastAsia="Times New Roman" w:cs="Times New Roman"/>
          <w:spacing w:val="-2"/>
          <w:szCs w:val="24"/>
        </w:rPr>
        <w:t xml:space="preserve"> </w:t>
      </w:r>
      <w:r w:rsidRPr="00B11926">
        <w:rPr>
          <w:rFonts w:eastAsia="Times New Roman" w:cs="Times New Roman"/>
          <w:spacing w:val="-1"/>
          <w:szCs w:val="24"/>
        </w:rPr>
        <w:t>apelului.</w:t>
      </w:r>
    </w:p>
    <w:p w14:paraId="153DCAB8" w14:textId="1C2439D6" w:rsidR="00584810" w:rsidRPr="00821762" w:rsidRDefault="00584810" w:rsidP="007C371A">
      <w:pPr>
        <w:widowControl w:val="0"/>
        <w:numPr>
          <w:ilvl w:val="2"/>
          <w:numId w:val="38"/>
        </w:numPr>
        <w:tabs>
          <w:tab w:val="left" w:pos="0"/>
        </w:tabs>
        <w:spacing w:after="0" w:line="360" w:lineRule="auto"/>
        <w:ind w:left="0" w:right="122" w:firstLine="476"/>
        <w:jc w:val="both"/>
        <w:rPr>
          <w:rFonts w:eastAsia="Times New Roman" w:cs="Times New Roman"/>
          <w:szCs w:val="24"/>
        </w:rPr>
      </w:pPr>
      <w:r w:rsidRPr="00821762">
        <w:rPr>
          <w:rFonts w:eastAsia="Times New Roman" w:cs="Times New Roman"/>
          <w:spacing w:val="-1"/>
          <w:szCs w:val="24"/>
        </w:rPr>
        <w:t>Orice</w:t>
      </w:r>
      <w:r w:rsidRPr="00821762">
        <w:rPr>
          <w:rFonts w:eastAsia="Times New Roman" w:cs="Times New Roman"/>
          <w:spacing w:val="-9"/>
          <w:szCs w:val="24"/>
        </w:rPr>
        <w:t xml:space="preserve"> </w:t>
      </w:r>
      <w:r w:rsidRPr="00821762">
        <w:rPr>
          <w:rFonts w:eastAsia="Times New Roman" w:cs="Times New Roman"/>
          <w:spacing w:val="-1"/>
          <w:szCs w:val="24"/>
        </w:rPr>
        <w:t>modificare</w:t>
      </w:r>
      <w:r w:rsidRPr="00821762">
        <w:rPr>
          <w:rFonts w:eastAsia="Times New Roman" w:cs="Times New Roman"/>
          <w:spacing w:val="-7"/>
          <w:szCs w:val="24"/>
        </w:rPr>
        <w:t xml:space="preserve"> </w:t>
      </w:r>
      <w:r w:rsidRPr="00821762">
        <w:rPr>
          <w:rFonts w:eastAsia="Times New Roman" w:cs="Times New Roman"/>
          <w:spacing w:val="-1"/>
          <w:szCs w:val="24"/>
        </w:rPr>
        <w:t>adusă</w:t>
      </w:r>
      <w:r w:rsidRPr="00821762">
        <w:rPr>
          <w:rFonts w:eastAsia="Times New Roman" w:cs="Times New Roman"/>
          <w:spacing w:val="-9"/>
          <w:szCs w:val="24"/>
        </w:rPr>
        <w:t xml:space="preserve"> </w:t>
      </w:r>
      <w:r w:rsidRPr="00821762">
        <w:rPr>
          <w:rFonts w:eastAsia="Times New Roman" w:cs="Times New Roman"/>
          <w:szCs w:val="24"/>
        </w:rPr>
        <w:t>la</w:t>
      </w:r>
      <w:r w:rsidRPr="00821762">
        <w:rPr>
          <w:rFonts w:eastAsia="Times New Roman" w:cs="Times New Roman"/>
          <w:spacing w:val="-7"/>
          <w:szCs w:val="24"/>
        </w:rPr>
        <w:t xml:space="preserve"> </w:t>
      </w:r>
      <w:r w:rsidRPr="00821762">
        <w:rPr>
          <w:rFonts w:eastAsia="Times New Roman" w:cs="Times New Roman"/>
          <w:spacing w:val="-2"/>
          <w:szCs w:val="24"/>
        </w:rPr>
        <w:t>Ghidul</w:t>
      </w:r>
      <w:r w:rsidRPr="00821762">
        <w:rPr>
          <w:rFonts w:eastAsia="Times New Roman" w:cs="Times New Roman"/>
          <w:spacing w:val="-7"/>
          <w:szCs w:val="24"/>
        </w:rPr>
        <w:t xml:space="preserve"> </w:t>
      </w:r>
      <w:r w:rsidRPr="00821762">
        <w:rPr>
          <w:rFonts w:eastAsia="Times New Roman" w:cs="Times New Roman"/>
          <w:spacing w:val="-1"/>
          <w:szCs w:val="24"/>
        </w:rPr>
        <w:t>Solicitantului</w:t>
      </w:r>
      <w:r w:rsidRPr="00821762">
        <w:rPr>
          <w:rFonts w:eastAsia="Times New Roman" w:cs="Times New Roman"/>
          <w:spacing w:val="-7"/>
          <w:szCs w:val="24"/>
        </w:rPr>
        <w:t xml:space="preserve"> </w:t>
      </w:r>
      <w:r w:rsidRPr="00821762">
        <w:rPr>
          <w:rFonts w:eastAsia="Times New Roman" w:cs="Times New Roman"/>
          <w:spacing w:val="-1"/>
          <w:szCs w:val="24"/>
        </w:rPr>
        <w:t>Condiții</w:t>
      </w:r>
      <w:r w:rsidRPr="00821762">
        <w:rPr>
          <w:rFonts w:eastAsia="Times New Roman" w:cs="Times New Roman"/>
          <w:spacing w:val="-9"/>
          <w:szCs w:val="24"/>
        </w:rPr>
        <w:t xml:space="preserve"> </w:t>
      </w:r>
      <w:r w:rsidRPr="00821762">
        <w:rPr>
          <w:rFonts w:eastAsia="Times New Roman" w:cs="Times New Roman"/>
          <w:spacing w:val="-1"/>
          <w:szCs w:val="24"/>
        </w:rPr>
        <w:t>Specifice</w:t>
      </w:r>
      <w:r w:rsidRPr="00821762">
        <w:rPr>
          <w:rFonts w:eastAsia="Times New Roman" w:cs="Times New Roman"/>
          <w:spacing w:val="-7"/>
          <w:szCs w:val="24"/>
        </w:rPr>
        <w:t xml:space="preserve"> </w:t>
      </w:r>
      <w:r w:rsidRPr="00821762">
        <w:rPr>
          <w:rFonts w:eastAsia="Times New Roman" w:cs="Times New Roman"/>
          <w:szCs w:val="24"/>
        </w:rPr>
        <w:t>nu</w:t>
      </w:r>
      <w:r w:rsidRPr="00821762">
        <w:rPr>
          <w:rFonts w:eastAsia="Times New Roman" w:cs="Times New Roman"/>
          <w:spacing w:val="-8"/>
          <w:szCs w:val="24"/>
        </w:rPr>
        <w:t xml:space="preserve"> </w:t>
      </w:r>
      <w:r w:rsidRPr="00821762">
        <w:rPr>
          <w:rFonts w:eastAsia="Times New Roman" w:cs="Times New Roman"/>
          <w:spacing w:val="-1"/>
          <w:szCs w:val="24"/>
        </w:rPr>
        <w:t>afectează</w:t>
      </w:r>
      <w:r w:rsidRPr="00821762">
        <w:rPr>
          <w:rFonts w:eastAsia="Times New Roman" w:cs="Times New Roman"/>
          <w:spacing w:val="-7"/>
          <w:szCs w:val="24"/>
        </w:rPr>
        <w:t xml:space="preserve"> </w:t>
      </w:r>
      <w:r w:rsidR="00143470" w:rsidRPr="00821762">
        <w:rPr>
          <w:rFonts w:eastAsia="Times New Roman" w:cs="Times New Roman"/>
          <w:spacing w:val="-7"/>
          <w:szCs w:val="24"/>
        </w:rPr>
        <w:t xml:space="preserve"> </w:t>
      </w:r>
      <w:r w:rsidRPr="00821762">
        <w:rPr>
          <w:rFonts w:eastAsia="Times New Roman" w:cs="Times New Roman"/>
          <w:spacing w:val="-1"/>
          <w:szCs w:val="24"/>
        </w:rPr>
        <w:t>Cererile</w:t>
      </w:r>
      <w:r w:rsidRPr="00821762">
        <w:rPr>
          <w:rFonts w:eastAsia="Times New Roman" w:cs="Times New Roman"/>
          <w:spacing w:val="-7"/>
          <w:szCs w:val="24"/>
        </w:rPr>
        <w:t xml:space="preserve"> </w:t>
      </w:r>
      <w:r w:rsidRPr="00821762">
        <w:rPr>
          <w:rFonts w:eastAsia="Times New Roman" w:cs="Times New Roman"/>
          <w:szCs w:val="24"/>
        </w:rPr>
        <w:t>de</w:t>
      </w:r>
      <w:r w:rsidRPr="00821762">
        <w:rPr>
          <w:rFonts w:eastAsia="Times New Roman" w:cs="Times New Roman"/>
          <w:spacing w:val="-10"/>
          <w:szCs w:val="24"/>
        </w:rPr>
        <w:t xml:space="preserve"> </w:t>
      </w:r>
      <w:r w:rsidRPr="00821762">
        <w:rPr>
          <w:rFonts w:eastAsia="Times New Roman" w:cs="Times New Roman"/>
          <w:spacing w:val="-1"/>
          <w:szCs w:val="24"/>
        </w:rPr>
        <w:t>finanțare</w:t>
      </w:r>
      <w:r w:rsidR="00143470" w:rsidRPr="00821762">
        <w:rPr>
          <w:rFonts w:eastAsia="Times New Roman" w:cs="Times New Roman"/>
          <w:spacing w:val="-1"/>
          <w:szCs w:val="24"/>
        </w:rPr>
        <w:t xml:space="preserve"> </w:t>
      </w:r>
      <w:r w:rsidRPr="00821762">
        <w:rPr>
          <w:rFonts w:eastAsia="Times New Roman" w:cs="Times New Roman"/>
          <w:spacing w:val="-1"/>
          <w:szCs w:val="24"/>
        </w:rPr>
        <w:t>depuse,</w:t>
      </w:r>
      <w:r w:rsidRPr="00821762">
        <w:rPr>
          <w:rFonts w:eastAsia="Times New Roman" w:cs="Times New Roman"/>
          <w:spacing w:val="31"/>
          <w:szCs w:val="24"/>
        </w:rPr>
        <w:t xml:space="preserve"> </w:t>
      </w:r>
      <w:r w:rsidRPr="00821762">
        <w:rPr>
          <w:rFonts w:eastAsia="Times New Roman" w:cs="Times New Roman"/>
          <w:spacing w:val="-1"/>
          <w:szCs w:val="24"/>
        </w:rPr>
        <w:t>acestea</w:t>
      </w:r>
      <w:r w:rsidRPr="00821762">
        <w:rPr>
          <w:rFonts w:eastAsia="Times New Roman" w:cs="Times New Roman"/>
          <w:spacing w:val="31"/>
          <w:szCs w:val="24"/>
        </w:rPr>
        <w:t xml:space="preserve"> </w:t>
      </w:r>
      <w:r w:rsidRPr="00821762">
        <w:rPr>
          <w:rFonts w:eastAsia="Times New Roman" w:cs="Times New Roman"/>
          <w:spacing w:val="-1"/>
          <w:szCs w:val="24"/>
        </w:rPr>
        <w:t>fiind</w:t>
      </w:r>
      <w:r w:rsidRPr="00821762">
        <w:rPr>
          <w:rFonts w:eastAsia="Times New Roman" w:cs="Times New Roman"/>
          <w:spacing w:val="31"/>
          <w:szCs w:val="24"/>
        </w:rPr>
        <w:t xml:space="preserve"> </w:t>
      </w:r>
      <w:r w:rsidRPr="00821762">
        <w:rPr>
          <w:rFonts w:eastAsia="Times New Roman" w:cs="Times New Roman"/>
          <w:spacing w:val="-1"/>
          <w:szCs w:val="24"/>
        </w:rPr>
        <w:t>evaluate</w:t>
      </w:r>
      <w:r w:rsidRPr="00821762">
        <w:rPr>
          <w:rFonts w:eastAsia="Times New Roman" w:cs="Times New Roman"/>
          <w:spacing w:val="31"/>
          <w:szCs w:val="24"/>
        </w:rPr>
        <w:t xml:space="preserve"> </w:t>
      </w:r>
      <w:r w:rsidRPr="00821762">
        <w:rPr>
          <w:rFonts w:eastAsia="Times New Roman" w:cs="Times New Roman"/>
          <w:spacing w:val="-2"/>
          <w:szCs w:val="24"/>
        </w:rPr>
        <w:t>pe</w:t>
      </w:r>
      <w:r w:rsidRPr="00821762">
        <w:rPr>
          <w:rFonts w:eastAsia="Times New Roman" w:cs="Times New Roman"/>
          <w:spacing w:val="31"/>
          <w:szCs w:val="24"/>
        </w:rPr>
        <w:t xml:space="preserve"> </w:t>
      </w:r>
      <w:r w:rsidRPr="00821762">
        <w:rPr>
          <w:rFonts w:eastAsia="Times New Roman" w:cs="Times New Roman"/>
          <w:spacing w:val="-1"/>
          <w:szCs w:val="24"/>
        </w:rPr>
        <w:t>baza</w:t>
      </w:r>
      <w:r w:rsidRPr="00821762">
        <w:rPr>
          <w:rFonts w:eastAsia="Times New Roman" w:cs="Times New Roman"/>
          <w:spacing w:val="31"/>
          <w:szCs w:val="24"/>
        </w:rPr>
        <w:t xml:space="preserve"> </w:t>
      </w:r>
      <w:r w:rsidRPr="00821762">
        <w:rPr>
          <w:rFonts w:eastAsia="Times New Roman" w:cs="Times New Roman"/>
          <w:spacing w:val="-1"/>
          <w:szCs w:val="24"/>
        </w:rPr>
        <w:t>prevederilor</w:t>
      </w:r>
      <w:r w:rsidRPr="00821762">
        <w:rPr>
          <w:rFonts w:eastAsia="Times New Roman" w:cs="Times New Roman"/>
          <w:spacing w:val="31"/>
          <w:szCs w:val="24"/>
        </w:rPr>
        <w:t xml:space="preserve"> </w:t>
      </w:r>
      <w:r w:rsidRPr="00821762">
        <w:rPr>
          <w:rFonts w:eastAsia="Times New Roman" w:cs="Times New Roman"/>
          <w:spacing w:val="-1"/>
          <w:szCs w:val="24"/>
        </w:rPr>
        <w:t>Ghidului</w:t>
      </w:r>
      <w:r w:rsidRPr="00821762">
        <w:rPr>
          <w:rFonts w:eastAsia="Times New Roman" w:cs="Times New Roman"/>
          <w:spacing w:val="37"/>
          <w:szCs w:val="24"/>
        </w:rPr>
        <w:t xml:space="preserve"> </w:t>
      </w:r>
      <w:r w:rsidRPr="00821762">
        <w:rPr>
          <w:rFonts w:eastAsia="Times New Roman" w:cs="Times New Roman"/>
          <w:spacing w:val="-1"/>
          <w:szCs w:val="24"/>
        </w:rPr>
        <w:t>Solicitantului-Condiții</w:t>
      </w:r>
      <w:r w:rsidRPr="00821762">
        <w:rPr>
          <w:rFonts w:eastAsia="Times New Roman" w:cs="Times New Roman"/>
          <w:spacing w:val="32"/>
          <w:szCs w:val="24"/>
        </w:rPr>
        <w:t xml:space="preserve"> </w:t>
      </w:r>
      <w:r w:rsidRPr="00821762">
        <w:rPr>
          <w:rFonts w:eastAsia="Times New Roman" w:cs="Times New Roman"/>
          <w:spacing w:val="-1"/>
          <w:szCs w:val="24"/>
        </w:rPr>
        <w:t>Specifice</w:t>
      </w:r>
      <w:r w:rsidRPr="00821762">
        <w:rPr>
          <w:rFonts w:eastAsia="Times New Roman" w:cs="Times New Roman"/>
          <w:spacing w:val="31"/>
          <w:szCs w:val="24"/>
        </w:rPr>
        <w:t xml:space="preserve"> </w:t>
      </w:r>
      <w:r w:rsidRPr="00821762">
        <w:rPr>
          <w:rFonts w:eastAsia="Times New Roman" w:cs="Times New Roman"/>
          <w:spacing w:val="-1"/>
          <w:szCs w:val="24"/>
        </w:rPr>
        <w:t>în</w:t>
      </w:r>
      <w:r w:rsidRPr="00821762">
        <w:rPr>
          <w:rFonts w:eastAsia="Times New Roman" w:cs="Times New Roman"/>
          <w:spacing w:val="63"/>
          <w:szCs w:val="24"/>
        </w:rPr>
        <w:t xml:space="preserve"> </w:t>
      </w:r>
      <w:r w:rsidRPr="00821762">
        <w:rPr>
          <w:rFonts w:eastAsia="Times New Roman" w:cs="Times New Roman"/>
          <w:spacing w:val="-1"/>
          <w:szCs w:val="24"/>
        </w:rPr>
        <w:t>vigoare</w:t>
      </w:r>
      <w:r w:rsidRPr="00821762">
        <w:rPr>
          <w:rFonts w:eastAsia="Times New Roman" w:cs="Times New Roman"/>
          <w:spacing w:val="-2"/>
          <w:szCs w:val="24"/>
        </w:rPr>
        <w:t xml:space="preserve"> </w:t>
      </w:r>
      <w:r w:rsidRPr="00821762">
        <w:rPr>
          <w:rFonts w:eastAsia="Times New Roman" w:cs="Times New Roman"/>
          <w:szCs w:val="24"/>
        </w:rPr>
        <w:t xml:space="preserve">la </w:t>
      </w:r>
      <w:r w:rsidRPr="00821762">
        <w:rPr>
          <w:rFonts w:eastAsia="Times New Roman" w:cs="Times New Roman"/>
          <w:spacing w:val="-1"/>
          <w:szCs w:val="24"/>
        </w:rPr>
        <w:t>data</w:t>
      </w:r>
      <w:r w:rsidRPr="00821762">
        <w:rPr>
          <w:rFonts w:eastAsia="Times New Roman" w:cs="Times New Roman"/>
          <w:spacing w:val="-2"/>
          <w:szCs w:val="24"/>
        </w:rPr>
        <w:t xml:space="preserve"> </w:t>
      </w:r>
      <w:r w:rsidRPr="00821762">
        <w:rPr>
          <w:rFonts w:eastAsia="Times New Roman" w:cs="Times New Roman"/>
          <w:spacing w:val="-1"/>
          <w:szCs w:val="24"/>
        </w:rPr>
        <w:t>depunerii</w:t>
      </w:r>
      <w:r w:rsidRPr="00821762">
        <w:rPr>
          <w:rFonts w:eastAsia="Times New Roman" w:cs="Times New Roman"/>
          <w:spacing w:val="1"/>
          <w:szCs w:val="24"/>
        </w:rPr>
        <w:t xml:space="preserve"> </w:t>
      </w:r>
      <w:r w:rsidRPr="00821762">
        <w:rPr>
          <w:rFonts w:eastAsia="Times New Roman" w:cs="Times New Roman"/>
          <w:spacing w:val="-1"/>
          <w:szCs w:val="24"/>
        </w:rPr>
        <w:t>Cererii</w:t>
      </w:r>
      <w:r w:rsidRPr="00821762">
        <w:rPr>
          <w:rFonts w:eastAsia="Times New Roman" w:cs="Times New Roman"/>
          <w:spacing w:val="1"/>
          <w:szCs w:val="24"/>
        </w:rPr>
        <w:t xml:space="preserve"> </w:t>
      </w:r>
      <w:r w:rsidRPr="00821762">
        <w:rPr>
          <w:rFonts w:eastAsia="Times New Roman" w:cs="Times New Roman"/>
          <w:szCs w:val="24"/>
        </w:rPr>
        <w:t>de</w:t>
      </w:r>
      <w:r w:rsidRPr="00821762">
        <w:rPr>
          <w:rFonts w:eastAsia="Times New Roman" w:cs="Times New Roman"/>
          <w:spacing w:val="-2"/>
          <w:szCs w:val="24"/>
        </w:rPr>
        <w:t xml:space="preserve"> </w:t>
      </w:r>
      <w:r w:rsidRPr="00821762">
        <w:rPr>
          <w:rFonts w:eastAsia="Times New Roman" w:cs="Times New Roman"/>
          <w:spacing w:val="-1"/>
          <w:szCs w:val="24"/>
        </w:rPr>
        <w:t>finanțare.</w:t>
      </w:r>
    </w:p>
    <w:p w14:paraId="7E96AADD" w14:textId="34CB95A5" w:rsidR="00584810" w:rsidRPr="00821762" w:rsidRDefault="00143470" w:rsidP="007C371A">
      <w:pPr>
        <w:widowControl w:val="0"/>
        <w:spacing w:after="0" w:line="360" w:lineRule="auto"/>
        <w:ind w:right="116"/>
        <w:jc w:val="both"/>
        <w:rPr>
          <w:rFonts w:eastAsia="Times New Roman" w:cs="Times New Roman"/>
          <w:szCs w:val="24"/>
        </w:rPr>
      </w:pPr>
      <w:r w:rsidRPr="00821762">
        <w:rPr>
          <w:rFonts w:eastAsia="Times New Roman" w:cs="Times New Roman"/>
          <w:spacing w:val="-1"/>
          <w:szCs w:val="24"/>
        </w:rPr>
        <w:tab/>
      </w:r>
      <w:r w:rsidR="00584810" w:rsidRPr="00821762">
        <w:rPr>
          <w:rFonts w:eastAsia="Times New Roman" w:cs="Times New Roman"/>
          <w:spacing w:val="-1"/>
          <w:szCs w:val="24"/>
        </w:rPr>
        <w:t>În</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funcție</w:t>
      </w:r>
      <w:r w:rsidR="00584810" w:rsidRPr="00821762">
        <w:rPr>
          <w:rFonts w:eastAsia="Times New Roman" w:cs="Times New Roman"/>
          <w:spacing w:val="12"/>
          <w:szCs w:val="24"/>
        </w:rPr>
        <w:t xml:space="preserve"> </w:t>
      </w:r>
      <w:r w:rsidR="00584810" w:rsidRPr="00821762">
        <w:rPr>
          <w:rFonts w:eastAsia="Times New Roman" w:cs="Times New Roman"/>
          <w:spacing w:val="-2"/>
          <w:szCs w:val="24"/>
        </w:rPr>
        <w:t>de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modificările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intervenite,</w:t>
      </w:r>
      <w:r w:rsidR="00584810" w:rsidRPr="00821762">
        <w:rPr>
          <w:rFonts w:eastAsia="Times New Roman" w:cs="Times New Roman"/>
          <w:spacing w:val="12"/>
          <w:szCs w:val="24"/>
        </w:rPr>
        <w:t xml:space="preserve"> </w:t>
      </w:r>
      <w:r w:rsidR="00584810" w:rsidRPr="00821762">
        <w:rPr>
          <w:rFonts w:eastAsia="Times New Roman" w:cs="Times New Roman"/>
          <w:spacing w:val="-1"/>
          <w:szCs w:val="24"/>
        </w:rPr>
        <w:t>AM</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PoIDS</w:t>
      </w:r>
      <w:r w:rsidR="00584810" w:rsidRPr="00821762">
        <w:rPr>
          <w:rFonts w:eastAsia="Times New Roman" w:cs="Times New Roman"/>
          <w:spacing w:val="9"/>
          <w:szCs w:val="24"/>
        </w:rPr>
        <w:t xml:space="preserve"> </w:t>
      </w:r>
      <w:r w:rsidR="00584810" w:rsidRPr="00821762">
        <w:rPr>
          <w:rFonts w:eastAsia="Times New Roman" w:cs="Times New Roman"/>
          <w:szCs w:val="24"/>
        </w:rPr>
        <w:t>se</w:t>
      </w:r>
      <w:r w:rsidR="00584810" w:rsidRPr="00821762">
        <w:rPr>
          <w:rFonts w:eastAsia="Times New Roman" w:cs="Times New Roman"/>
          <w:spacing w:val="12"/>
          <w:szCs w:val="24"/>
        </w:rPr>
        <w:t xml:space="preserve"> </w:t>
      </w:r>
      <w:r w:rsidR="00584810" w:rsidRPr="00821762">
        <w:rPr>
          <w:rFonts w:eastAsia="Times New Roman" w:cs="Times New Roman"/>
          <w:spacing w:val="-2"/>
          <w:szCs w:val="24"/>
        </w:rPr>
        <w:t>va</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asigura</w:t>
      </w:r>
      <w:r w:rsidR="00584810" w:rsidRPr="00821762">
        <w:rPr>
          <w:rFonts w:eastAsia="Times New Roman" w:cs="Times New Roman"/>
          <w:spacing w:val="10"/>
          <w:szCs w:val="24"/>
        </w:rPr>
        <w:t xml:space="preserve"> </w:t>
      </w:r>
      <w:r w:rsidR="00584810" w:rsidRPr="00821762">
        <w:rPr>
          <w:rFonts w:eastAsia="Times New Roman" w:cs="Times New Roman"/>
          <w:szCs w:val="24"/>
        </w:rPr>
        <w:t>de</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respectarea</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principiului</w:t>
      </w:r>
      <w:r w:rsidR="00584810" w:rsidRPr="00821762">
        <w:rPr>
          <w:rFonts w:eastAsia="Times New Roman" w:cs="Times New Roman"/>
          <w:spacing w:val="10"/>
          <w:szCs w:val="24"/>
        </w:rPr>
        <w:t xml:space="preserve"> </w:t>
      </w:r>
      <w:r w:rsidR="00584810" w:rsidRPr="00821762">
        <w:rPr>
          <w:rFonts w:eastAsia="Times New Roman" w:cs="Times New Roman"/>
          <w:spacing w:val="-1"/>
          <w:szCs w:val="24"/>
        </w:rPr>
        <w:t>privind</w:t>
      </w:r>
      <w:r w:rsidR="00584810" w:rsidRPr="00821762">
        <w:rPr>
          <w:rFonts w:eastAsia="Times New Roman" w:cs="Times New Roman"/>
          <w:spacing w:val="49"/>
          <w:szCs w:val="24"/>
        </w:rPr>
        <w:t xml:space="preserve"> </w:t>
      </w:r>
      <w:r w:rsidR="00584810" w:rsidRPr="00821762">
        <w:rPr>
          <w:rFonts w:eastAsia="Times New Roman" w:cs="Times New Roman"/>
          <w:spacing w:val="-1"/>
          <w:szCs w:val="24"/>
        </w:rPr>
        <w:t>tratamentul</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nediscriminatoriu</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al</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tuturor</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solicitanților</w:t>
      </w:r>
      <w:r w:rsidR="00584810" w:rsidRPr="00821762">
        <w:rPr>
          <w:rFonts w:eastAsia="Times New Roman" w:cs="Times New Roman"/>
          <w:spacing w:val="5"/>
          <w:szCs w:val="24"/>
        </w:rPr>
        <w:t xml:space="preserve"> </w:t>
      </w:r>
      <w:r w:rsidR="00584810" w:rsidRPr="00821762">
        <w:rPr>
          <w:rFonts w:eastAsia="Times New Roman" w:cs="Times New Roman"/>
          <w:szCs w:val="24"/>
        </w:rPr>
        <w:t>la</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finanțare,</w:t>
      </w:r>
      <w:r w:rsidR="00584810" w:rsidRPr="00821762">
        <w:rPr>
          <w:rFonts w:eastAsia="Times New Roman" w:cs="Times New Roman"/>
          <w:spacing w:val="5"/>
          <w:szCs w:val="24"/>
        </w:rPr>
        <w:t xml:space="preserve"> </w:t>
      </w:r>
      <w:r w:rsidR="00584810" w:rsidRPr="00821762">
        <w:rPr>
          <w:rFonts w:eastAsia="Times New Roman" w:cs="Times New Roman"/>
          <w:spacing w:val="-1"/>
          <w:szCs w:val="24"/>
        </w:rPr>
        <w:t>asigurând,</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totodată,</w:t>
      </w:r>
      <w:r w:rsidR="00584810" w:rsidRPr="00821762">
        <w:rPr>
          <w:rFonts w:eastAsia="Times New Roman" w:cs="Times New Roman"/>
          <w:spacing w:val="5"/>
          <w:szCs w:val="24"/>
        </w:rPr>
        <w:t xml:space="preserve"> </w:t>
      </w:r>
      <w:r w:rsidR="00584810" w:rsidRPr="00821762">
        <w:rPr>
          <w:rFonts w:eastAsia="Times New Roman" w:cs="Times New Roman"/>
          <w:szCs w:val="24"/>
        </w:rPr>
        <w:t>și</w:t>
      </w:r>
      <w:r w:rsidR="00584810" w:rsidRPr="00821762">
        <w:rPr>
          <w:rFonts w:eastAsia="Times New Roman" w:cs="Times New Roman"/>
          <w:spacing w:val="3"/>
          <w:szCs w:val="24"/>
        </w:rPr>
        <w:t xml:space="preserve"> </w:t>
      </w:r>
      <w:r w:rsidR="00584810" w:rsidRPr="00821762">
        <w:rPr>
          <w:rFonts w:eastAsia="Times New Roman" w:cs="Times New Roman"/>
          <w:spacing w:val="-1"/>
          <w:szCs w:val="24"/>
        </w:rPr>
        <w:t>transparența</w:t>
      </w:r>
      <w:r w:rsidR="00584810" w:rsidRPr="00821762">
        <w:rPr>
          <w:rFonts w:eastAsia="Times New Roman" w:cs="Times New Roman"/>
          <w:spacing w:val="55"/>
          <w:szCs w:val="24"/>
        </w:rPr>
        <w:t xml:space="preserve"> </w:t>
      </w:r>
      <w:r w:rsidR="00584810" w:rsidRPr="00821762">
        <w:rPr>
          <w:rFonts w:eastAsia="Times New Roman" w:cs="Times New Roman"/>
          <w:spacing w:val="-1"/>
          <w:szCs w:val="24"/>
        </w:rPr>
        <w:t>sistemului</w:t>
      </w:r>
      <w:r w:rsidR="00584810" w:rsidRPr="00821762">
        <w:rPr>
          <w:rFonts w:eastAsia="Times New Roman" w:cs="Times New Roman"/>
          <w:spacing w:val="17"/>
          <w:szCs w:val="24"/>
        </w:rPr>
        <w:t xml:space="preserve"> </w:t>
      </w:r>
      <w:r w:rsidR="00584810" w:rsidRPr="00821762">
        <w:rPr>
          <w:rFonts w:eastAsia="Times New Roman" w:cs="Times New Roman"/>
          <w:szCs w:val="24"/>
        </w:rPr>
        <w:t>de</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evaluare</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prin</w:t>
      </w:r>
      <w:r w:rsidR="00584810" w:rsidRPr="00821762">
        <w:rPr>
          <w:rFonts w:eastAsia="Times New Roman" w:cs="Times New Roman"/>
          <w:spacing w:val="14"/>
          <w:szCs w:val="24"/>
        </w:rPr>
        <w:t xml:space="preserve"> </w:t>
      </w:r>
      <w:r w:rsidR="00584810" w:rsidRPr="00821762">
        <w:rPr>
          <w:rFonts w:eastAsia="Times New Roman" w:cs="Times New Roman"/>
          <w:spacing w:val="-1"/>
          <w:szCs w:val="24"/>
        </w:rPr>
        <w:t>publicarea</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tuturor</w:t>
      </w:r>
      <w:r w:rsidR="00584810" w:rsidRPr="00821762">
        <w:rPr>
          <w:rFonts w:eastAsia="Times New Roman" w:cs="Times New Roman"/>
          <w:spacing w:val="15"/>
          <w:szCs w:val="24"/>
        </w:rPr>
        <w:t xml:space="preserve"> </w:t>
      </w:r>
      <w:r w:rsidR="00584810" w:rsidRPr="00821762">
        <w:rPr>
          <w:rFonts w:eastAsia="Times New Roman" w:cs="Times New Roman"/>
          <w:spacing w:val="-1"/>
          <w:szCs w:val="24"/>
        </w:rPr>
        <w:t>modificărilor</w:t>
      </w:r>
      <w:r w:rsidR="00584810" w:rsidRPr="00821762">
        <w:rPr>
          <w:rFonts w:eastAsia="Times New Roman" w:cs="Times New Roman"/>
          <w:spacing w:val="15"/>
          <w:szCs w:val="24"/>
        </w:rPr>
        <w:t xml:space="preserve"> </w:t>
      </w:r>
      <w:r w:rsidR="00584810" w:rsidRPr="00821762">
        <w:rPr>
          <w:rFonts w:eastAsia="Times New Roman" w:cs="Times New Roman"/>
          <w:szCs w:val="24"/>
        </w:rPr>
        <w:t>și</w:t>
      </w:r>
      <w:r w:rsidR="00584810" w:rsidRPr="00821762">
        <w:rPr>
          <w:rFonts w:eastAsia="Times New Roman" w:cs="Times New Roman"/>
          <w:spacing w:val="18"/>
          <w:szCs w:val="24"/>
        </w:rPr>
        <w:t xml:space="preserve"> </w:t>
      </w:r>
      <w:r w:rsidR="00584810" w:rsidRPr="00821762">
        <w:rPr>
          <w:rFonts w:eastAsia="Times New Roman" w:cs="Times New Roman"/>
          <w:spacing w:val="-1"/>
          <w:szCs w:val="24"/>
        </w:rPr>
        <w:t>condițiilor</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suplimentare</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intervenite</w:t>
      </w:r>
      <w:r w:rsidR="00584810" w:rsidRPr="00821762">
        <w:rPr>
          <w:rFonts w:eastAsia="Times New Roman" w:cs="Times New Roman"/>
          <w:spacing w:val="17"/>
          <w:szCs w:val="24"/>
        </w:rPr>
        <w:t xml:space="preserve"> </w:t>
      </w:r>
      <w:r w:rsidR="00584810" w:rsidRPr="00821762">
        <w:rPr>
          <w:rFonts w:eastAsia="Times New Roman" w:cs="Times New Roman"/>
          <w:spacing w:val="-1"/>
          <w:szCs w:val="24"/>
        </w:rPr>
        <w:t>ulterior</w:t>
      </w:r>
      <w:r w:rsidR="00584810" w:rsidRPr="00821762">
        <w:rPr>
          <w:rFonts w:eastAsia="Times New Roman" w:cs="Times New Roman"/>
          <w:spacing w:val="69"/>
          <w:szCs w:val="24"/>
        </w:rPr>
        <w:t xml:space="preserve"> </w:t>
      </w:r>
      <w:r w:rsidR="00584810" w:rsidRPr="00821762">
        <w:rPr>
          <w:rFonts w:eastAsia="Times New Roman" w:cs="Times New Roman"/>
          <w:spacing w:val="-1"/>
          <w:szCs w:val="24"/>
        </w:rPr>
        <w:t>publicării</w:t>
      </w:r>
      <w:r w:rsidR="00584810" w:rsidRPr="00821762">
        <w:rPr>
          <w:rFonts w:eastAsia="Times New Roman" w:cs="Times New Roman"/>
          <w:spacing w:val="1"/>
          <w:szCs w:val="24"/>
        </w:rPr>
        <w:t xml:space="preserve"> </w:t>
      </w:r>
      <w:r w:rsidR="00584810" w:rsidRPr="00821762">
        <w:rPr>
          <w:rFonts w:eastAsia="Times New Roman" w:cs="Times New Roman"/>
          <w:spacing w:val="-1"/>
          <w:szCs w:val="24"/>
        </w:rPr>
        <w:t>ghidului.</w:t>
      </w:r>
    </w:p>
    <w:p w14:paraId="49E2B992" w14:textId="77777777" w:rsidR="003B6991" w:rsidRPr="00821762" w:rsidRDefault="003B6991" w:rsidP="007C371A">
      <w:pPr>
        <w:spacing w:after="0" w:line="360" w:lineRule="auto"/>
        <w:jc w:val="both"/>
        <w:rPr>
          <w:szCs w:val="24"/>
          <w:shd w:val="clear" w:color="auto" w:fill="FFFFFF"/>
        </w:rPr>
      </w:pPr>
    </w:p>
    <w:p w14:paraId="5A9E2F96" w14:textId="590FCB58" w:rsidR="00EB1E41" w:rsidRPr="00B069FE" w:rsidRDefault="00685234" w:rsidP="007C371A">
      <w:pPr>
        <w:spacing w:after="0" w:line="360" w:lineRule="auto"/>
        <w:jc w:val="both"/>
        <w:rPr>
          <w:rStyle w:val="spar3"/>
          <w:rFonts w:ascii="Trebuchet MS" w:eastAsia="Times New Roman" w:hAnsi="Trebuchet MS"/>
          <w:color w:val="auto"/>
          <w:sz w:val="24"/>
          <w:szCs w:val="24"/>
        </w:rPr>
      </w:pPr>
      <w:r w:rsidRPr="00821762">
        <w:rPr>
          <w:rStyle w:val="spar3"/>
          <w:rFonts w:ascii="Trebuchet MS" w:hAnsi="Trebuchet MS"/>
          <w:color w:val="auto"/>
          <w:sz w:val="24"/>
          <w:szCs w:val="24"/>
          <w:specVanish w:val="0"/>
        </w:rPr>
        <w:lastRenderedPageBreak/>
        <w:tab/>
      </w:r>
      <w:r w:rsidR="0039576F" w:rsidRPr="00821762">
        <w:rPr>
          <w:rStyle w:val="spctttl1"/>
          <w:rFonts w:ascii="Trebuchet MS" w:eastAsia="Times New Roman" w:hAnsi="Trebuchet MS"/>
          <w:color w:val="auto"/>
          <w:sz w:val="24"/>
          <w:szCs w:val="24"/>
        </w:rPr>
        <w:t>1</w:t>
      </w:r>
      <w:r w:rsidR="007D6F79" w:rsidRPr="00821762">
        <w:rPr>
          <w:rStyle w:val="spctttl1"/>
          <w:rFonts w:ascii="Trebuchet MS" w:eastAsia="Times New Roman" w:hAnsi="Trebuchet MS"/>
          <w:color w:val="auto"/>
          <w:sz w:val="24"/>
          <w:szCs w:val="24"/>
        </w:rPr>
        <w:t>2</w:t>
      </w:r>
      <w:r w:rsidR="0039576F" w:rsidRPr="00821762">
        <w:rPr>
          <w:rStyle w:val="spctttl1"/>
          <w:rFonts w:ascii="Trebuchet MS" w:eastAsia="Times New Roman" w:hAnsi="Trebuchet MS"/>
          <w:color w:val="auto"/>
          <w:sz w:val="24"/>
          <w:szCs w:val="24"/>
        </w:rPr>
        <w:t>.</w:t>
      </w:r>
      <w:r w:rsidR="0039576F" w:rsidRPr="00821762">
        <w:rPr>
          <w:rFonts w:eastAsia="Times New Roman"/>
          <w:szCs w:val="24"/>
          <w:shd w:val="clear" w:color="auto" w:fill="FFFFFF"/>
        </w:rPr>
        <w:t xml:space="preserve"> </w:t>
      </w:r>
      <w:r w:rsidR="0039576F" w:rsidRPr="00821762">
        <w:rPr>
          <w:rStyle w:val="spctbdy"/>
          <w:rFonts w:ascii="Trebuchet MS" w:eastAsia="Times New Roman" w:hAnsi="Trebuchet MS"/>
          <w:color w:val="auto"/>
          <w:sz w:val="24"/>
          <w:szCs w:val="24"/>
        </w:rPr>
        <w:t>Anexe</w:t>
      </w:r>
    </w:p>
    <w:p w14:paraId="4C0CBFD2" w14:textId="3B8C400A" w:rsidR="00EB1E41" w:rsidRPr="00EB1E41" w:rsidRDefault="00EB1E41" w:rsidP="00EB1E41">
      <w:pPr>
        <w:pStyle w:val="Listparagraf"/>
        <w:numPr>
          <w:ilvl w:val="0"/>
          <w:numId w:val="43"/>
        </w:numPr>
        <w:spacing w:after="0" w:line="360" w:lineRule="auto"/>
        <w:jc w:val="both"/>
        <w:rPr>
          <w:rFonts w:eastAsia="Calibri" w:cs="Times New Roman"/>
          <w:b/>
          <w:bCs/>
          <w:sz w:val="22"/>
        </w:rPr>
      </w:pPr>
      <w:r w:rsidRPr="00EB1E41">
        <w:rPr>
          <w:rFonts w:eastAsia="Calibri" w:cs="Times New Roman"/>
          <w:b/>
          <w:bCs/>
          <w:sz w:val="22"/>
        </w:rPr>
        <w:t>Anexe ale ghidului:</w:t>
      </w:r>
    </w:p>
    <w:p w14:paraId="17403021" w14:textId="0C0EAD70" w:rsidR="006D2717" w:rsidRPr="00821762" w:rsidRDefault="005D07C8"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1 </w:t>
      </w:r>
      <w:r w:rsidR="006D2717" w:rsidRPr="00821762">
        <w:rPr>
          <w:rFonts w:eastAsia="Calibri" w:cs="Times New Roman"/>
          <w:sz w:val="22"/>
        </w:rPr>
        <w:t>Acord de parteneriat din Ghidul Solicitantului</w:t>
      </w:r>
    </w:p>
    <w:p w14:paraId="7200642F" w14:textId="6954CDD8" w:rsidR="005D07C8" w:rsidRPr="00821762" w:rsidRDefault="005D07C8"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2 </w:t>
      </w:r>
      <w:r w:rsidR="004E2BC4" w:rsidRPr="00821762">
        <w:rPr>
          <w:rFonts w:eastAsia="Calibri" w:cs="Times New Roman"/>
          <w:sz w:val="22"/>
        </w:rPr>
        <w:t>Procedura de selecț</w:t>
      </w:r>
      <w:r w:rsidR="00EB1E41">
        <w:rPr>
          <w:rFonts w:eastAsia="Calibri" w:cs="Times New Roman"/>
          <w:sz w:val="22"/>
        </w:rPr>
        <w:t>i</w:t>
      </w:r>
      <w:r w:rsidR="004E2BC4" w:rsidRPr="00821762">
        <w:rPr>
          <w:rFonts w:eastAsia="Calibri" w:cs="Times New Roman"/>
          <w:sz w:val="22"/>
        </w:rPr>
        <w:t>e a partenerilor entități private</w:t>
      </w:r>
    </w:p>
    <w:p w14:paraId="14105683" w14:textId="544484CB" w:rsidR="005D07C8" w:rsidRPr="00821762" w:rsidRDefault="005D07C8"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3 </w:t>
      </w:r>
      <w:r w:rsidR="002D7348" w:rsidRPr="00821762">
        <w:rPr>
          <w:rFonts w:eastAsia="Calibri" w:cs="Times New Roman"/>
          <w:sz w:val="22"/>
        </w:rPr>
        <w:t>Definiția indicatorilor de realizare și de rezultat</w:t>
      </w:r>
    </w:p>
    <w:p w14:paraId="37054037" w14:textId="77777777" w:rsidR="002D7348" w:rsidRPr="00821762" w:rsidRDefault="005D07C8"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4 </w:t>
      </w:r>
      <w:r w:rsidR="002D7348" w:rsidRPr="00821762">
        <w:rPr>
          <w:rFonts w:eastAsia="Calibri" w:cs="Times New Roman"/>
          <w:sz w:val="22"/>
        </w:rPr>
        <w:t>Listă de bunuri, lucrări, servicii</w:t>
      </w:r>
    </w:p>
    <w:p w14:paraId="4D896E3B" w14:textId="77777777" w:rsidR="002D7348" w:rsidRPr="00821762" w:rsidRDefault="005D07C8"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5 </w:t>
      </w:r>
      <w:r w:rsidR="002D7348" w:rsidRPr="00821762">
        <w:rPr>
          <w:rFonts w:eastAsia="Calibri" w:cs="Times New Roman"/>
          <w:sz w:val="22"/>
        </w:rPr>
        <w:t xml:space="preserve">Raport privind stadiul fizic al investiției </w:t>
      </w:r>
    </w:p>
    <w:p w14:paraId="5E92E843" w14:textId="36933053" w:rsidR="005D07C8" w:rsidRPr="00821762" w:rsidRDefault="003B6991"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6 Matricea de corelare a bugetului proiectului cu devizul general al investiției</w:t>
      </w:r>
    </w:p>
    <w:p w14:paraId="44E53A7D" w14:textId="1521CD72" w:rsidR="005D07C8" w:rsidRPr="00821762" w:rsidRDefault="005D07C8"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7 </w:t>
      </w:r>
      <w:r w:rsidR="003B6991" w:rsidRPr="00821762">
        <w:rPr>
          <w:rFonts w:eastAsia="Calibri" w:cs="Times New Roman"/>
          <w:sz w:val="22"/>
        </w:rPr>
        <w:t>Contractul de finanțare - Condiții specifice</w:t>
      </w:r>
    </w:p>
    <w:p w14:paraId="39F614AD" w14:textId="5A0F7BA0" w:rsidR="00FD5A70" w:rsidRPr="00821762" w:rsidRDefault="00FD5A70"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8 Grila de verificare a </w:t>
      </w:r>
      <w:r w:rsidR="00EB1E41" w:rsidRPr="00821762">
        <w:rPr>
          <w:rFonts w:eastAsia="Calibri" w:cs="Times New Roman"/>
          <w:sz w:val="22"/>
        </w:rPr>
        <w:t>conformității</w:t>
      </w:r>
      <w:r w:rsidRPr="00821762">
        <w:rPr>
          <w:rFonts w:eastAsia="Calibri" w:cs="Times New Roman"/>
          <w:sz w:val="22"/>
        </w:rPr>
        <w:t xml:space="preserve"> administrative</w:t>
      </w:r>
    </w:p>
    <w:p w14:paraId="2ECBCCCF" w14:textId="382B3504" w:rsidR="00FD5A70" w:rsidRPr="00821762" w:rsidRDefault="00FD5A70"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9  Criteriile de evaluare și selecție tehnică și financiară preliminară</w:t>
      </w:r>
    </w:p>
    <w:p w14:paraId="416550AC" w14:textId="39095B65" w:rsidR="00FD5A70" w:rsidRPr="00821762" w:rsidRDefault="00FD5A70"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10 Grilă de verificare tehnica si financiara calitativa - DLRC</w:t>
      </w:r>
    </w:p>
    <w:p w14:paraId="4465BC0F" w14:textId="421BE6F4" w:rsidR="007124B7" w:rsidRPr="00821762" w:rsidRDefault="007124B7" w:rsidP="007C371A">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1</w:t>
      </w:r>
      <w:r w:rsidR="00EB1E41">
        <w:rPr>
          <w:rFonts w:eastAsia="Calibri" w:cs="Times New Roman"/>
          <w:sz w:val="22"/>
        </w:rPr>
        <w:t>1</w:t>
      </w:r>
      <w:r w:rsidRPr="00821762">
        <w:rPr>
          <w:rFonts w:eastAsia="Calibri" w:cs="Times New Roman"/>
          <w:sz w:val="22"/>
        </w:rPr>
        <w:t xml:space="preserve"> Acord monitorizare GAL</w:t>
      </w:r>
    </w:p>
    <w:p w14:paraId="5C69B88F" w14:textId="63022E4C" w:rsidR="00685234" w:rsidRPr="00EB1E41" w:rsidRDefault="007F297B" w:rsidP="00095B98">
      <w:pPr>
        <w:pStyle w:val="Listparagraf"/>
        <w:numPr>
          <w:ilvl w:val="0"/>
          <w:numId w:val="33"/>
        </w:numPr>
        <w:spacing w:after="0" w:line="360" w:lineRule="auto"/>
        <w:ind w:left="426" w:hanging="426"/>
        <w:jc w:val="both"/>
        <w:rPr>
          <w:rFonts w:eastAsia="Calibri" w:cs="Times New Roman"/>
          <w:sz w:val="22"/>
        </w:rPr>
      </w:pPr>
      <w:r w:rsidRPr="00EB1E41">
        <w:rPr>
          <w:rFonts w:eastAsia="Calibri" w:cs="Times New Roman"/>
          <w:sz w:val="22"/>
        </w:rPr>
        <w:t>Anexa nr.</w:t>
      </w:r>
      <w:r w:rsidR="00EB1E41" w:rsidRPr="00EB1E41">
        <w:rPr>
          <w:rFonts w:eastAsia="Calibri" w:cs="Times New Roman"/>
          <w:sz w:val="22"/>
        </w:rPr>
        <w:t xml:space="preserve"> 12</w:t>
      </w:r>
      <w:r w:rsidRPr="00EB1E41">
        <w:rPr>
          <w:rFonts w:eastAsia="Calibri" w:cs="Times New Roman"/>
          <w:sz w:val="22"/>
        </w:rPr>
        <w:t xml:space="preserve"> Activități asimilate intervențiilor din SDL</w:t>
      </w:r>
    </w:p>
    <w:p w14:paraId="1F1A24A3" w14:textId="77777777" w:rsidR="00EB1E41" w:rsidRPr="008B40AF" w:rsidRDefault="00EB1E41" w:rsidP="00EB1E41">
      <w:pPr>
        <w:spacing w:after="0" w:line="360" w:lineRule="auto"/>
        <w:jc w:val="both"/>
        <w:rPr>
          <w:rFonts w:cstheme="minorHAnsi"/>
          <w:sz w:val="10"/>
          <w:szCs w:val="10"/>
        </w:rPr>
      </w:pPr>
    </w:p>
    <w:p w14:paraId="6C746A3A" w14:textId="2DE22901" w:rsidR="00EB1E41" w:rsidRPr="00EB1E41" w:rsidRDefault="00EB1E41" w:rsidP="00EB1E41">
      <w:pPr>
        <w:pStyle w:val="Listparagraf"/>
        <w:numPr>
          <w:ilvl w:val="0"/>
          <w:numId w:val="43"/>
        </w:numPr>
        <w:spacing w:after="0" w:line="360" w:lineRule="auto"/>
        <w:jc w:val="both"/>
        <w:rPr>
          <w:rFonts w:cstheme="minorHAnsi"/>
          <w:b/>
          <w:bCs/>
          <w:szCs w:val="24"/>
        </w:rPr>
      </w:pPr>
      <w:r w:rsidRPr="00EB1E41">
        <w:rPr>
          <w:rFonts w:cstheme="minorHAnsi"/>
          <w:b/>
          <w:bCs/>
          <w:szCs w:val="24"/>
        </w:rPr>
        <w:t>Anexe ale procedurii de evaluare și selecție:</w:t>
      </w:r>
    </w:p>
    <w:p w14:paraId="7F4DC2E8" w14:textId="77777777" w:rsidR="00EB1E41"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3  de la Procedura  de Evaluare- Model Fisa de proiect</w:t>
      </w:r>
    </w:p>
    <w:p w14:paraId="132E04F3" w14:textId="77777777" w:rsidR="00EB1E41"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4 de la Procedura de Evaluare - Model buget fisa de proiect</w:t>
      </w:r>
    </w:p>
    <w:p w14:paraId="0D7E3DBA" w14:textId="30FE8380"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Pr>
          <w:rFonts w:eastAsia="Calibri" w:cs="Times New Roman"/>
          <w:sz w:val="22"/>
        </w:rPr>
        <w:t>Anexa</w:t>
      </w:r>
      <w:r w:rsidRPr="00EB1E41">
        <w:rPr>
          <w:rFonts w:eastAsia="Calibri" w:cs="Times New Roman"/>
          <w:sz w:val="22"/>
        </w:rPr>
        <w:t xml:space="preserve"> nr. 5  de la Procedura de Evaluare - Declarație unic</w:t>
      </w:r>
      <w:r>
        <w:rPr>
          <w:rFonts w:eastAsia="Calibri" w:cs="Times New Roman"/>
          <w:sz w:val="22"/>
        </w:rPr>
        <w:t>ă</w:t>
      </w:r>
    </w:p>
    <w:p w14:paraId="5662E98D" w14:textId="4F2B844C"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6 de la Procedura de Evaluare- Declarație privind conformitatea cu prevederile UE</w:t>
      </w:r>
    </w:p>
    <w:p w14:paraId="343A41C2" w14:textId="763B8126" w:rsidR="00EB1E41"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7 de la Procedura de Evaluare - Declarație Convenția Națiunilor Unite</w:t>
      </w:r>
    </w:p>
    <w:p w14:paraId="75E78486" w14:textId="1EC2668B"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10 de la Procedura de Evaluare - Declarație pe propria răspundere solicitant</w:t>
      </w:r>
    </w:p>
    <w:p w14:paraId="3150C1C1" w14:textId="3432AE5B"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11 de la Procedura de Evaluare Declarație modificări </w:t>
      </w:r>
      <w:r>
        <w:rPr>
          <w:rFonts w:eastAsia="Calibri" w:cs="Times New Roman"/>
          <w:sz w:val="22"/>
        </w:rPr>
        <w:t>î</w:t>
      </w:r>
      <w:r w:rsidRPr="00821762">
        <w:rPr>
          <w:rFonts w:eastAsia="Calibri" w:cs="Times New Roman"/>
          <w:sz w:val="22"/>
        </w:rPr>
        <w:t>n evaluare</w:t>
      </w:r>
    </w:p>
    <w:p w14:paraId="0225CC1A" w14:textId="2A1F54F8"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 xml:space="preserve">Anexa nr. 12  de la Procedura de Evaluare Nota privind încadrarea </w:t>
      </w:r>
      <w:r>
        <w:rPr>
          <w:rFonts w:eastAsia="Calibri" w:cs="Times New Roman"/>
          <w:sz w:val="22"/>
        </w:rPr>
        <w:t>î</w:t>
      </w:r>
      <w:r w:rsidRPr="00821762">
        <w:rPr>
          <w:rFonts w:eastAsia="Calibri" w:cs="Times New Roman"/>
          <w:sz w:val="22"/>
        </w:rPr>
        <w:t>n limitele de proprietate</w:t>
      </w:r>
    </w:p>
    <w:p w14:paraId="7035E94E" w14:textId="77777777"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20  de la Procedura de Evaluare- Grila analiza CAE - SF</w:t>
      </w:r>
    </w:p>
    <w:p w14:paraId="5F444F64" w14:textId="77777777"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21 de la Procedura de Evaluare - Grila analiza CAE - PT</w:t>
      </w:r>
    </w:p>
    <w:p w14:paraId="5AA6AB7C" w14:textId="77777777"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22  de la Procedura de Evaluare - Grila analiza ETF - FSE+</w:t>
      </w:r>
    </w:p>
    <w:p w14:paraId="470D8D10" w14:textId="77777777" w:rsidR="00EB1E41" w:rsidRPr="00821762" w:rsidRDefault="00EB1E41" w:rsidP="00EB1E41">
      <w:pPr>
        <w:pStyle w:val="Listparagraf"/>
        <w:numPr>
          <w:ilvl w:val="0"/>
          <w:numId w:val="33"/>
        </w:numPr>
        <w:spacing w:after="0" w:line="360" w:lineRule="auto"/>
        <w:ind w:left="426" w:hanging="426"/>
        <w:jc w:val="both"/>
        <w:rPr>
          <w:rFonts w:eastAsia="Calibri" w:cs="Times New Roman"/>
          <w:sz w:val="22"/>
        </w:rPr>
      </w:pPr>
      <w:r w:rsidRPr="00821762">
        <w:rPr>
          <w:rFonts w:eastAsia="Calibri" w:cs="Times New Roman"/>
          <w:sz w:val="22"/>
        </w:rPr>
        <w:t>Anexa nr. 23  de la Procedura Evaluare- Grila analiza ETF - FEDR</w:t>
      </w:r>
    </w:p>
    <w:p w14:paraId="6DE9708F" w14:textId="30F91654" w:rsidR="00EB1E41" w:rsidRPr="00821762" w:rsidRDefault="2A6C750D" w:rsidP="519D9546">
      <w:pPr>
        <w:pStyle w:val="Listparagraf"/>
        <w:numPr>
          <w:ilvl w:val="0"/>
          <w:numId w:val="33"/>
        </w:numPr>
        <w:spacing w:after="0" w:line="360" w:lineRule="auto"/>
        <w:ind w:left="426" w:hanging="426"/>
        <w:jc w:val="both"/>
        <w:rPr>
          <w:rFonts w:eastAsia="Calibri" w:cs="Times New Roman"/>
          <w:sz w:val="22"/>
        </w:rPr>
      </w:pPr>
      <w:r w:rsidRPr="519D9546">
        <w:rPr>
          <w:rFonts w:eastAsia="Calibri" w:cs="Times New Roman"/>
          <w:sz w:val="22"/>
        </w:rPr>
        <w:t>Anexa nr.</w:t>
      </w:r>
      <w:r w:rsidR="34A1EB52" w:rsidRPr="519D9546">
        <w:rPr>
          <w:rFonts w:eastAsia="Calibri" w:cs="Times New Roman"/>
          <w:sz w:val="22"/>
        </w:rPr>
        <w:t xml:space="preserve"> </w:t>
      </w:r>
      <w:r w:rsidRPr="519D9546">
        <w:rPr>
          <w:rFonts w:eastAsia="Calibri" w:cs="Times New Roman"/>
          <w:sz w:val="22"/>
        </w:rPr>
        <w:t>24  de la Procedura Evaluare - Grila analiza ETF - Multifond</w:t>
      </w:r>
    </w:p>
    <w:p w14:paraId="096F7026" w14:textId="77777777" w:rsidR="00EB1E41" w:rsidRPr="00821762" w:rsidRDefault="00EB1E41" w:rsidP="008B40AF">
      <w:pPr>
        <w:pStyle w:val="Listparagraf"/>
        <w:spacing w:after="0" w:line="360" w:lineRule="auto"/>
        <w:ind w:left="426"/>
        <w:jc w:val="both"/>
        <w:rPr>
          <w:rFonts w:eastAsia="Calibri" w:cs="Times New Roman"/>
          <w:sz w:val="22"/>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685234" w:rsidRPr="00821762" w14:paraId="293F1E4F" w14:textId="77777777" w:rsidTr="00062342">
        <w:tc>
          <w:tcPr>
            <w:tcW w:w="3192" w:type="dxa"/>
            <w:tcBorders>
              <w:top w:val="nil"/>
              <w:left w:val="single" w:sz="4" w:space="0" w:color="auto"/>
              <w:bottom w:val="nil"/>
              <w:right w:val="single" w:sz="4" w:space="0" w:color="auto"/>
            </w:tcBorders>
          </w:tcPr>
          <w:p w14:paraId="6223CBF5" w14:textId="77777777" w:rsidR="00685234" w:rsidRPr="00821762" w:rsidRDefault="00685234" w:rsidP="007C371A">
            <w:pPr>
              <w:spacing w:line="360" w:lineRule="auto"/>
              <w:rPr>
                <w:rFonts w:cs="Times New Roman"/>
                <w:szCs w:val="24"/>
              </w:rPr>
            </w:pPr>
            <w:r w:rsidRPr="00821762">
              <w:rPr>
                <w:rFonts w:cs="Times New Roman"/>
                <w:szCs w:val="24"/>
              </w:rPr>
              <w:t>Întocmit,</w:t>
            </w:r>
          </w:p>
          <w:p w14:paraId="12544E59" w14:textId="77777777" w:rsidR="00685234" w:rsidRPr="00821762" w:rsidRDefault="00685234" w:rsidP="007C371A">
            <w:pPr>
              <w:spacing w:line="360" w:lineRule="auto"/>
              <w:rPr>
                <w:rFonts w:cs="Times New Roman"/>
                <w:sz w:val="10"/>
                <w:szCs w:val="10"/>
              </w:rPr>
            </w:pPr>
          </w:p>
          <w:p w14:paraId="474E65BA" w14:textId="77777777" w:rsidR="00685234" w:rsidRPr="00821762" w:rsidRDefault="00685234" w:rsidP="007C371A">
            <w:pPr>
              <w:spacing w:line="360" w:lineRule="auto"/>
              <w:rPr>
                <w:rFonts w:cs="Times New Roman"/>
                <w:szCs w:val="24"/>
              </w:rPr>
            </w:pPr>
            <w:r w:rsidRPr="00821762">
              <w:rPr>
                <w:rFonts w:cs="Times New Roman"/>
                <w:szCs w:val="24"/>
              </w:rPr>
              <w:t>Andreea Bratu,</w:t>
            </w:r>
          </w:p>
          <w:p w14:paraId="25A16FA8" w14:textId="77777777" w:rsidR="00685234" w:rsidRPr="00821762" w:rsidRDefault="00685234" w:rsidP="007C371A">
            <w:pPr>
              <w:spacing w:line="360" w:lineRule="auto"/>
              <w:rPr>
                <w:rFonts w:cs="Times New Roman"/>
                <w:szCs w:val="24"/>
              </w:rPr>
            </w:pPr>
            <w:r w:rsidRPr="00821762">
              <w:rPr>
                <w:rFonts w:cs="Times New Roman"/>
                <w:szCs w:val="24"/>
              </w:rPr>
              <w:t>Expert elaborare proceduri</w:t>
            </w:r>
          </w:p>
          <w:p w14:paraId="3D4546C4" w14:textId="77777777" w:rsidR="00685234" w:rsidRPr="00821762" w:rsidRDefault="00685234" w:rsidP="007C371A">
            <w:pPr>
              <w:spacing w:line="360" w:lineRule="auto"/>
              <w:rPr>
                <w:rFonts w:cs="Times New Roman"/>
                <w:szCs w:val="24"/>
              </w:rPr>
            </w:pPr>
          </w:p>
        </w:tc>
        <w:tc>
          <w:tcPr>
            <w:tcW w:w="3192" w:type="dxa"/>
            <w:tcBorders>
              <w:top w:val="nil"/>
              <w:left w:val="single" w:sz="4" w:space="0" w:color="auto"/>
              <w:bottom w:val="nil"/>
              <w:right w:val="single" w:sz="4" w:space="0" w:color="auto"/>
            </w:tcBorders>
          </w:tcPr>
          <w:p w14:paraId="25B892AA" w14:textId="77777777" w:rsidR="00685234" w:rsidRPr="00821762" w:rsidRDefault="00685234" w:rsidP="007C371A">
            <w:pPr>
              <w:spacing w:line="360" w:lineRule="auto"/>
              <w:rPr>
                <w:rFonts w:cs="Times New Roman"/>
                <w:szCs w:val="24"/>
              </w:rPr>
            </w:pPr>
            <w:r w:rsidRPr="00821762">
              <w:rPr>
                <w:rFonts w:cs="Times New Roman"/>
                <w:szCs w:val="24"/>
              </w:rPr>
              <w:t>Avizat,</w:t>
            </w:r>
          </w:p>
          <w:p w14:paraId="34DF45D8" w14:textId="77777777" w:rsidR="00685234" w:rsidRPr="00821762" w:rsidRDefault="00685234" w:rsidP="007C371A">
            <w:pPr>
              <w:spacing w:line="360" w:lineRule="auto"/>
              <w:rPr>
                <w:rFonts w:cs="Times New Roman"/>
                <w:sz w:val="10"/>
                <w:szCs w:val="10"/>
              </w:rPr>
            </w:pPr>
          </w:p>
          <w:p w14:paraId="7487513F" w14:textId="77777777" w:rsidR="00685234" w:rsidRPr="00821762" w:rsidRDefault="00685234" w:rsidP="007C371A">
            <w:pPr>
              <w:spacing w:line="360" w:lineRule="auto"/>
              <w:rPr>
                <w:rFonts w:cs="Times New Roman"/>
                <w:szCs w:val="24"/>
              </w:rPr>
            </w:pPr>
            <w:r w:rsidRPr="00821762">
              <w:rPr>
                <w:rFonts w:cs="Times New Roman"/>
                <w:szCs w:val="24"/>
              </w:rPr>
              <w:t>Volodea Mateevici, Manager GAL SR</w:t>
            </w:r>
          </w:p>
        </w:tc>
        <w:tc>
          <w:tcPr>
            <w:tcW w:w="3192" w:type="dxa"/>
            <w:tcBorders>
              <w:top w:val="nil"/>
              <w:left w:val="single" w:sz="4" w:space="0" w:color="auto"/>
              <w:bottom w:val="nil"/>
              <w:right w:val="single" w:sz="4" w:space="0" w:color="auto"/>
            </w:tcBorders>
          </w:tcPr>
          <w:p w14:paraId="0644DFAB" w14:textId="77777777" w:rsidR="00685234" w:rsidRPr="00821762" w:rsidRDefault="00685234" w:rsidP="007C371A">
            <w:pPr>
              <w:spacing w:line="360" w:lineRule="auto"/>
              <w:rPr>
                <w:rFonts w:cs="Times New Roman"/>
                <w:szCs w:val="24"/>
              </w:rPr>
            </w:pPr>
            <w:r w:rsidRPr="00821762">
              <w:rPr>
                <w:rFonts w:cs="Times New Roman"/>
                <w:szCs w:val="24"/>
              </w:rPr>
              <w:t>Aprobat,</w:t>
            </w:r>
          </w:p>
          <w:p w14:paraId="1B454750" w14:textId="77777777" w:rsidR="00685234" w:rsidRPr="00821762" w:rsidRDefault="00685234" w:rsidP="007C371A">
            <w:pPr>
              <w:spacing w:line="360" w:lineRule="auto"/>
              <w:rPr>
                <w:rFonts w:cs="Times New Roman"/>
                <w:sz w:val="10"/>
                <w:szCs w:val="10"/>
              </w:rPr>
            </w:pPr>
          </w:p>
          <w:p w14:paraId="4BCD97A3" w14:textId="77777777" w:rsidR="00685234" w:rsidRPr="00821762" w:rsidRDefault="00685234" w:rsidP="007C371A">
            <w:pPr>
              <w:spacing w:line="360" w:lineRule="auto"/>
              <w:rPr>
                <w:rFonts w:cs="Times New Roman"/>
                <w:szCs w:val="24"/>
              </w:rPr>
            </w:pPr>
            <w:r w:rsidRPr="00821762">
              <w:rPr>
                <w:rFonts w:cs="Times New Roman"/>
                <w:szCs w:val="24"/>
              </w:rPr>
              <w:t>Traian Holban, Președinte</w:t>
            </w:r>
          </w:p>
        </w:tc>
      </w:tr>
    </w:tbl>
    <w:p w14:paraId="74C26EDB" w14:textId="77777777" w:rsidR="00685234" w:rsidRPr="00821762" w:rsidRDefault="00685234" w:rsidP="00B069FE">
      <w:pPr>
        <w:spacing w:after="0" w:line="360" w:lineRule="auto"/>
        <w:jc w:val="both"/>
        <w:rPr>
          <w:rFonts w:cstheme="minorHAnsi"/>
          <w:szCs w:val="24"/>
        </w:rPr>
      </w:pPr>
    </w:p>
    <w:sectPr w:rsidR="00685234" w:rsidRPr="00821762" w:rsidSect="00364331">
      <w:headerReference w:type="even" r:id="rId29"/>
      <w:headerReference w:type="default" r:id="rId30"/>
      <w:footerReference w:type="even" r:id="rId31"/>
      <w:footerReference w:type="default" r:id="rId32"/>
      <w:headerReference w:type="first" r:id="rId33"/>
      <w:footerReference w:type="first" r:id="rId34"/>
      <w:pgSz w:w="12240" w:h="15840"/>
      <w:pgMar w:top="161" w:right="810" w:bottom="709" w:left="1440" w:header="142" w:footer="2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DD2D" w14:textId="77777777" w:rsidR="00FD6FAA" w:rsidRDefault="00FD6FAA" w:rsidP="00CC3AA4">
      <w:pPr>
        <w:spacing w:after="0" w:line="240" w:lineRule="auto"/>
      </w:pPr>
      <w:r>
        <w:separator/>
      </w:r>
    </w:p>
  </w:endnote>
  <w:endnote w:type="continuationSeparator" w:id="0">
    <w:p w14:paraId="20CE362B" w14:textId="77777777" w:rsidR="00FD6FAA" w:rsidRDefault="00FD6FAA" w:rsidP="00CC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D2EB" w14:textId="77777777" w:rsidR="00852090" w:rsidRDefault="0085209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9C15" w14:textId="3A99AA8D" w:rsidR="00852090" w:rsidRDefault="00852090" w:rsidP="17C06A76">
    <w:pPr>
      <w:pStyle w:val="Subsol"/>
      <w:jc w:val="center"/>
    </w:pPr>
    <w:r>
      <w:fldChar w:fldCharType="begin"/>
    </w:r>
    <w:r>
      <w:instrText>PAGE</w:instrText>
    </w:r>
    <w:r>
      <w:fldChar w:fldCharType="separate"/>
    </w:r>
    <w:r w:rsidR="00B069FE">
      <w:rPr>
        <w:noProof/>
      </w:rPr>
      <w:t>1</w:t>
    </w:r>
    <w:r>
      <w:fldChar w:fldCharType="end"/>
    </w:r>
  </w:p>
  <w:sdt>
    <w:sdtPr>
      <w:rPr>
        <w:rFonts w:asciiTheme="majorHAnsi" w:eastAsiaTheme="majorEastAsia" w:hAnsiTheme="majorHAnsi" w:cstheme="majorBidi"/>
        <w:sz w:val="20"/>
        <w:szCs w:val="20"/>
      </w:rPr>
      <w:id w:val="716476460"/>
      <w:docPartObj>
        <w:docPartGallery w:val="Page Numbers (Bottom of Page)"/>
        <w:docPartUnique/>
      </w:docPartObj>
    </w:sdtPr>
    <w:sdtContent>
      <w:p w14:paraId="6A4DC0C5" w14:textId="0866EF81" w:rsidR="00852090" w:rsidRPr="00EE7E2C" w:rsidRDefault="00852090" w:rsidP="008861FA">
        <w:pPr>
          <w:pStyle w:val="Subsol"/>
          <w:tabs>
            <w:tab w:val="clear" w:pos="9360"/>
            <w:tab w:val="right" w:pos="9923"/>
          </w:tabs>
          <w:jc w:val="center"/>
          <w:rPr>
            <w:rFonts w:asciiTheme="majorHAnsi" w:eastAsiaTheme="majorEastAsia" w:hAnsiTheme="majorHAnsi" w:cstheme="majorBidi"/>
            <w:sz w:val="20"/>
            <w:szCs w:val="20"/>
          </w:rPr>
        </w:pPr>
        <w:r w:rsidRPr="00EE7E2C">
          <w:rPr>
            <w:rFonts w:ascii="Calibri" w:eastAsia="Calibri" w:hAnsi="Calibri" w:cs="Arial"/>
            <w:noProof/>
            <w:sz w:val="20"/>
            <w:szCs w:val="20"/>
            <w:lang w:eastAsia="ro-RO"/>
          </w:rPr>
          <w:drawing>
            <wp:anchor distT="0" distB="0" distL="114300" distR="114300" simplePos="0" relativeHeight="251659264" behindDoc="0" locked="0" layoutInCell="1" allowOverlap="1" wp14:anchorId="4B6F4335" wp14:editId="7D9113E9">
              <wp:simplePos x="0" y="0"/>
              <wp:positionH relativeFrom="column">
                <wp:posOffset>3456305</wp:posOffset>
              </wp:positionH>
              <wp:positionV relativeFrom="paragraph">
                <wp:posOffset>19685</wp:posOffset>
              </wp:positionV>
              <wp:extent cx="2236470" cy="599440"/>
              <wp:effectExtent l="0" t="0" r="0" b="0"/>
              <wp:wrapNone/>
              <wp:docPr id="10" name="Picture 2" descr="A red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81081" name="Picture 2" descr="A red and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6470" cy="599440"/>
                      </a:xfrm>
                      <a:prstGeom prst="rect">
                        <a:avLst/>
                      </a:prstGeom>
                    </pic:spPr>
                  </pic:pic>
                </a:graphicData>
              </a:graphic>
              <wp14:sizeRelH relativeFrom="page">
                <wp14:pctWidth>0</wp14:pctWidth>
              </wp14:sizeRelH>
              <wp14:sizeRelV relativeFrom="page">
                <wp14:pctHeight>0</wp14:pctHeight>
              </wp14:sizeRelV>
            </wp:anchor>
          </w:drawing>
        </w:r>
        <w:r w:rsidRPr="00EE7E2C">
          <w:rPr>
            <w:rFonts w:ascii="Calibri" w:eastAsia="Calibri" w:hAnsi="Calibri" w:cs="Arial"/>
            <w:noProof/>
            <w:sz w:val="20"/>
            <w:szCs w:val="20"/>
            <w:lang w:eastAsia="ro-RO"/>
          </w:rPr>
          <w:drawing>
            <wp:anchor distT="0" distB="0" distL="114300" distR="114300" simplePos="0" relativeHeight="251661312" behindDoc="1" locked="0" layoutInCell="1" allowOverlap="1" wp14:anchorId="1FA97370" wp14:editId="3B9D715C">
              <wp:simplePos x="0" y="0"/>
              <wp:positionH relativeFrom="column">
                <wp:posOffset>5791200</wp:posOffset>
              </wp:positionH>
              <wp:positionV relativeFrom="paragraph">
                <wp:posOffset>15875</wp:posOffset>
              </wp:positionV>
              <wp:extent cx="604520" cy="604520"/>
              <wp:effectExtent l="0" t="0" r="5080" b="5080"/>
              <wp:wrapNone/>
              <wp:docPr id="11" name="Picture 11"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74048" name="Picture 442774048" descr="A close-up of a badg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3CBCE055" w14:textId="77777777" w:rsidR="00852090" w:rsidRDefault="008520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5901" w14:textId="77777777" w:rsidR="00852090" w:rsidRDefault="0085209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DCE7" w14:textId="77777777" w:rsidR="00FD6FAA" w:rsidRDefault="00FD6FAA" w:rsidP="00CC3AA4">
      <w:pPr>
        <w:spacing w:after="0" w:line="240" w:lineRule="auto"/>
      </w:pPr>
      <w:r>
        <w:separator/>
      </w:r>
    </w:p>
  </w:footnote>
  <w:footnote w:type="continuationSeparator" w:id="0">
    <w:p w14:paraId="04BB9BEE" w14:textId="77777777" w:rsidR="00FD6FAA" w:rsidRDefault="00FD6FAA" w:rsidP="00CC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CF5" w14:textId="381627C5" w:rsidR="00852090" w:rsidRDefault="0085209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2AFB" w14:textId="450077AC" w:rsidR="00852090" w:rsidRDefault="00852090" w:rsidP="002179E1">
    <w:pPr>
      <w:pStyle w:val="Antet"/>
      <w:tabs>
        <w:tab w:val="clear" w:pos="4680"/>
        <w:tab w:val="clear" w:pos="9360"/>
        <w:tab w:val="center" w:pos="9356"/>
      </w:tabs>
    </w:pPr>
    <w:r w:rsidRPr="002179E1">
      <w:rPr>
        <w:rFonts w:eastAsia="Calibri" w:cs="Arial"/>
        <w:noProof/>
        <w:color w:val="002060"/>
        <w:sz w:val="20"/>
        <w:szCs w:val="20"/>
        <w:lang w:eastAsia="ro-RO"/>
      </w:rPr>
      <w:drawing>
        <wp:inline distT="0" distB="0" distL="0" distR="0" wp14:anchorId="33735FC7" wp14:editId="19089FBB">
          <wp:extent cx="2453489" cy="514800"/>
          <wp:effectExtent l="0" t="0" r="0" b="6350"/>
          <wp:docPr id="8" name="Picture 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22314" name="Picture 1" descr="Blue text on a white background&#10;&#10;Description automatically generated"/>
                  <pic:cNvPicPr>
                    <a:picLocks noChangeAspect="1"/>
                  </pic:cNvPicPr>
                </pic:nvPicPr>
                <pic:blipFill>
                  <a:blip r:embed="rId1"/>
                  <a:stretch/>
                </pic:blipFill>
                <pic:spPr bwMode="auto">
                  <a:xfrm>
                    <a:off x="0" y="0"/>
                    <a:ext cx="2453489" cy="514800"/>
                  </a:xfrm>
                  <a:prstGeom prst="rect">
                    <a:avLst/>
                  </a:prstGeom>
                </pic:spPr>
              </pic:pic>
            </a:graphicData>
          </a:graphic>
        </wp:inline>
      </w:drawing>
    </w:r>
    <w:r>
      <w:tab/>
    </w:r>
    <w:r w:rsidRPr="002179E1">
      <w:rPr>
        <w:rFonts w:eastAsia="Calibri" w:cs="Arial"/>
        <w:noProof/>
        <w:color w:val="002060"/>
        <w:szCs w:val="24"/>
        <w:lang w:eastAsia="ro-RO"/>
      </w:rPr>
      <w:drawing>
        <wp:inline distT="0" distB="0" distL="0" distR="0" wp14:anchorId="5873B41D" wp14:editId="69D19912">
          <wp:extent cx="611354" cy="606582"/>
          <wp:effectExtent l="0" t="0" r="0" b="3175"/>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rotWithShape="1">
                  <a:blip r:embed="rId2"/>
                  <a:srcRect l="3008" t="12909" r="71337" b="8182"/>
                  <a:stretch/>
                </pic:blipFill>
                <pic:spPr bwMode="auto">
                  <a:xfrm>
                    <a:off x="0" y="0"/>
                    <a:ext cx="630157" cy="62523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0C0F" w14:textId="79186636" w:rsidR="00852090" w:rsidRDefault="0085209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491"/>
    <w:multiLevelType w:val="multilevel"/>
    <w:tmpl w:val="4530BDE0"/>
    <w:lvl w:ilvl="0">
      <w:start w:val="6"/>
      <w:numFmt w:val="decimal"/>
      <w:lvlText w:val="%1."/>
      <w:lvlJc w:val="left"/>
      <w:pPr>
        <w:ind w:left="543" w:hanging="428"/>
      </w:pPr>
      <w:rPr>
        <w:rFonts w:ascii="Times New Roman" w:eastAsia="Times New Roman" w:hAnsi="Times New Roman" w:hint="default"/>
        <w:b/>
        <w:bCs/>
        <w:color w:val="1F4E79"/>
        <w:sz w:val="22"/>
        <w:szCs w:val="22"/>
      </w:rPr>
    </w:lvl>
    <w:lvl w:ilvl="1">
      <w:start w:val="1"/>
      <w:numFmt w:val="decimal"/>
      <w:lvlText w:val="%1.%2"/>
      <w:lvlJc w:val="left"/>
      <w:pPr>
        <w:ind w:left="543" w:hanging="428"/>
      </w:pPr>
      <w:rPr>
        <w:rFonts w:ascii="Times New Roman" w:eastAsia="Times New Roman" w:hAnsi="Times New Roman" w:hint="default"/>
        <w:b/>
        <w:bCs/>
        <w:color w:val="1F4E79"/>
        <w:sz w:val="22"/>
        <w:szCs w:val="22"/>
      </w:rPr>
    </w:lvl>
    <w:lvl w:ilvl="2">
      <w:start w:val="1"/>
      <w:numFmt w:val="bullet"/>
      <w:lvlText w:val="❖"/>
      <w:lvlJc w:val="left"/>
      <w:pPr>
        <w:ind w:left="836" w:hanging="360"/>
      </w:pPr>
      <w:rPr>
        <w:rFonts w:ascii="Arial Unicode MS" w:eastAsia="Arial Unicode MS" w:hAnsi="Arial Unicode MS" w:hint="default"/>
        <w:color w:val="1F4E79"/>
        <w:w w:val="114"/>
        <w:sz w:val="22"/>
        <w:szCs w:val="22"/>
      </w:rPr>
    </w:lvl>
    <w:lvl w:ilvl="3">
      <w:start w:val="1"/>
      <w:numFmt w:val="bullet"/>
      <w:lvlText w:val="•"/>
      <w:lvlJc w:val="left"/>
      <w:pPr>
        <w:ind w:left="879" w:hanging="360"/>
      </w:pPr>
      <w:rPr>
        <w:rFonts w:hint="default"/>
      </w:rPr>
    </w:lvl>
    <w:lvl w:ilvl="4">
      <w:start w:val="1"/>
      <w:numFmt w:val="bullet"/>
      <w:lvlText w:val="•"/>
      <w:lvlJc w:val="left"/>
      <w:pPr>
        <w:ind w:left="2140" w:hanging="360"/>
      </w:pPr>
      <w:rPr>
        <w:rFonts w:hint="default"/>
      </w:rPr>
    </w:lvl>
    <w:lvl w:ilvl="5">
      <w:start w:val="1"/>
      <w:numFmt w:val="bullet"/>
      <w:lvlText w:val="•"/>
      <w:lvlJc w:val="left"/>
      <w:pPr>
        <w:ind w:left="3401" w:hanging="360"/>
      </w:pPr>
      <w:rPr>
        <w:rFonts w:hint="default"/>
      </w:rPr>
    </w:lvl>
    <w:lvl w:ilvl="6">
      <w:start w:val="1"/>
      <w:numFmt w:val="bullet"/>
      <w:lvlText w:val="•"/>
      <w:lvlJc w:val="left"/>
      <w:pPr>
        <w:ind w:left="4662" w:hanging="360"/>
      </w:pPr>
      <w:rPr>
        <w:rFonts w:hint="default"/>
      </w:rPr>
    </w:lvl>
    <w:lvl w:ilvl="7">
      <w:start w:val="1"/>
      <w:numFmt w:val="bullet"/>
      <w:lvlText w:val="•"/>
      <w:lvlJc w:val="left"/>
      <w:pPr>
        <w:ind w:left="5923" w:hanging="360"/>
      </w:pPr>
      <w:rPr>
        <w:rFonts w:hint="default"/>
      </w:rPr>
    </w:lvl>
    <w:lvl w:ilvl="8">
      <w:start w:val="1"/>
      <w:numFmt w:val="bullet"/>
      <w:lvlText w:val="•"/>
      <w:lvlJc w:val="left"/>
      <w:pPr>
        <w:ind w:left="7184" w:hanging="360"/>
      </w:pPr>
      <w:rPr>
        <w:rFonts w:hint="default"/>
      </w:rPr>
    </w:lvl>
  </w:abstractNum>
  <w:abstractNum w:abstractNumId="1" w15:restartNumberingAfterBreak="0">
    <w:nsid w:val="04C5200A"/>
    <w:multiLevelType w:val="multilevel"/>
    <w:tmpl w:val="87A09FF2"/>
    <w:lvl w:ilvl="0">
      <w:start w:val="3"/>
      <w:numFmt w:val="decimal"/>
      <w:lvlText w:val="%1"/>
      <w:lvlJc w:val="left"/>
      <w:pPr>
        <w:ind w:left="951" w:hanging="552"/>
      </w:pPr>
      <w:rPr>
        <w:rFonts w:hint="default"/>
      </w:rPr>
    </w:lvl>
    <w:lvl w:ilvl="1">
      <w:start w:val="8"/>
      <w:numFmt w:val="decimal"/>
      <w:lvlText w:val="%1.%2"/>
      <w:lvlJc w:val="left"/>
      <w:pPr>
        <w:ind w:left="951" w:hanging="552"/>
      </w:pPr>
      <w:rPr>
        <w:rFonts w:hint="default"/>
      </w:rPr>
    </w:lvl>
    <w:lvl w:ilvl="2">
      <w:start w:val="1"/>
      <w:numFmt w:val="decimal"/>
      <w:lvlText w:val="%1.%2.%3."/>
      <w:lvlJc w:val="left"/>
      <w:pPr>
        <w:ind w:left="951" w:hanging="552"/>
      </w:pPr>
      <w:rPr>
        <w:rFonts w:ascii="Trebuchet MS" w:eastAsia="Times New Roman" w:hAnsi="Trebuchet MS" w:hint="default"/>
        <w:b w:val="0"/>
        <w:bCs/>
        <w:color w:val="auto"/>
        <w:sz w:val="24"/>
        <w:szCs w:val="24"/>
      </w:rPr>
    </w:lvl>
    <w:lvl w:ilvl="3">
      <w:start w:val="1"/>
      <w:numFmt w:val="bullet"/>
      <w:lvlText w:val="❖"/>
      <w:lvlJc w:val="left"/>
      <w:pPr>
        <w:ind w:left="836" w:hanging="360"/>
      </w:pPr>
      <w:rPr>
        <w:rFonts w:ascii="Arial Unicode MS" w:eastAsia="Arial Unicode MS" w:hAnsi="Arial Unicode MS" w:hint="default"/>
        <w:color w:val="1F4E79"/>
        <w:w w:val="114"/>
        <w:sz w:val="22"/>
        <w:szCs w:val="22"/>
      </w:rPr>
    </w:lvl>
    <w:lvl w:ilvl="4">
      <w:start w:val="1"/>
      <w:numFmt w:val="bullet"/>
      <w:lvlText w:val="•"/>
      <w:lvlJc w:val="left"/>
      <w:pPr>
        <w:ind w:left="3869" w:hanging="360"/>
      </w:pPr>
      <w:rPr>
        <w:rFonts w:hint="default"/>
      </w:rPr>
    </w:lvl>
    <w:lvl w:ilvl="5">
      <w:start w:val="1"/>
      <w:numFmt w:val="bullet"/>
      <w:lvlText w:val="•"/>
      <w:lvlJc w:val="left"/>
      <w:pPr>
        <w:ind w:left="4842" w:hanging="360"/>
      </w:pPr>
      <w:rPr>
        <w:rFonts w:hint="default"/>
      </w:rPr>
    </w:lvl>
    <w:lvl w:ilvl="6">
      <w:start w:val="1"/>
      <w:numFmt w:val="bullet"/>
      <w:lvlText w:val="•"/>
      <w:lvlJc w:val="left"/>
      <w:pPr>
        <w:ind w:left="5815" w:hanging="360"/>
      </w:pPr>
      <w:rPr>
        <w:rFonts w:hint="default"/>
      </w:rPr>
    </w:lvl>
    <w:lvl w:ilvl="7">
      <w:start w:val="1"/>
      <w:numFmt w:val="bullet"/>
      <w:lvlText w:val="•"/>
      <w:lvlJc w:val="left"/>
      <w:pPr>
        <w:ind w:left="6788" w:hanging="360"/>
      </w:pPr>
      <w:rPr>
        <w:rFonts w:hint="default"/>
      </w:rPr>
    </w:lvl>
    <w:lvl w:ilvl="8">
      <w:start w:val="1"/>
      <w:numFmt w:val="bullet"/>
      <w:lvlText w:val="•"/>
      <w:lvlJc w:val="left"/>
      <w:pPr>
        <w:ind w:left="7760" w:hanging="360"/>
      </w:pPr>
      <w:rPr>
        <w:rFonts w:hint="default"/>
      </w:rPr>
    </w:lvl>
  </w:abstractNum>
  <w:abstractNum w:abstractNumId="2" w15:restartNumberingAfterBreak="0">
    <w:nsid w:val="08B6671D"/>
    <w:multiLevelType w:val="hybridMultilevel"/>
    <w:tmpl w:val="10948114"/>
    <w:lvl w:ilvl="0" w:tplc="3AA2EAA4">
      <w:start w:val="1"/>
      <w:numFmt w:val="bullet"/>
      <w:lvlText w:val="-"/>
      <w:lvlJc w:val="left"/>
      <w:pPr>
        <w:ind w:left="630" w:hanging="360"/>
      </w:pPr>
      <w:rPr>
        <w:rFonts w:ascii="Calibri" w:eastAsia="Calibri" w:hAnsi="Calibri" w:hint="default"/>
        <w:color w:val="1F4E79"/>
        <w:sz w:val="22"/>
        <w:szCs w:val="22"/>
      </w:rPr>
    </w:lvl>
    <w:lvl w:ilvl="1" w:tplc="5D1462F0">
      <w:start w:val="1"/>
      <w:numFmt w:val="bullet"/>
      <w:lvlText w:val="•"/>
      <w:lvlJc w:val="left"/>
      <w:pPr>
        <w:ind w:left="1497" w:hanging="360"/>
      </w:pPr>
      <w:rPr>
        <w:rFonts w:hint="default"/>
      </w:rPr>
    </w:lvl>
    <w:lvl w:ilvl="2" w:tplc="FF063BA8">
      <w:start w:val="1"/>
      <w:numFmt w:val="bullet"/>
      <w:lvlText w:val="•"/>
      <w:lvlJc w:val="left"/>
      <w:pPr>
        <w:ind w:left="2365" w:hanging="360"/>
      </w:pPr>
      <w:rPr>
        <w:rFonts w:hint="default"/>
      </w:rPr>
    </w:lvl>
    <w:lvl w:ilvl="3" w:tplc="2D6015AA">
      <w:start w:val="1"/>
      <w:numFmt w:val="bullet"/>
      <w:lvlText w:val="•"/>
      <w:lvlJc w:val="left"/>
      <w:pPr>
        <w:ind w:left="3232" w:hanging="360"/>
      </w:pPr>
      <w:rPr>
        <w:rFonts w:hint="default"/>
      </w:rPr>
    </w:lvl>
    <w:lvl w:ilvl="4" w:tplc="5D3072D0">
      <w:start w:val="1"/>
      <w:numFmt w:val="bullet"/>
      <w:lvlText w:val="•"/>
      <w:lvlJc w:val="left"/>
      <w:pPr>
        <w:ind w:left="4100" w:hanging="360"/>
      </w:pPr>
      <w:rPr>
        <w:rFonts w:hint="default"/>
      </w:rPr>
    </w:lvl>
    <w:lvl w:ilvl="5" w:tplc="F21E2598">
      <w:start w:val="1"/>
      <w:numFmt w:val="bullet"/>
      <w:lvlText w:val="•"/>
      <w:lvlJc w:val="left"/>
      <w:pPr>
        <w:ind w:left="4968" w:hanging="360"/>
      </w:pPr>
      <w:rPr>
        <w:rFonts w:hint="default"/>
      </w:rPr>
    </w:lvl>
    <w:lvl w:ilvl="6" w:tplc="B9F8D58A">
      <w:start w:val="1"/>
      <w:numFmt w:val="bullet"/>
      <w:lvlText w:val="•"/>
      <w:lvlJc w:val="left"/>
      <w:pPr>
        <w:ind w:left="5835" w:hanging="360"/>
      </w:pPr>
      <w:rPr>
        <w:rFonts w:hint="default"/>
      </w:rPr>
    </w:lvl>
    <w:lvl w:ilvl="7" w:tplc="86A60EBC">
      <w:start w:val="1"/>
      <w:numFmt w:val="bullet"/>
      <w:lvlText w:val="•"/>
      <w:lvlJc w:val="left"/>
      <w:pPr>
        <w:ind w:left="6703" w:hanging="360"/>
      </w:pPr>
      <w:rPr>
        <w:rFonts w:hint="default"/>
      </w:rPr>
    </w:lvl>
    <w:lvl w:ilvl="8" w:tplc="998E8590">
      <w:start w:val="1"/>
      <w:numFmt w:val="bullet"/>
      <w:lvlText w:val="•"/>
      <w:lvlJc w:val="left"/>
      <w:pPr>
        <w:ind w:left="7571" w:hanging="360"/>
      </w:pPr>
      <w:rPr>
        <w:rFonts w:hint="default"/>
      </w:rPr>
    </w:lvl>
  </w:abstractNum>
  <w:abstractNum w:abstractNumId="3" w15:restartNumberingAfterBreak="0">
    <w:nsid w:val="10F01D55"/>
    <w:multiLevelType w:val="hybridMultilevel"/>
    <w:tmpl w:val="AB7A0D84"/>
    <w:lvl w:ilvl="0" w:tplc="E5822E0C">
      <w:start w:val="1"/>
      <w:numFmt w:val="decimal"/>
      <w:lvlText w:val="%1."/>
      <w:lvlJc w:val="left"/>
      <w:pPr>
        <w:ind w:left="720" w:hanging="360"/>
      </w:pPr>
      <w:rPr>
        <w:rFonts w:ascii="Calibri" w:hAnsi="Calibri" w:hint="default"/>
      </w:rPr>
    </w:lvl>
    <w:lvl w:ilvl="1" w:tplc="F33E4998">
      <w:start w:val="1"/>
      <w:numFmt w:val="lowerLetter"/>
      <w:lvlText w:val="%2."/>
      <w:lvlJc w:val="left"/>
      <w:pPr>
        <w:ind w:left="1440" w:hanging="360"/>
      </w:pPr>
    </w:lvl>
    <w:lvl w:ilvl="2" w:tplc="AC8AA3BE">
      <w:start w:val="1"/>
      <w:numFmt w:val="lowerRoman"/>
      <w:lvlText w:val="%3."/>
      <w:lvlJc w:val="right"/>
      <w:pPr>
        <w:ind w:left="2160" w:hanging="180"/>
      </w:pPr>
    </w:lvl>
    <w:lvl w:ilvl="3" w:tplc="24B0D0C4">
      <w:start w:val="1"/>
      <w:numFmt w:val="decimal"/>
      <w:lvlText w:val="%4."/>
      <w:lvlJc w:val="left"/>
      <w:pPr>
        <w:ind w:left="2880" w:hanging="360"/>
      </w:pPr>
    </w:lvl>
    <w:lvl w:ilvl="4" w:tplc="A956DEEA">
      <w:start w:val="1"/>
      <w:numFmt w:val="lowerLetter"/>
      <w:lvlText w:val="%5."/>
      <w:lvlJc w:val="left"/>
      <w:pPr>
        <w:ind w:left="3600" w:hanging="360"/>
      </w:pPr>
    </w:lvl>
    <w:lvl w:ilvl="5" w:tplc="695A1DFA">
      <w:start w:val="1"/>
      <w:numFmt w:val="lowerRoman"/>
      <w:lvlText w:val="%6."/>
      <w:lvlJc w:val="right"/>
      <w:pPr>
        <w:ind w:left="4320" w:hanging="180"/>
      </w:pPr>
    </w:lvl>
    <w:lvl w:ilvl="6" w:tplc="71D226C0">
      <w:start w:val="1"/>
      <w:numFmt w:val="decimal"/>
      <w:lvlText w:val="%7."/>
      <w:lvlJc w:val="left"/>
      <w:pPr>
        <w:ind w:left="5040" w:hanging="360"/>
      </w:pPr>
    </w:lvl>
    <w:lvl w:ilvl="7" w:tplc="E5F81F52">
      <w:start w:val="1"/>
      <w:numFmt w:val="lowerLetter"/>
      <w:lvlText w:val="%8."/>
      <w:lvlJc w:val="left"/>
      <w:pPr>
        <w:ind w:left="5760" w:hanging="360"/>
      </w:pPr>
    </w:lvl>
    <w:lvl w:ilvl="8" w:tplc="F752A484">
      <w:start w:val="1"/>
      <w:numFmt w:val="lowerRoman"/>
      <w:lvlText w:val="%9."/>
      <w:lvlJc w:val="right"/>
      <w:pPr>
        <w:ind w:left="6480" w:hanging="180"/>
      </w:pPr>
    </w:lvl>
  </w:abstractNum>
  <w:abstractNum w:abstractNumId="4" w15:restartNumberingAfterBreak="0">
    <w:nsid w:val="11A05295"/>
    <w:multiLevelType w:val="hybridMultilevel"/>
    <w:tmpl w:val="A68CC2BC"/>
    <w:lvl w:ilvl="0" w:tplc="FF32B292">
      <w:start w:val="1"/>
      <w:numFmt w:val="bullet"/>
      <w:lvlText w:val="-"/>
      <w:lvlJc w:val="left"/>
      <w:pPr>
        <w:ind w:left="1296" w:hanging="360"/>
      </w:pPr>
      <w:rPr>
        <w:rFonts w:ascii="Calibri" w:eastAsia="Calibri" w:hAnsi="Calibri" w:cs="Times New Roman" w:hint="default"/>
        <w:color w:val="auto"/>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5" w15:restartNumberingAfterBreak="0">
    <w:nsid w:val="1214354A"/>
    <w:multiLevelType w:val="hybridMultilevel"/>
    <w:tmpl w:val="383CDD3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24F22E1"/>
    <w:multiLevelType w:val="multilevel"/>
    <w:tmpl w:val="0D2E16D6"/>
    <w:lvl w:ilvl="0">
      <w:start w:val="5"/>
      <w:numFmt w:val="decimal"/>
      <w:lvlText w:val="%1"/>
      <w:lvlJc w:val="left"/>
      <w:pPr>
        <w:ind w:left="682" w:hanging="567"/>
      </w:pPr>
      <w:rPr>
        <w:rFonts w:hint="default"/>
      </w:rPr>
    </w:lvl>
    <w:lvl w:ilvl="1">
      <w:start w:val="2"/>
      <w:numFmt w:val="decimal"/>
      <w:lvlText w:val="%1.%2"/>
      <w:lvlJc w:val="left"/>
      <w:pPr>
        <w:ind w:left="682" w:hanging="567"/>
      </w:pPr>
      <w:rPr>
        <w:rFonts w:ascii="Times New Roman" w:eastAsia="Times New Roman" w:hAnsi="Times New Roman" w:hint="default"/>
        <w:b/>
        <w:bCs/>
        <w:color w:val="1F4E79"/>
        <w:sz w:val="22"/>
        <w:szCs w:val="22"/>
      </w:rPr>
    </w:lvl>
    <w:lvl w:ilvl="2">
      <w:start w:val="1"/>
      <w:numFmt w:val="decimal"/>
      <w:lvlText w:val="%1.%2.%3"/>
      <w:lvlJc w:val="left"/>
      <w:pPr>
        <w:ind w:left="968" w:hanging="569"/>
      </w:pPr>
      <w:rPr>
        <w:rFonts w:ascii="Times New Roman" w:eastAsia="Times New Roman" w:hAnsi="Times New Roman" w:hint="default"/>
        <w:b/>
        <w:bCs/>
        <w:color w:val="1F4E79"/>
        <w:sz w:val="22"/>
        <w:szCs w:val="22"/>
      </w:rPr>
    </w:lvl>
    <w:lvl w:ilvl="3">
      <w:start w:val="1"/>
      <w:numFmt w:val="bullet"/>
      <w:lvlText w:val="❖"/>
      <w:lvlJc w:val="left"/>
      <w:pPr>
        <w:ind w:left="786" w:hanging="360"/>
      </w:pPr>
      <w:rPr>
        <w:rFonts w:ascii="Arial Unicode MS" w:eastAsia="Arial Unicode MS" w:hAnsi="Arial Unicode MS" w:hint="default"/>
        <w:color w:val="1F4E79"/>
        <w:w w:val="114"/>
        <w:sz w:val="22"/>
        <w:szCs w:val="22"/>
      </w:rPr>
    </w:lvl>
    <w:lvl w:ilvl="4">
      <w:start w:val="1"/>
      <w:numFmt w:val="bullet"/>
      <w:lvlText w:val=""/>
      <w:lvlJc w:val="left"/>
      <w:pPr>
        <w:ind w:left="1184" w:hanging="360"/>
      </w:pPr>
      <w:rPr>
        <w:rFonts w:ascii="Symbol" w:eastAsia="Symbol" w:hAnsi="Symbol" w:hint="default"/>
        <w:color w:val="1F4E79"/>
        <w:sz w:val="22"/>
        <w:szCs w:val="22"/>
      </w:rPr>
    </w:lvl>
    <w:lvl w:ilvl="5">
      <w:start w:val="1"/>
      <w:numFmt w:val="bullet"/>
      <w:lvlText w:val="•"/>
      <w:lvlJc w:val="left"/>
      <w:pPr>
        <w:ind w:left="3619" w:hanging="360"/>
      </w:pPr>
      <w:rPr>
        <w:rFonts w:hint="default"/>
      </w:rPr>
    </w:lvl>
    <w:lvl w:ilvl="6">
      <w:start w:val="1"/>
      <w:numFmt w:val="bullet"/>
      <w:lvlText w:val="•"/>
      <w:lvlJc w:val="left"/>
      <w:pPr>
        <w:ind w:left="4836" w:hanging="360"/>
      </w:pPr>
      <w:rPr>
        <w:rFonts w:hint="default"/>
      </w:rPr>
    </w:lvl>
    <w:lvl w:ilvl="7">
      <w:start w:val="1"/>
      <w:numFmt w:val="bullet"/>
      <w:lvlText w:val="•"/>
      <w:lvlJc w:val="left"/>
      <w:pPr>
        <w:ind w:left="6054" w:hanging="360"/>
      </w:pPr>
      <w:rPr>
        <w:rFonts w:hint="default"/>
      </w:rPr>
    </w:lvl>
    <w:lvl w:ilvl="8">
      <w:start w:val="1"/>
      <w:numFmt w:val="bullet"/>
      <w:lvlText w:val="•"/>
      <w:lvlJc w:val="left"/>
      <w:pPr>
        <w:ind w:left="7271" w:hanging="360"/>
      </w:pPr>
      <w:rPr>
        <w:rFonts w:hint="default"/>
      </w:rPr>
    </w:lvl>
  </w:abstractNum>
  <w:abstractNum w:abstractNumId="7" w15:restartNumberingAfterBreak="0">
    <w:nsid w:val="199D562C"/>
    <w:multiLevelType w:val="hybridMultilevel"/>
    <w:tmpl w:val="46405928"/>
    <w:lvl w:ilvl="0" w:tplc="B9EAD0D8">
      <w:start w:val="1"/>
      <w:numFmt w:val="bullet"/>
      <w:lvlText w:val="-"/>
      <w:lvlJc w:val="left"/>
      <w:pPr>
        <w:ind w:left="399" w:hanging="284"/>
      </w:pPr>
      <w:rPr>
        <w:rFonts w:ascii="Times New Roman" w:eastAsia="Times New Roman" w:hAnsi="Times New Roman" w:hint="default"/>
        <w:color w:val="1F4E79"/>
        <w:sz w:val="22"/>
        <w:szCs w:val="22"/>
      </w:rPr>
    </w:lvl>
    <w:lvl w:ilvl="1" w:tplc="6BF63492">
      <w:start w:val="1"/>
      <w:numFmt w:val="bullet"/>
      <w:lvlText w:val="•"/>
      <w:lvlJc w:val="left"/>
      <w:pPr>
        <w:ind w:left="1330" w:hanging="284"/>
      </w:pPr>
      <w:rPr>
        <w:rFonts w:hint="default"/>
      </w:rPr>
    </w:lvl>
    <w:lvl w:ilvl="2" w:tplc="299A628A">
      <w:start w:val="1"/>
      <w:numFmt w:val="bullet"/>
      <w:lvlText w:val="•"/>
      <w:lvlJc w:val="left"/>
      <w:pPr>
        <w:ind w:left="2261" w:hanging="284"/>
      </w:pPr>
      <w:rPr>
        <w:rFonts w:hint="default"/>
      </w:rPr>
    </w:lvl>
    <w:lvl w:ilvl="3" w:tplc="E4AA0BEA">
      <w:start w:val="1"/>
      <w:numFmt w:val="bullet"/>
      <w:lvlText w:val="•"/>
      <w:lvlJc w:val="left"/>
      <w:pPr>
        <w:ind w:left="3191" w:hanging="284"/>
      </w:pPr>
      <w:rPr>
        <w:rFonts w:hint="default"/>
      </w:rPr>
    </w:lvl>
    <w:lvl w:ilvl="4" w:tplc="51D23968">
      <w:start w:val="1"/>
      <w:numFmt w:val="bullet"/>
      <w:lvlText w:val="•"/>
      <w:lvlJc w:val="left"/>
      <w:pPr>
        <w:ind w:left="4122" w:hanging="284"/>
      </w:pPr>
      <w:rPr>
        <w:rFonts w:hint="default"/>
      </w:rPr>
    </w:lvl>
    <w:lvl w:ilvl="5" w:tplc="A126B0B2">
      <w:start w:val="1"/>
      <w:numFmt w:val="bullet"/>
      <w:lvlText w:val="•"/>
      <w:lvlJc w:val="left"/>
      <w:pPr>
        <w:ind w:left="5053" w:hanging="284"/>
      </w:pPr>
      <w:rPr>
        <w:rFonts w:hint="default"/>
      </w:rPr>
    </w:lvl>
    <w:lvl w:ilvl="6" w:tplc="231A231A">
      <w:start w:val="1"/>
      <w:numFmt w:val="bullet"/>
      <w:lvlText w:val="•"/>
      <w:lvlJc w:val="left"/>
      <w:pPr>
        <w:ind w:left="5983" w:hanging="284"/>
      </w:pPr>
      <w:rPr>
        <w:rFonts w:hint="default"/>
      </w:rPr>
    </w:lvl>
    <w:lvl w:ilvl="7" w:tplc="03B6C4A2">
      <w:start w:val="1"/>
      <w:numFmt w:val="bullet"/>
      <w:lvlText w:val="•"/>
      <w:lvlJc w:val="left"/>
      <w:pPr>
        <w:ind w:left="6914" w:hanging="284"/>
      </w:pPr>
      <w:rPr>
        <w:rFonts w:hint="default"/>
      </w:rPr>
    </w:lvl>
    <w:lvl w:ilvl="8" w:tplc="EF4AB2E6">
      <w:start w:val="1"/>
      <w:numFmt w:val="bullet"/>
      <w:lvlText w:val="•"/>
      <w:lvlJc w:val="left"/>
      <w:pPr>
        <w:ind w:left="7845" w:hanging="284"/>
      </w:pPr>
      <w:rPr>
        <w:rFonts w:hint="default"/>
      </w:rPr>
    </w:lvl>
  </w:abstractNum>
  <w:abstractNum w:abstractNumId="8" w15:restartNumberingAfterBreak="0">
    <w:nsid w:val="1B3E40A2"/>
    <w:multiLevelType w:val="multilevel"/>
    <w:tmpl w:val="AD3E9140"/>
    <w:lvl w:ilvl="0">
      <w:start w:val="13"/>
      <w:numFmt w:val="decimal"/>
      <w:lvlText w:val="%1"/>
      <w:lvlJc w:val="left"/>
      <w:pPr>
        <w:ind w:left="567" w:hanging="452"/>
      </w:pPr>
      <w:rPr>
        <w:rFonts w:ascii="Times New Roman" w:eastAsia="Times New Roman" w:hAnsi="Times New Roman" w:hint="default"/>
        <w:b/>
        <w:bCs/>
        <w:color w:val="1F4E79"/>
        <w:sz w:val="22"/>
        <w:szCs w:val="22"/>
      </w:rPr>
    </w:lvl>
    <w:lvl w:ilvl="1">
      <w:start w:val="1"/>
      <w:numFmt w:val="decimal"/>
      <w:lvlText w:val="%1.%2"/>
      <w:lvlJc w:val="left"/>
      <w:pPr>
        <w:ind w:left="116" w:hanging="428"/>
      </w:pPr>
      <w:rPr>
        <w:rFonts w:ascii="Times New Roman" w:eastAsia="Times New Roman" w:hAnsi="Times New Roman" w:hint="default"/>
        <w:b/>
        <w:bCs/>
        <w:color w:val="1F4E79"/>
        <w:sz w:val="22"/>
        <w:szCs w:val="22"/>
      </w:rPr>
    </w:lvl>
    <w:lvl w:ilvl="2">
      <w:start w:val="1"/>
      <w:numFmt w:val="bullet"/>
      <w:lvlText w:val="❖"/>
      <w:lvlJc w:val="left"/>
      <w:pPr>
        <w:ind w:left="836" w:hanging="360"/>
      </w:pPr>
      <w:rPr>
        <w:rFonts w:ascii="Arial Unicode MS" w:eastAsia="Arial Unicode MS" w:hAnsi="Arial Unicode MS" w:hint="default"/>
        <w:color w:val="1F4E79"/>
        <w:w w:val="114"/>
        <w:sz w:val="22"/>
        <w:szCs w:val="22"/>
      </w:rPr>
    </w:lvl>
    <w:lvl w:ilvl="3">
      <w:start w:val="1"/>
      <w:numFmt w:val="bullet"/>
      <w:lvlText w:val="•"/>
      <w:lvlJc w:val="left"/>
      <w:pPr>
        <w:ind w:left="1945" w:hanging="360"/>
      </w:pPr>
      <w:rPr>
        <w:rFonts w:hint="default"/>
      </w:rPr>
    </w:lvl>
    <w:lvl w:ilvl="4">
      <w:start w:val="1"/>
      <w:numFmt w:val="bullet"/>
      <w:lvlText w:val="•"/>
      <w:lvlJc w:val="left"/>
      <w:pPr>
        <w:ind w:left="3053" w:hanging="360"/>
      </w:pPr>
      <w:rPr>
        <w:rFonts w:hint="default"/>
      </w:rPr>
    </w:lvl>
    <w:lvl w:ilvl="5">
      <w:start w:val="1"/>
      <w:numFmt w:val="bullet"/>
      <w:lvlText w:val="•"/>
      <w:lvlJc w:val="left"/>
      <w:pPr>
        <w:ind w:left="4162" w:hanging="360"/>
      </w:pPr>
      <w:rPr>
        <w:rFonts w:hint="default"/>
      </w:rPr>
    </w:lvl>
    <w:lvl w:ilvl="6">
      <w:start w:val="1"/>
      <w:numFmt w:val="bullet"/>
      <w:lvlText w:val="•"/>
      <w:lvlJc w:val="left"/>
      <w:pPr>
        <w:ind w:left="5271"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488" w:hanging="360"/>
      </w:pPr>
      <w:rPr>
        <w:rFonts w:hint="default"/>
      </w:rPr>
    </w:lvl>
  </w:abstractNum>
  <w:abstractNum w:abstractNumId="9" w15:restartNumberingAfterBreak="0">
    <w:nsid w:val="1EF566F7"/>
    <w:multiLevelType w:val="hybridMultilevel"/>
    <w:tmpl w:val="1DB87A2C"/>
    <w:lvl w:ilvl="0" w:tplc="FFFFFFFF">
      <w:start w:val="1"/>
      <w:numFmt w:val="decimal"/>
      <w:lvlText w:val="%1."/>
      <w:lvlJc w:val="left"/>
      <w:pPr>
        <w:tabs>
          <w:tab w:val="num" w:pos="1647"/>
        </w:tabs>
      </w:pPr>
      <w:rPr>
        <w:rFonts w:cs="Times New Roman" w:hint="default"/>
        <w:b w:val="0"/>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AA4078"/>
    <w:multiLevelType w:val="hybridMultilevel"/>
    <w:tmpl w:val="1DB87A2C"/>
    <w:lvl w:ilvl="0" w:tplc="FFFFFFFF">
      <w:start w:val="1"/>
      <w:numFmt w:val="decimal"/>
      <w:lvlText w:val="%1."/>
      <w:lvlJc w:val="left"/>
      <w:pPr>
        <w:tabs>
          <w:tab w:val="num" w:pos="1647"/>
        </w:tabs>
      </w:pPr>
      <w:rPr>
        <w:rFonts w:cs="Times New Roman" w:hint="default"/>
        <w:b w:val="0"/>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9086F0"/>
    <w:multiLevelType w:val="hybridMultilevel"/>
    <w:tmpl w:val="36802B3C"/>
    <w:lvl w:ilvl="0" w:tplc="2740106A">
      <w:start w:val="1"/>
      <w:numFmt w:val="decimal"/>
      <w:lvlText w:val="%1."/>
      <w:lvlJc w:val="left"/>
      <w:pPr>
        <w:ind w:left="720" w:hanging="360"/>
      </w:pPr>
      <w:rPr>
        <w:rFonts w:ascii="Calibri" w:hAnsi="Calibri" w:hint="default"/>
      </w:rPr>
    </w:lvl>
    <w:lvl w:ilvl="1" w:tplc="1890B988">
      <w:start w:val="1"/>
      <w:numFmt w:val="lowerLetter"/>
      <w:lvlText w:val="%2."/>
      <w:lvlJc w:val="left"/>
      <w:pPr>
        <w:ind w:left="1440" w:hanging="360"/>
      </w:pPr>
    </w:lvl>
    <w:lvl w:ilvl="2" w:tplc="2006FC7E">
      <w:start w:val="1"/>
      <w:numFmt w:val="lowerRoman"/>
      <w:lvlText w:val="%3."/>
      <w:lvlJc w:val="right"/>
      <w:pPr>
        <w:ind w:left="2160" w:hanging="180"/>
      </w:pPr>
    </w:lvl>
    <w:lvl w:ilvl="3" w:tplc="35E4F80C">
      <w:start w:val="1"/>
      <w:numFmt w:val="decimal"/>
      <w:lvlText w:val="%4."/>
      <w:lvlJc w:val="left"/>
      <w:pPr>
        <w:ind w:left="2880" w:hanging="360"/>
      </w:pPr>
    </w:lvl>
    <w:lvl w:ilvl="4" w:tplc="765E9592">
      <w:start w:val="1"/>
      <w:numFmt w:val="lowerLetter"/>
      <w:lvlText w:val="%5."/>
      <w:lvlJc w:val="left"/>
      <w:pPr>
        <w:ind w:left="3600" w:hanging="360"/>
      </w:pPr>
    </w:lvl>
    <w:lvl w:ilvl="5" w:tplc="6F023FC2">
      <w:start w:val="1"/>
      <w:numFmt w:val="lowerRoman"/>
      <w:lvlText w:val="%6."/>
      <w:lvlJc w:val="right"/>
      <w:pPr>
        <w:ind w:left="4320" w:hanging="180"/>
      </w:pPr>
    </w:lvl>
    <w:lvl w:ilvl="6" w:tplc="86DAB8A6">
      <w:start w:val="1"/>
      <w:numFmt w:val="decimal"/>
      <w:lvlText w:val="%7."/>
      <w:lvlJc w:val="left"/>
      <w:pPr>
        <w:ind w:left="5040" w:hanging="360"/>
      </w:pPr>
    </w:lvl>
    <w:lvl w:ilvl="7" w:tplc="4EA0E682">
      <w:start w:val="1"/>
      <w:numFmt w:val="lowerLetter"/>
      <w:lvlText w:val="%8."/>
      <w:lvlJc w:val="left"/>
      <w:pPr>
        <w:ind w:left="5760" w:hanging="360"/>
      </w:pPr>
    </w:lvl>
    <w:lvl w:ilvl="8" w:tplc="9C6C8C42">
      <w:start w:val="1"/>
      <w:numFmt w:val="lowerRoman"/>
      <w:lvlText w:val="%9."/>
      <w:lvlJc w:val="right"/>
      <w:pPr>
        <w:ind w:left="6480" w:hanging="180"/>
      </w:pPr>
    </w:lvl>
  </w:abstractNum>
  <w:abstractNum w:abstractNumId="12" w15:restartNumberingAfterBreak="0">
    <w:nsid w:val="24BF70AF"/>
    <w:multiLevelType w:val="hybridMultilevel"/>
    <w:tmpl w:val="1DB87A2C"/>
    <w:lvl w:ilvl="0" w:tplc="FFFFFFFF">
      <w:start w:val="1"/>
      <w:numFmt w:val="decimal"/>
      <w:lvlText w:val="%1."/>
      <w:lvlJc w:val="left"/>
      <w:pPr>
        <w:tabs>
          <w:tab w:val="num" w:pos="1647"/>
        </w:tabs>
      </w:pPr>
      <w:rPr>
        <w:rFonts w:cs="Times New Roman" w:hint="default"/>
        <w:b w:val="0"/>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143F0E"/>
    <w:multiLevelType w:val="hybridMultilevel"/>
    <w:tmpl w:val="0B029240"/>
    <w:lvl w:ilvl="0" w:tplc="D220C940">
      <w:start w:val="1"/>
      <w:numFmt w:val="bullet"/>
      <w:lvlText w:val=""/>
      <w:lvlJc w:val="left"/>
      <w:pPr>
        <w:ind w:left="720" w:hanging="360"/>
      </w:pPr>
      <w:rPr>
        <w:rFonts w:ascii="Wingdings" w:hAnsi="Wingdings" w:hint="default"/>
        <w:color w:val="auto"/>
      </w:rPr>
    </w:lvl>
    <w:lvl w:ilvl="1" w:tplc="04180003">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2035F6"/>
    <w:multiLevelType w:val="hybridMultilevel"/>
    <w:tmpl w:val="05E6B4FA"/>
    <w:lvl w:ilvl="0" w:tplc="0409000F">
      <w:start w:val="1"/>
      <w:numFmt w:val="decimal"/>
      <w:lvlText w:val="%1."/>
      <w:lvlJc w:val="left"/>
      <w:pPr>
        <w:ind w:left="230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A7F0D83"/>
    <w:multiLevelType w:val="hybridMultilevel"/>
    <w:tmpl w:val="F4F4ECD0"/>
    <w:lvl w:ilvl="0" w:tplc="7FD45C2A">
      <w:start w:val="1"/>
      <w:numFmt w:val="bullet"/>
      <w:lvlText w:val="-"/>
      <w:lvlJc w:val="left"/>
      <w:pPr>
        <w:ind w:left="824" w:hanging="360"/>
      </w:pPr>
      <w:rPr>
        <w:rFonts w:ascii="Trebuchet MS" w:eastAsia="Trebuchet MS" w:hAnsi="Trebuchet MS" w:hint="default"/>
        <w:color w:val="1F4E79"/>
        <w:sz w:val="22"/>
        <w:szCs w:val="22"/>
      </w:rPr>
    </w:lvl>
    <w:lvl w:ilvl="1" w:tplc="40B0F374">
      <w:start w:val="1"/>
      <w:numFmt w:val="bullet"/>
      <w:lvlText w:val="•"/>
      <w:lvlJc w:val="left"/>
      <w:pPr>
        <w:ind w:left="1712" w:hanging="360"/>
      </w:pPr>
      <w:rPr>
        <w:rFonts w:hint="default"/>
      </w:rPr>
    </w:lvl>
    <w:lvl w:ilvl="2" w:tplc="5AC23132">
      <w:start w:val="1"/>
      <w:numFmt w:val="bullet"/>
      <w:lvlText w:val="•"/>
      <w:lvlJc w:val="left"/>
      <w:pPr>
        <w:ind w:left="2600" w:hanging="360"/>
      </w:pPr>
      <w:rPr>
        <w:rFonts w:hint="default"/>
      </w:rPr>
    </w:lvl>
    <w:lvl w:ilvl="3" w:tplc="963A9B7C">
      <w:start w:val="1"/>
      <w:numFmt w:val="bullet"/>
      <w:lvlText w:val="•"/>
      <w:lvlJc w:val="left"/>
      <w:pPr>
        <w:ind w:left="3489" w:hanging="360"/>
      </w:pPr>
      <w:rPr>
        <w:rFonts w:hint="default"/>
      </w:rPr>
    </w:lvl>
    <w:lvl w:ilvl="4" w:tplc="73F29EDC">
      <w:start w:val="1"/>
      <w:numFmt w:val="bullet"/>
      <w:lvlText w:val="•"/>
      <w:lvlJc w:val="left"/>
      <w:pPr>
        <w:ind w:left="4377" w:hanging="360"/>
      </w:pPr>
      <w:rPr>
        <w:rFonts w:hint="default"/>
      </w:rPr>
    </w:lvl>
    <w:lvl w:ilvl="5" w:tplc="F6B885D4">
      <w:start w:val="1"/>
      <w:numFmt w:val="bullet"/>
      <w:lvlText w:val="•"/>
      <w:lvlJc w:val="left"/>
      <w:pPr>
        <w:ind w:left="5265" w:hanging="360"/>
      </w:pPr>
      <w:rPr>
        <w:rFonts w:hint="default"/>
      </w:rPr>
    </w:lvl>
    <w:lvl w:ilvl="6" w:tplc="A0DA3A5C">
      <w:start w:val="1"/>
      <w:numFmt w:val="bullet"/>
      <w:lvlText w:val="•"/>
      <w:lvlJc w:val="left"/>
      <w:pPr>
        <w:ind w:left="6153" w:hanging="360"/>
      </w:pPr>
      <w:rPr>
        <w:rFonts w:hint="default"/>
      </w:rPr>
    </w:lvl>
    <w:lvl w:ilvl="7" w:tplc="592C5944">
      <w:start w:val="1"/>
      <w:numFmt w:val="bullet"/>
      <w:lvlText w:val="•"/>
      <w:lvlJc w:val="left"/>
      <w:pPr>
        <w:ind w:left="7041" w:hanging="360"/>
      </w:pPr>
      <w:rPr>
        <w:rFonts w:hint="default"/>
      </w:rPr>
    </w:lvl>
    <w:lvl w:ilvl="8" w:tplc="F87A10D0">
      <w:start w:val="1"/>
      <w:numFmt w:val="bullet"/>
      <w:lvlText w:val="•"/>
      <w:lvlJc w:val="left"/>
      <w:pPr>
        <w:ind w:left="7930" w:hanging="360"/>
      </w:pPr>
      <w:rPr>
        <w:rFonts w:hint="default"/>
      </w:rPr>
    </w:lvl>
  </w:abstractNum>
  <w:abstractNum w:abstractNumId="16" w15:restartNumberingAfterBreak="0">
    <w:nsid w:val="2C062DFC"/>
    <w:multiLevelType w:val="hybridMultilevel"/>
    <w:tmpl w:val="9F8E83FE"/>
    <w:lvl w:ilvl="0" w:tplc="4214876A">
      <w:start w:val="1"/>
      <w:numFmt w:val="bullet"/>
      <w:lvlText w:val=""/>
      <w:lvlJc w:val="left"/>
      <w:pPr>
        <w:ind w:left="462" w:hanging="360"/>
      </w:pPr>
      <w:rPr>
        <w:rFonts w:ascii="Symbol" w:eastAsia="Symbol" w:hAnsi="Symbol" w:hint="default"/>
        <w:color w:val="1F4E79"/>
        <w:w w:val="99"/>
        <w:sz w:val="20"/>
        <w:szCs w:val="20"/>
      </w:rPr>
    </w:lvl>
    <w:lvl w:ilvl="1" w:tplc="911EBCB0">
      <w:start w:val="1"/>
      <w:numFmt w:val="bullet"/>
      <w:lvlText w:val="•"/>
      <w:lvlJc w:val="left"/>
      <w:pPr>
        <w:ind w:left="854" w:hanging="360"/>
      </w:pPr>
      <w:rPr>
        <w:rFonts w:hint="default"/>
      </w:rPr>
    </w:lvl>
    <w:lvl w:ilvl="2" w:tplc="28BABDD0">
      <w:start w:val="1"/>
      <w:numFmt w:val="bullet"/>
      <w:lvlText w:val="•"/>
      <w:lvlJc w:val="left"/>
      <w:pPr>
        <w:ind w:left="1245" w:hanging="360"/>
      </w:pPr>
      <w:rPr>
        <w:rFonts w:hint="default"/>
      </w:rPr>
    </w:lvl>
    <w:lvl w:ilvl="3" w:tplc="7A9ADD40">
      <w:start w:val="1"/>
      <w:numFmt w:val="bullet"/>
      <w:lvlText w:val="•"/>
      <w:lvlJc w:val="left"/>
      <w:pPr>
        <w:ind w:left="1637" w:hanging="360"/>
      </w:pPr>
      <w:rPr>
        <w:rFonts w:hint="default"/>
      </w:rPr>
    </w:lvl>
    <w:lvl w:ilvl="4" w:tplc="73305DEA">
      <w:start w:val="1"/>
      <w:numFmt w:val="bullet"/>
      <w:lvlText w:val="•"/>
      <w:lvlJc w:val="left"/>
      <w:pPr>
        <w:ind w:left="2029" w:hanging="360"/>
      </w:pPr>
      <w:rPr>
        <w:rFonts w:hint="default"/>
      </w:rPr>
    </w:lvl>
    <w:lvl w:ilvl="5" w:tplc="3050C5E6">
      <w:start w:val="1"/>
      <w:numFmt w:val="bullet"/>
      <w:lvlText w:val="•"/>
      <w:lvlJc w:val="left"/>
      <w:pPr>
        <w:ind w:left="2421" w:hanging="360"/>
      </w:pPr>
      <w:rPr>
        <w:rFonts w:hint="default"/>
      </w:rPr>
    </w:lvl>
    <w:lvl w:ilvl="6" w:tplc="83FCDF82">
      <w:start w:val="1"/>
      <w:numFmt w:val="bullet"/>
      <w:lvlText w:val="•"/>
      <w:lvlJc w:val="left"/>
      <w:pPr>
        <w:ind w:left="2813" w:hanging="360"/>
      </w:pPr>
      <w:rPr>
        <w:rFonts w:hint="default"/>
      </w:rPr>
    </w:lvl>
    <w:lvl w:ilvl="7" w:tplc="3926E41C">
      <w:start w:val="1"/>
      <w:numFmt w:val="bullet"/>
      <w:lvlText w:val="•"/>
      <w:lvlJc w:val="left"/>
      <w:pPr>
        <w:ind w:left="3205" w:hanging="360"/>
      </w:pPr>
      <w:rPr>
        <w:rFonts w:hint="default"/>
      </w:rPr>
    </w:lvl>
    <w:lvl w:ilvl="8" w:tplc="AE8CDF76">
      <w:start w:val="1"/>
      <w:numFmt w:val="bullet"/>
      <w:lvlText w:val="•"/>
      <w:lvlJc w:val="left"/>
      <w:pPr>
        <w:ind w:left="3597" w:hanging="360"/>
      </w:pPr>
      <w:rPr>
        <w:rFonts w:hint="default"/>
      </w:rPr>
    </w:lvl>
  </w:abstractNum>
  <w:abstractNum w:abstractNumId="17" w15:restartNumberingAfterBreak="0">
    <w:nsid w:val="2DBC4FCA"/>
    <w:multiLevelType w:val="hybridMultilevel"/>
    <w:tmpl w:val="60A65DF6"/>
    <w:lvl w:ilvl="0" w:tplc="11F07488">
      <w:start w:val="1"/>
      <w:numFmt w:val="lowerLetter"/>
      <w:lvlText w:val="%1)"/>
      <w:lvlJc w:val="left"/>
      <w:pPr>
        <w:ind w:left="116" w:hanging="228"/>
      </w:pPr>
      <w:rPr>
        <w:rFonts w:ascii="Times New Roman" w:eastAsia="Times New Roman" w:hAnsi="Times New Roman" w:hint="default"/>
        <w:color w:val="1F4E79"/>
        <w:sz w:val="22"/>
        <w:szCs w:val="22"/>
      </w:rPr>
    </w:lvl>
    <w:lvl w:ilvl="1" w:tplc="0348213A">
      <w:start w:val="1"/>
      <w:numFmt w:val="bullet"/>
      <w:lvlText w:val="-"/>
      <w:lvlJc w:val="left"/>
      <w:pPr>
        <w:ind w:left="399" w:hanging="142"/>
      </w:pPr>
      <w:rPr>
        <w:rFonts w:ascii="Times New Roman" w:eastAsia="Times New Roman" w:hAnsi="Times New Roman" w:hint="default"/>
        <w:color w:val="1F4E79"/>
        <w:sz w:val="22"/>
        <w:szCs w:val="22"/>
      </w:rPr>
    </w:lvl>
    <w:lvl w:ilvl="2" w:tplc="344E1290">
      <w:start w:val="1"/>
      <w:numFmt w:val="bullet"/>
      <w:lvlText w:val="•"/>
      <w:lvlJc w:val="left"/>
      <w:pPr>
        <w:ind w:left="1433" w:hanging="142"/>
      </w:pPr>
      <w:rPr>
        <w:rFonts w:hint="default"/>
      </w:rPr>
    </w:lvl>
    <w:lvl w:ilvl="3" w:tplc="84760F1C">
      <w:start w:val="1"/>
      <w:numFmt w:val="bullet"/>
      <w:lvlText w:val="•"/>
      <w:lvlJc w:val="left"/>
      <w:pPr>
        <w:ind w:left="2467" w:hanging="142"/>
      </w:pPr>
      <w:rPr>
        <w:rFonts w:hint="default"/>
      </w:rPr>
    </w:lvl>
    <w:lvl w:ilvl="4" w:tplc="FEA6CE1A">
      <w:start w:val="1"/>
      <w:numFmt w:val="bullet"/>
      <w:lvlText w:val="•"/>
      <w:lvlJc w:val="left"/>
      <w:pPr>
        <w:ind w:left="3501" w:hanging="142"/>
      </w:pPr>
      <w:rPr>
        <w:rFonts w:hint="default"/>
      </w:rPr>
    </w:lvl>
    <w:lvl w:ilvl="5" w:tplc="5AE8D91E">
      <w:start w:val="1"/>
      <w:numFmt w:val="bullet"/>
      <w:lvlText w:val="•"/>
      <w:lvlJc w:val="left"/>
      <w:pPr>
        <w:ind w:left="4536" w:hanging="142"/>
      </w:pPr>
      <w:rPr>
        <w:rFonts w:hint="default"/>
      </w:rPr>
    </w:lvl>
    <w:lvl w:ilvl="6" w:tplc="DD20C310">
      <w:start w:val="1"/>
      <w:numFmt w:val="bullet"/>
      <w:lvlText w:val="•"/>
      <w:lvlJc w:val="left"/>
      <w:pPr>
        <w:ind w:left="5570" w:hanging="142"/>
      </w:pPr>
      <w:rPr>
        <w:rFonts w:hint="default"/>
      </w:rPr>
    </w:lvl>
    <w:lvl w:ilvl="7" w:tplc="D7DCAF8C">
      <w:start w:val="1"/>
      <w:numFmt w:val="bullet"/>
      <w:lvlText w:val="•"/>
      <w:lvlJc w:val="left"/>
      <w:pPr>
        <w:ind w:left="6604" w:hanging="142"/>
      </w:pPr>
      <w:rPr>
        <w:rFonts w:hint="default"/>
      </w:rPr>
    </w:lvl>
    <w:lvl w:ilvl="8" w:tplc="FB441C9A">
      <w:start w:val="1"/>
      <w:numFmt w:val="bullet"/>
      <w:lvlText w:val="•"/>
      <w:lvlJc w:val="left"/>
      <w:pPr>
        <w:ind w:left="7638" w:hanging="142"/>
      </w:pPr>
      <w:rPr>
        <w:rFonts w:hint="default"/>
      </w:rPr>
    </w:lvl>
  </w:abstractNum>
  <w:abstractNum w:abstractNumId="18" w15:restartNumberingAfterBreak="0">
    <w:nsid w:val="330755E5"/>
    <w:multiLevelType w:val="hybridMultilevel"/>
    <w:tmpl w:val="61B02846"/>
    <w:lvl w:ilvl="0" w:tplc="5C5499BE">
      <w:start w:val="1"/>
      <w:numFmt w:val="decimal"/>
      <w:lvlText w:val="%1."/>
      <w:lvlJc w:val="left"/>
      <w:pPr>
        <w:ind w:left="950" w:hanging="240"/>
        <w:jc w:val="right"/>
      </w:pPr>
      <w:rPr>
        <w:rFonts w:ascii="Trebuchet MS" w:eastAsia="Times New Roman" w:hAnsi="Trebuchet MS" w:hint="default"/>
        <w:color w:val="auto"/>
        <w:sz w:val="24"/>
        <w:szCs w:val="24"/>
      </w:rPr>
    </w:lvl>
    <w:lvl w:ilvl="1" w:tplc="0C50BBCA">
      <w:start w:val="1"/>
      <w:numFmt w:val="bullet"/>
      <w:lvlText w:val="•"/>
      <w:lvlJc w:val="left"/>
      <w:pPr>
        <w:ind w:left="1199" w:hanging="240"/>
      </w:pPr>
      <w:rPr>
        <w:rFonts w:hint="default"/>
      </w:rPr>
    </w:lvl>
    <w:lvl w:ilvl="2" w:tplc="AF68B92E">
      <w:start w:val="1"/>
      <w:numFmt w:val="bullet"/>
      <w:lvlText w:val="•"/>
      <w:lvlJc w:val="left"/>
      <w:pPr>
        <w:ind w:left="2158" w:hanging="240"/>
      </w:pPr>
      <w:rPr>
        <w:rFonts w:hint="default"/>
      </w:rPr>
    </w:lvl>
    <w:lvl w:ilvl="3" w:tplc="C108C076">
      <w:start w:val="1"/>
      <w:numFmt w:val="bullet"/>
      <w:lvlText w:val="•"/>
      <w:lvlJc w:val="left"/>
      <w:pPr>
        <w:ind w:left="3116" w:hanging="240"/>
      </w:pPr>
      <w:rPr>
        <w:rFonts w:hint="default"/>
      </w:rPr>
    </w:lvl>
    <w:lvl w:ilvl="4" w:tplc="1BC8276C">
      <w:start w:val="1"/>
      <w:numFmt w:val="bullet"/>
      <w:lvlText w:val="•"/>
      <w:lvlJc w:val="left"/>
      <w:pPr>
        <w:ind w:left="4075" w:hanging="240"/>
      </w:pPr>
      <w:rPr>
        <w:rFonts w:hint="default"/>
      </w:rPr>
    </w:lvl>
    <w:lvl w:ilvl="5" w:tplc="D298C512">
      <w:start w:val="1"/>
      <w:numFmt w:val="bullet"/>
      <w:lvlText w:val="•"/>
      <w:lvlJc w:val="left"/>
      <w:pPr>
        <w:ind w:left="5034" w:hanging="240"/>
      </w:pPr>
      <w:rPr>
        <w:rFonts w:hint="default"/>
      </w:rPr>
    </w:lvl>
    <w:lvl w:ilvl="6" w:tplc="EC26108E">
      <w:start w:val="1"/>
      <w:numFmt w:val="bullet"/>
      <w:lvlText w:val="•"/>
      <w:lvlJc w:val="left"/>
      <w:pPr>
        <w:ind w:left="5992" w:hanging="240"/>
      </w:pPr>
      <w:rPr>
        <w:rFonts w:hint="default"/>
      </w:rPr>
    </w:lvl>
    <w:lvl w:ilvl="7" w:tplc="9138B4EC">
      <w:start w:val="1"/>
      <w:numFmt w:val="bullet"/>
      <w:lvlText w:val="•"/>
      <w:lvlJc w:val="left"/>
      <w:pPr>
        <w:ind w:left="6951" w:hanging="240"/>
      </w:pPr>
      <w:rPr>
        <w:rFonts w:hint="default"/>
      </w:rPr>
    </w:lvl>
    <w:lvl w:ilvl="8" w:tplc="3C9EDB16">
      <w:start w:val="1"/>
      <w:numFmt w:val="bullet"/>
      <w:lvlText w:val="•"/>
      <w:lvlJc w:val="left"/>
      <w:pPr>
        <w:ind w:left="7910" w:hanging="240"/>
      </w:pPr>
      <w:rPr>
        <w:rFonts w:hint="default"/>
      </w:rPr>
    </w:lvl>
  </w:abstractNum>
  <w:abstractNum w:abstractNumId="19" w15:restartNumberingAfterBreak="0">
    <w:nsid w:val="35BB7B00"/>
    <w:multiLevelType w:val="hybridMultilevel"/>
    <w:tmpl w:val="62827830"/>
    <w:lvl w:ilvl="0" w:tplc="DF66F93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81C3ACB"/>
    <w:multiLevelType w:val="hybridMultilevel"/>
    <w:tmpl w:val="5E566866"/>
    <w:lvl w:ilvl="0" w:tplc="8D4863D4">
      <w:start w:val="1"/>
      <w:numFmt w:val="bullet"/>
      <w:lvlText w:val="-"/>
      <w:lvlJc w:val="left"/>
      <w:pPr>
        <w:ind w:left="620" w:hanging="360"/>
      </w:pPr>
      <w:rPr>
        <w:rFonts w:ascii="Calibri" w:eastAsia="Calibri" w:hAnsi="Calibri" w:hint="default"/>
        <w:color w:val="1F4E79"/>
        <w:sz w:val="22"/>
        <w:szCs w:val="22"/>
      </w:rPr>
    </w:lvl>
    <w:lvl w:ilvl="1" w:tplc="34F4D3D8">
      <w:start w:val="1"/>
      <w:numFmt w:val="bullet"/>
      <w:lvlText w:val="o"/>
      <w:lvlJc w:val="left"/>
      <w:pPr>
        <w:ind w:left="1340" w:hanging="360"/>
      </w:pPr>
      <w:rPr>
        <w:rFonts w:ascii="Courier New" w:eastAsia="Courier New" w:hAnsi="Courier New" w:hint="default"/>
        <w:color w:val="1F4E79"/>
        <w:sz w:val="22"/>
        <w:szCs w:val="22"/>
      </w:rPr>
    </w:lvl>
    <w:lvl w:ilvl="2" w:tplc="9F2A93D6">
      <w:start w:val="1"/>
      <w:numFmt w:val="bullet"/>
      <w:lvlText w:val="•"/>
      <w:lvlJc w:val="left"/>
      <w:pPr>
        <w:ind w:left="1693" w:hanging="360"/>
      </w:pPr>
      <w:rPr>
        <w:rFonts w:hint="default"/>
      </w:rPr>
    </w:lvl>
    <w:lvl w:ilvl="3" w:tplc="02360C7C">
      <w:start w:val="1"/>
      <w:numFmt w:val="bullet"/>
      <w:lvlText w:val="•"/>
      <w:lvlJc w:val="left"/>
      <w:pPr>
        <w:ind w:left="2047" w:hanging="360"/>
      </w:pPr>
      <w:rPr>
        <w:rFonts w:hint="default"/>
      </w:rPr>
    </w:lvl>
    <w:lvl w:ilvl="4" w:tplc="4692B8D4">
      <w:start w:val="1"/>
      <w:numFmt w:val="bullet"/>
      <w:lvlText w:val="•"/>
      <w:lvlJc w:val="left"/>
      <w:pPr>
        <w:ind w:left="2400" w:hanging="360"/>
      </w:pPr>
      <w:rPr>
        <w:rFonts w:hint="default"/>
      </w:rPr>
    </w:lvl>
    <w:lvl w:ilvl="5" w:tplc="36387C68">
      <w:start w:val="1"/>
      <w:numFmt w:val="bullet"/>
      <w:lvlText w:val="•"/>
      <w:lvlJc w:val="left"/>
      <w:pPr>
        <w:ind w:left="2753" w:hanging="360"/>
      </w:pPr>
      <w:rPr>
        <w:rFonts w:hint="default"/>
      </w:rPr>
    </w:lvl>
    <w:lvl w:ilvl="6" w:tplc="42FAFECA">
      <w:start w:val="1"/>
      <w:numFmt w:val="bullet"/>
      <w:lvlText w:val="•"/>
      <w:lvlJc w:val="left"/>
      <w:pPr>
        <w:ind w:left="3106" w:hanging="360"/>
      </w:pPr>
      <w:rPr>
        <w:rFonts w:hint="default"/>
      </w:rPr>
    </w:lvl>
    <w:lvl w:ilvl="7" w:tplc="1CF65EFA">
      <w:start w:val="1"/>
      <w:numFmt w:val="bullet"/>
      <w:lvlText w:val="•"/>
      <w:lvlJc w:val="left"/>
      <w:pPr>
        <w:ind w:left="3460" w:hanging="360"/>
      </w:pPr>
      <w:rPr>
        <w:rFonts w:hint="default"/>
      </w:rPr>
    </w:lvl>
    <w:lvl w:ilvl="8" w:tplc="F75E8248">
      <w:start w:val="1"/>
      <w:numFmt w:val="bullet"/>
      <w:lvlText w:val="•"/>
      <w:lvlJc w:val="left"/>
      <w:pPr>
        <w:ind w:left="3813" w:hanging="360"/>
      </w:pPr>
      <w:rPr>
        <w:rFonts w:hint="default"/>
      </w:rPr>
    </w:lvl>
  </w:abstractNum>
  <w:abstractNum w:abstractNumId="21" w15:restartNumberingAfterBreak="0">
    <w:nsid w:val="3A7D7DBD"/>
    <w:multiLevelType w:val="hybridMultilevel"/>
    <w:tmpl w:val="13B8F810"/>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3C3FDE05"/>
    <w:multiLevelType w:val="multilevel"/>
    <w:tmpl w:val="D100A19E"/>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2.%3.3"/>
      <w:lvlJc w:val="lef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C9616D"/>
    <w:multiLevelType w:val="hybridMultilevel"/>
    <w:tmpl w:val="9B1E5C76"/>
    <w:lvl w:ilvl="0" w:tplc="9192FAF4">
      <w:start w:val="1"/>
      <w:numFmt w:val="bullet"/>
      <w:lvlText w:val="-"/>
      <w:lvlJc w:val="left"/>
      <w:pPr>
        <w:ind w:left="621" w:hanging="361"/>
      </w:pPr>
      <w:rPr>
        <w:rFonts w:ascii="Calibri" w:eastAsia="Calibri" w:hAnsi="Calibri" w:hint="default"/>
        <w:color w:val="1F4E79"/>
        <w:sz w:val="22"/>
        <w:szCs w:val="22"/>
      </w:rPr>
    </w:lvl>
    <w:lvl w:ilvl="1" w:tplc="1EF4E714">
      <w:start w:val="1"/>
      <w:numFmt w:val="bullet"/>
      <w:lvlText w:val="•"/>
      <w:lvlJc w:val="left"/>
      <w:pPr>
        <w:ind w:left="1010" w:hanging="361"/>
      </w:pPr>
      <w:rPr>
        <w:rFonts w:hint="default"/>
      </w:rPr>
    </w:lvl>
    <w:lvl w:ilvl="2" w:tplc="AA9A5876">
      <w:start w:val="1"/>
      <w:numFmt w:val="bullet"/>
      <w:lvlText w:val="•"/>
      <w:lvlJc w:val="left"/>
      <w:pPr>
        <w:ind w:left="1400" w:hanging="361"/>
      </w:pPr>
      <w:rPr>
        <w:rFonts w:hint="default"/>
      </w:rPr>
    </w:lvl>
    <w:lvl w:ilvl="3" w:tplc="3D74F968">
      <w:start w:val="1"/>
      <w:numFmt w:val="bullet"/>
      <w:lvlText w:val="•"/>
      <w:lvlJc w:val="left"/>
      <w:pPr>
        <w:ind w:left="1790" w:hanging="361"/>
      </w:pPr>
      <w:rPr>
        <w:rFonts w:hint="default"/>
      </w:rPr>
    </w:lvl>
    <w:lvl w:ilvl="4" w:tplc="9B92D0F4">
      <w:start w:val="1"/>
      <w:numFmt w:val="bullet"/>
      <w:lvlText w:val="•"/>
      <w:lvlJc w:val="left"/>
      <w:pPr>
        <w:ind w:left="2179" w:hanging="361"/>
      </w:pPr>
      <w:rPr>
        <w:rFonts w:hint="default"/>
      </w:rPr>
    </w:lvl>
    <w:lvl w:ilvl="5" w:tplc="C862DA4C">
      <w:start w:val="1"/>
      <w:numFmt w:val="bullet"/>
      <w:lvlText w:val="•"/>
      <w:lvlJc w:val="left"/>
      <w:pPr>
        <w:ind w:left="2569" w:hanging="361"/>
      </w:pPr>
      <w:rPr>
        <w:rFonts w:hint="default"/>
      </w:rPr>
    </w:lvl>
    <w:lvl w:ilvl="6" w:tplc="1396D7DE">
      <w:start w:val="1"/>
      <w:numFmt w:val="bullet"/>
      <w:lvlText w:val="•"/>
      <w:lvlJc w:val="left"/>
      <w:pPr>
        <w:ind w:left="2959" w:hanging="361"/>
      </w:pPr>
      <w:rPr>
        <w:rFonts w:hint="default"/>
      </w:rPr>
    </w:lvl>
    <w:lvl w:ilvl="7" w:tplc="ECD2C1E4">
      <w:start w:val="1"/>
      <w:numFmt w:val="bullet"/>
      <w:lvlText w:val="•"/>
      <w:lvlJc w:val="left"/>
      <w:pPr>
        <w:ind w:left="3349" w:hanging="361"/>
      </w:pPr>
      <w:rPr>
        <w:rFonts w:hint="default"/>
      </w:rPr>
    </w:lvl>
    <w:lvl w:ilvl="8" w:tplc="E1C8494C">
      <w:start w:val="1"/>
      <w:numFmt w:val="bullet"/>
      <w:lvlText w:val="•"/>
      <w:lvlJc w:val="left"/>
      <w:pPr>
        <w:ind w:left="3738" w:hanging="361"/>
      </w:pPr>
      <w:rPr>
        <w:rFonts w:hint="default"/>
      </w:rPr>
    </w:lvl>
  </w:abstractNum>
  <w:abstractNum w:abstractNumId="24" w15:restartNumberingAfterBreak="0">
    <w:nsid w:val="3F3758FC"/>
    <w:multiLevelType w:val="hybridMultilevel"/>
    <w:tmpl w:val="E2EC13A2"/>
    <w:lvl w:ilvl="0" w:tplc="79484E94">
      <w:start w:val="2"/>
      <w:numFmt w:val="upperLetter"/>
      <w:lvlText w:val="%1."/>
      <w:lvlJc w:val="left"/>
      <w:pPr>
        <w:ind w:left="373" w:hanging="257"/>
      </w:pPr>
      <w:rPr>
        <w:rFonts w:ascii="Times New Roman" w:eastAsia="Times New Roman" w:hAnsi="Times New Roman" w:hint="default"/>
        <w:b/>
        <w:bCs/>
        <w:color w:val="1F4E79"/>
        <w:spacing w:val="-1"/>
        <w:sz w:val="22"/>
        <w:szCs w:val="22"/>
      </w:rPr>
    </w:lvl>
    <w:lvl w:ilvl="1" w:tplc="FDDA492E">
      <w:start w:val="1"/>
      <w:numFmt w:val="bullet"/>
      <w:lvlText w:val="•"/>
      <w:lvlJc w:val="left"/>
      <w:pPr>
        <w:ind w:left="836" w:hanging="360"/>
      </w:pPr>
      <w:rPr>
        <w:rFonts w:ascii="Times New Roman" w:eastAsia="Times New Roman" w:hAnsi="Times New Roman" w:hint="default"/>
        <w:color w:val="1F4E79"/>
        <w:sz w:val="22"/>
        <w:szCs w:val="22"/>
      </w:rPr>
    </w:lvl>
    <w:lvl w:ilvl="2" w:tplc="F7D2D256">
      <w:start w:val="1"/>
      <w:numFmt w:val="bullet"/>
      <w:lvlText w:val="•"/>
      <w:lvlJc w:val="left"/>
      <w:pPr>
        <w:ind w:left="1249" w:hanging="281"/>
      </w:pPr>
      <w:rPr>
        <w:rFonts w:ascii="Times New Roman" w:eastAsia="Times New Roman" w:hAnsi="Times New Roman" w:hint="default"/>
        <w:color w:val="1F4E79"/>
        <w:sz w:val="22"/>
        <w:szCs w:val="22"/>
      </w:rPr>
    </w:lvl>
    <w:lvl w:ilvl="3" w:tplc="E30C0514">
      <w:start w:val="1"/>
      <w:numFmt w:val="bullet"/>
      <w:lvlText w:val="•"/>
      <w:lvlJc w:val="left"/>
      <w:pPr>
        <w:ind w:left="2306" w:hanging="281"/>
      </w:pPr>
      <w:rPr>
        <w:rFonts w:hint="default"/>
      </w:rPr>
    </w:lvl>
    <w:lvl w:ilvl="4" w:tplc="47C6FA10">
      <w:start w:val="1"/>
      <w:numFmt w:val="bullet"/>
      <w:lvlText w:val="•"/>
      <w:lvlJc w:val="left"/>
      <w:pPr>
        <w:ind w:left="3363" w:hanging="281"/>
      </w:pPr>
      <w:rPr>
        <w:rFonts w:hint="default"/>
      </w:rPr>
    </w:lvl>
    <w:lvl w:ilvl="5" w:tplc="C2141882">
      <w:start w:val="1"/>
      <w:numFmt w:val="bullet"/>
      <w:lvlText w:val="•"/>
      <w:lvlJc w:val="left"/>
      <w:pPr>
        <w:ind w:left="4420" w:hanging="281"/>
      </w:pPr>
      <w:rPr>
        <w:rFonts w:hint="default"/>
      </w:rPr>
    </w:lvl>
    <w:lvl w:ilvl="6" w:tplc="A0F419E0">
      <w:start w:val="1"/>
      <w:numFmt w:val="bullet"/>
      <w:lvlText w:val="•"/>
      <w:lvlJc w:val="left"/>
      <w:pPr>
        <w:ind w:left="5477" w:hanging="281"/>
      </w:pPr>
      <w:rPr>
        <w:rFonts w:hint="default"/>
      </w:rPr>
    </w:lvl>
    <w:lvl w:ilvl="7" w:tplc="16168DB6">
      <w:start w:val="1"/>
      <w:numFmt w:val="bullet"/>
      <w:lvlText w:val="•"/>
      <w:lvlJc w:val="left"/>
      <w:pPr>
        <w:ind w:left="6534" w:hanging="281"/>
      </w:pPr>
      <w:rPr>
        <w:rFonts w:hint="default"/>
      </w:rPr>
    </w:lvl>
    <w:lvl w:ilvl="8" w:tplc="FD7AF39C">
      <w:start w:val="1"/>
      <w:numFmt w:val="bullet"/>
      <w:lvlText w:val="•"/>
      <w:lvlJc w:val="left"/>
      <w:pPr>
        <w:ind w:left="7592" w:hanging="281"/>
      </w:pPr>
      <w:rPr>
        <w:rFonts w:hint="default"/>
      </w:rPr>
    </w:lvl>
  </w:abstractNum>
  <w:abstractNum w:abstractNumId="25" w15:restartNumberingAfterBreak="0">
    <w:nsid w:val="40566EEC"/>
    <w:multiLevelType w:val="multilevel"/>
    <w:tmpl w:val="7848C9E8"/>
    <w:lvl w:ilvl="0">
      <w:start w:val="14"/>
      <w:numFmt w:val="upperLetter"/>
      <w:lvlText w:val="%1"/>
      <w:lvlJc w:val="left"/>
      <w:pPr>
        <w:ind w:left="116" w:hanging="360"/>
      </w:pPr>
      <w:rPr>
        <w:rFonts w:hint="default"/>
      </w:rPr>
    </w:lvl>
    <w:lvl w:ilvl="1">
      <w:start w:val="2"/>
      <w:numFmt w:val="upperLetter"/>
      <w:lvlText w:val="%1.%2"/>
      <w:lvlJc w:val="left"/>
      <w:pPr>
        <w:ind w:left="360" w:hanging="360"/>
      </w:pPr>
      <w:rPr>
        <w:rFonts w:ascii="Times New Roman" w:eastAsia="Times New Roman" w:hAnsi="Times New Roman" w:hint="default"/>
        <w:color w:val="1F4E79"/>
        <w:spacing w:val="-2"/>
        <w:sz w:val="22"/>
        <w:szCs w:val="22"/>
      </w:rPr>
    </w:lvl>
    <w:lvl w:ilvl="2">
      <w:start w:val="1"/>
      <w:numFmt w:val="bullet"/>
      <w:lvlText w:val="❖"/>
      <w:lvlJc w:val="left"/>
      <w:pPr>
        <w:ind w:left="836" w:hanging="360"/>
      </w:pPr>
      <w:rPr>
        <w:rFonts w:ascii="Arial Unicode MS" w:eastAsia="Arial Unicode MS" w:hAnsi="Arial Unicode MS" w:hint="default"/>
        <w:color w:val="1F4E79"/>
        <w:w w:val="114"/>
        <w:sz w:val="22"/>
        <w:szCs w:val="22"/>
      </w:rPr>
    </w:lvl>
    <w:lvl w:ilvl="3">
      <w:start w:val="1"/>
      <w:numFmt w:val="bullet"/>
      <w:lvlText w:val="•"/>
      <w:lvlJc w:val="left"/>
      <w:pPr>
        <w:ind w:left="2807"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78" w:hanging="360"/>
      </w:pPr>
      <w:rPr>
        <w:rFonts w:hint="default"/>
      </w:rPr>
    </w:lvl>
    <w:lvl w:ilvl="6">
      <w:start w:val="1"/>
      <w:numFmt w:val="bullet"/>
      <w:lvlText w:val="•"/>
      <w:lvlJc w:val="left"/>
      <w:pPr>
        <w:ind w:left="5764" w:hanging="360"/>
      </w:pPr>
      <w:rPr>
        <w:rFonts w:hint="default"/>
      </w:rPr>
    </w:lvl>
    <w:lvl w:ilvl="7">
      <w:start w:val="1"/>
      <w:numFmt w:val="bullet"/>
      <w:lvlText w:val="•"/>
      <w:lvlJc w:val="left"/>
      <w:pPr>
        <w:ind w:left="6749" w:hanging="360"/>
      </w:pPr>
      <w:rPr>
        <w:rFonts w:hint="default"/>
      </w:rPr>
    </w:lvl>
    <w:lvl w:ilvl="8">
      <w:start w:val="1"/>
      <w:numFmt w:val="bullet"/>
      <w:lvlText w:val="•"/>
      <w:lvlJc w:val="left"/>
      <w:pPr>
        <w:ind w:left="7735" w:hanging="360"/>
      </w:pPr>
      <w:rPr>
        <w:rFonts w:hint="default"/>
      </w:rPr>
    </w:lvl>
  </w:abstractNum>
  <w:abstractNum w:abstractNumId="26" w15:restartNumberingAfterBreak="0">
    <w:nsid w:val="479288B2"/>
    <w:multiLevelType w:val="hybridMultilevel"/>
    <w:tmpl w:val="7880410E"/>
    <w:lvl w:ilvl="0" w:tplc="15B29790">
      <w:start w:val="1"/>
      <w:numFmt w:val="decimal"/>
      <w:lvlText w:val="%1."/>
      <w:lvlJc w:val="left"/>
      <w:pPr>
        <w:ind w:left="720" w:hanging="360"/>
      </w:pPr>
      <w:rPr>
        <w:rFonts w:ascii="Calibri" w:hAnsi="Calibri" w:hint="default"/>
      </w:rPr>
    </w:lvl>
    <w:lvl w:ilvl="1" w:tplc="0B668964">
      <w:start w:val="1"/>
      <w:numFmt w:val="lowerLetter"/>
      <w:lvlText w:val="%2."/>
      <w:lvlJc w:val="left"/>
      <w:pPr>
        <w:ind w:left="1440" w:hanging="360"/>
      </w:pPr>
    </w:lvl>
    <w:lvl w:ilvl="2" w:tplc="5E66D084">
      <w:start w:val="1"/>
      <w:numFmt w:val="lowerRoman"/>
      <w:lvlText w:val="%3."/>
      <w:lvlJc w:val="right"/>
      <w:pPr>
        <w:ind w:left="2160" w:hanging="180"/>
      </w:pPr>
    </w:lvl>
    <w:lvl w:ilvl="3" w:tplc="D2A49D74">
      <w:start w:val="1"/>
      <w:numFmt w:val="decimal"/>
      <w:lvlText w:val="%4."/>
      <w:lvlJc w:val="left"/>
      <w:pPr>
        <w:ind w:left="2880" w:hanging="360"/>
      </w:pPr>
    </w:lvl>
    <w:lvl w:ilvl="4" w:tplc="D13C88E8">
      <w:start w:val="1"/>
      <w:numFmt w:val="lowerLetter"/>
      <w:lvlText w:val="%5."/>
      <w:lvlJc w:val="left"/>
      <w:pPr>
        <w:ind w:left="3600" w:hanging="360"/>
      </w:pPr>
    </w:lvl>
    <w:lvl w:ilvl="5" w:tplc="A4446A6E">
      <w:start w:val="1"/>
      <w:numFmt w:val="lowerRoman"/>
      <w:lvlText w:val="%6."/>
      <w:lvlJc w:val="right"/>
      <w:pPr>
        <w:ind w:left="4320" w:hanging="180"/>
      </w:pPr>
    </w:lvl>
    <w:lvl w:ilvl="6" w:tplc="79BCB92A">
      <w:start w:val="1"/>
      <w:numFmt w:val="decimal"/>
      <w:lvlText w:val="%7."/>
      <w:lvlJc w:val="left"/>
      <w:pPr>
        <w:ind w:left="5040" w:hanging="360"/>
      </w:pPr>
    </w:lvl>
    <w:lvl w:ilvl="7" w:tplc="F8821788">
      <w:start w:val="1"/>
      <w:numFmt w:val="lowerLetter"/>
      <w:lvlText w:val="%8."/>
      <w:lvlJc w:val="left"/>
      <w:pPr>
        <w:ind w:left="5760" w:hanging="360"/>
      </w:pPr>
    </w:lvl>
    <w:lvl w:ilvl="8" w:tplc="170C76A0">
      <w:start w:val="1"/>
      <w:numFmt w:val="lowerRoman"/>
      <w:lvlText w:val="%9."/>
      <w:lvlJc w:val="right"/>
      <w:pPr>
        <w:ind w:left="6480" w:hanging="180"/>
      </w:pPr>
    </w:lvl>
  </w:abstractNum>
  <w:abstractNum w:abstractNumId="27" w15:restartNumberingAfterBreak="0">
    <w:nsid w:val="4C0808B0"/>
    <w:multiLevelType w:val="hybridMultilevel"/>
    <w:tmpl w:val="F8C2C57A"/>
    <w:lvl w:ilvl="0" w:tplc="6F32658E">
      <w:start w:val="1"/>
      <w:numFmt w:val="bullet"/>
      <w:lvlText w:val="-"/>
      <w:lvlJc w:val="left"/>
      <w:pPr>
        <w:ind w:left="836" w:hanging="360"/>
      </w:pPr>
      <w:rPr>
        <w:rFonts w:ascii="Trebuchet MS" w:eastAsia="Trebuchet MS" w:hAnsi="Trebuchet MS" w:hint="default"/>
        <w:color w:val="1F4E79"/>
        <w:sz w:val="22"/>
        <w:szCs w:val="22"/>
      </w:rPr>
    </w:lvl>
    <w:lvl w:ilvl="1" w:tplc="7C901F2E">
      <w:start w:val="1"/>
      <w:numFmt w:val="bullet"/>
      <w:lvlText w:val="•"/>
      <w:lvlJc w:val="left"/>
      <w:pPr>
        <w:ind w:left="1723" w:hanging="360"/>
      </w:pPr>
      <w:rPr>
        <w:rFonts w:hint="default"/>
      </w:rPr>
    </w:lvl>
    <w:lvl w:ilvl="2" w:tplc="84867438">
      <w:start w:val="1"/>
      <w:numFmt w:val="bullet"/>
      <w:lvlText w:val="•"/>
      <w:lvlJc w:val="left"/>
      <w:pPr>
        <w:ind w:left="2610" w:hanging="360"/>
      </w:pPr>
      <w:rPr>
        <w:rFonts w:hint="default"/>
      </w:rPr>
    </w:lvl>
    <w:lvl w:ilvl="3" w:tplc="13225DB6">
      <w:start w:val="1"/>
      <w:numFmt w:val="bullet"/>
      <w:lvlText w:val="•"/>
      <w:lvlJc w:val="left"/>
      <w:pPr>
        <w:ind w:left="3497" w:hanging="360"/>
      </w:pPr>
      <w:rPr>
        <w:rFonts w:hint="default"/>
      </w:rPr>
    </w:lvl>
    <w:lvl w:ilvl="4" w:tplc="7876B8E6">
      <w:start w:val="1"/>
      <w:numFmt w:val="bullet"/>
      <w:lvlText w:val="•"/>
      <w:lvlJc w:val="left"/>
      <w:pPr>
        <w:ind w:left="4384" w:hanging="360"/>
      </w:pPr>
      <w:rPr>
        <w:rFonts w:hint="default"/>
      </w:rPr>
    </w:lvl>
    <w:lvl w:ilvl="5" w:tplc="CF684932">
      <w:start w:val="1"/>
      <w:numFmt w:val="bullet"/>
      <w:lvlText w:val="•"/>
      <w:lvlJc w:val="left"/>
      <w:pPr>
        <w:ind w:left="5271" w:hanging="360"/>
      </w:pPr>
      <w:rPr>
        <w:rFonts w:hint="default"/>
      </w:rPr>
    </w:lvl>
    <w:lvl w:ilvl="6" w:tplc="7646009C">
      <w:start w:val="1"/>
      <w:numFmt w:val="bullet"/>
      <w:lvlText w:val="•"/>
      <w:lvlJc w:val="left"/>
      <w:pPr>
        <w:ind w:left="6158" w:hanging="360"/>
      </w:pPr>
      <w:rPr>
        <w:rFonts w:hint="default"/>
      </w:rPr>
    </w:lvl>
    <w:lvl w:ilvl="7" w:tplc="D56AF670">
      <w:start w:val="1"/>
      <w:numFmt w:val="bullet"/>
      <w:lvlText w:val="•"/>
      <w:lvlJc w:val="left"/>
      <w:pPr>
        <w:ind w:left="7045" w:hanging="360"/>
      </w:pPr>
      <w:rPr>
        <w:rFonts w:hint="default"/>
      </w:rPr>
    </w:lvl>
    <w:lvl w:ilvl="8" w:tplc="D1B825FC">
      <w:start w:val="1"/>
      <w:numFmt w:val="bullet"/>
      <w:lvlText w:val="•"/>
      <w:lvlJc w:val="left"/>
      <w:pPr>
        <w:ind w:left="7932" w:hanging="360"/>
      </w:pPr>
      <w:rPr>
        <w:rFonts w:hint="default"/>
      </w:rPr>
    </w:lvl>
  </w:abstractNum>
  <w:abstractNum w:abstractNumId="28" w15:restartNumberingAfterBreak="0">
    <w:nsid w:val="52FB3F4F"/>
    <w:multiLevelType w:val="multilevel"/>
    <w:tmpl w:val="DD267EB4"/>
    <w:lvl w:ilvl="0">
      <w:start w:val="1"/>
      <w:numFmt w:val="decimal"/>
      <w:pStyle w:val="Tit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8101CFB"/>
    <w:multiLevelType w:val="hybridMultilevel"/>
    <w:tmpl w:val="1DB87A2C"/>
    <w:lvl w:ilvl="0" w:tplc="FFFFFFFF">
      <w:start w:val="1"/>
      <w:numFmt w:val="decimal"/>
      <w:lvlText w:val="%1."/>
      <w:lvlJc w:val="left"/>
      <w:pPr>
        <w:tabs>
          <w:tab w:val="num" w:pos="1647"/>
        </w:tabs>
      </w:pPr>
      <w:rPr>
        <w:rFonts w:cs="Times New Roman" w:hint="default"/>
        <w:b w:val="0"/>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E73523"/>
    <w:multiLevelType w:val="hybridMultilevel"/>
    <w:tmpl w:val="5BA2D4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AD600FC"/>
    <w:multiLevelType w:val="hybridMultilevel"/>
    <w:tmpl w:val="03867FFC"/>
    <w:lvl w:ilvl="0" w:tplc="04090001">
      <w:start w:val="1"/>
      <w:numFmt w:val="bullet"/>
      <w:lvlText w:val=""/>
      <w:lvlJc w:val="left"/>
      <w:pPr>
        <w:ind w:left="462" w:hanging="360"/>
      </w:pPr>
      <w:rPr>
        <w:rFonts w:ascii="Symbol" w:hAnsi="Symbol" w:hint="default"/>
        <w:color w:val="1F4E79"/>
        <w:w w:val="99"/>
        <w:sz w:val="20"/>
        <w:szCs w:val="20"/>
      </w:rPr>
    </w:lvl>
    <w:lvl w:ilvl="1" w:tplc="15584630">
      <w:start w:val="1"/>
      <w:numFmt w:val="bullet"/>
      <w:lvlText w:val="•"/>
      <w:lvlJc w:val="left"/>
      <w:pPr>
        <w:ind w:left="854" w:hanging="360"/>
      </w:pPr>
      <w:rPr>
        <w:rFonts w:hint="default"/>
      </w:rPr>
    </w:lvl>
    <w:lvl w:ilvl="2" w:tplc="FA24F160">
      <w:start w:val="1"/>
      <w:numFmt w:val="bullet"/>
      <w:lvlText w:val="•"/>
      <w:lvlJc w:val="left"/>
      <w:pPr>
        <w:ind w:left="1245" w:hanging="360"/>
      </w:pPr>
      <w:rPr>
        <w:rFonts w:hint="default"/>
      </w:rPr>
    </w:lvl>
    <w:lvl w:ilvl="3" w:tplc="840657AE">
      <w:start w:val="1"/>
      <w:numFmt w:val="bullet"/>
      <w:lvlText w:val="•"/>
      <w:lvlJc w:val="left"/>
      <w:pPr>
        <w:ind w:left="1637" w:hanging="360"/>
      </w:pPr>
      <w:rPr>
        <w:rFonts w:hint="default"/>
      </w:rPr>
    </w:lvl>
    <w:lvl w:ilvl="4" w:tplc="2F22B2A6">
      <w:start w:val="1"/>
      <w:numFmt w:val="bullet"/>
      <w:lvlText w:val="•"/>
      <w:lvlJc w:val="left"/>
      <w:pPr>
        <w:ind w:left="2029" w:hanging="360"/>
      </w:pPr>
      <w:rPr>
        <w:rFonts w:hint="default"/>
      </w:rPr>
    </w:lvl>
    <w:lvl w:ilvl="5" w:tplc="37A29784">
      <w:start w:val="1"/>
      <w:numFmt w:val="bullet"/>
      <w:lvlText w:val="•"/>
      <w:lvlJc w:val="left"/>
      <w:pPr>
        <w:ind w:left="2421" w:hanging="360"/>
      </w:pPr>
      <w:rPr>
        <w:rFonts w:hint="default"/>
      </w:rPr>
    </w:lvl>
    <w:lvl w:ilvl="6" w:tplc="1B48FD6E">
      <w:start w:val="1"/>
      <w:numFmt w:val="bullet"/>
      <w:lvlText w:val="•"/>
      <w:lvlJc w:val="left"/>
      <w:pPr>
        <w:ind w:left="2813" w:hanging="360"/>
      </w:pPr>
      <w:rPr>
        <w:rFonts w:hint="default"/>
      </w:rPr>
    </w:lvl>
    <w:lvl w:ilvl="7" w:tplc="094ACB96">
      <w:start w:val="1"/>
      <w:numFmt w:val="bullet"/>
      <w:lvlText w:val="•"/>
      <w:lvlJc w:val="left"/>
      <w:pPr>
        <w:ind w:left="3205" w:hanging="360"/>
      </w:pPr>
      <w:rPr>
        <w:rFonts w:hint="default"/>
      </w:rPr>
    </w:lvl>
    <w:lvl w:ilvl="8" w:tplc="C5D4D1E2">
      <w:start w:val="1"/>
      <w:numFmt w:val="bullet"/>
      <w:lvlText w:val="•"/>
      <w:lvlJc w:val="left"/>
      <w:pPr>
        <w:ind w:left="3597" w:hanging="360"/>
      </w:pPr>
      <w:rPr>
        <w:rFonts w:hint="default"/>
      </w:rPr>
    </w:lvl>
  </w:abstractNum>
  <w:abstractNum w:abstractNumId="32" w15:restartNumberingAfterBreak="0">
    <w:nsid w:val="5C654F95"/>
    <w:multiLevelType w:val="hybridMultilevel"/>
    <w:tmpl w:val="931C2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124BE27"/>
    <w:multiLevelType w:val="hybridMultilevel"/>
    <w:tmpl w:val="9E4EA83E"/>
    <w:lvl w:ilvl="0" w:tplc="F36042F8">
      <w:start w:val="1"/>
      <w:numFmt w:val="decimal"/>
      <w:lvlText w:val="%1."/>
      <w:lvlJc w:val="left"/>
      <w:pPr>
        <w:ind w:left="720" w:hanging="360"/>
      </w:pPr>
      <w:rPr>
        <w:rFonts w:ascii="Calibri" w:hAnsi="Calibri" w:hint="default"/>
      </w:rPr>
    </w:lvl>
    <w:lvl w:ilvl="1" w:tplc="BAEC8D70">
      <w:start w:val="1"/>
      <w:numFmt w:val="lowerLetter"/>
      <w:lvlText w:val="%2."/>
      <w:lvlJc w:val="left"/>
      <w:pPr>
        <w:ind w:left="1440" w:hanging="360"/>
      </w:pPr>
    </w:lvl>
    <w:lvl w:ilvl="2" w:tplc="96780A88">
      <w:start w:val="1"/>
      <w:numFmt w:val="lowerRoman"/>
      <w:lvlText w:val="%3."/>
      <w:lvlJc w:val="right"/>
      <w:pPr>
        <w:ind w:left="2160" w:hanging="180"/>
      </w:pPr>
    </w:lvl>
    <w:lvl w:ilvl="3" w:tplc="5E80B194">
      <w:start w:val="1"/>
      <w:numFmt w:val="decimal"/>
      <w:lvlText w:val="%4."/>
      <w:lvlJc w:val="left"/>
      <w:pPr>
        <w:ind w:left="2880" w:hanging="360"/>
      </w:pPr>
    </w:lvl>
    <w:lvl w:ilvl="4" w:tplc="08F4C31E">
      <w:start w:val="1"/>
      <w:numFmt w:val="lowerLetter"/>
      <w:lvlText w:val="%5."/>
      <w:lvlJc w:val="left"/>
      <w:pPr>
        <w:ind w:left="3600" w:hanging="360"/>
      </w:pPr>
    </w:lvl>
    <w:lvl w:ilvl="5" w:tplc="F04896C2">
      <w:start w:val="1"/>
      <w:numFmt w:val="lowerRoman"/>
      <w:lvlText w:val="%6."/>
      <w:lvlJc w:val="right"/>
      <w:pPr>
        <w:ind w:left="4320" w:hanging="180"/>
      </w:pPr>
    </w:lvl>
    <w:lvl w:ilvl="6" w:tplc="0E04EB24">
      <w:start w:val="1"/>
      <w:numFmt w:val="decimal"/>
      <w:lvlText w:val="%7."/>
      <w:lvlJc w:val="left"/>
      <w:pPr>
        <w:ind w:left="5040" w:hanging="360"/>
      </w:pPr>
    </w:lvl>
    <w:lvl w:ilvl="7" w:tplc="45D2E1E0">
      <w:start w:val="1"/>
      <w:numFmt w:val="lowerLetter"/>
      <w:lvlText w:val="%8."/>
      <w:lvlJc w:val="left"/>
      <w:pPr>
        <w:ind w:left="5760" w:hanging="360"/>
      </w:pPr>
    </w:lvl>
    <w:lvl w:ilvl="8" w:tplc="F7983D06">
      <w:start w:val="1"/>
      <w:numFmt w:val="lowerRoman"/>
      <w:lvlText w:val="%9."/>
      <w:lvlJc w:val="right"/>
      <w:pPr>
        <w:ind w:left="6480" w:hanging="180"/>
      </w:pPr>
    </w:lvl>
  </w:abstractNum>
  <w:abstractNum w:abstractNumId="34" w15:restartNumberingAfterBreak="0">
    <w:nsid w:val="613B6724"/>
    <w:multiLevelType w:val="hybridMultilevel"/>
    <w:tmpl w:val="4DAE5ADE"/>
    <w:lvl w:ilvl="0" w:tplc="B7A01A84">
      <w:start w:val="3"/>
      <w:numFmt w:val="bullet"/>
      <w:lvlText w:val="-"/>
      <w:lvlJc w:val="left"/>
      <w:pPr>
        <w:ind w:left="1004" w:hanging="360"/>
      </w:pPr>
      <w:rPr>
        <w:rFonts w:ascii="Calibri" w:eastAsia="Times New Roman" w:hAnsi="Calibri" w:cs="Calibri"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5" w15:restartNumberingAfterBreak="0">
    <w:nsid w:val="63422069"/>
    <w:multiLevelType w:val="hybridMultilevel"/>
    <w:tmpl w:val="38C8CB0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37B219E"/>
    <w:multiLevelType w:val="hybridMultilevel"/>
    <w:tmpl w:val="1DB87A2C"/>
    <w:lvl w:ilvl="0" w:tplc="FFFFFFFF">
      <w:start w:val="1"/>
      <w:numFmt w:val="decimal"/>
      <w:lvlText w:val="%1."/>
      <w:lvlJc w:val="left"/>
      <w:pPr>
        <w:tabs>
          <w:tab w:val="num" w:pos="1647"/>
        </w:tabs>
      </w:pPr>
      <w:rPr>
        <w:rFonts w:cs="Times New Roman" w:hint="default"/>
        <w:b w:val="0"/>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9A5E2C"/>
    <w:multiLevelType w:val="hybridMultilevel"/>
    <w:tmpl w:val="F33A8C36"/>
    <w:lvl w:ilvl="0" w:tplc="5F247C92">
      <w:start w:val="1"/>
      <w:numFmt w:val="bullet"/>
      <w:lvlText w:val=""/>
      <w:lvlJc w:val="left"/>
      <w:pPr>
        <w:ind w:left="836" w:hanging="360"/>
      </w:pPr>
      <w:rPr>
        <w:rFonts w:ascii="Symbol" w:eastAsia="Symbol" w:hAnsi="Symbol" w:hint="default"/>
        <w:color w:val="1F4E79"/>
        <w:sz w:val="22"/>
        <w:szCs w:val="22"/>
      </w:rPr>
    </w:lvl>
    <w:lvl w:ilvl="1" w:tplc="66EAA0E2">
      <w:start w:val="1"/>
      <w:numFmt w:val="bullet"/>
      <w:lvlText w:val="•"/>
      <w:lvlJc w:val="left"/>
      <w:pPr>
        <w:ind w:left="1723" w:hanging="360"/>
      </w:pPr>
      <w:rPr>
        <w:rFonts w:hint="default"/>
      </w:rPr>
    </w:lvl>
    <w:lvl w:ilvl="2" w:tplc="9F8405BC">
      <w:start w:val="1"/>
      <w:numFmt w:val="bullet"/>
      <w:lvlText w:val="•"/>
      <w:lvlJc w:val="left"/>
      <w:pPr>
        <w:ind w:left="2610" w:hanging="360"/>
      </w:pPr>
      <w:rPr>
        <w:rFonts w:hint="default"/>
      </w:rPr>
    </w:lvl>
    <w:lvl w:ilvl="3" w:tplc="36F02612">
      <w:start w:val="1"/>
      <w:numFmt w:val="bullet"/>
      <w:lvlText w:val="•"/>
      <w:lvlJc w:val="left"/>
      <w:pPr>
        <w:ind w:left="3497" w:hanging="360"/>
      </w:pPr>
      <w:rPr>
        <w:rFonts w:hint="default"/>
      </w:rPr>
    </w:lvl>
    <w:lvl w:ilvl="4" w:tplc="EBF0DDD8">
      <w:start w:val="1"/>
      <w:numFmt w:val="bullet"/>
      <w:lvlText w:val="•"/>
      <w:lvlJc w:val="left"/>
      <w:pPr>
        <w:ind w:left="4384" w:hanging="360"/>
      </w:pPr>
      <w:rPr>
        <w:rFonts w:hint="default"/>
      </w:rPr>
    </w:lvl>
    <w:lvl w:ilvl="5" w:tplc="49FA7F5A">
      <w:start w:val="1"/>
      <w:numFmt w:val="bullet"/>
      <w:lvlText w:val="•"/>
      <w:lvlJc w:val="left"/>
      <w:pPr>
        <w:ind w:left="5271" w:hanging="360"/>
      </w:pPr>
      <w:rPr>
        <w:rFonts w:hint="default"/>
      </w:rPr>
    </w:lvl>
    <w:lvl w:ilvl="6" w:tplc="1F767D96">
      <w:start w:val="1"/>
      <w:numFmt w:val="bullet"/>
      <w:lvlText w:val="•"/>
      <w:lvlJc w:val="left"/>
      <w:pPr>
        <w:ind w:left="6158" w:hanging="360"/>
      </w:pPr>
      <w:rPr>
        <w:rFonts w:hint="default"/>
      </w:rPr>
    </w:lvl>
    <w:lvl w:ilvl="7" w:tplc="85244CE6">
      <w:start w:val="1"/>
      <w:numFmt w:val="bullet"/>
      <w:lvlText w:val="•"/>
      <w:lvlJc w:val="left"/>
      <w:pPr>
        <w:ind w:left="7045" w:hanging="360"/>
      </w:pPr>
      <w:rPr>
        <w:rFonts w:hint="default"/>
      </w:rPr>
    </w:lvl>
    <w:lvl w:ilvl="8" w:tplc="AA5AF0BA">
      <w:start w:val="1"/>
      <w:numFmt w:val="bullet"/>
      <w:lvlText w:val="•"/>
      <w:lvlJc w:val="left"/>
      <w:pPr>
        <w:ind w:left="7932" w:hanging="360"/>
      </w:pPr>
      <w:rPr>
        <w:rFonts w:hint="default"/>
      </w:rPr>
    </w:lvl>
  </w:abstractNum>
  <w:abstractNum w:abstractNumId="38" w15:restartNumberingAfterBreak="0">
    <w:nsid w:val="67F72DC6"/>
    <w:multiLevelType w:val="hybridMultilevel"/>
    <w:tmpl w:val="842E5280"/>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681A0CE1"/>
    <w:multiLevelType w:val="multilevel"/>
    <w:tmpl w:val="C8C84C80"/>
    <w:lvl w:ilvl="0">
      <w:start w:val="14"/>
      <w:numFmt w:val="upperLetter"/>
      <w:lvlText w:val="%1"/>
      <w:lvlJc w:val="left"/>
      <w:pPr>
        <w:ind w:left="116" w:hanging="360"/>
      </w:pPr>
      <w:rPr>
        <w:rFonts w:hint="default"/>
      </w:rPr>
    </w:lvl>
    <w:lvl w:ilvl="1">
      <w:start w:val="2"/>
      <w:numFmt w:val="upperLetter"/>
      <w:lvlText w:val="%1.%2"/>
      <w:lvlJc w:val="left"/>
      <w:pPr>
        <w:ind w:left="116" w:hanging="360"/>
      </w:pPr>
      <w:rPr>
        <w:rFonts w:ascii="Times New Roman" w:eastAsia="Times New Roman" w:hAnsi="Times New Roman" w:hint="default"/>
        <w:color w:val="1F4E79"/>
        <w:spacing w:val="-2"/>
        <w:sz w:val="22"/>
        <w:szCs w:val="22"/>
      </w:rPr>
    </w:lvl>
    <w:lvl w:ilvl="2">
      <w:start w:val="1"/>
      <w:numFmt w:val="bullet"/>
      <w:lvlText w:val="●"/>
      <w:lvlJc w:val="left"/>
      <w:pPr>
        <w:ind w:left="425" w:hanging="425"/>
      </w:pPr>
      <w:rPr>
        <w:rFonts w:ascii="Cambria Math" w:eastAsia="Cambria Math" w:hAnsi="Cambria Math" w:hint="default"/>
        <w:color w:val="1F4E79"/>
        <w:w w:val="51"/>
        <w:sz w:val="22"/>
        <w:szCs w:val="22"/>
      </w:rPr>
    </w:lvl>
    <w:lvl w:ilvl="3">
      <w:start w:val="1"/>
      <w:numFmt w:val="bullet"/>
      <w:lvlText w:val="❖"/>
      <w:lvlJc w:val="left"/>
      <w:pPr>
        <w:ind w:left="836" w:hanging="360"/>
      </w:pPr>
      <w:rPr>
        <w:rFonts w:ascii="Arial Unicode MS" w:eastAsia="Arial Unicode MS" w:hAnsi="Arial Unicode MS" w:hint="default"/>
        <w:color w:val="1F4E79"/>
        <w:w w:val="114"/>
        <w:sz w:val="22"/>
        <w:szCs w:val="22"/>
      </w:rPr>
    </w:lvl>
    <w:lvl w:ilvl="4">
      <w:start w:val="1"/>
      <w:numFmt w:val="bullet"/>
      <w:lvlText w:val="•"/>
      <w:lvlJc w:val="left"/>
      <w:pPr>
        <w:ind w:left="3053" w:hanging="360"/>
      </w:pPr>
      <w:rPr>
        <w:rFonts w:hint="default"/>
      </w:rPr>
    </w:lvl>
    <w:lvl w:ilvl="5">
      <w:start w:val="1"/>
      <w:numFmt w:val="bullet"/>
      <w:lvlText w:val="•"/>
      <w:lvlJc w:val="left"/>
      <w:pPr>
        <w:ind w:left="4162" w:hanging="360"/>
      </w:pPr>
      <w:rPr>
        <w:rFonts w:hint="default"/>
      </w:rPr>
    </w:lvl>
    <w:lvl w:ilvl="6">
      <w:start w:val="1"/>
      <w:numFmt w:val="bullet"/>
      <w:lvlText w:val="•"/>
      <w:lvlJc w:val="left"/>
      <w:pPr>
        <w:ind w:left="5271"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488" w:hanging="360"/>
      </w:pPr>
      <w:rPr>
        <w:rFonts w:hint="default"/>
      </w:rPr>
    </w:lvl>
  </w:abstractNum>
  <w:abstractNum w:abstractNumId="40" w15:restartNumberingAfterBreak="0">
    <w:nsid w:val="6AD24625"/>
    <w:multiLevelType w:val="hybridMultilevel"/>
    <w:tmpl w:val="9B1AB43A"/>
    <w:lvl w:ilvl="0" w:tplc="B21A16E8">
      <w:start w:val="1"/>
      <w:numFmt w:val="bullet"/>
      <w:lvlText w:val="➢"/>
      <w:lvlJc w:val="left"/>
      <w:pPr>
        <w:ind w:left="784" w:hanging="216"/>
      </w:pPr>
      <w:rPr>
        <w:rFonts w:ascii="Arial Unicode MS" w:eastAsia="Arial Unicode MS" w:hAnsi="Arial Unicode MS" w:hint="default"/>
        <w:color w:val="1F4E79"/>
        <w:w w:val="86"/>
        <w:sz w:val="22"/>
        <w:szCs w:val="22"/>
      </w:rPr>
    </w:lvl>
    <w:lvl w:ilvl="1" w:tplc="22241E16">
      <w:start w:val="1"/>
      <w:numFmt w:val="bullet"/>
      <w:lvlText w:val="•"/>
      <w:lvlJc w:val="left"/>
      <w:pPr>
        <w:ind w:left="1636" w:hanging="216"/>
      </w:pPr>
      <w:rPr>
        <w:rFonts w:hint="default"/>
      </w:rPr>
    </w:lvl>
    <w:lvl w:ilvl="2" w:tplc="A1721FAE">
      <w:start w:val="1"/>
      <w:numFmt w:val="bullet"/>
      <w:lvlText w:val="•"/>
      <w:lvlJc w:val="left"/>
      <w:pPr>
        <w:ind w:left="2488" w:hanging="216"/>
      </w:pPr>
      <w:rPr>
        <w:rFonts w:hint="default"/>
      </w:rPr>
    </w:lvl>
    <w:lvl w:ilvl="3" w:tplc="A8BA642A">
      <w:start w:val="1"/>
      <w:numFmt w:val="bullet"/>
      <w:lvlText w:val="•"/>
      <w:lvlJc w:val="left"/>
      <w:pPr>
        <w:ind w:left="3341" w:hanging="216"/>
      </w:pPr>
      <w:rPr>
        <w:rFonts w:hint="default"/>
      </w:rPr>
    </w:lvl>
    <w:lvl w:ilvl="4" w:tplc="0204B5DA">
      <w:start w:val="1"/>
      <w:numFmt w:val="bullet"/>
      <w:lvlText w:val="•"/>
      <w:lvlJc w:val="left"/>
      <w:pPr>
        <w:ind w:left="4193" w:hanging="216"/>
      </w:pPr>
      <w:rPr>
        <w:rFonts w:hint="default"/>
      </w:rPr>
    </w:lvl>
    <w:lvl w:ilvl="5" w:tplc="1B481236">
      <w:start w:val="1"/>
      <w:numFmt w:val="bullet"/>
      <w:lvlText w:val="•"/>
      <w:lvlJc w:val="left"/>
      <w:pPr>
        <w:ind w:left="5045" w:hanging="216"/>
      </w:pPr>
      <w:rPr>
        <w:rFonts w:hint="default"/>
      </w:rPr>
    </w:lvl>
    <w:lvl w:ilvl="6" w:tplc="1BD87A9E">
      <w:start w:val="1"/>
      <w:numFmt w:val="bullet"/>
      <w:lvlText w:val="•"/>
      <w:lvlJc w:val="left"/>
      <w:pPr>
        <w:ind w:left="5897" w:hanging="216"/>
      </w:pPr>
      <w:rPr>
        <w:rFonts w:hint="default"/>
      </w:rPr>
    </w:lvl>
    <w:lvl w:ilvl="7" w:tplc="854C2E56">
      <w:start w:val="1"/>
      <w:numFmt w:val="bullet"/>
      <w:lvlText w:val="•"/>
      <w:lvlJc w:val="left"/>
      <w:pPr>
        <w:ind w:left="6749" w:hanging="216"/>
      </w:pPr>
      <w:rPr>
        <w:rFonts w:hint="default"/>
      </w:rPr>
    </w:lvl>
    <w:lvl w:ilvl="8" w:tplc="27986E4A">
      <w:start w:val="1"/>
      <w:numFmt w:val="bullet"/>
      <w:lvlText w:val="•"/>
      <w:lvlJc w:val="left"/>
      <w:pPr>
        <w:ind w:left="7602" w:hanging="216"/>
      </w:pPr>
      <w:rPr>
        <w:rFonts w:hint="default"/>
      </w:rPr>
    </w:lvl>
  </w:abstractNum>
  <w:abstractNum w:abstractNumId="41" w15:restartNumberingAfterBreak="0">
    <w:nsid w:val="71092BC7"/>
    <w:multiLevelType w:val="multilevel"/>
    <w:tmpl w:val="D2B020D4"/>
    <w:lvl w:ilvl="0">
      <w:start w:val="2"/>
      <w:numFmt w:val="decimal"/>
      <w:lvlText w:val="%1"/>
      <w:lvlJc w:val="left"/>
      <w:pPr>
        <w:ind w:left="447" w:hanging="332"/>
      </w:pPr>
      <w:rPr>
        <w:rFonts w:hint="default"/>
      </w:rPr>
    </w:lvl>
    <w:lvl w:ilvl="1">
      <w:start w:val="1"/>
      <w:numFmt w:val="decimal"/>
      <w:lvlText w:val="%1.%2"/>
      <w:lvlJc w:val="left"/>
      <w:pPr>
        <w:ind w:left="447" w:hanging="332"/>
      </w:pPr>
      <w:rPr>
        <w:rFonts w:ascii="Trebuchet MS" w:eastAsia="Times New Roman" w:hAnsi="Trebuchet MS" w:hint="default"/>
        <w:b/>
        <w:bCs/>
        <w:color w:val="auto"/>
        <w:sz w:val="22"/>
        <w:szCs w:val="22"/>
      </w:rPr>
    </w:lvl>
    <w:lvl w:ilvl="2">
      <w:start w:val="1"/>
      <w:numFmt w:val="bullet"/>
      <w:lvlText w:val="❖"/>
      <w:lvlJc w:val="left"/>
      <w:pPr>
        <w:ind w:left="836" w:hanging="360"/>
      </w:pPr>
      <w:rPr>
        <w:rFonts w:ascii="Arial Unicode MS" w:eastAsia="Arial Unicode MS" w:hAnsi="Arial Unicode MS" w:hint="default"/>
        <w:color w:val="1F4E79"/>
        <w:w w:val="114"/>
        <w:sz w:val="22"/>
        <w:szCs w:val="22"/>
      </w:rPr>
    </w:lvl>
    <w:lvl w:ilvl="3">
      <w:start w:val="1"/>
      <w:numFmt w:val="bullet"/>
      <w:lvlText w:val="•"/>
      <w:lvlJc w:val="left"/>
      <w:pPr>
        <w:ind w:left="2807"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78" w:hanging="360"/>
      </w:pPr>
      <w:rPr>
        <w:rFonts w:hint="default"/>
      </w:rPr>
    </w:lvl>
    <w:lvl w:ilvl="6">
      <w:start w:val="1"/>
      <w:numFmt w:val="bullet"/>
      <w:lvlText w:val="•"/>
      <w:lvlJc w:val="left"/>
      <w:pPr>
        <w:ind w:left="5764" w:hanging="360"/>
      </w:pPr>
      <w:rPr>
        <w:rFonts w:hint="default"/>
      </w:rPr>
    </w:lvl>
    <w:lvl w:ilvl="7">
      <w:start w:val="1"/>
      <w:numFmt w:val="bullet"/>
      <w:lvlText w:val="•"/>
      <w:lvlJc w:val="left"/>
      <w:pPr>
        <w:ind w:left="6749" w:hanging="360"/>
      </w:pPr>
      <w:rPr>
        <w:rFonts w:hint="default"/>
      </w:rPr>
    </w:lvl>
    <w:lvl w:ilvl="8">
      <w:start w:val="1"/>
      <w:numFmt w:val="bullet"/>
      <w:lvlText w:val="•"/>
      <w:lvlJc w:val="left"/>
      <w:pPr>
        <w:ind w:left="7735" w:hanging="360"/>
      </w:pPr>
      <w:rPr>
        <w:rFonts w:hint="default"/>
      </w:rPr>
    </w:lvl>
  </w:abstractNum>
  <w:abstractNum w:abstractNumId="42" w15:restartNumberingAfterBreak="0">
    <w:nsid w:val="737F2044"/>
    <w:multiLevelType w:val="hybridMultilevel"/>
    <w:tmpl w:val="0F3E2042"/>
    <w:lvl w:ilvl="0" w:tplc="16F4FBDE">
      <w:start w:val="1"/>
      <w:numFmt w:val="decimal"/>
      <w:lvlText w:val="%1."/>
      <w:lvlJc w:val="left"/>
      <w:pPr>
        <w:ind w:left="1080" w:hanging="360"/>
      </w:pPr>
      <w:rPr>
        <w:rFonts w:eastAsia="Times New Roman" w:cstheme="minorBidi"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761ECFA6"/>
    <w:multiLevelType w:val="hybridMultilevel"/>
    <w:tmpl w:val="8E4EE4AA"/>
    <w:lvl w:ilvl="0" w:tplc="024C84CE">
      <w:start w:val="1"/>
      <w:numFmt w:val="decimal"/>
      <w:lvlText w:val="%1."/>
      <w:lvlJc w:val="left"/>
      <w:pPr>
        <w:ind w:left="720" w:hanging="360"/>
      </w:pPr>
      <w:rPr>
        <w:rFonts w:ascii="Calibri" w:hAnsi="Calibri" w:hint="default"/>
      </w:rPr>
    </w:lvl>
    <w:lvl w:ilvl="1" w:tplc="7C0C511C">
      <w:start w:val="1"/>
      <w:numFmt w:val="lowerLetter"/>
      <w:lvlText w:val="%2."/>
      <w:lvlJc w:val="left"/>
      <w:pPr>
        <w:ind w:left="1440" w:hanging="360"/>
      </w:pPr>
    </w:lvl>
    <w:lvl w:ilvl="2" w:tplc="1F8E1522">
      <w:start w:val="1"/>
      <w:numFmt w:val="lowerRoman"/>
      <w:lvlText w:val="%3."/>
      <w:lvlJc w:val="right"/>
      <w:pPr>
        <w:ind w:left="2160" w:hanging="180"/>
      </w:pPr>
    </w:lvl>
    <w:lvl w:ilvl="3" w:tplc="2522E592">
      <w:start w:val="1"/>
      <w:numFmt w:val="decimal"/>
      <w:lvlText w:val="%4."/>
      <w:lvlJc w:val="left"/>
      <w:pPr>
        <w:ind w:left="2880" w:hanging="360"/>
      </w:pPr>
    </w:lvl>
    <w:lvl w:ilvl="4" w:tplc="905EE792">
      <w:start w:val="1"/>
      <w:numFmt w:val="lowerLetter"/>
      <w:lvlText w:val="%5."/>
      <w:lvlJc w:val="left"/>
      <w:pPr>
        <w:ind w:left="3600" w:hanging="360"/>
      </w:pPr>
    </w:lvl>
    <w:lvl w:ilvl="5" w:tplc="69182B84">
      <w:start w:val="1"/>
      <w:numFmt w:val="lowerRoman"/>
      <w:lvlText w:val="%6."/>
      <w:lvlJc w:val="right"/>
      <w:pPr>
        <w:ind w:left="4320" w:hanging="180"/>
      </w:pPr>
    </w:lvl>
    <w:lvl w:ilvl="6" w:tplc="C8AC1880">
      <w:start w:val="1"/>
      <w:numFmt w:val="decimal"/>
      <w:lvlText w:val="%7."/>
      <w:lvlJc w:val="left"/>
      <w:pPr>
        <w:ind w:left="5040" w:hanging="360"/>
      </w:pPr>
    </w:lvl>
    <w:lvl w:ilvl="7" w:tplc="6186BF00">
      <w:start w:val="1"/>
      <w:numFmt w:val="lowerLetter"/>
      <w:lvlText w:val="%8."/>
      <w:lvlJc w:val="left"/>
      <w:pPr>
        <w:ind w:left="5760" w:hanging="360"/>
      </w:pPr>
    </w:lvl>
    <w:lvl w:ilvl="8" w:tplc="0D526BCA">
      <w:start w:val="1"/>
      <w:numFmt w:val="lowerRoman"/>
      <w:lvlText w:val="%9."/>
      <w:lvlJc w:val="right"/>
      <w:pPr>
        <w:ind w:left="6480" w:hanging="180"/>
      </w:pPr>
    </w:lvl>
  </w:abstractNum>
  <w:abstractNum w:abstractNumId="44" w15:restartNumberingAfterBreak="0">
    <w:nsid w:val="7BBC9A35"/>
    <w:multiLevelType w:val="hybridMultilevel"/>
    <w:tmpl w:val="3D3EC2CA"/>
    <w:lvl w:ilvl="0" w:tplc="40F4523E">
      <w:start w:val="1"/>
      <w:numFmt w:val="decimal"/>
      <w:lvlText w:val="%1."/>
      <w:lvlJc w:val="left"/>
      <w:pPr>
        <w:ind w:left="720" w:hanging="360"/>
      </w:pPr>
      <w:rPr>
        <w:rFonts w:ascii="Calibri" w:hAnsi="Calibri" w:hint="default"/>
      </w:rPr>
    </w:lvl>
    <w:lvl w:ilvl="1" w:tplc="918E8A76">
      <w:start w:val="1"/>
      <w:numFmt w:val="lowerLetter"/>
      <w:lvlText w:val="%2."/>
      <w:lvlJc w:val="left"/>
      <w:pPr>
        <w:ind w:left="1440" w:hanging="360"/>
      </w:pPr>
    </w:lvl>
    <w:lvl w:ilvl="2" w:tplc="555C237A">
      <w:start w:val="1"/>
      <w:numFmt w:val="lowerRoman"/>
      <w:lvlText w:val="%3."/>
      <w:lvlJc w:val="right"/>
      <w:pPr>
        <w:ind w:left="2160" w:hanging="180"/>
      </w:pPr>
    </w:lvl>
    <w:lvl w:ilvl="3" w:tplc="89667962">
      <w:start w:val="1"/>
      <w:numFmt w:val="decimal"/>
      <w:lvlText w:val="%4."/>
      <w:lvlJc w:val="left"/>
      <w:pPr>
        <w:ind w:left="2880" w:hanging="360"/>
      </w:pPr>
    </w:lvl>
    <w:lvl w:ilvl="4" w:tplc="2C8A31FE">
      <w:start w:val="1"/>
      <w:numFmt w:val="lowerLetter"/>
      <w:lvlText w:val="%5."/>
      <w:lvlJc w:val="left"/>
      <w:pPr>
        <w:ind w:left="3600" w:hanging="360"/>
      </w:pPr>
    </w:lvl>
    <w:lvl w:ilvl="5" w:tplc="67963C64">
      <w:start w:val="1"/>
      <w:numFmt w:val="lowerRoman"/>
      <w:lvlText w:val="%6."/>
      <w:lvlJc w:val="right"/>
      <w:pPr>
        <w:ind w:left="4320" w:hanging="180"/>
      </w:pPr>
    </w:lvl>
    <w:lvl w:ilvl="6" w:tplc="1158B648">
      <w:start w:val="1"/>
      <w:numFmt w:val="decimal"/>
      <w:lvlText w:val="%7."/>
      <w:lvlJc w:val="left"/>
      <w:pPr>
        <w:ind w:left="5040" w:hanging="360"/>
      </w:pPr>
    </w:lvl>
    <w:lvl w:ilvl="7" w:tplc="5C7A2FA4">
      <w:start w:val="1"/>
      <w:numFmt w:val="lowerLetter"/>
      <w:lvlText w:val="%8."/>
      <w:lvlJc w:val="left"/>
      <w:pPr>
        <w:ind w:left="5760" w:hanging="360"/>
      </w:pPr>
    </w:lvl>
    <w:lvl w:ilvl="8" w:tplc="0B04083E">
      <w:start w:val="1"/>
      <w:numFmt w:val="lowerRoman"/>
      <w:lvlText w:val="%9."/>
      <w:lvlJc w:val="right"/>
      <w:pPr>
        <w:ind w:left="6480" w:hanging="180"/>
      </w:pPr>
    </w:lvl>
  </w:abstractNum>
  <w:abstractNum w:abstractNumId="45" w15:restartNumberingAfterBreak="0">
    <w:nsid w:val="7EB4F9F1"/>
    <w:multiLevelType w:val="hybridMultilevel"/>
    <w:tmpl w:val="FFD89284"/>
    <w:lvl w:ilvl="0" w:tplc="76B2F57E">
      <w:start w:val="1"/>
      <w:numFmt w:val="decimal"/>
      <w:lvlText w:val="%1."/>
      <w:lvlJc w:val="left"/>
      <w:pPr>
        <w:ind w:left="720" w:hanging="360"/>
      </w:pPr>
      <w:rPr>
        <w:rFonts w:ascii="Calibri" w:hAnsi="Calibri" w:hint="default"/>
      </w:rPr>
    </w:lvl>
    <w:lvl w:ilvl="1" w:tplc="A92C92EE">
      <w:start w:val="1"/>
      <w:numFmt w:val="lowerLetter"/>
      <w:lvlText w:val="%2."/>
      <w:lvlJc w:val="left"/>
      <w:pPr>
        <w:ind w:left="1440" w:hanging="360"/>
      </w:pPr>
    </w:lvl>
    <w:lvl w:ilvl="2" w:tplc="3CEC8628">
      <w:start w:val="1"/>
      <w:numFmt w:val="lowerRoman"/>
      <w:lvlText w:val="%3."/>
      <w:lvlJc w:val="right"/>
      <w:pPr>
        <w:ind w:left="2160" w:hanging="180"/>
      </w:pPr>
    </w:lvl>
    <w:lvl w:ilvl="3" w:tplc="3D66D36A">
      <w:start w:val="1"/>
      <w:numFmt w:val="decimal"/>
      <w:lvlText w:val="%4."/>
      <w:lvlJc w:val="left"/>
      <w:pPr>
        <w:ind w:left="2880" w:hanging="360"/>
      </w:pPr>
    </w:lvl>
    <w:lvl w:ilvl="4" w:tplc="3E466D7E">
      <w:start w:val="1"/>
      <w:numFmt w:val="lowerLetter"/>
      <w:lvlText w:val="%5."/>
      <w:lvlJc w:val="left"/>
      <w:pPr>
        <w:ind w:left="3600" w:hanging="360"/>
      </w:pPr>
    </w:lvl>
    <w:lvl w:ilvl="5" w:tplc="114CE17A">
      <w:start w:val="1"/>
      <w:numFmt w:val="lowerRoman"/>
      <w:lvlText w:val="%6."/>
      <w:lvlJc w:val="right"/>
      <w:pPr>
        <w:ind w:left="4320" w:hanging="180"/>
      </w:pPr>
    </w:lvl>
    <w:lvl w:ilvl="6" w:tplc="80943432">
      <w:start w:val="1"/>
      <w:numFmt w:val="decimal"/>
      <w:lvlText w:val="%7."/>
      <w:lvlJc w:val="left"/>
      <w:pPr>
        <w:ind w:left="5040" w:hanging="360"/>
      </w:pPr>
    </w:lvl>
    <w:lvl w:ilvl="7" w:tplc="F208E580">
      <w:start w:val="1"/>
      <w:numFmt w:val="lowerLetter"/>
      <w:lvlText w:val="%8."/>
      <w:lvlJc w:val="left"/>
      <w:pPr>
        <w:ind w:left="5760" w:hanging="360"/>
      </w:pPr>
    </w:lvl>
    <w:lvl w:ilvl="8" w:tplc="F5F8B24A">
      <w:start w:val="1"/>
      <w:numFmt w:val="lowerRoman"/>
      <w:lvlText w:val="%9."/>
      <w:lvlJc w:val="right"/>
      <w:pPr>
        <w:ind w:left="6480" w:hanging="180"/>
      </w:pPr>
    </w:lvl>
  </w:abstractNum>
  <w:num w:numId="1" w16cid:durableId="1173835107">
    <w:abstractNumId w:val="22"/>
  </w:num>
  <w:num w:numId="2" w16cid:durableId="510878439">
    <w:abstractNumId w:val="3"/>
  </w:num>
  <w:num w:numId="3" w16cid:durableId="33585544">
    <w:abstractNumId w:val="45"/>
  </w:num>
  <w:num w:numId="4" w16cid:durableId="749470619">
    <w:abstractNumId w:val="11"/>
  </w:num>
  <w:num w:numId="5" w16cid:durableId="1113400757">
    <w:abstractNumId w:val="44"/>
  </w:num>
  <w:num w:numId="6" w16cid:durableId="1888490839">
    <w:abstractNumId w:val="26"/>
  </w:num>
  <w:num w:numId="7" w16cid:durableId="1365250901">
    <w:abstractNumId w:val="43"/>
  </w:num>
  <w:num w:numId="8" w16cid:durableId="1882983574">
    <w:abstractNumId w:val="33"/>
  </w:num>
  <w:num w:numId="9" w16cid:durableId="727069407">
    <w:abstractNumId w:val="28"/>
  </w:num>
  <w:num w:numId="10" w16cid:durableId="72093037">
    <w:abstractNumId w:val="13"/>
  </w:num>
  <w:num w:numId="11" w16cid:durableId="80413801">
    <w:abstractNumId w:val="32"/>
  </w:num>
  <w:num w:numId="12" w16cid:durableId="1926375432">
    <w:abstractNumId w:val="10"/>
  </w:num>
  <w:num w:numId="13" w16cid:durableId="410736870">
    <w:abstractNumId w:val="29"/>
  </w:num>
  <w:num w:numId="14" w16cid:durableId="1700278752">
    <w:abstractNumId w:val="36"/>
  </w:num>
  <w:num w:numId="15" w16cid:durableId="1799713967">
    <w:abstractNumId w:val="9"/>
  </w:num>
  <w:num w:numId="16" w16cid:durableId="911240296">
    <w:abstractNumId w:val="12"/>
  </w:num>
  <w:num w:numId="17" w16cid:durableId="1250891106">
    <w:abstractNumId w:val="4"/>
  </w:num>
  <w:num w:numId="18" w16cid:durableId="1212768125">
    <w:abstractNumId w:val="16"/>
  </w:num>
  <w:num w:numId="19" w16cid:durableId="1836610463">
    <w:abstractNumId w:val="18"/>
  </w:num>
  <w:num w:numId="20" w16cid:durableId="1900743379">
    <w:abstractNumId w:val="17"/>
  </w:num>
  <w:num w:numId="21" w16cid:durableId="933241619">
    <w:abstractNumId w:val="40"/>
  </w:num>
  <w:num w:numId="22" w16cid:durableId="1164853383">
    <w:abstractNumId w:val="24"/>
  </w:num>
  <w:num w:numId="23" w16cid:durableId="864178150">
    <w:abstractNumId w:val="15"/>
  </w:num>
  <w:num w:numId="24" w16cid:durableId="837310678">
    <w:abstractNumId w:val="25"/>
  </w:num>
  <w:num w:numId="25" w16cid:durableId="1049188182">
    <w:abstractNumId w:val="41"/>
  </w:num>
  <w:num w:numId="26" w16cid:durableId="984430013">
    <w:abstractNumId w:val="37"/>
  </w:num>
  <w:num w:numId="27" w16cid:durableId="1270355826">
    <w:abstractNumId w:val="39"/>
  </w:num>
  <w:num w:numId="28" w16cid:durableId="1223445873">
    <w:abstractNumId w:val="6"/>
  </w:num>
  <w:num w:numId="29" w16cid:durableId="440148664">
    <w:abstractNumId w:val="2"/>
  </w:num>
  <w:num w:numId="30" w16cid:durableId="202178833">
    <w:abstractNumId w:val="23"/>
  </w:num>
  <w:num w:numId="31" w16cid:durableId="849485378">
    <w:abstractNumId w:val="20"/>
  </w:num>
  <w:num w:numId="32" w16cid:durableId="160703723">
    <w:abstractNumId w:val="35"/>
  </w:num>
  <w:num w:numId="33" w16cid:durableId="35669586">
    <w:abstractNumId w:val="14"/>
  </w:num>
  <w:num w:numId="34" w16cid:durableId="882524072">
    <w:abstractNumId w:val="31"/>
  </w:num>
  <w:num w:numId="35" w16cid:durableId="1162548286">
    <w:abstractNumId w:val="38"/>
  </w:num>
  <w:num w:numId="36" w16cid:durableId="338625068">
    <w:abstractNumId w:val="0"/>
  </w:num>
  <w:num w:numId="37" w16cid:durableId="24911887">
    <w:abstractNumId w:val="34"/>
  </w:num>
  <w:num w:numId="38" w16cid:durableId="632248781">
    <w:abstractNumId w:val="8"/>
  </w:num>
  <w:num w:numId="39" w16cid:durableId="203831561">
    <w:abstractNumId w:val="7"/>
  </w:num>
  <w:num w:numId="40" w16cid:durableId="881593631">
    <w:abstractNumId w:val="1"/>
  </w:num>
  <w:num w:numId="41" w16cid:durableId="1182863655">
    <w:abstractNumId w:val="27"/>
  </w:num>
  <w:num w:numId="42" w16cid:durableId="1748334550">
    <w:abstractNumId w:val="30"/>
  </w:num>
  <w:num w:numId="43" w16cid:durableId="1853105858">
    <w:abstractNumId w:val="19"/>
  </w:num>
  <w:num w:numId="44" w16cid:durableId="1950698763">
    <w:abstractNumId w:val="5"/>
  </w:num>
  <w:num w:numId="45" w16cid:durableId="1447233195">
    <w:abstractNumId w:val="42"/>
  </w:num>
  <w:num w:numId="46" w16cid:durableId="741028951">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377"/>
    <w:rsid w:val="00003ACC"/>
    <w:rsid w:val="00004271"/>
    <w:rsid w:val="00007CDC"/>
    <w:rsid w:val="000118AE"/>
    <w:rsid w:val="00017C44"/>
    <w:rsid w:val="00022CAF"/>
    <w:rsid w:val="00030A26"/>
    <w:rsid w:val="00031BAE"/>
    <w:rsid w:val="00033E15"/>
    <w:rsid w:val="0003561B"/>
    <w:rsid w:val="00035ADB"/>
    <w:rsid w:val="00035F51"/>
    <w:rsid w:val="00036655"/>
    <w:rsid w:val="0004332E"/>
    <w:rsid w:val="00047E39"/>
    <w:rsid w:val="000526DA"/>
    <w:rsid w:val="00052E9F"/>
    <w:rsid w:val="00053163"/>
    <w:rsid w:val="00056A2C"/>
    <w:rsid w:val="000573AD"/>
    <w:rsid w:val="00062126"/>
    <w:rsid w:val="00062342"/>
    <w:rsid w:val="00062748"/>
    <w:rsid w:val="0007168B"/>
    <w:rsid w:val="0007527E"/>
    <w:rsid w:val="000758A3"/>
    <w:rsid w:val="000758A9"/>
    <w:rsid w:val="00083429"/>
    <w:rsid w:val="00085F25"/>
    <w:rsid w:val="00086C1D"/>
    <w:rsid w:val="000901B6"/>
    <w:rsid w:val="0009399E"/>
    <w:rsid w:val="0009464A"/>
    <w:rsid w:val="00095B98"/>
    <w:rsid w:val="000A15E3"/>
    <w:rsid w:val="000A21A9"/>
    <w:rsid w:val="000A5D09"/>
    <w:rsid w:val="000B0D59"/>
    <w:rsid w:val="000B2609"/>
    <w:rsid w:val="000B3363"/>
    <w:rsid w:val="000B433D"/>
    <w:rsid w:val="000B5E8E"/>
    <w:rsid w:val="000C0BD4"/>
    <w:rsid w:val="000C1A20"/>
    <w:rsid w:val="000C2703"/>
    <w:rsid w:val="000D1FAF"/>
    <w:rsid w:val="000D2CCC"/>
    <w:rsid w:val="000D4D5A"/>
    <w:rsid w:val="000D4F55"/>
    <w:rsid w:val="000D5428"/>
    <w:rsid w:val="000D5A6E"/>
    <w:rsid w:val="000D7A76"/>
    <w:rsid w:val="000E07A7"/>
    <w:rsid w:val="000E2028"/>
    <w:rsid w:val="000E322D"/>
    <w:rsid w:val="000E56CB"/>
    <w:rsid w:val="000F1826"/>
    <w:rsid w:val="000F1D60"/>
    <w:rsid w:val="000F4589"/>
    <w:rsid w:val="000F491E"/>
    <w:rsid w:val="000F55EE"/>
    <w:rsid w:val="000F6857"/>
    <w:rsid w:val="001111BC"/>
    <w:rsid w:val="00111C80"/>
    <w:rsid w:val="00113FC0"/>
    <w:rsid w:val="0011593C"/>
    <w:rsid w:val="00116CB2"/>
    <w:rsid w:val="0011714C"/>
    <w:rsid w:val="00120EC0"/>
    <w:rsid w:val="00122210"/>
    <w:rsid w:val="001246D3"/>
    <w:rsid w:val="00125793"/>
    <w:rsid w:val="00126712"/>
    <w:rsid w:val="00126C69"/>
    <w:rsid w:val="001276B4"/>
    <w:rsid w:val="00130BF4"/>
    <w:rsid w:val="00136B52"/>
    <w:rsid w:val="0013713D"/>
    <w:rsid w:val="00143470"/>
    <w:rsid w:val="001449D4"/>
    <w:rsid w:val="00147972"/>
    <w:rsid w:val="00147C8E"/>
    <w:rsid w:val="001572D9"/>
    <w:rsid w:val="001579E7"/>
    <w:rsid w:val="0016207B"/>
    <w:rsid w:val="00164AF2"/>
    <w:rsid w:val="00165EA2"/>
    <w:rsid w:val="00165FB8"/>
    <w:rsid w:val="0016750F"/>
    <w:rsid w:val="001714B4"/>
    <w:rsid w:val="00171856"/>
    <w:rsid w:val="001727DC"/>
    <w:rsid w:val="0017523C"/>
    <w:rsid w:val="00175ECB"/>
    <w:rsid w:val="00176B81"/>
    <w:rsid w:val="00177087"/>
    <w:rsid w:val="0018029B"/>
    <w:rsid w:val="00180377"/>
    <w:rsid w:val="00180396"/>
    <w:rsid w:val="00181F95"/>
    <w:rsid w:val="00182195"/>
    <w:rsid w:val="00184075"/>
    <w:rsid w:val="00185CAF"/>
    <w:rsid w:val="00194497"/>
    <w:rsid w:val="001A05BF"/>
    <w:rsid w:val="001B12A5"/>
    <w:rsid w:val="001B3978"/>
    <w:rsid w:val="001B7DBF"/>
    <w:rsid w:val="001C21BB"/>
    <w:rsid w:val="001C57C7"/>
    <w:rsid w:val="001C6A77"/>
    <w:rsid w:val="001C7463"/>
    <w:rsid w:val="001C7F2C"/>
    <w:rsid w:val="001D0BD8"/>
    <w:rsid w:val="001D625C"/>
    <w:rsid w:val="001D7651"/>
    <w:rsid w:val="001E1B6B"/>
    <w:rsid w:val="001E2270"/>
    <w:rsid w:val="001E4A52"/>
    <w:rsid w:val="001E7024"/>
    <w:rsid w:val="001F064A"/>
    <w:rsid w:val="001F36CD"/>
    <w:rsid w:val="001F37E6"/>
    <w:rsid w:val="001F3826"/>
    <w:rsid w:val="001F54C2"/>
    <w:rsid w:val="001F706E"/>
    <w:rsid w:val="001F762D"/>
    <w:rsid w:val="00201880"/>
    <w:rsid w:val="002031B6"/>
    <w:rsid w:val="00204B9F"/>
    <w:rsid w:val="00204D87"/>
    <w:rsid w:val="00210328"/>
    <w:rsid w:val="002104DF"/>
    <w:rsid w:val="0021211B"/>
    <w:rsid w:val="002163D5"/>
    <w:rsid w:val="002177A1"/>
    <w:rsid w:val="002179E1"/>
    <w:rsid w:val="0023221F"/>
    <w:rsid w:val="002350C7"/>
    <w:rsid w:val="00236075"/>
    <w:rsid w:val="00240D73"/>
    <w:rsid w:val="002437DE"/>
    <w:rsid w:val="00246A44"/>
    <w:rsid w:val="00251DBE"/>
    <w:rsid w:val="00252195"/>
    <w:rsid w:val="00253456"/>
    <w:rsid w:val="00253D4C"/>
    <w:rsid w:val="00253E1C"/>
    <w:rsid w:val="0025579E"/>
    <w:rsid w:val="002623AD"/>
    <w:rsid w:val="00262D9F"/>
    <w:rsid w:val="00263D01"/>
    <w:rsid w:val="0026523B"/>
    <w:rsid w:val="00270D70"/>
    <w:rsid w:val="002712AE"/>
    <w:rsid w:val="00271A10"/>
    <w:rsid w:val="00277129"/>
    <w:rsid w:val="00282AB7"/>
    <w:rsid w:val="00283E46"/>
    <w:rsid w:val="00287A93"/>
    <w:rsid w:val="00290599"/>
    <w:rsid w:val="0029457F"/>
    <w:rsid w:val="0029470B"/>
    <w:rsid w:val="002A236E"/>
    <w:rsid w:val="002B1284"/>
    <w:rsid w:val="002B2C67"/>
    <w:rsid w:val="002B327E"/>
    <w:rsid w:val="002B471A"/>
    <w:rsid w:val="002B477F"/>
    <w:rsid w:val="002B6079"/>
    <w:rsid w:val="002B772A"/>
    <w:rsid w:val="002C0799"/>
    <w:rsid w:val="002C12D9"/>
    <w:rsid w:val="002C3267"/>
    <w:rsid w:val="002C3DFC"/>
    <w:rsid w:val="002C5141"/>
    <w:rsid w:val="002C6FF8"/>
    <w:rsid w:val="002D7348"/>
    <w:rsid w:val="002E0C87"/>
    <w:rsid w:val="002E4588"/>
    <w:rsid w:val="002F15C7"/>
    <w:rsid w:val="002F2377"/>
    <w:rsid w:val="002F6EC6"/>
    <w:rsid w:val="002F7A9F"/>
    <w:rsid w:val="00306926"/>
    <w:rsid w:val="0031116F"/>
    <w:rsid w:val="00315A40"/>
    <w:rsid w:val="0031624A"/>
    <w:rsid w:val="00316D61"/>
    <w:rsid w:val="0032719B"/>
    <w:rsid w:val="0032748C"/>
    <w:rsid w:val="00333BFF"/>
    <w:rsid w:val="0033482E"/>
    <w:rsid w:val="00334C8F"/>
    <w:rsid w:val="00335131"/>
    <w:rsid w:val="003353C0"/>
    <w:rsid w:val="00335BEF"/>
    <w:rsid w:val="003372A9"/>
    <w:rsid w:val="00343B52"/>
    <w:rsid w:val="00345013"/>
    <w:rsid w:val="00346931"/>
    <w:rsid w:val="003514AA"/>
    <w:rsid w:val="0035276C"/>
    <w:rsid w:val="00354B00"/>
    <w:rsid w:val="00354EEC"/>
    <w:rsid w:val="00364331"/>
    <w:rsid w:val="003658E3"/>
    <w:rsid w:val="00365C86"/>
    <w:rsid w:val="0037044B"/>
    <w:rsid w:val="003769D1"/>
    <w:rsid w:val="00380161"/>
    <w:rsid w:val="00381ABC"/>
    <w:rsid w:val="0038599E"/>
    <w:rsid w:val="003912B1"/>
    <w:rsid w:val="0039222E"/>
    <w:rsid w:val="0039312A"/>
    <w:rsid w:val="00394060"/>
    <w:rsid w:val="0039576F"/>
    <w:rsid w:val="00395B72"/>
    <w:rsid w:val="003976E4"/>
    <w:rsid w:val="003A1C92"/>
    <w:rsid w:val="003A210F"/>
    <w:rsid w:val="003A22DA"/>
    <w:rsid w:val="003A27D2"/>
    <w:rsid w:val="003A29FF"/>
    <w:rsid w:val="003A4AFB"/>
    <w:rsid w:val="003A6FA9"/>
    <w:rsid w:val="003A727F"/>
    <w:rsid w:val="003B0340"/>
    <w:rsid w:val="003B0657"/>
    <w:rsid w:val="003B0876"/>
    <w:rsid w:val="003B1F23"/>
    <w:rsid w:val="003B440E"/>
    <w:rsid w:val="003B551B"/>
    <w:rsid w:val="003B6991"/>
    <w:rsid w:val="003B74DC"/>
    <w:rsid w:val="003C2F35"/>
    <w:rsid w:val="003C5A60"/>
    <w:rsid w:val="003D0374"/>
    <w:rsid w:val="003D049B"/>
    <w:rsid w:val="003D330E"/>
    <w:rsid w:val="003D35EA"/>
    <w:rsid w:val="003D70CE"/>
    <w:rsid w:val="003D7C60"/>
    <w:rsid w:val="003E3AE0"/>
    <w:rsid w:val="00400822"/>
    <w:rsid w:val="00405511"/>
    <w:rsid w:val="004072D9"/>
    <w:rsid w:val="004132A5"/>
    <w:rsid w:val="0041344D"/>
    <w:rsid w:val="00420232"/>
    <w:rsid w:val="00422099"/>
    <w:rsid w:val="00422D03"/>
    <w:rsid w:val="0042420F"/>
    <w:rsid w:val="00427369"/>
    <w:rsid w:val="00432415"/>
    <w:rsid w:val="00432836"/>
    <w:rsid w:val="00433AEC"/>
    <w:rsid w:val="00433C99"/>
    <w:rsid w:val="004353E8"/>
    <w:rsid w:val="004363DA"/>
    <w:rsid w:val="00440DDB"/>
    <w:rsid w:val="00441BCB"/>
    <w:rsid w:val="00444804"/>
    <w:rsid w:val="004459B4"/>
    <w:rsid w:val="00447686"/>
    <w:rsid w:val="00451F82"/>
    <w:rsid w:val="0045429F"/>
    <w:rsid w:val="004607AC"/>
    <w:rsid w:val="004623C9"/>
    <w:rsid w:val="0046571D"/>
    <w:rsid w:val="004663D5"/>
    <w:rsid w:val="004664AD"/>
    <w:rsid w:val="0047019F"/>
    <w:rsid w:val="0047400A"/>
    <w:rsid w:val="00476C1A"/>
    <w:rsid w:val="00482DA9"/>
    <w:rsid w:val="00483F88"/>
    <w:rsid w:val="00484629"/>
    <w:rsid w:val="0048796B"/>
    <w:rsid w:val="004936AF"/>
    <w:rsid w:val="004962ED"/>
    <w:rsid w:val="00496BE4"/>
    <w:rsid w:val="004972AD"/>
    <w:rsid w:val="004A299D"/>
    <w:rsid w:val="004A5F32"/>
    <w:rsid w:val="004A6E2B"/>
    <w:rsid w:val="004A7565"/>
    <w:rsid w:val="004B09E0"/>
    <w:rsid w:val="004B136A"/>
    <w:rsid w:val="004B1DC4"/>
    <w:rsid w:val="004B5271"/>
    <w:rsid w:val="004B744B"/>
    <w:rsid w:val="004C7D84"/>
    <w:rsid w:val="004D02BC"/>
    <w:rsid w:val="004D0994"/>
    <w:rsid w:val="004E2BC4"/>
    <w:rsid w:val="004E4AE4"/>
    <w:rsid w:val="004E5B2E"/>
    <w:rsid w:val="004E7673"/>
    <w:rsid w:val="004F09E3"/>
    <w:rsid w:val="004F0C67"/>
    <w:rsid w:val="004F1519"/>
    <w:rsid w:val="004F304B"/>
    <w:rsid w:val="005027EC"/>
    <w:rsid w:val="00502F87"/>
    <w:rsid w:val="00503CFA"/>
    <w:rsid w:val="00506483"/>
    <w:rsid w:val="00510DCE"/>
    <w:rsid w:val="00511057"/>
    <w:rsid w:val="005207A3"/>
    <w:rsid w:val="005254ED"/>
    <w:rsid w:val="0052608A"/>
    <w:rsid w:val="00537278"/>
    <w:rsid w:val="00537CB9"/>
    <w:rsid w:val="00540D6C"/>
    <w:rsid w:val="005441B5"/>
    <w:rsid w:val="00546C70"/>
    <w:rsid w:val="00547986"/>
    <w:rsid w:val="00547FBC"/>
    <w:rsid w:val="0055172F"/>
    <w:rsid w:val="00553A6F"/>
    <w:rsid w:val="005545CB"/>
    <w:rsid w:val="005568DB"/>
    <w:rsid w:val="00566D84"/>
    <w:rsid w:val="00567309"/>
    <w:rsid w:val="00574FAF"/>
    <w:rsid w:val="0058018F"/>
    <w:rsid w:val="005802E3"/>
    <w:rsid w:val="0058175C"/>
    <w:rsid w:val="005819E3"/>
    <w:rsid w:val="00581DE9"/>
    <w:rsid w:val="00584810"/>
    <w:rsid w:val="00587349"/>
    <w:rsid w:val="00587547"/>
    <w:rsid w:val="00592708"/>
    <w:rsid w:val="005A0477"/>
    <w:rsid w:val="005A1748"/>
    <w:rsid w:val="005A3850"/>
    <w:rsid w:val="005A4D20"/>
    <w:rsid w:val="005A62C4"/>
    <w:rsid w:val="005A675E"/>
    <w:rsid w:val="005B0BA1"/>
    <w:rsid w:val="005B23D0"/>
    <w:rsid w:val="005B3E4F"/>
    <w:rsid w:val="005B429C"/>
    <w:rsid w:val="005B52F0"/>
    <w:rsid w:val="005C0095"/>
    <w:rsid w:val="005C3447"/>
    <w:rsid w:val="005C4407"/>
    <w:rsid w:val="005C4706"/>
    <w:rsid w:val="005C5849"/>
    <w:rsid w:val="005C6FA6"/>
    <w:rsid w:val="005D07C8"/>
    <w:rsid w:val="005D0A30"/>
    <w:rsid w:val="005D35E2"/>
    <w:rsid w:val="005D4932"/>
    <w:rsid w:val="005D6231"/>
    <w:rsid w:val="005D66DD"/>
    <w:rsid w:val="005D76ED"/>
    <w:rsid w:val="005E5B1C"/>
    <w:rsid w:val="005E6F22"/>
    <w:rsid w:val="005F092E"/>
    <w:rsid w:val="005F3121"/>
    <w:rsid w:val="005F5067"/>
    <w:rsid w:val="00601332"/>
    <w:rsid w:val="00601DDD"/>
    <w:rsid w:val="00602457"/>
    <w:rsid w:val="00603B00"/>
    <w:rsid w:val="00607DA3"/>
    <w:rsid w:val="0061014F"/>
    <w:rsid w:val="00610C7A"/>
    <w:rsid w:val="0061183C"/>
    <w:rsid w:val="00613717"/>
    <w:rsid w:val="006145F5"/>
    <w:rsid w:val="00615D4D"/>
    <w:rsid w:val="00617603"/>
    <w:rsid w:val="00621719"/>
    <w:rsid w:val="00626267"/>
    <w:rsid w:val="00626641"/>
    <w:rsid w:val="00626ACD"/>
    <w:rsid w:val="00626CD7"/>
    <w:rsid w:val="0063127D"/>
    <w:rsid w:val="00631781"/>
    <w:rsid w:val="0063273A"/>
    <w:rsid w:val="00633150"/>
    <w:rsid w:val="00642502"/>
    <w:rsid w:val="006442FE"/>
    <w:rsid w:val="00645CC7"/>
    <w:rsid w:val="00646F2F"/>
    <w:rsid w:val="006475A0"/>
    <w:rsid w:val="006476D7"/>
    <w:rsid w:val="006478B1"/>
    <w:rsid w:val="00651631"/>
    <w:rsid w:val="00654FDA"/>
    <w:rsid w:val="00656476"/>
    <w:rsid w:val="006565AD"/>
    <w:rsid w:val="00661BCD"/>
    <w:rsid w:val="00663EFB"/>
    <w:rsid w:val="00664AB3"/>
    <w:rsid w:val="006656E4"/>
    <w:rsid w:val="00666354"/>
    <w:rsid w:val="006734A6"/>
    <w:rsid w:val="0067391B"/>
    <w:rsid w:val="00673C0B"/>
    <w:rsid w:val="00676B6C"/>
    <w:rsid w:val="00681A95"/>
    <w:rsid w:val="00681ECF"/>
    <w:rsid w:val="00685234"/>
    <w:rsid w:val="00697F90"/>
    <w:rsid w:val="006A0732"/>
    <w:rsid w:val="006A3E57"/>
    <w:rsid w:val="006A44C3"/>
    <w:rsid w:val="006A5004"/>
    <w:rsid w:val="006B203F"/>
    <w:rsid w:val="006B244B"/>
    <w:rsid w:val="006B605B"/>
    <w:rsid w:val="006B7342"/>
    <w:rsid w:val="006B7D6A"/>
    <w:rsid w:val="006C1CDE"/>
    <w:rsid w:val="006C7352"/>
    <w:rsid w:val="006D2717"/>
    <w:rsid w:val="006E07D6"/>
    <w:rsid w:val="006E4FB8"/>
    <w:rsid w:val="006E717E"/>
    <w:rsid w:val="006F2E38"/>
    <w:rsid w:val="006F2EBA"/>
    <w:rsid w:val="006F61A2"/>
    <w:rsid w:val="006F6BBF"/>
    <w:rsid w:val="00700D6F"/>
    <w:rsid w:val="00701227"/>
    <w:rsid w:val="00701555"/>
    <w:rsid w:val="007018E9"/>
    <w:rsid w:val="00702036"/>
    <w:rsid w:val="00704FA6"/>
    <w:rsid w:val="007102E0"/>
    <w:rsid w:val="007124B7"/>
    <w:rsid w:val="00716F78"/>
    <w:rsid w:val="00717FAB"/>
    <w:rsid w:val="00724931"/>
    <w:rsid w:val="007266B6"/>
    <w:rsid w:val="00732D04"/>
    <w:rsid w:val="007359D0"/>
    <w:rsid w:val="00736531"/>
    <w:rsid w:val="00737C33"/>
    <w:rsid w:val="00751DE4"/>
    <w:rsid w:val="00751FFE"/>
    <w:rsid w:val="00752431"/>
    <w:rsid w:val="00754B09"/>
    <w:rsid w:val="007638F4"/>
    <w:rsid w:val="007664C5"/>
    <w:rsid w:val="00767639"/>
    <w:rsid w:val="00770879"/>
    <w:rsid w:val="0077303D"/>
    <w:rsid w:val="0077312C"/>
    <w:rsid w:val="007732C3"/>
    <w:rsid w:val="00775AFB"/>
    <w:rsid w:val="00775E0E"/>
    <w:rsid w:val="007812CC"/>
    <w:rsid w:val="00783812"/>
    <w:rsid w:val="00783CC8"/>
    <w:rsid w:val="00786565"/>
    <w:rsid w:val="00787493"/>
    <w:rsid w:val="00787BBB"/>
    <w:rsid w:val="00794189"/>
    <w:rsid w:val="007967D7"/>
    <w:rsid w:val="00796E65"/>
    <w:rsid w:val="007A61DE"/>
    <w:rsid w:val="007A6E7D"/>
    <w:rsid w:val="007B4AC2"/>
    <w:rsid w:val="007B584E"/>
    <w:rsid w:val="007B711F"/>
    <w:rsid w:val="007C146C"/>
    <w:rsid w:val="007C371A"/>
    <w:rsid w:val="007C4D22"/>
    <w:rsid w:val="007C6088"/>
    <w:rsid w:val="007D0C1A"/>
    <w:rsid w:val="007D3CAC"/>
    <w:rsid w:val="007D5306"/>
    <w:rsid w:val="007D61C4"/>
    <w:rsid w:val="007D65B4"/>
    <w:rsid w:val="007D6F79"/>
    <w:rsid w:val="007E3538"/>
    <w:rsid w:val="007E3DD6"/>
    <w:rsid w:val="007E4419"/>
    <w:rsid w:val="007E45D1"/>
    <w:rsid w:val="007E77C2"/>
    <w:rsid w:val="007F16D8"/>
    <w:rsid w:val="007F202A"/>
    <w:rsid w:val="007F297B"/>
    <w:rsid w:val="007F388B"/>
    <w:rsid w:val="007F529E"/>
    <w:rsid w:val="007F70F4"/>
    <w:rsid w:val="007F7CFC"/>
    <w:rsid w:val="008032D1"/>
    <w:rsid w:val="0080366E"/>
    <w:rsid w:val="00803F86"/>
    <w:rsid w:val="00805426"/>
    <w:rsid w:val="00806631"/>
    <w:rsid w:val="00811E7C"/>
    <w:rsid w:val="008141CF"/>
    <w:rsid w:val="00814DB4"/>
    <w:rsid w:val="00815150"/>
    <w:rsid w:val="008161EF"/>
    <w:rsid w:val="00821762"/>
    <w:rsid w:val="0082179E"/>
    <w:rsid w:val="008222B4"/>
    <w:rsid w:val="00822C8F"/>
    <w:rsid w:val="00823A76"/>
    <w:rsid w:val="0082769E"/>
    <w:rsid w:val="00830657"/>
    <w:rsid w:val="00833BE1"/>
    <w:rsid w:val="008342DE"/>
    <w:rsid w:val="008363F6"/>
    <w:rsid w:val="0083735F"/>
    <w:rsid w:val="0084032C"/>
    <w:rsid w:val="00841AA7"/>
    <w:rsid w:val="00842DA0"/>
    <w:rsid w:val="008433A8"/>
    <w:rsid w:val="00843F61"/>
    <w:rsid w:val="0084593A"/>
    <w:rsid w:val="008510F8"/>
    <w:rsid w:val="00852090"/>
    <w:rsid w:val="00854CBC"/>
    <w:rsid w:val="0085693A"/>
    <w:rsid w:val="008572E4"/>
    <w:rsid w:val="0086030C"/>
    <w:rsid w:val="00861A96"/>
    <w:rsid w:val="00864B5D"/>
    <w:rsid w:val="00864E26"/>
    <w:rsid w:val="00865C1F"/>
    <w:rsid w:val="0086617B"/>
    <w:rsid w:val="008705D5"/>
    <w:rsid w:val="0087235B"/>
    <w:rsid w:val="00872F6E"/>
    <w:rsid w:val="0087362B"/>
    <w:rsid w:val="008745AC"/>
    <w:rsid w:val="00874E37"/>
    <w:rsid w:val="0087573E"/>
    <w:rsid w:val="00875995"/>
    <w:rsid w:val="00881D5A"/>
    <w:rsid w:val="008849C3"/>
    <w:rsid w:val="00885DC6"/>
    <w:rsid w:val="00885F64"/>
    <w:rsid w:val="0088605E"/>
    <w:rsid w:val="008861FA"/>
    <w:rsid w:val="00887BCD"/>
    <w:rsid w:val="00887EC7"/>
    <w:rsid w:val="008912FE"/>
    <w:rsid w:val="0089246F"/>
    <w:rsid w:val="00892D1B"/>
    <w:rsid w:val="00895635"/>
    <w:rsid w:val="0089636B"/>
    <w:rsid w:val="008977AB"/>
    <w:rsid w:val="00897952"/>
    <w:rsid w:val="00897C3E"/>
    <w:rsid w:val="00897DCD"/>
    <w:rsid w:val="008A053C"/>
    <w:rsid w:val="008A0FED"/>
    <w:rsid w:val="008A22B9"/>
    <w:rsid w:val="008A5911"/>
    <w:rsid w:val="008A5E70"/>
    <w:rsid w:val="008A7282"/>
    <w:rsid w:val="008B0586"/>
    <w:rsid w:val="008B1C75"/>
    <w:rsid w:val="008B1FA3"/>
    <w:rsid w:val="008B28DB"/>
    <w:rsid w:val="008B347D"/>
    <w:rsid w:val="008B40AF"/>
    <w:rsid w:val="008B4D0D"/>
    <w:rsid w:val="008B55DE"/>
    <w:rsid w:val="008B6726"/>
    <w:rsid w:val="008B6ECB"/>
    <w:rsid w:val="008C2E1B"/>
    <w:rsid w:val="008C638B"/>
    <w:rsid w:val="008D0846"/>
    <w:rsid w:val="008D0EFE"/>
    <w:rsid w:val="008D38D6"/>
    <w:rsid w:val="008D3A7B"/>
    <w:rsid w:val="008D69CA"/>
    <w:rsid w:val="008D6F2E"/>
    <w:rsid w:val="008E57B8"/>
    <w:rsid w:val="008E5911"/>
    <w:rsid w:val="008F29DE"/>
    <w:rsid w:val="008F4FEE"/>
    <w:rsid w:val="00900834"/>
    <w:rsid w:val="00903B09"/>
    <w:rsid w:val="00903E19"/>
    <w:rsid w:val="00904D91"/>
    <w:rsid w:val="00907E92"/>
    <w:rsid w:val="0091624D"/>
    <w:rsid w:val="00924DBB"/>
    <w:rsid w:val="00925C57"/>
    <w:rsid w:val="0092677E"/>
    <w:rsid w:val="00932B6C"/>
    <w:rsid w:val="00932CCB"/>
    <w:rsid w:val="00933490"/>
    <w:rsid w:val="0093730A"/>
    <w:rsid w:val="0094378C"/>
    <w:rsid w:val="00947BD0"/>
    <w:rsid w:val="009505B4"/>
    <w:rsid w:val="00953A89"/>
    <w:rsid w:val="00953C67"/>
    <w:rsid w:val="00954B9F"/>
    <w:rsid w:val="00954FF7"/>
    <w:rsid w:val="00964E80"/>
    <w:rsid w:val="009660EB"/>
    <w:rsid w:val="009662F2"/>
    <w:rsid w:val="00966D56"/>
    <w:rsid w:val="009709AF"/>
    <w:rsid w:val="00985FA1"/>
    <w:rsid w:val="00986AAA"/>
    <w:rsid w:val="00987E3C"/>
    <w:rsid w:val="00991375"/>
    <w:rsid w:val="009914AF"/>
    <w:rsid w:val="00997734"/>
    <w:rsid w:val="009A38ED"/>
    <w:rsid w:val="009A3903"/>
    <w:rsid w:val="009A61A0"/>
    <w:rsid w:val="009B2B54"/>
    <w:rsid w:val="009B2DC9"/>
    <w:rsid w:val="009B4B18"/>
    <w:rsid w:val="009B6521"/>
    <w:rsid w:val="009B7467"/>
    <w:rsid w:val="009C0AF4"/>
    <w:rsid w:val="009C16A9"/>
    <w:rsid w:val="009C599A"/>
    <w:rsid w:val="009C6418"/>
    <w:rsid w:val="009C6F71"/>
    <w:rsid w:val="009C71A8"/>
    <w:rsid w:val="009D143F"/>
    <w:rsid w:val="009D3788"/>
    <w:rsid w:val="009D43E8"/>
    <w:rsid w:val="009E02EA"/>
    <w:rsid w:val="009E1279"/>
    <w:rsid w:val="009E17B3"/>
    <w:rsid w:val="009F39C0"/>
    <w:rsid w:val="009F4238"/>
    <w:rsid w:val="00A0054B"/>
    <w:rsid w:val="00A00A74"/>
    <w:rsid w:val="00A06BDA"/>
    <w:rsid w:val="00A06CA2"/>
    <w:rsid w:val="00A13CAC"/>
    <w:rsid w:val="00A179C1"/>
    <w:rsid w:val="00A23A40"/>
    <w:rsid w:val="00A24C9E"/>
    <w:rsid w:val="00A26B2B"/>
    <w:rsid w:val="00A30A50"/>
    <w:rsid w:val="00A342D7"/>
    <w:rsid w:val="00A3472B"/>
    <w:rsid w:val="00A3707A"/>
    <w:rsid w:val="00A40DD1"/>
    <w:rsid w:val="00A4242F"/>
    <w:rsid w:val="00A42B30"/>
    <w:rsid w:val="00A43763"/>
    <w:rsid w:val="00A43FDC"/>
    <w:rsid w:val="00A443AD"/>
    <w:rsid w:val="00A45C6D"/>
    <w:rsid w:val="00A50E34"/>
    <w:rsid w:val="00A52B76"/>
    <w:rsid w:val="00A630F4"/>
    <w:rsid w:val="00A63D48"/>
    <w:rsid w:val="00A650E6"/>
    <w:rsid w:val="00A66571"/>
    <w:rsid w:val="00A673FA"/>
    <w:rsid w:val="00A67769"/>
    <w:rsid w:val="00A7358C"/>
    <w:rsid w:val="00A74513"/>
    <w:rsid w:val="00A77F8B"/>
    <w:rsid w:val="00A80BED"/>
    <w:rsid w:val="00A84CE5"/>
    <w:rsid w:val="00A84D00"/>
    <w:rsid w:val="00A923F6"/>
    <w:rsid w:val="00A94635"/>
    <w:rsid w:val="00AA2487"/>
    <w:rsid w:val="00AA2743"/>
    <w:rsid w:val="00AA6B13"/>
    <w:rsid w:val="00AA7260"/>
    <w:rsid w:val="00AB087C"/>
    <w:rsid w:val="00AB0F62"/>
    <w:rsid w:val="00AB10B7"/>
    <w:rsid w:val="00AB215D"/>
    <w:rsid w:val="00AB3889"/>
    <w:rsid w:val="00AB56D9"/>
    <w:rsid w:val="00AC0705"/>
    <w:rsid w:val="00AC6B7A"/>
    <w:rsid w:val="00AC6B88"/>
    <w:rsid w:val="00AD029E"/>
    <w:rsid w:val="00AD036C"/>
    <w:rsid w:val="00AD0DC9"/>
    <w:rsid w:val="00AD292F"/>
    <w:rsid w:val="00AD3766"/>
    <w:rsid w:val="00AD61DD"/>
    <w:rsid w:val="00AE0F44"/>
    <w:rsid w:val="00AE19CB"/>
    <w:rsid w:val="00AE5DCC"/>
    <w:rsid w:val="00AF03BE"/>
    <w:rsid w:val="00B0057A"/>
    <w:rsid w:val="00B00644"/>
    <w:rsid w:val="00B03552"/>
    <w:rsid w:val="00B045BE"/>
    <w:rsid w:val="00B052B7"/>
    <w:rsid w:val="00B069FE"/>
    <w:rsid w:val="00B07790"/>
    <w:rsid w:val="00B07D8C"/>
    <w:rsid w:val="00B11926"/>
    <w:rsid w:val="00B16FBB"/>
    <w:rsid w:val="00B20F4B"/>
    <w:rsid w:val="00B2181B"/>
    <w:rsid w:val="00B23C31"/>
    <w:rsid w:val="00B254F2"/>
    <w:rsid w:val="00B27625"/>
    <w:rsid w:val="00B3022D"/>
    <w:rsid w:val="00B303D8"/>
    <w:rsid w:val="00B31287"/>
    <w:rsid w:val="00B415FD"/>
    <w:rsid w:val="00B42AB7"/>
    <w:rsid w:val="00B445CC"/>
    <w:rsid w:val="00B50116"/>
    <w:rsid w:val="00B53783"/>
    <w:rsid w:val="00B54FCB"/>
    <w:rsid w:val="00B568BE"/>
    <w:rsid w:val="00B624C4"/>
    <w:rsid w:val="00B64AF7"/>
    <w:rsid w:val="00B650C4"/>
    <w:rsid w:val="00B7171A"/>
    <w:rsid w:val="00B8727C"/>
    <w:rsid w:val="00B87527"/>
    <w:rsid w:val="00B900B8"/>
    <w:rsid w:val="00B91C53"/>
    <w:rsid w:val="00B93FAC"/>
    <w:rsid w:val="00B940F9"/>
    <w:rsid w:val="00B94BEE"/>
    <w:rsid w:val="00B95FA6"/>
    <w:rsid w:val="00BA1D7C"/>
    <w:rsid w:val="00BA523A"/>
    <w:rsid w:val="00BB46F9"/>
    <w:rsid w:val="00BB4E51"/>
    <w:rsid w:val="00BC0CAC"/>
    <w:rsid w:val="00BC1FB7"/>
    <w:rsid w:val="00BC5280"/>
    <w:rsid w:val="00BD3A98"/>
    <w:rsid w:val="00BD5729"/>
    <w:rsid w:val="00BD5A10"/>
    <w:rsid w:val="00BE1270"/>
    <w:rsid w:val="00BE3A96"/>
    <w:rsid w:val="00BE6FE5"/>
    <w:rsid w:val="00BE7A5C"/>
    <w:rsid w:val="00BF0AFD"/>
    <w:rsid w:val="00BF24F7"/>
    <w:rsid w:val="00BF4A84"/>
    <w:rsid w:val="00BF6CE5"/>
    <w:rsid w:val="00C020AB"/>
    <w:rsid w:val="00C03BA3"/>
    <w:rsid w:val="00C04C08"/>
    <w:rsid w:val="00C07438"/>
    <w:rsid w:val="00C079AF"/>
    <w:rsid w:val="00C137DB"/>
    <w:rsid w:val="00C14BD9"/>
    <w:rsid w:val="00C21C40"/>
    <w:rsid w:val="00C24EE3"/>
    <w:rsid w:val="00C256F6"/>
    <w:rsid w:val="00C26BDF"/>
    <w:rsid w:val="00C355B8"/>
    <w:rsid w:val="00C3789F"/>
    <w:rsid w:val="00C41DD9"/>
    <w:rsid w:val="00C43806"/>
    <w:rsid w:val="00C43ED7"/>
    <w:rsid w:val="00C445AD"/>
    <w:rsid w:val="00C454CA"/>
    <w:rsid w:val="00C52B34"/>
    <w:rsid w:val="00C52CC1"/>
    <w:rsid w:val="00C56AA9"/>
    <w:rsid w:val="00C60F4C"/>
    <w:rsid w:val="00C64926"/>
    <w:rsid w:val="00C64BF4"/>
    <w:rsid w:val="00C65428"/>
    <w:rsid w:val="00C66DFA"/>
    <w:rsid w:val="00C71F1D"/>
    <w:rsid w:val="00C7232C"/>
    <w:rsid w:val="00C76D20"/>
    <w:rsid w:val="00C83C9C"/>
    <w:rsid w:val="00C84C61"/>
    <w:rsid w:val="00C90A36"/>
    <w:rsid w:val="00C91223"/>
    <w:rsid w:val="00C95174"/>
    <w:rsid w:val="00C97920"/>
    <w:rsid w:val="00CA1180"/>
    <w:rsid w:val="00CA198F"/>
    <w:rsid w:val="00CA2D25"/>
    <w:rsid w:val="00CA323E"/>
    <w:rsid w:val="00CC2AAE"/>
    <w:rsid w:val="00CC384D"/>
    <w:rsid w:val="00CC3AA4"/>
    <w:rsid w:val="00CC5EBC"/>
    <w:rsid w:val="00CC6395"/>
    <w:rsid w:val="00CD1A4F"/>
    <w:rsid w:val="00CD573E"/>
    <w:rsid w:val="00CD6D3C"/>
    <w:rsid w:val="00CD6E15"/>
    <w:rsid w:val="00CD6F3D"/>
    <w:rsid w:val="00CD7B86"/>
    <w:rsid w:val="00CE17F0"/>
    <w:rsid w:val="00CE2FB8"/>
    <w:rsid w:val="00CF242A"/>
    <w:rsid w:val="00CF3A0B"/>
    <w:rsid w:val="00CF5406"/>
    <w:rsid w:val="00CF72AA"/>
    <w:rsid w:val="00CF75FE"/>
    <w:rsid w:val="00D01152"/>
    <w:rsid w:val="00D017BA"/>
    <w:rsid w:val="00D0326B"/>
    <w:rsid w:val="00D0598C"/>
    <w:rsid w:val="00D12341"/>
    <w:rsid w:val="00D1671B"/>
    <w:rsid w:val="00D20A1C"/>
    <w:rsid w:val="00D210E6"/>
    <w:rsid w:val="00D233F0"/>
    <w:rsid w:val="00D26646"/>
    <w:rsid w:val="00D312AF"/>
    <w:rsid w:val="00D31B0E"/>
    <w:rsid w:val="00D37612"/>
    <w:rsid w:val="00D37B8F"/>
    <w:rsid w:val="00D43B31"/>
    <w:rsid w:val="00D44A63"/>
    <w:rsid w:val="00D47748"/>
    <w:rsid w:val="00D51DDC"/>
    <w:rsid w:val="00D5517B"/>
    <w:rsid w:val="00D55A56"/>
    <w:rsid w:val="00D5631D"/>
    <w:rsid w:val="00D577E2"/>
    <w:rsid w:val="00D6025A"/>
    <w:rsid w:val="00D70D45"/>
    <w:rsid w:val="00D7170E"/>
    <w:rsid w:val="00D71917"/>
    <w:rsid w:val="00D747A0"/>
    <w:rsid w:val="00D76D3A"/>
    <w:rsid w:val="00D77067"/>
    <w:rsid w:val="00D82003"/>
    <w:rsid w:val="00D8218E"/>
    <w:rsid w:val="00D91F44"/>
    <w:rsid w:val="00D926D4"/>
    <w:rsid w:val="00D93FD9"/>
    <w:rsid w:val="00D94430"/>
    <w:rsid w:val="00DA1EDB"/>
    <w:rsid w:val="00DA205D"/>
    <w:rsid w:val="00DA36FD"/>
    <w:rsid w:val="00DA3A81"/>
    <w:rsid w:val="00DA3AD0"/>
    <w:rsid w:val="00DA3C99"/>
    <w:rsid w:val="00DB2D1A"/>
    <w:rsid w:val="00DB35F2"/>
    <w:rsid w:val="00DB41E4"/>
    <w:rsid w:val="00DB7BEC"/>
    <w:rsid w:val="00DC122D"/>
    <w:rsid w:val="00DC410B"/>
    <w:rsid w:val="00DC43A0"/>
    <w:rsid w:val="00DC6C5C"/>
    <w:rsid w:val="00DC79A7"/>
    <w:rsid w:val="00DD40BE"/>
    <w:rsid w:val="00DD6CC6"/>
    <w:rsid w:val="00DD7DF7"/>
    <w:rsid w:val="00DE2B01"/>
    <w:rsid w:val="00DE39E3"/>
    <w:rsid w:val="00DE540C"/>
    <w:rsid w:val="00DE5528"/>
    <w:rsid w:val="00DE5C3E"/>
    <w:rsid w:val="00DF388B"/>
    <w:rsid w:val="00DF6E4E"/>
    <w:rsid w:val="00DF7DFC"/>
    <w:rsid w:val="00E01CC4"/>
    <w:rsid w:val="00E02BF9"/>
    <w:rsid w:val="00E069EF"/>
    <w:rsid w:val="00E06E04"/>
    <w:rsid w:val="00E07B59"/>
    <w:rsid w:val="00E1235B"/>
    <w:rsid w:val="00E1414B"/>
    <w:rsid w:val="00E14FCC"/>
    <w:rsid w:val="00E15FC1"/>
    <w:rsid w:val="00E20065"/>
    <w:rsid w:val="00E2465A"/>
    <w:rsid w:val="00E247EB"/>
    <w:rsid w:val="00E2571E"/>
    <w:rsid w:val="00E31E61"/>
    <w:rsid w:val="00E323B7"/>
    <w:rsid w:val="00E32833"/>
    <w:rsid w:val="00E36657"/>
    <w:rsid w:val="00E40538"/>
    <w:rsid w:val="00E40F8B"/>
    <w:rsid w:val="00E43575"/>
    <w:rsid w:val="00E46290"/>
    <w:rsid w:val="00E4651D"/>
    <w:rsid w:val="00E4684F"/>
    <w:rsid w:val="00E47A94"/>
    <w:rsid w:val="00E51AC1"/>
    <w:rsid w:val="00E51FDA"/>
    <w:rsid w:val="00E529BC"/>
    <w:rsid w:val="00E56785"/>
    <w:rsid w:val="00E60532"/>
    <w:rsid w:val="00E61174"/>
    <w:rsid w:val="00E63BDF"/>
    <w:rsid w:val="00E6633F"/>
    <w:rsid w:val="00E67A27"/>
    <w:rsid w:val="00E67B80"/>
    <w:rsid w:val="00E715B2"/>
    <w:rsid w:val="00E73A97"/>
    <w:rsid w:val="00E8377D"/>
    <w:rsid w:val="00E86FB1"/>
    <w:rsid w:val="00E87111"/>
    <w:rsid w:val="00E92768"/>
    <w:rsid w:val="00E93886"/>
    <w:rsid w:val="00E97526"/>
    <w:rsid w:val="00EA0D7C"/>
    <w:rsid w:val="00EA1299"/>
    <w:rsid w:val="00EA1A8F"/>
    <w:rsid w:val="00EA1D75"/>
    <w:rsid w:val="00EA3BC2"/>
    <w:rsid w:val="00EA3E08"/>
    <w:rsid w:val="00EA6D56"/>
    <w:rsid w:val="00EB1E41"/>
    <w:rsid w:val="00EB54DE"/>
    <w:rsid w:val="00EC131C"/>
    <w:rsid w:val="00EC3DB7"/>
    <w:rsid w:val="00EC761E"/>
    <w:rsid w:val="00ED563D"/>
    <w:rsid w:val="00EE4044"/>
    <w:rsid w:val="00EE44FC"/>
    <w:rsid w:val="00EE5A12"/>
    <w:rsid w:val="00EE6B45"/>
    <w:rsid w:val="00EE732C"/>
    <w:rsid w:val="00EE7E2C"/>
    <w:rsid w:val="00EE7E59"/>
    <w:rsid w:val="00EF5107"/>
    <w:rsid w:val="00EF5153"/>
    <w:rsid w:val="00EF60BC"/>
    <w:rsid w:val="00F0679C"/>
    <w:rsid w:val="00F07626"/>
    <w:rsid w:val="00F07BB8"/>
    <w:rsid w:val="00F107BC"/>
    <w:rsid w:val="00F112CC"/>
    <w:rsid w:val="00F1145C"/>
    <w:rsid w:val="00F12090"/>
    <w:rsid w:val="00F128FD"/>
    <w:rsid w:val="00F133D2"/>
    <w:rsid w:val="00F13F76"/>
    <w:rsid w:val="00F146AD"/>
    <w:rsid w:val="00F16F1B"/>
    <w:rsid w:val="00F209CD"/>
    <w:rsid w:val="00F21F8D"/>
    <w:rsid w:val="00F34A83"/>
    <w:rsid w:val="00F35380"/>
    <w:rsid w:val="00F35A1A"/>
    <w:rsid w:val="00F40344"/>
    <w:rsid w:val="00F4122E"/>
    <w:rsid w:val="00F42859"/>
    <w:rsid w:val="00F4293F"/>
    <w:rsid w:val="00F43CC4"/>
    <w:rsid w:val="00F43E4E"/>
    <w:rsid w:val="00F53B86"/>
    <w:rsid w:val="00F5470A"/>
    <w:rsid w:val="00F572AC"/>
    <w:rsid w:val="00F61E93"/>
    <w:rsid w:val="00F64D21"/>
    <w:rsid w:val="00F65090"/>
    <w:rsid w:val="00F65DFC"/>
    <w:rsid w:val="00F6794D"/>
    <w:rsid w:val="00F70005"/>
    <w:rsid w:val="00F70222"/>
    <w:rsid w:val="00F75D6A"/>
    <w:rsid w:val="00F77588"/>
    <w:rsid w:val="00F8168B"/>
    <w:rsid w:val="00F853BD"/>
    <w:rsid w:val="00F858FC"/>
    <w:rsid w:val="00F91074"/>
    <w:rsid w:val="00F91AF1"/>
    <w:rsid w:val="00F96766"/>
    <w:rsid w:val="00FA3E68"/>
    <w:rsid w:val="00FA6643"/>
    <w:rsid w:val="00FB02C7"/>
    <w:rsid w:val="00FB1B42"/>
    <w:rsid w:val="00FB2101"/>
    <w:rsid w:val="00FB2CAA"/>
    <w:rsid w:val="00FB313E"/>
    <w:rsid w:val="00FB5181"/>
    <w:rsid w:val="00FB6A3C"/>
    <w:rsid w:val="00FB707C"/>
    <w:rsid w:val="00FC6156"/>
    <w:rsid w:val="00FC69C7"/>
    <w:rsid w:val="00FC6BCB"/>
    <w:rsid w:val="00FC7208"/>
    <w:rsid w:val="00FD1D43"/>
    <w:rsid w:val="00FD5A70"/>
    <w:rsid w:val="00FD6FAA"/>
    <w:rsid w:val="00FE1614"/>
    <w:rsid w:val="00FE46ED"/>
    <w:rsid w:val="00FE5FE6"/>
    <w:rsid w:val="00FF00C6"/>
    <w:rsid w:val="00FF17CB"/>
    <w:rsid w:val="00FF3397"/>
    <w:rsid w:val="00FF594D"/>
    <w:rsid w:val="00FF692B"/>
    <w:rsid w:val="00FF6AA8"/>
    <w:rsid w:val="00FF79D8"/>
    <w:rsid w:val="01288818"/>
    <w:rsid w:val="0206696E"/>
    <w:rsid w:val="0409B7D7"/>
    <w:rsid w:val="0601F543"/>
    <w:rsid w:val="073D35F0"/>
    <w:rsid w:val="0741AABA"/>
    <w:rsid w:val="08C258A7"/>
    <w:rsid w:val="09527780"/>
    <w:rsid w:val="09A41759"/>
    <w:rsid w:val="09BA9DF3"/>
    <w:rsid w:val="09BF3916"/>
    <w:rsid w:val="0A16F296"/>
    <w:rsid w:val="0A95D50F"/>
    <w:rsid w:val="0A9E99E5"/>
    <w:rsid w:val="0AEE9B93"/>
    <w:rsid w:val="0B3F97B7"/>
    <w:rsid w:val="0B77E01D"/>
    <w:rsid w:val="0BBDF1FF"/>
    <w:rsid w:val="0D62B1B9"/>
    <w:rsid w:val="0D7E65DF"/>
    <w:rsid w:val="0EA02AC7"/>
    <w:rsid w:val="0F75BA3A"/>
    <w:rsid w:val="1074AF25"/>
    <w:rsid w:val="12723F2F"/>
    <w:rsid w:val="1559EFA6"/>
    <w:rsid w:val="174AE92A"/>
    <w:rsid w:val="178D36CA"/>
    <w:rsid w:val="17C06A76"/>
    <w:rsid w:val="18FE0F4A"/>
    <w:rsid w:val="1997D434"/>
    <w:rsid w:val="19BD848E"/>
    <w:rsid w:val="19CE7574"/>
    <w:rsid w:val="19FBDACF"/>
    <w:rsid w:val="1A6DA035"/>
    <w:rsid w:val="1B7D5893"/>
    <w:rsid w:val="1DF73B21"/>
    <w:rsid w:val="20135DF0"/>
    <w:rsid w:val="20961845"/>
    <w:rsid w:val="2178F1C1"/>
    <w:rsid w:val="217B7E2E"/>
    <w:rsid w:val="2190E8B1"/>
    <w:rsid w:val="224493E3"/>
    <w:rsid w:val="228D08D4"/>
    <w:rsid w:val="22EF69FD"/>
    <w:rsid w:val="253B64A5"/>
    <w:rsid w:val="25B7FDD2"/>
    <w:rsid w:val="26CC3307"/>
    <w:rsid w:val="277EE36A"/>
    <w:rsid w:val="287DE003"/>
    <w:rsid w:val="291F56F8"/>
    <w:rsid w:val="29D32FE7"/>
    <w:rsid w:val="2A41342D"/>
    <w:rsid w:val="2A6C750D"/>
    <w:rsid w:val="2A92E9CE"/>
    <w:rsid w:val="2B310D23"/>
    <w:rsid w:val="2C8464E3"/>
    <w:rsid w:val="2D3D210C"/>
    <w:rsid w:val="2D730891"/>
    <w:rsid w:val="2DA0BFDD"/>
    <w:rsid w:val="2E301A60"/>
    <w:rsid w:val="2E6399ED"/>
    <w:rsid w:val="301BB5D9"/>
    <w:rsid w:val="30554E1D"/>
    <w:rsid w:val="31725AE1"/>
    <w:rsid w:val="3325B6AD"/>
    <w:rsid w:val="33F8B16C"/>
    <w:rsid w:val="34A1EB52"/>
    <w:rsid w:val="36214DB6"/>
    <w:rsid w:val="37087AA5"/>
    <w:rsid w:val="377489B0"/>
    <w:rsid w:val="38BCCA34"/>
    <w:rsid w:val="38CEA447"/>
    <w:rsid w:val="39880063"/>
    <w:rsid w:val="3A75560B"/>
    <w:rsid w:val="3AE854E2"/>
    <w:rsid w:val="3C5715F3"/>
    <w:rsid w:val="3D47182D"/>
    <w:rsid w:val="3DA8CAD2"/>
    <w:rsid w:val="3E616238"/>
    <w:rsid w:val="3EA69997"/>
    <w:rsid w:val="3FA4A70E"/>
    <w:rsid w:val="3FF2C6E8"/>
    <w:rsid w:val="4019105A"/>
    <w:rsid w:val="40564518"/>
    <w:rsid w:val="416D9CA5"/>
    <w:rsid w:val="42A7CEFA"/>
    <w:rsid w:val="43203F9D"/>
    <w:rsid w:val="436598ED"/>
    <w:rsid w:val="447E2207"/>
    <w:rsid w:val="44825FDB"/>
    <w:rsid w:val="449D86E6"/>
    <w:rsid w:val="45D80541"/>
    <w:rsid w:val="46A73AB1"/>
    <w:rsid w:val="47CCE392"/>
    <w:rsid w:val="47FE6FF7"/>
    <w:rsid w:val="482FFA3B"/>
    <w:rsid w:val="487D3BBD"/>
    <w:rsid w:val="4A6C3917"/>
    <w:rsid w:val="4AF3D300"/>
    <w:rsid w:val="4B16F894"/>
    <w:rsid w:val="4BD186C1"/>
    <w:rsid w:val="4C5A0DDA"/>
    <w:rsid w:val="501A31E9"/>
    <w:rsid w:val="517390FC"/>
    <w:rsid w:val="519D9546"/>
    <w:rsid w:val="523AAED0"/>
    <w:rsid w:val="52762EC1"/>
    <w:rsid w:val="52C99999"/>
    <w:rsid w:val="52CA3F37"/>
    <w:rsid w:val="52FE7630"/>
    <w:rsid w:val="5337E8CA"/>
    <w:rsid w:val="5360D336"/>
    <w:rsid w:val="54D03935"/>
    <w:rsid w:val="555B423E"/>
    <w:rsid w:val="55F41415"/>
    <w:rsid w:val="572269C0"/>
    <w:rsid w:val="57389C63"/>
    <w:rsid w:val="58AE33EA"/>
    <w:rsid w:val="59CC00EF"/>
    <w:rsid w:val="5A3C5F51"/>
    <w:rsid w:val="5B74968D"/>
    <w:rsid w:val="5D1F7857"/>
    <w:rsid w:val="5D8383EC"/>
    <w:rsid w:val="5E5531F7"/>
    <w:rsid w:val="62ACB70B"/>
    <w:rsid w:val="62B43437"/>
    <w:rsid w:val="6429A340"/>
    <w:rsid w:val="64E3DAEC"/>
    <w:rsid w:val="653420F0"/>
    <w:rsid w:val="653C1D67"/>
    <w:rsid w:val="67241D52"/>
    <w:rsid w:val="67575BA4"/>
    <w:rsid w:val="676CFE56"/>
    <w:rsid w:val="684DD653"/>
    <w:rsid w:val="68AA67F6"/>
    <w:rsid w:val="693DF0DF"/>
    <w:rsid w:val="6996DCE5"/>
    <w:rsid w:val="69BEDAC4"/>
    <w:rsid w:val="69E789E9"/>
    <w:rsid w:val="6ACE9221"/>
    <w:rsid w:val="6B29988C"/>
    <w:rsid w:val="6C551AAE"/>
    <w:rsid w:val="6CA740E0"/>
    <w:rsid w:val="6D6FE62D"/>
    <w:rsid w:val="6E26494A"/>
    <w:rsid w:val="6F6156B9"/>
    <w:rsid w:val="6FC5570F"/>
    <w:rsid w:val="70CEFDC5"/>
    <w:rsid w:val="71B49A71"/>
    <w:rsid w:val="71E6949F"/>
    <w:rsid w:val="72AA08C1"/>
    <w:rsid w:val="738FA749"/>
    <w:rsid w:val="77496FC9"/>
    <w:rsid w:val="77A7DB68"/>
    <w:rsid w:val="77AE7109"/>
    <w:rsid w:val="79E6E6DC"/>
    <w:rsid w:val="7A3CA328"/>
    <w:rsid w:val="7A8D027F"/>
    <w:rsid w:val="7AA6DB91"/>
    <w:rsid w:val="7CE9034B"/>
    <w:rsid w:val="7E1CC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B062"/>
  <w15:docId w15:val="{512FDBE7-E255-42A3-A2A7-6927B4C7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pitol"/>
    <w:qFormat/>
    <w:rsid w:val="00823A76"/>
    <w:rPr>
      <w:rFonts w:ascii="Trebuchet MS" w:eastAsiaTheme="minorEastAsia" w:hAnsi="Trebuchet MS"/>
      <w:kern w:val="0"/>
      <w:sz w:val="24"/>
      <w:lang w:val="ro-RO"/>
      <w14:ligatures w14:val="none"/>
    </w:rPr>
  </w:style>
  <w:style w:type="paragraph" w:styleId="Titlu1">
    <w:name w:val="heading 1"/>
    <w:basedOn w:val="Normal"/>
    <w:next w:val="Normal"/>
    <w:link w:val="Titlu1Caracter"/>
    <w:uiPriority w:val="1"/>
    <w:qFormat/>
    <w:rsid w:val="008A22B9"/>
    <w:pPr>
      <w:keepNext/>
      <w:keepLines/>
      <w:numPr>
        <w:numId w:val="9"/>
      </w:numPr>
      <w:spacing w:before="240" w:after="0"/>
      <w:outlineLvl w:val="0"/>
    </w:pPr>
    <w:rPr>
      <w:rFonts w:eastAsiaTheme="majorEastAsia" w:cstheme="majorBidi"/>
      <w:kern w:val="2"/>
      <w:sz w:val="22"/>
      <w:szCs w:val="32"/>
      <w:lang w:val="en-US"/>
      <w14:ligatures w14:val="standardContextual"/>
    </w:rPr>
  </w:style>
  <w:style w:type="paragraph" w:styleId="Titlu2">
    <w:name w:val="heading 2"/>
    <w:aliases w:val="Subcapitol"/>
    <w:basedOn w:val="Normal"/>
    <w:next w:val="Normal"/>
    <w:link w:val="Titlu2Caracter"/>
    <w:uiPriority w:val="1"/>
    <w:unhideWhenUsed/>
    <w:qFormat/>
    <w:rsid w:val="00615D4D"/>
    <w:pPr>
      <w:keepNext/>
      <w:keepLines/>
      <w:tabs>
        <w:tab w:val="num" w:pos="720"/>
      </w:tabs>
      <w:spacing w:before="40" w:after="0"/>
      <w:ind w:left="720" w:hanging="720"/>
      <w:outlineLvl w:val="1"/>
    </w:pPr>
    <w:rPr>
      <w:rFonts w:eastAsiaTheme="majorEastAsia" w:cstheme="majorBidi"/>
      <w:kern w:val="2"/>
      <w:szCs w:val="26"/>
      <w:lang w:val="en-US"/>
      <w14:ligatures w14:val="standardContextual"/>
    </w:rPr>
  </w:style>
  <w:style w:type="paragraph" w:styleId="Titlu3">
    <w:name w:val="heading 3"/>
    <w:aliases w:val="Sub-sub-capitol"/>
    <w:basedOn w:val="Normal"/>
    <w:next w:val="Normal"/>
    <w:link w:val="Titlu3Caracter"/>
    <w:uiPriority w:val="9"/>
    <w:unhideWhenUsed/>
    <w:qFormat/>
    <w:rsid w:val="00615D4D"/>
    <w:pPr>
      <w:keepNext/>
      <w:keepLines/>
      <w:tabs>
        <w:tab w:val="num" w:pos="720"/>
      </w:tabs>
      <w:spacing w:before="40" w:after="0"/>
      <w:ind w:left="720" w:hanging="720"/>
      <w:outlineLvl w:val="2"/>
    </w:pPr>
    <w:rPr>
      <w:rFonts w:eastAsiaTheme="majorEastAsia" w:cstheme="majorBidi"/>
      <w:kern w:val="2"/>
      <w:sz w:val="22"/>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8A22B9"/>
    <w:rPr>
      <w:rFonts w:ascii="Trebuchet MS" w:eastAsiaTheme="majorEastAsia" w:hAnsi="Trebuchet MS" w:cstheme="majorBidi"/>
      <w:szCs w:val="32"/>
    </w:rPr>
  </w:style>
  <w:style w:type="character" w:customStyle="1" w:styleId="Titlu2Caracter">
    <w:name w:val="Titlu 2 Caracter"/>
    <w:aliases w:val="Subcapitol Caracter"/>
    <w:basedOn w:val="Fontdeparagrafimplicit"/>
    <w:link w:val="Titlu2"/>
    <w:uiPriority w:val="1"/>
    <w:rsid w:val="00615D4D"/>
    <w:rPr>
      <w:rFonts w:ascii="Trebuchet MS" w:eastAsiaTheme="majorEastAsia" w:hAnsi="Trebuchet MS" w:cstheme="majorBidi"/>
      <w:sz w:val="24"/>
      <w:szCs w:val="26"/>
    </w:rPr>
  </w:style>
  <w:style w:type="character" w:customStyle="1" w:styleId="Titlu3Caracter">
    <w:name w:val="Titlu 3 Caracter"/>
    <w:aliases w:val="Sub-sub-capitol Caracter"/>
    <w:basedOn w:val="Fontdeparagrafimplicit"/>
    <w:link w:val="Titlu3"/>
    <w:uiPriority w:val="9"/>
    <w:rsid w:val="00615D4D"/>
    <w:rPr>
      <w:rFonts w:ascii="Trebuchet MS" w:eastAsiaTheme="majorEastAsia" w:hAnsi="Trebuchet MS" w:cstheme="majorBidi"/>
      <w:szCs w:val="24"/>
    </w:rPr>
  </w:style>
  <w:style w:type="paragraph" w:customStyle="1" w:styleId="spar">
    <w:name w:val="s_par"/>
    <w:basedOn w:val="Normal"/>
    <w:rsid w:val="0039576F"/>
    <w:pPr>
      <w:spacing w:after="0" w:line="240" w:lineRule="auto"/>
      <w:ind w:left="225"/>
    </w:pPr>
    <w:rPr>
      <w:rFonts w:ascii="Times New Roman" w:hAnsi="Times New Roman" w:cs="Times New Roman"/>
      <w:szCs w:val="24"/>
      <w:lang w:val="en-US"/>
    </w:rPr>
  </w:style>
  <w:style w:type="character" w:customStyle="1" w:styleId="spar3">
    <w:name w:val="s_par3"/>
    <w:basedOn w:val="Fontdeparagrafimplicit"/>
    <w:rsid w:val="0039576F"/>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Fontdeparagrafimplicit"/>
    <w:rsid w:val="0039576F"/>
    <w:rPr>
      <w:rFonts w:ascii="Verdana" w:hAnsi="Verdana" w:hint="default"/>
      <w:b/>
      <w:bCs/>
      <w:color w:val="8B0000"/>
      <w:sz w:val="20"/>
      <w:szCs w:val="20"/>
      <w:shd w:val="clear" w:color="auto" w:fill="FFFFFF"/>
    </w:rPr>
  </w:style>
  <w:style w:type="character" w:customStyle="1" w:styleId="spctbdy">
    <w:name w:val="s_pct_bdy"/>
    <w:basedOn w:val="Fontdeparagrafimplicit"/>
    <w:rsid w:val="0039576F"/>
    <w:rPr>
      <w:rFonts w:ascii="Verdana" w:hAnsi="Verdana" w:hint="default"/>
      <w:b w:val="0"/>
      <w:bCs w:val="0"/>
      <w:color w:val="000000"/>
      <w:sz w:val="20"/>
      <w:szCs w:val="20"/>
      <w:shd w:val="clear" w:color="auto" w:fill="FFFFFF"/>
    </w:rPr>
  </w:style>
  <w:style w:type="paragraph" w:customStyle="1" w:styleId="TableParagraph">
    <w:name w:val="Table Paragraph"/>
    <w:basedOn w:val="Normal"/>
    <w:uiPriority w:val="1"/>
    <w:qFormat/>
    <w:rsid w:val="00CC3AA4"/>
    <w:pPr>
      <w:widowControl w:val="0"/>
      <w:spacing w:after="0" w:line="240" w:lineRule="auto"/>
    </w:pPr>
    <w:rPr>
      <w:rFonts w:asciiTheme="minorHAnsi" w:eastAsiaTheme="minorHAnsi" w:hAnsiTheme="minorHAnsi"/>
      <w:sz w:val="22"/>
      <w:lang w:val="en-US"/>
    </w:rPr>
  </w:style>
  <w:style w:type="paragraph" w:styleId="Antet">
    <w:name w:val="header"/>
    <w:basedOn w:val="Normal"/>
    <w:link w:val="AntetCaracter"/>
    <w:uiPriority w:val="99"/>
    <w:unhideWhenUsed/>
    <w:rsid w:val="00CC3AA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C3AA4"/>
    <w:rPr>
      <w:rFonts w:ascii="Trebuchet MS" w:eastAsiaTheme="minorEastAsia" w:hAnsi="Trebuchet MS"/>
      <w:kern w:val="0"/>
      <w:sz w:val="24"/>
      <w:lang w:val="ro-RO"/>
      <w14:ligatures w14:val="none"/>
    </w:rPr>
  </w:style>
  <w:style w:type="paragraph" w:styleId="Subsol">
    <w:name w:val="footer"/>
    <w:basedOn w:val="Normal"/>
    <w:link w:val="SubsolCaracter"/>
    <w:uiPriority w:val="99"/>
    <w:unhideWhenUsed/>
    <w:rsid w:val="00CC3AA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C3AA4"/>
    <w:rPr>
      <w:rFonts w:ascii="Trebuchet MS" w:eastAsiaTheme="minorEastAsia" w:hAnsi="Trebuchet MS"/>
      <w:kern w:val="0"/>
      <w:sz w:val="24"/>
      <w:lang w:val="ro-RO"/>
      <w14:ligatures w14:val="none"/>
    </w:rPr>
  </w:style>
  <w:style w:type="paragraph" w:styleId="TextnBalon">
    <w:name w:val="Balloon Text"/>
    <w:basedOn w:val="Normal"/>
    <w:link w:val="TextnBalonCaracter"/>
    <w:uiPriority w:val="99"/>
    <w:semiHidden/>
    <w:unhideWhenUsed/>
    <w:rsid w:val="002179E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79E1"/>
    <w:rPr>
      <w:rFonts w:ascii="Tahoma" w:eastAsiaTheme="minorEastAsia" w:hAnsi="Tahoma" w:cs="Tahoma"/>
      <w:kern w:val="0"/>
      <w:sz w:val="16"/>
      <w:szCs w:val="16"/>
      <w:lang w:val="ro-RO"/>
      <w14:ligatures w14:val="none"/>
    </w:rPr>
  </w:style>
  <w:style w:type="table" w:customStyle="1" w:styleId="LightList-Accent51">
    <w:name w:val="Light List - Accent 51"/>
    <w:basedOn w:val="TabelNormal"/>
    <w:next w:val="Listdeculoaredeschis-Accentuare5"/>
    <w:uiPriority w:val="61"/>
    <w:rsid w:val="00843F61"/>
    <w:pPr>
      <w:spacing w:after="0" w:line="240" w:lineRule="auto"/>
    </w:pPr>
    <w:rPr>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5">
    <w:name w:val="Light List Accent 5"/>
    <w:basedOn w:val="TabelNormal"/>
    <w:uiPriority w:val="61"/>
    <w:rsid w:val="00843F61"/>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paragraph" w:styleId="Listparagraf">
    <w:name w:val="List Paragraph"/>
    <w:basedOn w:val="Normal"/>
    <w:uiPriority w:val="1"/>
    <w:qFormat/>
    <w:rsid w:val="00814DB4"/>
    <w:pPr>
      <w:ind w:left="720"/>
      <w:contextualSpacing/>
    </w:pPr>
  </w:style>
  <w:style w:type="paragraph" w:styleId="Cuprins1">
    <w:name w:val="toc 1"/>
    <w:basedOn w:val="Normal"/>
    <w:uiPriority w:val="1"/>
    <w:qFormat/>
    <w:rsid w:val="001F37E6"/>
    <w:pPr>
      <w:widowControl w:val="0"/>
      <w:spacing w:before="122" w:after="0" w:line="240" w:lineRule="auto"/>
      <w:ind w:left="555" w:hanging="439"/>
    </w:pPr>
    <w:rPr>
      <w:rFonts w:ascii="Times New Roman" w:eastAsia="Times New Roman" w:hAnsi="Times New Roman"/>
      <w:b/>
      <w:bCs/>
      <w:sz w:val="22"/>
      <w:lang w:val="en-US"/>
    </w:rPr>
  </w:style>
  <w:style w:type="paragraph" w:styleId="Cuprins2">
    <w:name w:val="toc 2"/>
    <w:basedOn w:val="Normal"/>
    <w:uiPriority w:val="1"/>
    <w:qFormat/>
    <w:rsid w:val="001F37E6"/>
    <w:pPr>
      <w:widowControl w:val="0"/>
      <w:spacing w:before="102" w:after="0" w:line="240" w:lineRule="auto"/>
      <w:ind w:left="116" w:hanging="439"/>
    </w:pPr>
    <w:rPr>
      <w:rFonts w:ascii="Times New Roman" w:eastAsia="Times New Roman" w:hAnsi="Times New Roman"/>
      <w:b/>
      <w:bCs/>
      <w:i/>
      <w:sz w:val="22"/>
      <w:lang w:val="en-US"/>
    </w:rPr>
  </w:style>
  <w:style w:type="paragraph" w:styleId="Cuprins3">
    <w:name w:val="toc 3"/>
    <w:basedOn w:val="Normal"/>
    <w:uiPriority w:val="1"/>
    <w:qFormat/>
    <w:rsid w:val="001F37E6"/>
    <w:pPr>
      <w:widowControl w:val="0"/>
      <w:spacing w:before="120" w:after="0" w:line="240" w:lineRule="auto"/>
      <w:ind w:left="997" w:hanging="660"/>
    </w:pPr>
    <w:rPr>
      <w:rFonts w:ascii="Times New Roman" w:eastAsia="Times New Roman" w:hAnsi="Times New Roman"/>
      <w:sz w:val="22"/>
      <w:lang w:val="en-US"/>
    </w:rPr>
  </w:style>
  <w:style w:type="paragraph" w:styleId="Cuprins4">
    <w:name w:val="toc 4"/>
    <w:basedOn w:val="Normal"/>
    <w:uiPriority w:val="1"/>
    <w:qFormat/>
    <w:rsid w:val="001F37E6"/>
    <w:pPr>
      <w:widowControl w:val="0"/>
      <w:spacing w:before="117" w:after="0" w:line="240" w:lineRule="auto"/>
      <w:ind w:left="997" w:hanging="660"/>
    </w:pPr>
    <w:rPr>
      <w:rFonts w:ascii="Times New Roman" w:eastAsia="Times New Roman" w:hAnsi="Times New Roman"/>
      <w:i/>
      <w:sz w:val="22"/>
      <w:lang w:val="en-US"/>
    </w:rPr>
  </w:style>
  <w:style w:type="paragraph" w:styleId="Cuprins5">
    <w:name w:val="toc 5"/>
    <w:basedOn w:val="Normal"/>
    <w:uiPriority w:val="1"/>
    <w:qFormat/>
    <w:rsid w:val="001F37E6"/>
    <w:pPr>
      <w:widowControl w:val="0"/>
      <w:spacing w:before="120" w:after="0" w:line="240" w:lineRule="auto"/>
      <w:ind w:left="1436" w:hanging="881"/>
    </w:pPr>
    <w:rPr>
      <w:rFonts w:ascii="Times New Roman" w:eastAsia="Times New Roman" w:hAnsi="Times New Roman"/>
      <w:sz w:val="22"/>
      <w:lang w:val="en-US"/>
    </w:rPr>
  </w:style>
  <w:style w:type="paragraph" w:styleId="Corptext">
    <w:name w:val="Body Text"/>
    <w:basedOn w:val="Normal"/>
    <w:link w:val="CorptextCaracter"/>
    <w:uiPriority w:val="1"/>
    <w:qFormat/>
    <w:rsid w:val="001F37E6"/>
    <w:pPr>
      <w:widowControl w:val="0"/>
      <w:spacing w:after="0" w:line="240" w:lineRule="auto"/>
      <w:ind w:left="116"/>
    </w:pPr>
    <w:rPr>
      <w:rFonts w:ascii="Times New Roman" w:eastAsia="Times New Roman" w:hAnsi="Times New Roman"/>
      <w:sz w:val="22"/>
      <w:lang w:val="en-US"/>
    </w:rPr>
  </w:style>
  <w:style w:type="character" w:customStyle="1" w:styleId="CorptextCaracter">
    <w:name w:val="Corp text Caracter"/>
    <w:basedOn w:val="Fontdeparagrafimplicit"/>
    <w:link w:val="Corptext"/>
    <w:uiPriority w:val="1"/>
    <w:rsid w:val="001F37E6"/>
    <w:rPr>
      <w:rFonts w:ascii="Times New Roman" w:eastAsia="Times New Roman" w:hAnsi="Times New Roman"/>
      <w:kern w:val="0"/>
      <w14:ligatures w14:val="none"/>
    </w:rPr>
  </w:style>
  <w:style w:type="numbering" w:customStyle="1" w:styleId="NoList1">
    <w:name w:val="No List1"/>
    <w:next w:val="FrListare"/>
    <w:uiPriority w:val="99"/>
    <w:semiHidden/>
    <w:unhideWhenUsed/>
    <w:rsid w:val="00E36657"/>
  </w:style>
  <w:style w:type="paragraph" w:styleId="NormalWeb">
    <w:name w:val="Normal (Web)"/>
    <w:basedOn w:val="Normal"/>
    <w:uiPriority w:val="99"/>
    <w:semiHidden/>
    <w:unhideWhenUsed/>
    <w:rsid w:val="00D747A0"/>
    <w:rPr>
      <w:rFonts w:ascii="Times New Roman" w:hAnsi="Times New Roman" w:cs="Times New Roman"/>
      <w:szCs w:val="24"/>
    </w:rPr>
  </w:style>
  <w:style w:type="numbering" w:customStyle="1" w:styleId="NoList2">
    <w:name w:val="No List2"/>
    <w:next w:val="FrListare"/>
    <w:uiPriority w:val="99"/>
    <w:semiHidden/>
    <w:unhideWhenUsed/>
    <w:rsid w:val="00F65DFC"/>
  </w:style>
  <w:style w:type="character" w:styleId="Hyperlink">
    <w:name w:val="Hyperlink"/>
    <w:basedOn w:val="Fontdeparagrafimplicit"/>
    <w:uiPriority w:val="99"/>
    <w:unhideWhenUsed/>
    <w:rsid w:val="00DB41E4"/>
    <w:rPr>
      <w:color w:val="FFFFFF" w:themeColor="hyperlink"/>
      <w:u w:val="single"/>
    </w:rPr>
  </w:style>
  <w:style w:type="character" w:styleId="HyperlinkParcurs">
    <w:name w:val="FollowedHyperlink"/>
    <w:basedOn w:val="Fontdeparagrafimplicit"/>
    <w:uiPriority w:val="99"/>
    <w:semiHidden/>
    <w:unhideWhenUsed/>
    <w:rsid w:val="00DB41E4"/>
    <w:rPr>
      <w:color w:val="FFFFFF" w:themeColor="followedHyperlink"/>
      <w:u w:val="single"/>
    </w:rPr>
  </w:style>
  <w:style w:type="table" w:styleId="Tabelgril">
    <w:name w:val="Table Grid"/>
    <w:basedOn w:val="TabelNormal"/>
    <w:uiPriority w:val="59"/>
    <w:rsid w:val="006852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FrListare"/>
    <w:uiPriority w:val="99"/>
    <w:semiHidden/>
    <w:unhideWhenUsed/>
    <w:rsid w:val="00584810"/>
  </w:style>
  <w:style w:type="table" w:customStyle="1" w:styleId="TableGrid1">
    <w:name w:val="Table Grid1"/>
    <w:basedOn w:val="TabelNormal"/>
    <w:next w:val="Tabelgril"/>
    <w:uiPriority w:val="39"/>
    <w:rsid w:val="00885F64"/>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1"/>
    <w:rsid w:val="519D9546"/>
    <w:pPr>
      <w:spacing w:after="0" w:line="240" w:lineRule="auto"/>
    </w:pPr>
    <w:rPr>
      <w:rFonts w:asciiTheme="minorHAnsi" w:hAnsi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9864">
      <w:bodyDiv w:val="1"/>
      <w:marLeft w:val="0"/>
      <w:marRight w:val="0"/>
      <w:marTop w:val="0"/>
      <w:marBottom w:val="0"/>
      <w:divBdr>
        <w:top w:val="none" w:sz="0" w:space="0" w:color="auto"/>
        <w:left w:val="none" w:sz="0" w:space="0" w:color="auto"/>
        <w:bottom w:val="none" w:sz="0" w:space="0" w:color="auto"/>
        <w:right w:val="none" w:sz="0" w:space="0" w:color="auto"/>
      </w:divBdr>
    </w:div>
    <w:div w:id="1113673726">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2026397114">
      <w:bodyDiv w:val="1"/>
      <w:marLeft w:val="0"/>
      <w:marRight w:val="0"/>
      <w:marTop w:val="0"/>
      <w:marBottom w:val="0"/>
      <w:divBdr>
        <w:top w:val="none" w:sz="0" w:space="0" w:color="auto"/>
        <w:left w:val="none" w:sz="0" w:space="0" w:color="auto"/>
        <w:bottom w:val="none" w:sz="0" w:space="0" w:color="auto"/>
        <w:right w:val="none" w:sz="0" w:space="0" w:color="auto"/>
      </w:divBdr>
    </w:div>
    <w:div w:id="2122987428">
      <w:bodyDiv w:val="1"/>
      <w:marLeft w:val="0"/>
      <w:marRight w:val="0"/>
      <w:marTop w:val="0"/>
      <w:marBottom w:val="0"/>
      <w:divBdr>
        <w:top w:val="none" w:sz="0" w:space="0" w:color="auto"/>
        <w:left w:val="none" w:sz="0" w:space="0" w:color="auto"/>
        <w:bottom w:val="none" w:sz="0" w:space="0" w:color="auto"/>
        <w:right w:val="none" w:sz="0" w:space="0" w:color="auto"/>
      </w:divBdr>
    </w:div>
    <w:div w:id="213621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usramnicul.ro" TargetMode="External"/><Relationship Id="rId13" Type="http://schemas.openxmlformats.org/officeDocument/2006/relationships/hyperlink" Target="mailto:fise.proiecte_sdl@galsusramnicul.ro" TargetMode="External"/><Relationship Id="rId18" Type="http://schemas.openxmlformats.org/officeDocument/2006/relationships/hyperlink" Target="https://coe-romact.org/sites/default/files/articles/files/Guide%20on%20social%20housing%20for%20local%20authorities%20in%20Romania.pdf" TargetMode="External"/><Relationship Id="rId26" Type="http://schemas.openxmlformats.org/officeDocument/2006/relationships/hyperlink" Target="https://legislatie.just.ro/Public/DetaliiDocumentAfis/267130" TargetMode="External"/><Relationship Id="rId3" Type="http://schemas.openxmlformats.org/officeDocument/2006/relationships/styles" Target="styles.xml"/><Relationship Id="rId21" Type="http://schemas.openxmlformats.org/officeDocument/2006/relationships/hyperlink" Target="mailto:fise.proiecte_sdl@galsusramnicul.ro"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fise.proiecte_sdl@galsusramnicul.ro" TargetMode="External"/><Relationship Id="rId17" Type="http://schemas.openxmlformats.org/officeDocument/2006/relationships/hyperlink" Target="https://coe-romact.org/sites/default/files/articles/files/Guide%20on%20social%20housing%20for%20local%20authorities%20in%20Romania.pdf" TargetMode="External"/><Relationship Id="rId25" Type="http://schemas.openxmlformats.org/officeDocument/2006/relationships/hyperlink" Target="https://legislatie.just.ro/Public/DetaliiDocumentAfis/26713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c.europa.eu/regional_policy/en/information/publications/guidelines/2015/guidance-for-member-states-on-the-use-of-european-structural-and-investment-funds-in-tackling-educational-and-spatial-segregation" TargetMode="External"/><Relationship Id="rId20" Type="http://schemas.openxmlformats.org/officeDocument/2006/relationships/hyperlink" Target="mailto:fise.proiete_sdl@galsusramnicul.r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susramnicul.ro" TargetMode="External"/><Relationship Id="rId24" Type="http://schemas.openxmlformats.org/officeDocument/2006/relationships/hyperlink" Target="https://legislatie.just.ro/Public/DetaliiDocumentAfis/26713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europa.eu/regional_policy/en/information/publications/guidelines/2015/guidance-for-member-states-on-the-use-of-european-structural-and-investment-funds-in-tackling-educational-and-spatial-segregation" TargetMode="External"/><Relationship Id="rId23" Type="http://schemas.openxmlformats.org/officeDocument/2006/relationships/hyperlink" Target="https://legislatie.just.ro/Public/DetaliiDocumentAfis/267130" TargetMode="External"/><Relationship Id="rId28" Type="http://schemas.openxmlformats.org/officeDocument/2006/relationships/hyperlink" Target="https://legislatie.just.ro/Public/DetaliiDocumentAfis/267130" TargetMode="External"/><Relationship Id="rId36" Type="http://schemas.openxmlformats.org/officeDocument/2006/relationships/theme" Target="theme/theme1.xml"/><Relationship Id="rId10" Type="http://schemas.openxmlformats.org/officeDocument/2006/relationships/hyperlink" Target="https://galsusramnicul.ro/contact/office@galsusramnicul.ro" TargetMode="External"/><Relationship Id="rId19" Type="http://schemas.openxmlformats.org/officeDocument/2006/relationships/hyperlink" Target="https://coe-romact.org/sites/default/files/articles/files/Guide%20on%20social%20housing%20for%20local%20authorities%20in%20Romania.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sultare.poids@mfe.gov.ro" TargetMode="External"/><Relationship Id="rId14" Type="http://schemas.openxmlformats.org/officeDocument/2006/relationships/hyperlink" Target="https://ec.europa.eu/regional_policy/en/information/publications/guidelines/2015/guidance-for-member-states-on-the-use-of-european-structural-and-investment-funds-in-tackling-educational-and-spatial-segregation" TargetMode="External"/><Relationship Id="rId22" Type="http://schemas.openxmlformats.org/officeDocument/2006/relationships/hyperlink" Target="https://legislatie.just.ro/Public/DetaliiDocumentAfis/267130" TargetMode="External"/><Relationship Id="rId27" Type="http://schemas.openxmlformats.org/officeDocument/2006/relationships/hyperlink" Target="https://legislatie.just.ro/Public/DetaliiDocumentAfis/267130"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FFFFFF"/>
      </a:dk1>
      <a:lt1>
        <a:sysClr val="window" lastClr="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D5176-6916-4EFB-9238-B6B274F4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120</Pages>
  <Words>40277</Words>
  <Characters>233612</Characters>
  <Application>Microsoft Office Word</Application>
  <DocSecurity>0</DocSecurity>
  <Lines>1946</Lines>
  <Paragraphs>546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Lupulese</dc:creator>
  <cp:lastModifiedBy>Admin Admin</cp:lastModifiedBy>
  <cp:revision>34</cp:revision>
  <dcterms:created xsi:type="dcterms:W3CDTF">2025-08-15T22:23:00Z</dcterms:created>
  <dcterms:modified xsi:type="dcterms:W3CDTF">2025-11-11T19:30:00Z</dcterms:modified>
</cp:coreProperties>
</file>